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36C2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7725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C27">
        <w:rPr>
          <w:rFonts w:ascii="Times New Roman" w:hAnsi="Times New Roman"/>
          <w:b/>
          <w:sz w:val="28"/>
          <w:szCs w:val="28"/>
          <w:lang w:eastAsia="ar-SA"/>
        </w:rPr>
        <w:t>«Кулöмд</w:t>
      </w:r>
      <w:proofErr w:type="gramStart"/>
      <w:r w:rsidRPr="00236C27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 w:rsidRPr="00236C27">
        <w:rPr>
          <w:rFonts w:ascii="Times New Roman" w:hAnsi="Times New Roman"/>
          <w:b/>
          <w:sz w:val="28"/>
          <w:szCs w:val="28"/>
          <w:lang w:eastAsia="ar-SA"/>
        </w:rPr>
        <w:t>н» муниципальнöй районса администрациялöн</w:t>
      </w:r>
    </w:p>
    <w:p w:rsidR="00236C27" w:rsidRPr="00236C27" w:rsidRDefault="00BE5AE2" w:rsidP="00236C27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BE5AE2">
        <w:rPr>
          <w:rFonts w:ascii="Courier New" w:eastAsia="Courier New" w:hAnsi="Courier New" w:cs="Courier New"/>
          <w:noProof/>
          <w:color w:val="000000"/>
          <w:sz w:val="24"/>
          <w:szCs w:val="24"/>
          <w:lang w:bidi="ru-RU"/>
        </w:rPr>
        <w:pict>
          <v:line id="Прямая соединительная линия 4" o:spid="_x0000_s1031" style="position:absolute;left:0;text-align:left;z-index:251658240;visibility:visible;mso-wrap-distance-top:-44e-5mm;mso-wrap-distance-bottom:-44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proofErr w:type="gramStart"/>
      <w:r w:rsidR="00236C27" w:rsidRPr="00236C27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236C27" w:rsidRPr="00236C27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C27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«Усть-Куломский»</w:t>
      </w:r>
    </w:p>
    <w:p w:rsidR="00236C27" w:rsidRPr="00236C27" w:rsidRDefault="00236C27" w:rsidP="00236C2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 w:rsidRPr="00236C27"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 w:rsidRPr="00236C27"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236C27" w:rsidRPr="00013185" w:rsidRDefault="00236C27" w:rsidP="00236C27">
      <w:pPr>
        <w:spacing w:after="0" w:line="240" w:lineRule="auto"/>
        <w:jc w:val="center"/>
        <w:outlineLvl w:val="8"/>
        <w:rPr>
          <w:rFonts w:ascii="Times New Roman" w:hAnsi="Times New Roman"/>
          <w:sz w:val="20"/>
          <w:szCs w:val="20"/>
          <w:lang w:eastAsia="ar-SA"/>
        </w:rPr>
      </w:pPr>
    </w:p>
    <w:p w:rsidR="00236C27" w:rsidRPr="00236C27" w:rsidRDefault="00013185" w:rsidP="00236C27">
      <w:pPr>
        <w:spacing w:after="0" w:line="240" w:lineRule="auto"/>
        <w:jc w:val="center"/>
        <w:outlineLvl w:val="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18 ноября</w:t>
      </w:r>
      <w:r w:rsidR="00236C27" w:rsidRPr="00236C27">
        <w:rPr>
          <w:rFonts w:ascii="Times New Roman" w:hAnsi="Times New Roman"/>
          <w:sz w:val="28"/>
          <w:szCs w:val="28"/>
          <w:lang w:eastAsia="ar-SA"/>
        </w:rPr>
        <w:t xml:space="preserve"> 2024 г.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236C27" w:rsidRPr="00236C27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673FD4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236C27">
        <w:rPr>
          <w:rFonts w:ascii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/>
          <w:sz w:val="28"/>
          <w:szCs w:val="28"/>
          <w:lang w:eastAsia="ar-SA"/>
        </w:rPr>
        <w:t xml:space="preserve"> 1638</w:t>
      </w:r>
      <w:r w:rsidR="00236C27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eastAsia="ar-SA"/>
        </w:rPr>
      </w:pPr>
      <w:r w:rsidRPr="00236C27">
        <w:rPr>
          <w:rFonts w:ascii="Times New Roman" w:hAnsi="Times New Roman"/>
          <w:sz w:val="16"/>
          <w:szCs w:val="24"/>
          <w:lang w:eastAsia="ar-SA"/>
        </w:rPr>
        <w:t xml:space="preserve">Республика Коми </w:t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18"/>
          <w:szCs w:val="26"/>
        </w:rPr>
      </w:pPr>
      <w:r w:rsidRPr="00236C27">
        <w:rPr>
          <w:rFonts w:ascii="Times New Roman" w:hAnsi="Times New Roman"/>
          <w:bCs/>
          <w:sz w:val="16"/>
          <w:szCs w:val="24"/>
          <w:lang w:eastAsia="ar-SA"/>
        </w:rPr>
        <w:t>с. Усть-Кулом</w:t>
      </w:r>
    </w:p>
    <w:p w:rsidR="00EE403F" w:rsidRPr="00013185" w:rsidRDefault="00EE403F" w:rsidP="008C34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                              муниципального района «Усть-Куломский» от 30 октября 2015 года </w:t>
      </w:r>
    </w:p>
    <w:p w:rsidR="003A1F96" w:rsidRPr="004C7DD4" w:rsidRDefault="008C3426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</w:t>
      </w:r>
      <w:r w:rsidR="00236C27">
        <w:rPr>
          <w:rFonts w:ascii="Times New Roman" w:hAnsi="Times New Roman"/>
          <w:b/>
          <w:sz w:val="28"/>
          <w:szCs w:val="28"/>
        </w:rPr>
        <w:t>ем имущественных прав субъектов</w:t>
      </w:r>
      <w:r>
        <w:rPr>
          <w:rFonts w:ascii="Times New Roman" w:hAnsi="Times New Roman"/>
          <w:b/>
          <w:sz w:val="28"/>
          <w:szCs w:val="28"/>
        </w:rPr>
        <w:t xml:space="preserve"> малого и</w:t>
      </w:r>
      <w:r w:rsidR="004C7DD4">
        <w:rPr>
          <w:rFonts w:ascii="Times New Roman" w:hAnsi="Times New Roman"/>
          <w:b/>
          <w:sz w:val="28"/>
          <w:szCs w:val="28"/>
        </w:rPr>
        <w:t xml:space="preserve"> среднего предпринимательства),</w:t>
      </w:r>
      <w:r>
        <w:rPr>
          <w:rFonts w:ascii="Times New Roman" w:hAnsi="Times New Roman"/>
          <w:b/>
          <w:sz w:val="28"/>
          <w:szCs w:val="28"/>
        </w:rPr>
        <w:t xml:space="preserve">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bookmarkEnd w:id="0"/>
    <w:p w:rsidR="00236C27" w:rsidRPr="00013185" w:rsidRDefault="00236C27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</w:t>
      </w:r>
      <w:r w:rsidR="0001318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управлении и распоряжении муниципальной собственностью МО «Усть-Куломский район», утвержденным решением Совета МО «Усть-Куломский район» от 30 января 2003 года № 228, с внесенными изменениями, администрация муниципального района «Усть-Куло</w:t>
      </w:r>
      <w:r w:rsidR="004A7519">
        <w:rPr>
          <w:rFonts w:ascii="Times New Roman" w:hAnsi="Times New Roman"/>
          <w:sz w:val="28"/>
          <w:szCs w:val="28"/>
        </w:rPr>
        <w:t xml:space="preserve">мский» </w:t>
      </w:r>
      <w:proofErr w:type="gramStart"/>
      <w:r w:rsidR="004A7519">
        <w:rPr>
          <w:rFonts w:ascii="Times New Roman" w:hAnsi="Times New Roman"/>
          <w:sz w:val="28"/>
          <w:szCs w:val="28"/>
        </w:rPr>
        <w:t>п</w:t>
      </w:r>
      <w:proofErr w:type="gramEnd"/>
      <w:r w:rsidR="004A7519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6E668C" w:rsidRPr="00013185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A1F96" w:rsidRDefault="008C3426" w:rsidP="00236C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«Усть-Куломский» от 30 октября 2015 года 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F83653" w:rsidRDefault="007F007A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«Усть-Куломский»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A25423" w:rsidRPr="00013185" w:rsidRDefault="00A25423" w:rsidP="007675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«Усть-Куломский»-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>С.В. Рубан</w:t>
      </w: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Pr="004C7DD4" w:rsidRDefault="00673FD4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  <w:r w:rsidR="005C1BFD">
        <w:rPr>
          <w:rFonts w:ascii="Times New Roman" w:hAnsi="Times New Roman"/>
          <w:sz w:val="20"/>
          <w:szCs w:val="20"/>
        </w:rPr>
        <w:t xml:space="preserve"> </w:t>
      </w:r>
      <w:r w:rsidR="00257031" w:rsidRPr="00E25CC3">
        <w:rPr>
          <w:rFonts w:ascii="Times New Roman" w:hAnsi="Times New Roman"/>
          <w:sz w:val="20"/>
          <w:szCs w:val="20"/>
        </w:rPr>
        <w:t>93</w:t>
      </w:r>
      <w:r w:rsidR="004C7DD4">
        <w:rPr>
          <w:rFonts w:ascii="Times New Roman" w:hAnsi="Times New Roman"/>
          <w:sz w:val="20"/>
          <w:szCs w:val="20"/>
        </w:rPr>
        <w:t>-</w:t>
      </w:r>
      <w:r w:rsidR="00257031" w:rsidRPr="00E25CC3">
        <w:rPr>
          <w:rFonts w:ascii="Times New Roman" w:hAnsi="Times New Roman"/>
          <w:sz w:val="20"/>
          <w:szCs w:val="20"/>
        </w:rPr>
        <w:t>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013185">
          <w:pgSz w:w="11906" w:h="16838"/>
          <w:pgMar w:top="737" w:right="851" w:bottom="680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02AAE" w:rsidRPr="00DB3304" w:rsidRDefault="00236C27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C7DD4">
        <w:rPr>
          <w:rFonts w:ascii="Times New Roman" w:hAnsi="Times New Roman"/>
          <w:sz w:val="28"/>
          <w:szCs w:val="28"/>
        </w:rPr>
        <w:t xml:space="preserve">постановлению </w:t>
      </w:r>
      <w:r w:rsidR="00802AAE">
        <w:rPr>
          <w:rFonts w:ascii="Times New Roman" w:hAnsi="Times New Roman"/>
          <w:sz w:val="28"/>
          <w:szCs w:val="28"/>
        </w:rPr>
        <w:t>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«Усть-Куломский»</w:t>
      </w:r>
    </w:p>
    <w:p w:rsidR="00FA6FCF" w:rsidRDefault="00013185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18.11.</w:t>
      </w:r>
      <w:r w:rsidR="00FA6FCF">
        <w:rPr>
          <w:rFonts w:ascii="Times New Roman" w:hAnsi="Times New Roman"/>
          <w:sz w:val="28"/>
          <w:szCs w:val="28"/>
        </w:rPr>
        <w:t>202</w:t>
      </w:r>
      <w:r w:rsidR="00F836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FA6F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E25CC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1638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gramEnd"/>
            <w:r w:rsidRPr="0070641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Тимшер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25/02-01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75/01-01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Молниезащита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Хозбытовая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Промливневая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Усть-Куломский район, п. Тимшер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r w:rsidR="008A7CFF">
              <w:rPr>
                <w:rFonts w:ascii="Times New Roman" w:hAnsi="Times New Roman"/>
              </w:rPr>
              <w:t>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Плуг трехкорпусный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с. Н.Воч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Плуг трехкорпусный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Усть-Куломский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Хлебопекарное оборудование в составе:                                                                             - машина тестомесительная с дежей,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д/х, лотки д/х, противни металл., формы д/х;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п. Югыдъяг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887501">
              <w:rPr>
                <w:rFonts w:ascii="Times New Roman" w:hAnsi="Times New Roman"/>
              </w:rPr>
              <w:t>, п. Белоборск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Погрузчик копновоз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 xml:space="preserve">Усть-Куломский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>п. Тимшер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Республика Коми, 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Н.Воч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673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73FD4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673FD4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73FD4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Керчомъя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7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322132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Х96322132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0761349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BZF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B47CED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Камаз- 55111, номер  двигателя -31698, номер  шасси- 36060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CZB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CX8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73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653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F83653" w:rsidRPr="0070641A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 Усть-Куломский район, с.  Усть-Кулом, ул. Промышленная д. 9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Усть-Кулом ул. Ленина д. 3 а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Кебанъель,</w:t>
            </w:r>
          </w:p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Республика Коми, Усть-Куломский р-н, с Усть-Кулом, ул.  Советская, д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пст. Озъяг,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п. Югыдъяг,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пст. Логинъяг,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F83653" w:rsidRPr="004E7B6F" w:rsidRDefault="00F83653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673FD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Pr="004E7B6F" w:rsidRDefault="00673FD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гыдъяг, ул.Школьная, д.1А, кадастровый № 11:07:3101001:33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673FD4" w:rsidP="00E9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года постройки</w:t>
            </w:r>
            <w:r w:rsidR="00E9795D">
              <w:rPr>
                <w:rFonts w:ascii="Times New Roman" w:hAnsi="Times New Roman"/>
              </w:rPr>
              <w:t>, стены брусчатые, обшивка, покраска, отопление центральное, водоснабжение-скважина.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Default="00E9795D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D4" w:rsidRPr="0070641A" w:rsidRDefault="00673F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70F" w:rsidRDefault="00EF070F" w:rsidP="00804C6C">
      <w:pPr>
        <w:spacing w:after="0" w:line="240" w:lineRule="auto"/>
      </w:pPr>
      <w:r>
        <w:separator/>
      </w:r>
    </w:p>
  </w:endnote>
  <w:endnote w:type="continuationSeparator" w:id="1">
    <w:p w:rsidR="00EF070F" w:rsidRDefault="00EF070F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70F" w:rsidRDefault="00EF070F" w:rsidP="00804C6C">
      <w:pPr>
        <w:spacing w:after="0" w:line="240" w:lineRule="auto"/>
      </w:pPr>
      <w:r>
        <w:separator/>
      </w:r>
    </w:p>
  </w:footnote>
  <w:footnote w:type="continuationSeparator" w:id="1">
    <w:p w:rsidR="00EF070F" w:rsidRDefault="00EF070F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13185"/>
    <w:rsid w:val="00022448"/>
    <w:rsid w:val="0002299A"/>
    <w:rsid w:val="00030FF6"/>
    <w:rsid w:val="0007459E"/>
    <w:rsid w:val="00084EFB"/>
    <w:rsid w:val="00095F17"/>
    <w:rsid w:val="000A6064"/>
    <w:rsid w:val="000A70D2"/>
    <w:rsid w:val="000C6548"/>
    <w:rsid w:val="000D28E7"/>
    <w:rsid w:val="000F1F22"/>
    <w:rsid w:val="000F7124"/>
    <w:rsid w:val="00107274"/>
    <w:rsid w:val="00107F78"/>
    <w:rsid w:val="00113671"/>
    <w:rsid w:val="00115148"/>
    <w:rsid w:val="00116187"/>
    <w:rsid w:val="00122CAE"/>
    <w:rsid w:val="00134972"/>
    <w:rsid w:val="00137440"/>
    <w:rsid w:val="00147963"/>
    <w:rsid w:val="0018637D"/>
    <w:rsid w:val="001B0E78"/>
    <w:rsid w:val="001C236F"/>
    <w:rsid w:val="001D29EA"/>
    <w:rsid w:val="001D7617"/>
    <w:rsid w:val="002136B8"/>
    <w:rsid w:val="002364E1"/>
    <w:rsid w:val="00236C27"/>
    <w:rsid w:val="00257031"/>
    <w:rsid w:val="0029288B"/>
    <w:rsid w:val="002B2D8D"/>
    <w:rsid w:val="002B67C8"/>
    <w:rsid w:val="002D4F02"/>
    <w:rsid w:val="00300E24"/>
    <w:rsid w:val="00316FC8"/>
    <w:rsid w:val="00342A64"/>
    <w:rsid w:val="003627D9"/>
    <w:rsid w:val="0036358E"/>
    <w:rsid w:val="00381C63"/>
    <w:rsid w:val="00393532"/>
    <w:rsid w:val="00396248"/>
    <w:rsid w:val="003A1F96"/>
    <w:rsid w:val="003A64F7"/>
    <w:rsid w:val="003A6C0C"/>
    <w:rsid w:val="003B3DA7"/>
    <w:rsid w:val="003D4A13"/>
    <w:rsid w:val="003E3A16"/>
    <w:rsid w:val="00404C23"/>
    <w:rsid w:val="004360B3"/>
    <w:rsid w:val="0045364A"/>
    <w:rsid w:val="0046008B"/>
    <w:rsid w:val="00466D41"/>
    <w:rsid w:val="0049263C"/>
    <w:rsid w:val="004A19CA"/>
    <w:rsid w:val="004A7519"/>
    <w:rsid w:val="004C0F0C"/>
    <w:rsid w:val="004C7DD4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C1BFD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3FD4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D32"/>
    <w:rsid w:val="00734F2A"/>
    <w:rsid w:val="007537D4"/>
    <w:rsid w:val="00766D7F"/>
    <w:rsid w:val="007675A9"/>
    <w:rsid w:val="0077212C"/>
    <w:rsid w:val="007755FE"/>
    <w:rsid w:val="00776474"/>
    <w:rsid w:val="0078190D"/>
    <w:rsid w:val="0079308D"/>
    <w:rsid w:val="007A76BB"/>
    <w:rsid w:val="007B4F32"/>
    <w:rsid w:val="007D59B1"/>
    <w:rsid w:val="007E739C"/>
    <w:rsid w:val="007F007A"/>
    <w:rsid w:val="007F17D3"/>
    <w:rsid w:val="00802AAE"/>
    <w:rsid w:val="00804C6C"/>
    <w:rsid w:val="008103A4"/>
    <w:rsid w:val="00832418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E7031"/>
    <w:rsid w:val="009F1B4B"/>
    <w:rsid w:val="00A15D08"/>
    <w:rsid w:val="00A17EC0"/>
    <w:rsid w:val="00A207B7"/>
    <w:rsid w:val="00A25423"/>
    <w:rsid w:val="00A27ED1"/>
    <w:rsid w:val="00A565F2"/>
    <w:rsid w:val="00A649F2"/>
    <w:rsid w:val="00A8713C"/>
    <w:rsid w:val="00A91AEB"/>
    <w:rsid w:val="00AB50F7"/>
    <w:rsid w:val="00AE789B"/>
    <w:rsid w:val="00AF1E05"/>
    <w:rsid w:val="00AF347C"/>
    <w:rsid w:val="00B27492"/>
    <w:rsid w:val="00B40B70"/>
    <w:rsid w:val="00B46E48"/>
    <w:rsid w:val="00B47CED"/>
    <w:rsid w:val="00B509FD"/>
    <w:rsid w:val="00B51669"/>
    <w:rsid w:val="00B516DF"/>
    <w:rsid w:val="00B700AA"/>
    <w:rsid w:val="00B9502C"/>
    <w:rsid w:val="00BB24C3"/>
    <w:rsid w:val="00BB344A"/>
    <w:rsid w:val="00BB54A6"/>
    <w:rsid w:val="00BC5509"/>
    <w:rsid w:val="00BE5AE2"/>
    <w:rsid w:val="00C02B95"/>
    <w:rsid w:val="00C32729"/>
    <w:rsid w:val="00C370D3"/>
    <w:rsid w:val="00C415E3"/>
    <w:rsid w:val="00C46CAD"/>
    <w:rsid w:val="00C8348F"/>
    <w:rsid w:val="00C87DBB"/>
    <w:rsid w:val="00CA7CA9"/>
    <w:rsid w:val="00CB1896"/>
    <w:rsid w:val="00CC59A6"/>
    <w:rsid w:val="00CC72A6"/>
    <w:rsid w:val="00CC7AB8"/>
    <w:rsid w:val="00CD78FC"/>
    <w:rsid w:val="00CE6B5B"/>
    <w:rsid w:val="00CF6AEA"/>
    <w:rsid w:val="00CF70C0"/>
    <w:rsid w:val="00D02BB7"/>
    <w:rsid w:val="00D036FE"/>
    <w:rsid w:val="00D22DDC"/>
    <w:rsid w:val="00D344E3"/>
    <w:rsid w:val="00D52923"/>
    <w:rsid w:val="00DC7D9B"/>
    <w:rsid w:val="00DD19E4"/>
    <w:rsid w:val="00DE513D"/>
    <w:rsid w:val="00DE7612"/>
    <w:rsid w:val="00E01BBA"/>
    <w:rsid w:val="00E162A5"/>
    <w:rsid w:val="00E25CC3"/>
    <w:rsid w:val="00E56F13"/>
    <w:rsid w:val="00E64117"/>
    <w:rsid w:val="00E77E3E"/>
    <w:rsid w:val="00E83493"/>
    <w:rsid w:val="00E90A5C"/>
    <w:rsid w:val="00E9795D"/>
    <w:rsid w:val="00EA36D7"/>
    <w:rsid w:val="00EC1EFE"/>
    <w:rsid w:val="00ED64F1"/>
    <w:rsid w:val="00EE2524"/>
    <w:rsid w:val="00EE403F"/>
    <w:rsid w:val="00EF070F"/>
    <w:rsid w:val="00F17BDF"/>
    <w:rsid w:val="00F51FFB"/>
    <w:rsid w:val="00F54DE7"/>
    <w:rsid w:val="00F67F8B"/>
    <w:rsid w:val="00F83653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68EE-1415-474A-B966-6AB4FA4C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2075</Words>
  <Characters>11828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2024-11-20T07:43:00Z</cp:lastPrinted>
  <dcterms:created xsi:type="dcterms:W3CDTF">2025-02-06T12:56:00Z</dcterms:created>
  <dcterms:modified xsi:type="dcterms:W3CDTF">2025-02-06T12:56:00Z</dcterms:modified>
</cp:coreProperties>
</file>