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3D3DB3">
              <w:rPr>
                <w:rFonts w:ascii="Times New Roman" w:eastAsia="Times New Roman" w:hAnsi="Times New Roman" w:cs="Times New Roman"/>
                <w:b/>
                <w:sz w:val="48"/>
                <w:szCs w:val="48"/>
              </w:rPr>
              <w:t>4</w:t>
            </w:r>
          </w:p>
          <w:p w:rsidR="00B57345" w:rsidRPr="000276CF" w:rsidRDefault="00B57345" w:rsidP="00B57345">
            <w:pPr>
              <w:spacing w:after="0"/>
              <w:jc w:val="center"/>
              <w:rPr>
                <w:rFonts w:ascii="Times New Roman" w:eastAsia="Times New Roman" w:hAnsi="Times New Roman" w:cs="Times New Roman"/>
                <w:b/>
                <w:sz w:val="48"/>
                <w:szCs w:val="48"/>
              </w:rPr>
            </w:pPr>
            <w:r w:rsidRPr="00536BF3">
              <w:rPr>
                <w:rFonts w:ascii="Times New Roman" w:hAnsi="Times New Roman" w:cs="Times New Roman"/>
                <w:b/>
                <w:sz w:val="48"/>
                <w:szCs w:val="48"/>
              </w:rPr>
              <w:t xml:space="preserve">ТОМ </w:t>
            </w:r>
            <w:r w:rsidRPr="00536BF3">
              <w:rPr>
                <w:rFonts w:ascii="Times New Roman" w:hAnsi="Times New Roman" w:cs="Times New Roman"/>
                <w:b/>
                <w:sz w:val="48"/>
                <w:szCs w:val="48"/>
                <w:lang w:val="en-US"/>
              </w:rPr>
              <w:t>I</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9E73C9">
              <w:rPr>
                <w:rFonts w:ascii="Times New Roman" w:eastAsia="Times New Roman" w:hAnsi="Times New Roman" w:cs="Times New Roman"/>
                <w:b/>
                <w:sz w:val="48"/>
                <w:szCs w:val="48"/>
              </w:rPr>
              <w:t>0</w:t>
            </w:r>
            <w:r w:rsidR="003D3DB3">
              <w:rPr>
                <w:rFonts w:ascii="Times New Roman" w:eastAsia="Times New Roman" w:hAnsi="Times New Roman" w:cs="Times New Roman"/>
                <w:b/>
                <w:sz w:val="48"/>
                <w:szCs w:val="48"/>
              </w:rPr>
              <w:t>6</w:t>
            </w:r>
            <w:r w:rsidR="006469AF">
              <w:rPr>
                <w:rFonts w:ascii="Times New Roman" w:eastAsia="Times New Roman" w:hAnsi="Times New Roman" w:cs="Times New Roman"/>
                <w:b/>
                <w:sz w:val="48"/>
                <w:szCs w:val="48"/>
              </w:rPr>
              <w:t>.</w:t>
            </w:r>
            <w:r w:rsidR="00A35F30" w:rsidRPr="00A35F30">
              <w:rPr>
                <w:rFonts w:ascii="Times New Roman" w:eastAsia="Times New Roman" w:hAnsi="Times New Roman" w:cs="Times New Roman"/>
                <w:b/>
                <w:sz w:val="48"/>
                <w:szCs w:val="48"/>
              </w:rPr>
              <w:t>0</w:t>
            </w:r>
            <w:r w:rsidR="003D3DB3">
              <w:rPr>
                <w:rFonts w:ascii="Times New Roman" w:eastAsia="Times New Roman" w:hAnsi="Times New Roman" w:cs="Times New Roman"/>
                <w:b/>
                <w:sz w:val="48"/>
                <w:szCs w:val="48"/>
              </w:rPr>
              <w:t>2</w:t>
            </w:r>
            <w:r w:rsidR="00C60E57">
              <w:rPr>
                <w:rFonts w:ascii="Times New Roman" w:eastAsia="Times New Roman" w:hAnsi="Times New Roman" w:cs="Times New Roman"/>
                <w:b/>
                <w:sz w:val="48"/>
                <w:szCs w:val="48"/>
              </w:rPr>
              <w:t>.202</w:t>
            </w:r>
            <w:r w:rsidR="00A35F30" w:rsidRPr="00A35F30">
              <w:rPr>
                <w:rFonts w:ascii="Times New Roman" w:eastAsia="Times New Roman" w:hAnsi="Times New Roman" w:cs="Times New Roman"/>
                <w:b/>
                <w:sz w:val="48"/>
                <w:szCs w:val="48"/>
              </w:rPr>
              <w:t>6</w:t>
            </w:r>
            <w:r w:rsidRPr="002971C2">
              <w:rPr>
                <w:rFonts w:ascii="Times New Roman" w:eastAsia="Times New Roman" w:hAnsi="Times New Roman" w:cs="Times New Roman"/>
                <w:b/>
                <w:sz w:val="48"/>
                <w:szCs w:val="48"/>
              </w:rPr>
              <w:t xml:space="preserve"> г.</w:t>
            </w: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A35F3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A35F30" w:rsidRPr="008C6CF1">
              <w:rPr>
                <w:rFonts w:ascii="Times New Roman" w:eastAsia="Times New Roman" w:hAnsi="Times New Roman" w:cs="Times New Roman"/>
                <w:b/>
                <w:sz w:val="28"/>
                <w:szCs w:val="28"/>
              </w:rPr>
              <w:t>6</w:t>
            </w:r>
            <w:r w:rsidRPr="002971C2">
              <w:rPr>
                <w:rFonts w:ascii="Times New Roman" w:eastAsia="Times New Roman" w:hAnsi="Times New Roman" w:cs="Times New Roman"/>
                <w:b/>
                <w:sz w:val="28"/>
                <w:szCs w:val="28"/>
              </w:rPr>
              <w:t xml:space="preserve"> год</w:t>
            </w:r>
          </w:p>
        </w:tc>
      </w:tr>
    </w:tbl>
    <w:p w:rsidR="002971C2" w:rsidRDefault="00566B96" w:rsidP="00566B96">
      <w:pPr>
        <w:jc w:val="center"/>
        <w:rPr>
          <w:rFonts w:ascii="Times New Roman" w:eastAsia="Times New Roman" w:hAnsi="Times New Roman" w:cs="Times New Roman"/>
          <w:b/>
          <w:i/>
          <w:sz w:val="32"/>
          <w:szCs w:val="32"/>
          <w:lang w:val="en-US"/>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818"/>
        <w:gridCol w:w="1753"/>
      </w:tblGrid>
      <w:tr w:rsidR="008D30FE" w:rsidRPr="0035123F" w:rsidTr="00DF1B01">
        <w:trPr>
          <w:trHeight w:val="296"/>
        </w:trPr>
        <w:tc>
          <w:tcPr>
            <w:tcW w:w="5000" w:type="pct"/>
            <w:gridSpan w:val="2"/>
            <w:tcBorders>
              <w:top w:val="single" w:sz="4" w:space="0" w:color="auto"/>
              <w:left w:val="single" w:sz="4" w:space="0" w:color="auto"/>
              <w:bottom w:val="single" w:sz="4" w:space="0" w:color="auto"/>
              <w:right w:val="single" w:sz="4" w:space="0" w:color="auto"/>
            </w:tcBorders>
            <w:hideMark/>
          </w:tcPr>
          <w:p w:rsidR="008D30FE" w:rsidRPr="008D30FE" w:rsidRDefault="007D68EE" w:rsidP="00F228D1">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8D30FE">
              <w:rPr>
                <w:rFonts w:ascii="Times New Roman" w:eastAsia="Times New Roman" w:hAnsi="Times New Roman" w:cs="Times New Roman"/>
                <w:b/>
                <w:sz w:val="24"/>
                <w:szCs w:val="20"/>
              </w:rPr>
              <w:t>I. Постановления главы муниципального района «Усть-Куломский» - руководителя администрации района</w:t>
            </w:r>
          </w:p>
        </w:tc>
      </w:tr>
      <w:tr w:rsidR="007D68EE" w:rsidRPr="0035123F" w:rsidTr="007D68EE">
        <w:trPr>
          <w:trHeight w:val="296"/>
        </w:trPr>
        <w:tc>
          <w:tcPr>
            <w:tcW w:w="4084" w:type="pct"/>
            <w:tcBorders>
              <w:top w:val="single" w:sz="4" w:space="0" w:color="auto"/>
              <w:left w:val="single" w:sz="4" w:space="0" w:color="auto"/>
              <w:bottom w:val="single" w:sz="4" w:space="0" w:color="auto"/>
              <w:right w:val="single" w:sz="4" w:space="0" w:color="auto"/>
            </w:tcBorders>
            <w:hideMark/>
          </w:tcPr>
          <w:p w:rsidR="007D68EE" w:rsidRPr="007D68EE" w:rsidRDefault="007D68EE" w:rsidP="002C5B53">
            <w:pPr>
              <w:tabs>
                <w:tab w:val="center" w:pos="708"/>
                <w:tab w:val="left" w:pos="1490"/>
                <w:tab w:val="center" w:pos="4153"/>
                <w:tab w:val="right" w:pos="8306"/>
              </w:tabs>
              <w:spacing w:after="0" w:line="240" w:lineRule="auto"/>
              <w:ind w:right="120"/>
              <w:jc w:val="both"/>
              <w:rPr>
                <w:rFonts w:ascii="Times New Roman" w:eastAsia="Times New Roman" w:hAnsi="Times New Roman" w:cs="Times New Roman"/>
                <w:b/>
                <w:sz w:val="24"/>
                <w:szCs w:val="20"/>
              </w:rPr>
            </w:pPr>
            <w:r>
              <w:rPr>
                <w:rFonts w:ascii="Times New Roman" w:eastAsia="Times New Roman" w:hAnsi="Times New Roman" w:cs="Times New Roman"/>
                <w:sz w:val="24"/>
                <w:szCs w:val="20"/>
              </w:rPr>
              <w:t xml:space="preserve">1. </w:t>
            </w:r>
            <w:r w:rsidRPr="0035123F">
              <w:rPr>
                <w:rFonts w:ascii="Times New Roman" w:eastAsia="Times New Roman" w:hAnsi="Times New Roman" w:cs="Times New Roman"/>
                <w:sz w:val="24"/>
                <w:szCs w:val="20"/>
              </w:rPr>
              <w:t xml:space="preserve">Постановление </w:t>
            </w:r>
            <w:r>
              <w:rPr>
                <w:rFonts w:ascii="Times New Roman" w:eastAsia="Times New Roman" w:hAnsi="Times New Roman" w:cs="Times New Roman"/>
                <w:sz w:val="24"/>
                <w:szCs w:val="20"/>
              </w:rPr>
              <w:t xml:space="preserve">главы МР </w:t>
            </w:r>
            <w:r w:rsidRPr="0035123F">
              <w:rPr>
                <w:rFonts w:ascii="Times New Roman" w:eastAsia="Times New Roman" w:hAnsi="Times New Roman" w:cs="Times New Roman"/>
                <w:sz w:val="24"/>
                <w:szCs w:val="20"/>
              </w:rPr>
              <w:t>«Усть-Куломский»</w:t>
            </w:r>
            <w:r>
              <w:rPr>
                <w:rFonts w:ascii="Times New Roman" w:eastAsia="Times New Roman" w:hAnsi="Times New Roman" w:cs="Times New Roman"/>
                <w:sz w:val="24"/>
                <w:szCs w:val="20"/>
              </w:rPr>
              <w:t xml:space="preserve"> - руководителя </w:t>
            </w:r>
            <w:r w:rsidRPr="0035123F">
              <w:rPr>
                <w:rFonts w:ascii="Times New Roman" w:eastAsia="Times New Roman" w:hAnsi="Times New Roman" w:cs="Times New Roman"/>
                <w:sz w:val="24"/>
                <w:szCs w:val="20"/>
              </w:rPr>
              <w:t xml:space="preserve">администрации </w:t>
            </w:r>
            <w:r>
              <w:rPr>
                <w:rFonts w:ascii="Times New Roman" w:eastAsia="Times New Roman" w:hAnsi="Times New Roman" w:cs="Times New Roman"/>
                <w:sz w:val="24"/>
                <w:szCs w:val="20"/>
              </w:rPr>
              <w:t xml:space="preserve">района </w:t>
            </w:r>
            <w:r w:rsidRPr="0035123F">
              <w:rPr>
                <w:rFonts w:ascii="Times New Roman" w:eastAsia="Times New Roman" w:hAnsi="Times New Roman" w:cs="Times New Roman"/>
                <w:sz w:val="24"/>
                <w:szCs w:val="20"/>
              </w:rPr>
              <w:t xml:space="preserve">от </w:t>
            </w:r>
            <w:r w:rsidR="002C5B53">
              <w:rPr>
                <w:rFonts w:ascii="Times New Roman" w:eastAsia="Times New Roman" w:hAnsi="Times New Roman" w:cs="Times New Roman"/>
                <w:sz w:val="24"/>
                <w:szCs w:val="20"/>
              </w:rPr>
              <w:t>03 февраля</w:t>
            </w:r>
            <w:r w:rsidRPr="0035123F">
              <w:rPr>
                <w:rFonts w:ascii="Times New Roman" w:eastAsia="Times New Roman" w:hAnsi="Times New Roman" w:cs="Times New Roman"/>
                <w:sz w:val="24"/>
                <w:szCs w:val="20"/>
              </w:rPr>
              <w:t xml:space="preserve"> 202</w:t>
            </w:r>
            <w:r>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года  № </w:t>
            </w:r>
            <w:r w:rsidR="002C5B53">
              <w:rPr>
                <w:rFonts w:ascii="Times New Roman" w:eastAsia="Times New Roman" w:hAnsi="Times New Roman" w:cs="Times New Roman"/>
                <w:sz w:val="24"/>
                <w:szCs w:val="20"/>
              </w:rPr>
              <w:t>3 «</w:t>
            </w:r>
            <w:r w:rsidR="002C5B53" w:rsidRPr="002C5B53">
              <w:rPr>
                <w:rFonts w:ascii="Times New Roman" w:eastAsia="Times New Roman" w:hAnsi="Times New Roman" w:cs="Times New Roman"/>
                <w:sz w:val="24"/>
                <w:szCs w:val="20"/>
              </w:rPr>
              <w:t>О назначении публичных слушаний</w:t>
            </w:r>
            <w:r w:rsidR="002C5B53">
              <w:rPr>
                <w:rFonts w:ascii="Times New Roman" w:eastAsia="Times New Roman" w:hAnsi="Times New Roman" w:cs="Times New Roman"/>
                <w:sz w:val="24"/>
                <w:szCs w:val="20"/>
              </w:rPr>
              <w:t xml:space="preserve"> </w:t>
            </w:r>
            <w:r w:rsidR="002C5B53" w:rsidRPr="002C5B53">
              <w:rPr>
                <w:rFonts w:ascii="Times New Roman" w:eastAsia="Times New Roman" w:hAnsi="Times New Roman" w:cs="Times New Roman"/>
                <w:sz w:val="24"/>
                <w:szCs w:val="20"/>
              </w:rPr>
              <w:t>по внесению изменений в документацию по планировке территории (проект межевания территории) кадастрового квартала 11:07:4201021, в с.Усть-Кулом</w:t>
            </w:r>
            <w:r w:rsidR="002C5B53">
              <w:rPr>
                <w:rFonts w:ascii="Times New Roman" w:eastAsia="Times New Roman" w:hAnsi="Times New Roman" w:cs="Times New Roman"/>
                <w:sz w:val="24"/>
                <w:szCs w:val="20"/>
              </w:rPr>
              <w:t>»</w:t>
            </w:r>
          </w:p>
        </w:tc>
        <w:tc>
          <w:tcPr>
            <w:tcW w:w="916" w:type="pct"/>
            <w:tcBorders>
              <w:top w:val="single" w:sz="4" w:space="0" w:color="auto"/>
              <w:left w:val="single" w:sz="4" w:space="0" w:color="auto"/>
              <w:bottom w:val="single" w:sz="4" w:space="0" w:color="auto"/>
              <w:right w:val="single" w:sz="4" w:space="0" w:color="auto"/>
            </w:tcBorders>
          </w:tcPr>
          <w:p w:rsidR="007D68EE" w:rsidRPr="0050674D" w:rsidRDefault="0050674D"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50674D">
              <w:rPr>
                <w:rFonts w:ascii="Times New Roman" w:eastAsia="Times New Roman" w:hAnsi="Times New Roman" w:cs="Times New Roman"/>
                <w:b/>
                <w:i/>
                <w:sz w:val="24"/>
                <w:szCs w:val="20"/>
              </w:rPr>
              <w:tab/>
              <w:t>Стр.4</w:t>
            </w:r>
          </w:p>
        </w:tc>
      </w:tr>
      <w:tr w:rsidR="0050674D" w:rsidRPr="0035123F" w:rsidTr="007D68EE">
        <w:trPr>
          <w:trHeight w:val="296"/>
        </w:trPr>
        <w:tc>
          <w:tcPr>
            <w:tcW w:w="4084" w:type="pct"/>
            <w:tcBorders>
              <w:top w:val="single" w:sz="4" w:space="0" w:color="auto"/>
              <w:left w:val="single" w:sz="4" w:space="0" w:color="auto"/>
              <w:bottom w:val="single" w:sz="4" w:space="0" w:color="auto"/>
              <w:right w:val="single" w:sz="4" w:space="0" w:color="auto"/>
            </w:tcBorders>
            <w:hideMark/>
          </w:tcPr>
          <w:p w:rsidR="0050674D" w:rsidRPr="007D68EE" w:rsidRDefault="0050674D" w:rsidP="002C5B53">
            <w:pPr>
              <w:tabs>
                <w:tab w:val="center" w:pos="708"/>
                <w:tab w:val="left" w:pos="1490"/>
                <w:tab w:val="center" w:pos="4153"/>
                <w:tab w:val="right" w:pos="8306"/>
              </w:tabs>
              <w:spacing w:after="0" w:line="240" w:lineRule="auto"/>
              <w:ind w:right="120"/>
              <w:jc w:val="both"/>
              <w:rPr>
                <w:rFonts w:ascii="Times New Roman" w:eastAsia="Times New Roman" w:hAnsi="Times New Roman" w:cs="Times New Roman"/>
                <w:b/>
                <w:sz w:val="24"/>
                <w:szCs w:val="20"/>
              </w:rPr>
            </w:pPr>
            <w:r>
              <w:rPr>
                <w:rFonts w:ascii="Times New Roman" w:eastAsia="Times New Roman" w:hAnsi="Times New Roman" w:cs="Times New Roman"/>
                <w:sz w:val="24"/>
                <w:szCs w:val="20"/>
              </w:rPr>
              <w:t xml:space="preserve">2. </w:t>
            </w:r>
            <w:r w:rsidRPr="0035123F">
              <w:rPr>
                <w:rFonts w:ascii="Times New Roman" w:eastAsia="Times New Roman" w:hAnsi="Times New Roman" w:cs="Times New Roman"/>
                <w:sz w:val="24"/>
                <w:szCs w:val="20"/>
              </w:rPr>
              <w:t xml:space="preserve">Постановление </w:t>
            </w:r>
            <w:r>
              <w:rPr>
                <w:rFonts w:ascii="Times New Roman" w:eastAsia="Times New Roman" w:hAnsi="Times New Roman" w:cs="Times New Roman"/>
                <w:sz w:val="24"/>
                <w:szCs w:val="20"/>
              </w:rPr>
              <w:t xml:space="preserve">главы МР </w:t>
            </w:r>
            <w:r w:rsidRPr="0035123F">
              <w:rPr>
                <w:rFonts w:ascii="Times New Roman" w:eastAsia="Times New Roman" w:hAnsi="Times New Roman" w:cs="Times New Roman"/>
                <w:sz w:val="24"/>
                <w:szCs w:val="20"/>
              </w:rPr>
              <w:t>«Усть-Куломский»</w:t>
            </w:r>
            <w:r>
              <w:rPr>
                <w:rFonts w:ascii="Times New Roman" w:eastAsia="Times New Roman" w:hAnsi="Times New Roman" w:cs="Times New Roman"/>
                <w:sz w:val="24"/>
                <w:szCs w:val="20"/>
              </w:rPr>
              <w:t xml:space="preserve"> - руководителя </w:t>
            </w:r>
            <w:r w:rsidRPr="0035123F">
              <w:rPr>
                <w:rFonts w:ascii="Times New Roman" w:eastAsia="Times New Roman" w:hAnsi="Times New Roman" w:cs="Times New Roman"/>
                <w:sz w:val="24"/>
                <w:szCs w:val="20"/>
              </w:rPr>
              <w:t xml:space="preserve">администрации </w:t>
            </w:r>
            <w:r>
              <w:rPr>
                <w:rFonts w:ascii="Times New Roman" w:eastAsia="Times New Roman" w:hAnsi="Times New Roman" w:cs="Times New Roman"/>
                <w:sz w:val="24"/>
                <w:szCs w:val="20"/>
              </w:rPr>
              <w:t xml:space="preserve">района </w:t>
            </w:r>
            <w:r w:rsidRPr="0035123F">
              <w:rPr>
                <w:rFonts w:ascii="Times New Roman" w:eastAsia="Times New Roman" w:hAnsi="Times New Roman" w:cs="Times New Roman"/>
                <w:sz w:val="24"/>
                <w:szCs w:val="20"/>
              </w:rPr>
              <w:t xml:space="preserve">от </w:t>
            </w:r>
            <w:r>
              <w:rPr>
                <w:rFonts w:ascii="Times New Roman" w:eastAsia="Times New Roman" w:hAnsi="Times New Roman" w:cs="Times New Roman"/>
                <w:sz w:val="24"/>
                <w:szCs w:val="20"/>
              </w:rPr>
              <w:t>03 февраля</w:t>
            </w:r>
            <w:r w:rsidRPr="0035123F">
              <w:rPr>
                <w:rFonts w:ascii="Times New Roman" w:eastAsia="Times New Roman" w:hAnsi="Times New Roman" w:cs="Times New Roman"/>
                <w:sz w:val="24"/>
                <w:szCs w:val="20"/>
              </w:rPr>
              <w:t xml:space="preserve"> 202</w:t>
            </w:r>
            <w:r>
              <w:rPr>
                <w:rFonts w:ascii="Times New Roman" w:eastAsia="Times New Roman" w:hAnsi="Times New Roman" w:cs="Times New Roman"/>
                <w:sz w:val="24"/>
                <w:szCs w:val="20"/>
              </w:rPr>
              <w:t>6</w:t>
            </w:r>
            <w:r w:rsidRPr="0035123F">
              <w:rPr>
                <w:rFonts w:ascii="Times New Roman" w:eastAsia="Times New Roman" w:hAnsi="Times New Roman" w:cs="Times New Roman"/>
                <w:sz w:val="24"/>
                <w:szCs w:val="20"/>
              </w:rPr>
              <w:t xml:space="preserve"> года  № </w:t>
            </w:r>
            <w:r>
              <w:rPr>
                <w:rFonts w:ascii="Times New Roman" w:eastAsia="Times New Roman" w:hAnsi="Times New Roman" w:cs="Times New Roman"/>
                <w:sz w:val="24"/>
                <w:szCs w:val="20"/>
              </w:rPr>
              <w:t>4 «</w:t>
            </w:r>
            <w:r w:rsidRPr="002C5B53">
              <w:rPr>
                <w:rFonts w:ascii="Times New Roman" w:eastAsia="Times New Roman" w:hAnsi="Times New Roman" w:cs="Times New Roman"/>
                <w:sz w:val="24"/>
                <w:szCs w:val="20"/>
              </w:rPr>
              <w:t>О назначении</w:t>
            </w:r>
            <w:r>
              <w:rPr>
                <w:rFonts w:ascii="Times New Roman" w:eastAsia="Times New Roman" w:hAnsi="Times New Roman" w:cs="Times New Roman"/>
                <w:sz w:val="24"/>
                <w:szCs w:val="20"/>
              </w:rPr>
              <w:t xml:space="preserve"> </w:t>
            </w:r>
            <w:r w:rsidRPr="002C5B53">
              <w:rPr>
                <w:rFonts w:ascii="Times New Roman" w:eastAsia="Times New Roman" w:hAnsi="Times New Roman" w:cs="Times New Roman"/>
                <w:sz w:val="24"/>
                <w:szCs w:val="20"/>
              </w:rPr>
              <w:t>публичных слушаний по проектам решений о</w:t>
            </w:r>
            <w:r>
              <w:rPr>
                <w:rFonts w:ascii="Times New Roman" w:eastAsia="Times New Roman" w:hAnsi="Times New Roman" w:cs="Times New Roman"/>
                <w:sz w:val="24"/>
                <w:szCs w:val="20"/>
              </w:rPr>
              <w:t xml:space="preserve"> </w:t>
            </w:r>
            <w:r w:rsidRPr="002C5B53">
              <w:rPr>
                <w:rFonts w:ascii="Times New Roman" w:eastAsia="Times New Roman" w:hAnsi="Times New Roman" w:cs="Times New Roman"/>
                <w:sz w:val="24"/>
                <w:szCs w:val="20"/>
              </w:rPr>
              <w:t>внесении изменений и дополнений в правила землепользования и застройки сельских поселений муниципального района "Усть-Куломский" Республики Коми</w:t>
            </w:r>
            <w:r>
              <w:rPr>
                <w:rFonts w:ascii="Times New Roman" w:eastAsia="Times New Roman" w:hAnsi="Times New Roman" w:cs="Times New Roman"/>
                <w:sz w:val="24"/>
                <w:szCs w:val="20"/>
              </w:rPr>
              <w:t>»</w:t>
            </w:r>
          </w:p>
        </w:tc>
        <w:tc>
          <w:tcPr>
            <w:tcW w:w="916" w:type="pct"/>
            <w:tcBorders>
              <w:top w:val="single" w:sz="4" w:space="0" w:color="auto"/>
              <w:left w:val="single" w:sz="4" w:space="0" w:color="auto"/>
              <w:bottom w:val="single" w:sz="4" w:space="0" w:color="auto"/>
              <w:right w:val="single" w:sz="4" w:space="0" w:color="auto"/>
            </w:tcBorders>
          </w:tcPr>
          <w:p w:rsidR="0050674D" w:rsidRPr="0050674D" w:rsidRDefault="0050674D"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50674D">
              <w:rPr>
                <w:rFonts w:ascii="Times New Roman" w:eastAsia="Times New Roman" w:hAnsi="Times New Roman" w:cs="Times New Roman"/>
                <w:b/>
                <w:i/>
                <w:sz w:val="24"/>
                <w:szCs w:val="20"/>
              </w:rPr>
              <w:tab/>
              <w:t>Стр.6</w:t>
            </w:r>
          </w:p>
        </w:tc>
      </w:tr>
      <w:tr w:rsidR="00AD045A" w:rsidRPr="0035123F" w:rsidTr="007D68EE">
        <w:trPr>
          <w:trHeight w:val="342"/>
        </w:trPr>
        <w:tc>
          <w:tcPr>
            <w:tcW w:w="5000" w:type="pct"/>
            <w:gridSpan w:val="2"/>
            <w:tcBorders>
              <w:top w:val="single" w:sz="4" w:space="0" w:color="auto"/>
              <w:left w:val="single" w:sz="4" w:space="0" w:color="auto"/>
              <w:bottom w:val="single" w:sz="4" w:space="0" w:color="auto"/>
              <w:right w:val="single" w:sz="4" w:space="0" w:color="auto"/>
            </w:tcBorders>
            <w:hideMark/>
          </w:tcPr>
          <w:p w:rsidR="00AD045A" w:rsidRPr="003D3DB3" w:rsidRDefault="00AD045A" w:rsidP="007D68EE">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i/>
                <w:sz w:val="24"/>
                <w:szCs w:val="20"/>
                <w:highlight w:val="yellow"/>
              </w:rPr>
            </w:pPr>
            <w:r>
              <w:rPr>
                <w:rFonts w:ascii="Times New Roman" w:eastAsia="Times New Roman" w:hAnsi="Times New Roman" w:cs="Times New Roman"/>
                <w:b/>
                <w:sz w:val="24"/>
                <w:szCs w:val="20"/>
                <w:lang w:val="en-US"/>
              </w:rPr>
              <w:t>II</w:t>
            </w:r>
            <w:r w:rsidRPr="008D30FE">
              <w:rPr>
                <w:rFonts w:ascii="Times New Roman" w:eastAsia="Times New Roman" w:hAnsi="Times New Roman" w:cs="Times New Roman"/>
                <w:b/>
                <w:sz w:val="24"/>
                <w:szCs w:val="20"/>
              </w:rPr>
              <w:t xml:space="preserve">. Постановления </w:t>
            </w:r>
            <w:r w:rsidRPr="009E73C9">
              <w:rPr>
                <w:rFonts w:ascii="Times New Roman" w:eastAsia="Times New Roman" w:hAnsi="Times New Roman" w:cs="Times New Roman"/>
                <w:b/>
                <w:sz w:val="24"/>
                <w:szCs w:val="20"/>
              </w:rPr>
              <w:t>администрации «Усть-Куломский»</w:t>
            </w:r>
          </w:p>
        </w:tc>
      </w:tr>
      <w:tr w:rsidR="0050674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50674D" w:rsidRDefault="0050674D" w:rsidP="00977990">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 </w:t>
            </w:r>
            <w:r w:rsidRPr="0035123F">
              <w:rPr>
                <w:rFonts w:ascii="Times New Roman" w:eastAsia="Times New Roman" w:hAnsi="Times New Roman" w:cs="Times New Roman"/>
                <w:sz w:val="24"/>
                <w:szCs w:val="20"/>
              </w:rPr>
              <w:t xml:space="preserve">Постановление администрации МР  «Усть-Куломский» </w:t>
            </w:r>
            <w:r>
              <w:rPr>
                <w:rFonts w:ascii="Times New Roman" w:eastAsia="Times New Roman" w:hAnsi="Times New Roman" w:cs="Times New Roman"/>
                <w:sz w:val="24"/>
                <w:szCs w:val="20"/>
              </w:rPr>
              <w:t>от 10 ноября 2025 №1608 «</w:t>
            </w:r>
            <w:r w:rsidRPr="00977990">
              <w:rPr>
                <w:rFonts w:ascii="Times New Roman" w:eastAsia="Times New Roman" w:hAnsi="Times New Roman" w:cs="Times New Roman"/>
                <w:sz w:val="24"/>
                <w:szCs w:val="20"/>
              </w:rPr>
              <w:t>О внесении изменений в постановление администрации муниципального района «Усть-Куломский» от 18 октября 2021 года № 1387 «О муниципальной программе «Развитие экономики»»</w:t>
            </w:r>
          </w:p>
        </w:tc>
        <w:tc>
          <w:tcPr>
            <w:tcW w:w="916" w:type="pct"/>
            <w:tcBorders>
              <w:top w:val="single" w:sz="4" w:space="0" w:color="auto"/>
              <w:left w:val="single" w:sz="6" w:space="0" w:color="auto"/>
              <w:bottom w:val="single" w:sz="4" w:space="0" w:color="auto"/>
              <w:right w:val="single" w:sz="4" w:space="0" w:color="auto"/>
            </w:tcBorders>
            <w:hideMark/>
          </w:tcPr>
          <w:p w:rsidR="0050674D" w:rsidRPr="0050674D" w:rsidRDefault="0050674D" w:rsidP="00C21769">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50674D">
              <w:rPr>
                <w:rFonts w:ascii="Times New Roman" w:eastAsia="Times New Roman" w:hAnsi="Times New Roman" w:cs="Times New Roman"/>
                <w:b/>
                <w:i/>
                <w:sz w:val="24"/>
                <w:szCs w:val="20"/>
              </w:rPr>
              <w:tab/>
              <w:t>Стр.</w:t>
            </w:r>
            <w:r w:rsidR="00C21769">
              <w:rPr>
                <w:rFonts w:ascii="Times New Roman" w:eastAsia="Times New Roman" w:hAnsi="Times New Roman" w:cs="Times New Roman"/>
                <w:b/>
                <w:i/>
                <w:sz w:val="24"/>
                <w:szCs w:val="20"/>
              </w:rPr>
              <w:t>8</w:t>
            </w:r>
          </w:p>
        </w:tc>
      </w:tr>
      <w:tr w:rsidR="0050674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50674D" w:rsidRDefault="0050674D" w:rsidP="0050674D">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 </w:t>
            </w:r>
            <w:r w:rsidRPr="0035123F">
              <w:rPr>
                <w:rFonts w:ascii="Times New Roman" w:eastAsia="Times New Roman" w:hAnsi="Times New Roman" w:cs="Times New Roman"/>
                <w:sz w:val="24"/>
                <w:szCs w:val="20"/>
              </w:rPr>
              <w:t xml:space="preserve">Постановление администрации МР  «Усть-Куломский» </w:t>
            </w:r>
            <w:r>
              <w:rPr>
                <w:rFonts w:ascii="Times New Roman" w:eastAsia="Times New Roman" w:hAnsi="Times New Roman" w:cs="Times New Roman"/>
                <w:sz w:val="24"/>
                <w:szCs w:val="20"/>
              </w:rPr>
              <w:t>от 29 декабря 2025 №1946 «</w:t>
            </w:r>
            <w:r w:rsidRPr="0067078C">
              <w:rPr>
                <w:rFonts w:ascii="Times New Roman" w:eastAsia="Times New Roman" w:hAnsi="Times New Roman" w:cs="Times New Roman"/>
                <w:sz w:val="24"/>
                <w:szCs w:val="20"/>
              </w:rPr>
              <w:t xml:space="preserve">О внесении изменений в постановление администрации </w:t>
            </w:r>
            <w:r>
              <w:rPr>
                <w:rFonts w:ascii="Times New Roman" w:eastAsia="Times New Roman" w:hAnsi="Times New Roman" w:cs="Times New Roman"/>
                <w:sz w:val="24"/>
                <w:szCs w:val="20"/>
              </w:rPr>
              <w:t xml:space="preserve"> </w:t>
            </w:r>
            <w:r w:rsidRPr="0067078C">
              <w:rPr>
                <w:rFonts w:ascii="Times New Roman" w:eastAsia="Times New Roman" w:hAnsi="Times New Roman" w:cs="Times New Roman"/>
                <w:sz w:val="24"/>
                <w:szCs w:val="20"/>
              </w:rPr>
              <w:t xml:space="preserve">муниципального района «Усть-Куломский» от 15 октября 2021 года </w:t>
            </w:r>
            <w:r>
              <w:rPr>
                <w:rFonts w:ascii="Times New Roman" w:eastAsia="Times New Roman" w:hAnsi="Times New Roman" w:cs="Times New Roman"/>
                <w:sz w:val="24"/>
                <w:szCs w:val="20"/>
              </w:rPr>
              <w:t xml:space="preserve"> </w:t>
            </w:r>
            <w:r w:rsidRPr="0067078C">
              <w:rPr>
                <w:rFonts w:ascii="Times New Roman" w:eastAsia="Times New Roman" w:hAnsi="Times New Roman" w:cs="Times New Roman"/>
                <w:sz w:val="24"/>
                <w:szCs w:val="20"/>
              </w:rPr>
              <w:t>№1382 «Об утверждении муниципальной программы «Молодёжь района»</w:t>
            </w:r>
            <w:r w:rsidRPr="00977990">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rsidR="0050674D" w:rsidRPr="0050674D" w:rsidRDefault="0050674D"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50674D">
              <w:rPr>
                <w:rFonts w:ascii="Times New Roman" w:eastAsia="Times New Roman" w:hAnsi="Times New Roman" w:cs="Times New Roman"/>
                <w:b/>
                <w:i/>
                <w:sz w:val="24"/>
                <w:szCs w:val="20"/>
              </w:rPr>
              <w:tab/>
              <w:t>Стр.4</w:t>
            </w:r>
            <w:r w:rsidR="00C21769">
              <w:rPr>
                <w:rFonts w:ascii="Times New Roman" w:eastAsia="Times New Roman" w:hAnsi="Times New Roman" w:cs="Times New Roman"/>
                <w:b/>
                <w:i/>
                <w:sz w:val="24"/>
                <w:szCs w:val="20"/>
              </w:rPr>
              <w:t>0</w:t>
            </w:r>
          </w:p>
        </w:tc>
      </w:tr>
      <w:tr w:rsidR="0050674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50674D" w:rsidRPr="001C32E0" w:rsidRDefault="00E11FA1" w:rsidP="00E11DCD">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w:t>
            </w:r>
            <w:r w:rsidR="0050674D">
              <w:rPr>
                <w:rFonts w:ascii="Times New Roman" w:eastAsia="Times New Roman" w:hAnsi="Times New Roman" w:cs="Times New Roman"/>
                <w:sz w:val="24"/>
                <w:szCs w:val="20"/>
              </w:rPr>
              <w:t xml:space="preserve">. </w:t>
            </w:r>
            <w:r w:rsidR="0050674D" w:rsidRPr="0035123F">
              <w:rPr>
                <w:rFonts w:ascii="Times New Roman" w:eastAsia="Times New Roman" w:hAnsi="Times New Roman" w:cs="Times New Roman"/>
                <w:sz w:val="24"/>
                <w:szCs w:val="20"/>
              </w:rPr>
              <w:t xml:space="preserve">Постановление администрации МР  «Усть-Куломский» </w:t>
            </w:r>
            <w:r w:rsidR="0050674D">
              <w:rPr>
                <w:rFonts w:ascii="Times New Roman" w:eastAsia="Times New Roman" w:hAnsi="Times New Roman" w:cs="Times New Roman"/>
                <w:sz w:val="24"/>
                <w:szCs w:val="20"/>
              </w:rPr>
              <w:t>от 27 января 2026 №59 «</w:t>
            </w:r>
            <w:r w:rsidR="0050674D" w:rsidRPr="00E11DCD">
              <w:rPr>
                <w:rFonts w:ascii="Times New Roman" w:eastAsia="Times New Roman" w:hAnsi="Times New Roman" w:cs="Times New Roman"/>
                <w:sz w:val="24"/>
                <w:szCs w:val="20"/>
              </w:rPr>
              <w:t>Об утверждении регламента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МО МР «Усть-Куломский» Республики Коми</w:t>
            </w:r>
            <w:r w:rsidR="0050674D">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rsidR="0050674D" w:rsidRPr="007D68EE" w:rsidRDefault="0050674D"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E11FA1">
              <w:rPr>
                <w:rFonts w:ascii="Times New Roman" w:eastAsia="Times New Roman" w:hAnsi="Times New Roman" w:cs="Times New Roman"/>
                <w:b/>
                <w:i/>
                <w:sz w:val="24"/>
                <w:szCs w:val="20"/>
              </w:rPr>
              <w:tab/>
              <w:t>Стр.</w:t>
            </w:r>
            <w:r w:rsidR="00C21769">
              <w:rPr>
                <w:rFonts w:ascii="Times New Roman" w:eastAsia="Times New Roman" w:hAnsi="Times New Roman" w:cs="Times New Roman"/>
                <w:b/>
                <w:i/>
                <w:sz w:val="24"/>
                <w:szCs w:val="20"/>
              </w:rPr>
              <w:t>57</w:t>
            </w:r>
          </w:p>
        </w:tc>
      </w:tr>
      <w:tr w:rsidR="0050674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50674D" w:rsidRPr="001C32E0" w:rsidRDefault="00E11FA1" w:rsidP="007D68EE">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4</w:t>
            </w:r>
            <w:r w:rsidR="0050674D">
              <w:rPr>
                <w:rFonts w:ascii="Times New Roman" w:eastAsia="Times New Roman" w:hAnsi="Times New Roman" w:cs="Times New Roman"/>
                <w:sz w:val="24"/>
                <w:szCs w:val="20"/>
              </w:rPr>
              <w:t xml:space="preserve">. </w:t>
            </w:r>
            <w:r w:rsidR="0050674D" w:rsidRPr="0035123F">
              <w:rPr>
                <w:rFonts w:ascii="Times New Roman" w:eastAsia="Times New Roman" w:hAnsi="Times New Roman" w:cs="Times New Roman"/>
                <w:sz w:val="24"/>
                <w:szCs w:val="20"/>
              </w:rPr>
              <w:t xml:space="preserve">Постановление администрации МР  «Усть-Куломский» </w:t>
            </w:r>
            <w:r w:rsidR="0050674D">
              <w:rPr>
                <w:rFonts w:ascii="Times New Roman" w:eastAsia="Times New Roman" w:hAnsi="Times New Roman" w:cs="Times New Roman"/>
                <w:sz w:val="24"/>
                <w:szCs w:val="20"/>
              </w:rPr>
              <w:t>от 28 января 2026 №66 «</w:t>
            </w:r>
            <w:r w:rsidR="0050674D" w:rsidRPr="003B58FF">
              <w:rPr>
                <w:rFonts w:ascii="Times New Roman" w:eastAsia="Times New Roman" w:hAnsi="Times New Roman" w:cs="Times New Roman"/>
                <w:sz w:val="24"/>
                <w:szCs w:val="20"/>
              </w:rPr>
              <w:t>О</w:t>
            </w:r>
            <w:r w:rsidR="0050674D">
              <w:rPr>
                <w:rFonts w:ascii="Times New Roman" w:eastAsia="Times New Roman" w:hAnsi="Times New Roman" w:cs="Times New Roman"/>
                <w:sz w:val="24"/>
                <w:szCs w:val="20"/>
              </w:rPr>
              <w:t xml:space="preserve"> </w:t>
            </w:r>
            <w:r w:rsidR="0050674D" w:rsidRPr="003B58FF">
              <w:rPr>
                <w:rFonts w:ascii="Times New Roman" w:eastAsia="Times New Roman" w:hAnsi="Times New Roman" w:cs="Times New Roman"/>
                <w:sz w:val="24"/>
                <w:szCs w:val="20"/>
              </w:rPr>
              <w:t>создании комиссии по определению целевого расходования средств благотворительного пожертвования Некоммерческой организации «Благотворительный фонд «ЛУКОЙЛ» на проведение капитального ремонта здания МБОУ «СОШ» с.Усть-Кулом</w:t>
            </w:r>
            <w:r w:rsidR="0050674D">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rsidR="0050674D" w:rsidRPr="00E11FA1" w:rsidRDefault="0050674D"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E11FA1">
              <w:rPr>
                <w:rFonts w:ascii="Times New Roman" w:eastAsia="Times New Roman" w:hAnsi="Times New Roman" w:cs="Times New Roman"/>
                <w:b/>
                <w:i/>
                <w:sz w:val="24"/>
                <w:szCs w:val="20"/>
              </w:rPr>
              <w:tab/>
              <w:t>Стр.6</w:t>
            </w:r>
            <w:r w:rsidR="00C21769">
              <w:rPr>
                <w:rFonts w:ascii="Times New Roman" w:eastAsia="Times New Roman" w:hAnsi="Times New Roman" w:cs="Times New Roman"/>
                <w:b/>
                <w:i/>
                <w:sz w:val="24"/>
                <w:szCs w:val="20"/>
              </w:rPr>
              <w:t>4</w:t>
            </w:r>
          </w:p>
        </w:tc>
      </w:tr>
      <w:tr w:rsidR="0050674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50674D" w:rsidRDefault="00E11FA1" w:rsidP="00977990">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5</w:t>
            </w:r>
            <w:r w:rsidR="0050674D">
              <w:rPr>
                <w:rFonts w:ascii="Times New Roman" w:eastAsia="Times New Roman" w:hAnsi="Times New Roman" w:cs="Times New Roman"/>
                <w:sz w:val="24"/>
                <w:szCs w:val="20"/>
              </w:rPr>
              <w:t xml:space="preserve">. </w:t>
            </w:r>
            <w:r w:rsidR="0050674D" w:rsidRPr="0035123F">
              <w:rPr>
                <w:rFonts w:ascii="Times New Roman" w:eastAsia="Times New Roman" w:hAnsi="Times New Roman" w:cs="Times New Roman"/>
                <w:sz w:val="24"/>
                <w:szCs w:val="20"/>
              </w:rPr>
              <w:t xml:space="preserve">Постановление администрации МР  «Усть-Куломский» </w:t>
            </w:r>
            <w:r w:rsidR="0050674D">
              <w:rPr>
                <w:rFonts w:ascii="Times New Roman" w:eastAsia="Times New Roman" w:hAnsi="Times New Roman" w:cs="Times New Roman"/>
                <w:sz w:val="24"/>
                <w:szCs w:val="20"/>
              </w:rPr>
              <w:t>от 28 января 2026 №70 «</w:t>
            </w:r>
            <w:r w:rsidR="0050674D" w:rsidRPr="00977990">
              <w:rPr>
                <w:rFonts w:ascii="Times New Roman" w:eastAsia="Times New Roman" w:hAnsi="Times New Roman" w:cs="Times New Roman"/>
                <w:sz w:val="24"/>
                <w:szCs w:val="20"/>
              </w:rPr>
              <w:t>О распределении иных межбюджетных трансфертов бюджетам сельских поселений, входящих в состав муниципального образования муниципального района «Усть-Куломский» Республики Коми, на исполнение полномочий по организации ритуальных услуг и содержанию мест захоронения</w:t>
            </w:r>
            <w:r w:rsidR="0050674D">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rsidR="0050674D" w:rsidRPr="00E11FA1" w:rsidRDefault="0050674D"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E11FA1">
              <w:rPr>
                <w:rFonts w:ascii="Times New Roman" w:eastAsia="Times New Roman" w:hAnsi="Times New Roman" w:cs="Times New Roman"/>
                <w:b/>
                <w:i/>
                <w:sz w:val="24"/>
                <w:szCs w:val="20"/>
              </w:rPr>
              <w:tab/>
              <w:t>Стр.</w:t>
            </w:r>
            <w:r w:rsidR="00C21769">
              <w:rPr>
                <w:rFonts w:ascii="Times New Roman" w:eastAsia="Times New Roman" w:hAnsi="Times New Roman" w:cs="Times New Roman"/>
                <w:b/>
                <w:i/>
                <w:sz w:val="24"/>
                <w:szCs w:val="20"/>
              </w:rPr>
              <w:t>66</w:t>
            </w:r>
          </w:p>
        </w:tc>
      </w:tr>
      <w:tr w:rsidR="0050674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50674D" w:rsidRDefault="00E11FA1" w:rsidP="00977990">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6</w:t>
            </w:r>
            <w:r w:rsidR="0050674D">
              <w:rPr>
                <w:rFonts w:ascii="Times New Roman" w:eastAsia="Times New Roman" w:hAnsi="Times New Roman" w:cs="Times New Roman"/>
                <w:sz w:val="24"/>
                <w:szCs w:val="20"/>
              </w:rPr>
              <w:t xml:space="preserve">. </w:t>
            </w:r>
            <w:r w:rsidR="0050674D" w:rsidRPr="0035123F">
              <w:rPr>
                <w:rFonts w:ascii="Times New Roman" w:eastAsia="Times New Roman" w:hAnsi="Times New Roman" w:cs="Times New Roman"/>
                <w:sz w:val="24"/>
                <w:szCs w:val="20"/>
              </w:rPr>
              <w:t xml:space="preserve">Постановление администрации МР  «Усть-Куломский» </w:t>
            </w:r>
            <w:r w:rsidR="0050674D">
              <w:rPr>
                <w:rFonts w:ascii="Times New Roman" w:eastAsia="Times New Roman" w:hAnsi="Times New Roman" w:cs="Times New Roman"/>
                <w:sz w:val="24"/>
                <w:szCs w:val="20"/>
              </w:rPr>
              <w:t>от 29 января 2026 №79 «</w:t>
            </w:r>
            <w:r w:rsidR="0050674D" w:rsidRPr="00977990">
              <w:rPr>
                <w:rFonts w:ascii="Times New Roman" w:eastAsia="Times New Roman" w:hAnsi="Times New Roman" w:cs="Times New Roman"/>
                <w:sz w:val="24"/>
                <w:szCs w:val="20"/>
              </w:rPr>
              <w:t>Об утверждении Плана мероприятий, посвященных 40-ой годовщине катастрофы на Чернобыльской АЭС</w:t>
            </w:r>
            <w:r w:rsidR="0050674D">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rsidR="0050674D" w:rsidRPr="00E11FA1" w:rsidRDefault="00315E68"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E11FA1">
              <w:rPr>
                <w:rFonts w:ascii="Times New Roman" w:eastAsia="Times New Roman" w:hAnsi="Times New Roman" w:cs="Times New Roman"/>
                <w:b/>
                <w:i/>
                <w:sz w:val="24"/>
                <w:szCs w:val="20"/>
              </w:rPr>
              <w:tab/>
              <w:t>Стр.</w:t>
            </w:r>
            <w:r w:rsidR="00C21769">
              <w:rPr>
                <w:rFonts w:ascii="Times New Roman" w:eastAsia="Times New Roman" w:hAnsi="Times New Roman" w:cs="Times New Roman"/>
                <w:b/>
                <w:i/>
                <w:sz w:val="24"/>
                <w:szCs w:val="20"/>
              </w:rPr>
              <w:t>68</w:t>
            </w:r>
          </w:p>
        </w:tc>
      </w:tr>
      <w:tr w:rsidR="0050674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50674D" w:rsidRDefault="00E11FA1" w:rsidP="00E11DCD">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7</w:t>
            </w:r>
            <w:r w:rsidR="0050674D">
              <w:rPr>
                <w:rFonts w:ascii="Times New Roman" w:eastAsia="Times New Roman" w:hAnsi="Times New Roman" w:cs="Times New Roman"/>
                <w:sz w:val="24"/>
                <w:szCs w:val="20"/>
              </w:rPr>
              <w:t xml:space="preserve">. </w:t>
            </w:r>
            <w:r w:rsidR="0050674D" w:rsidRPr="0035123F">
              <w:rPr>
                <w:rFonts w:ascii="Times New Roman" w:eastAsia="Times New Roman" w:hAnsi="Times New Roman" w:cs="Times New Roman"/>
                <w:sz w:val="24"/>
                <w:szCs w:val="20"/>
              </w:rPr>
              <w:t xml:space="preserve">Постановление администрации МР  «Усть-Куломский» </w:t>
            </w:r>
            <w:r w:rsidR="0050674D">
              <w:rPr>
                <w:rFonts w:ascii="Times New Roman" w:eastAsia="Times New Roman" w:hAnsi="Times New Roman" w:cs="Times New Roman"/>
                <w:sz w:val="24"/>
                <w:szCs w:val="20"/>
              </w:rPr>
              <w:t>от 29 января 2026 №80 «</w:t>
            </w:r>
            <w:r w:rsidR="0050674D" w:rsidRPr="00E11DCD">
              <w:rPr>
                <w:rFonts w:ascii="Times New Roman" w:eastAsia="Times New Roman" w:hAnsi="Times New Roman" w:cs="Times New Roman"/>
                <w:sz w:val="24"/>
                <w:szCs w:val="20"/>
              </w:rPr>
              <w:t xml:space="preserve">О внесении изменений в постановление администрации муниципального района «Усть-Куломский» от 22 ноября 2021 года № </w:t>
            </w:r>
            <w:r w:rsidR="0050674D" w:rsidRPr="00E11DCD">
              <w:rPr>
                <w:rFonts w:ascii="Times New Roman" w:eastAsia="Times New Roman" w:hAnsi="Times New Roman" w:cs="Times New Roman"/>
                <w:sz w:val="24"/>
                <w:szCs w:val="20"/>
              </w:rPr>
              <w:lastRenderedPageBreak/>
              <w:t>1563 «Об</w:t>
            </w:r>
            <w:r w:rsidR="0050674D">
              <w:rPr>
                <w:rFonts w:ascii="Times New Roman" w:eastAsia="Times New Roman" w:hAnsi="Times New Roman" w:cs="Times New Roman"/>
                <w:sz w:val="24"/>
                <w:szCs w:val="20"/>
              </w:rPr>
              <w:t xml:space="preserve"> </w:t>
            </w:r>
            <w:r w:rsidR="0050674D" w:rsidRPr="00E11DCD">
              <w:rPr>
                <w:rFonts w:ascii="Times New Roman" w:eastAsia="Times New Roman" w:hAnsi="Times New Roman" w:cs="Times New Roman"/>
                <w:sz w:val="24"/>
                <w:szCs w:val="20"/>
              </w:rPr>
              <w:t>утверждении муниципальной программы «Территориальное развитие»</w:t>
            </w:r>
          </w:p>
        </w:tc>
        <w:tc>
          <w:tcPr>
            <w:tcW w:w="916" w:type="pct"/>
            <w:tcBorders>
              <w:top w:val="single" w:sz="4" w:space="0" w:color="auto"/>
              <w:left w:val="single" w:sz="6" w:space="0" w:color="auto"/>
              <w:bottom w:val="single" w:sz="4" w:space="0" w:color="auto"/>
              <w:right w:val="single" w:sz="4" w:space="0" w:color="auto"/>
            </w:tcBorders>
            <w:hideMark/>
          </w:tcPr>
          <w:p w:rsidR="0050674D" w:rsidRPr="00E11FA1" w:rsidRDefault="00E11FA1"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E11FA1">
              <w:rPr>
                <w:rFonts w:ascii="Times New Roman" w:eastAsia="Times New Roman" w:hAnsi="Times New Roman" w:cs="Times New Roman"/>
                <w:b/>
                <w:i/>
                <w:sz w:val="24"/>
                <w:szCs w:val="20"/>
              </w:rPr>
              <w:lastRenderedPageBreak/>
              <w:tab/>
              <w:t>Стр.</w:t>
            </w:r>
            <w:r w:rsidR="00C21769">
              <w:rPr>
                <w:rFonts w:ascii="Times New Roman" w:eastAsia="Times New Roman" w:hAnsi="Times New Roman" w:cs="Times New Roman"/>
                <w:b/>
                <w:i/>
                <w:sz w:val="24"/>
                <w:szCs w:val="20"/>
              </w:rPr>
              <w:t>76</w:t>
            </w:r>
          </w:p>
        </w:tc>
      </w:tr>
      <w:tr w:rsidR="0050674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50674D" w:rsidRPr="008D30FE" w:rsidRDefault="00E11FA1" w:rsidP="006E1D42">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8</w:t>
            </w:r>
            <w:r w:rsidR="0050674D">
              <w:rPr>
                <w:rFonts w:ascii="Times New Roman" w:eastAsia="Times New Roman" w:hAnsi="Times New Roman" w:cs="Times New Roman"/>
                <w:sz w:val="24"/>
                <w:szCs w:val="20"/>
              </w:rPr>
              <w:t xml:space="preserve">. </w:t>
            </w:r>
            <w:r w:rsidR="0050674D" w:rsidRPr="0035123F">
              <w:rPr>
                <w:rFonts w:ascii="Times New Roman" w:eastAsia="Times New Roman" w:hAnsi="Times New Roman" w:cs="Times New Roman"/>
                <w:sz w:val="24"/>
                <w:szCs w:val="20"/>
              </w:rPr>
              <w:t xml:space="preserve">Постановление администрации МР  «Усть-Куломский» от </w:t>
            </w:r>
            <w:r w:rsidR="0050674D">
              <w:rPr>
                <w:rFonts w:ascii="Times New Roman" w:eastAsia="Times New Roman" w:hAnsi="Times New Roman" w:cs="Times New Roman"/>
                <w:sz w:val="24"/>
                <w:szCs w:val="20"/>
              </w:rPr>
              <w:t>30 января</w:t>
            </w:r>
            <w:r w:rsidR="0050674D" w:rsidRPr="0035123F">
              <w:rPr>
                <w:rFonts w:ascii="Times New Roman" w:eastAsia="Times New Roman" w:hAnsi="Times New Roman" w:cs="Times New Roman"/>
                <w:sz w:val="24"/>
                <w:szCs w:val="20"/>
              </w:rPr>
              <w:t xml:space="preserve"> 202</w:t>
            </w:r>
            <w:r w:rsidR="0050674D">
              <w:rPr>
                <w:rFonts w:ascii="Times New Roman" w:eastAsia="Times New Roman" w:hAnsi="Times New Roman" w:cs="Times New Roman"/>
                <w:sz w:val="24"/>
                <w:szCs w:val="20"/>
              </w:rPr>
              <w:t>6</w:t>
            </w:r>
            <w:r w:rsidR="0050674D" w:rsidRPr="0035123F">
              <w:rPr>
                <w:rFonts w:ascii="Times New Roman" w:eastAsia="Times New Roman" w:hAnsi="Times New Roman" w:cs="Times New Roman"/>
                <w:sz w:val="24"/>
                <w:szCs w:val="20"/>
              </w:rPr>
              <w:t xml:space="preserve"> года  № </w:t>
            </w:r>
            <w:r w:rsidR="0050674D">
              <w:rPr>
                <w:rFonts w:ascii="Times New Roman" w:eastAsia="Times New Roman" w:hAnsi="Times New Roman" w:cs="Times New Roman"/>
                <w:sz w:val="24"/>
                <w:szCs w:val="20"/>
              </w:rPr>
              <w:t>82</w:t>
            </w:r>
            <w:r w:rsidR="0050674D" w:rsidRPr="0035123F">
              <w:rPr>
                <w:rFonts w:ascii="Times New Roman" w:eastAsia="Times New Roman" w:hAnsi="Times New Roman" w:cs="Times New Roman"/>
                <w:sz w:val="24"/>
                <w:szCs w:val="20"/>
              </w:rPr>
              <w:t xml:space="preserve"> </w:t>
            </w:r>
            <w:r w:rsidR="0050674D">
              <w:rPr>
                <w:rFonts w:ascii="Times New Roman" w:eastAsia="Times New Roman" w:hAnsi="Times New Roman" w:cs="Times New Roman"/>
                <w:sz w:val="24"/>
                <w:szCs w:val="20"/>
              </w:rPr>
              <w:t>«</w:t>
            </w:r>
            <w:r w:rsidR="0050674D" w:rsidRPr="003D3DB3">
              <w:rPr>
                <w:rFonts w:ascii="Times New Roman" w:eastAsia="Times New Roman" w:hAnsi="Times New Roman" w:cs="Times New Roman"/>
                <w:sz w:val="24"/>
                <w:szCs w:val="20"/>
              </w:rPr>
              <w:t>Об утверждении стоимости гарантированного перечня услуг по погребению умерших (погибших) на территории муниципального образования муниципального района «Усть-Куломский»</w:t>
            </w:r>
            <w:r w:rsidR="0050674D">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rsidR="0050674D" w:rsidRPr="00E11FA1" w:rsidRDefault="00E11FA1"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E11FA1">
              <w:rPr>
                <w:rFonts w:ascii="Times New Roman" w:eastAsia="Times New Roman" w:hAnsi="Times New Roman" w:cs="Times New Roman"/>
                <w:b/>
                <w:i/>
                <w:sz w:val="24"/>
                <w:szCs w:val="20"/>
              </w:rPr>
              <w:tab/>
              <w:t>Стр.2</w:t>
            </w:r>
            <w:r w:rsidR="00C21769">
              <w:rPr>
                <w:rFonts w:ascii="Times New Roman" w:eastAsia="Times New Roman" w:hAnsi="Times New Roman" w:cs="Times New Roman"/>
                <w:b/>
                <w:i/>
                <w:sz w:val="24"/>
                <w:szCs w:val="20"/>
              </w:rPr>
              <w:t>19</w:t>
            </w:r>
          </w:p>
        </w:tc>
      </w:tr>
      <w:tr w:rsidR="0050674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50674D" w:rsidRDefault="00E11FA1" w:rsidP="00977990">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9. </w:t>
            </w:r>
            <w:r w:rsidR="0050674D" w:rsidRPr="0035123F">
              <w:rPr>
                <w:rFonts w:ascii="Times New Roman" w:eastAsia="Times New Roman" w:hAnsi="Times New Roman" w:cs="Times New Roman"/>
                <w:sz w:val="24"/>
                <w:szCs w:val="20"/>
              </w:rPr>
              <w:t xml:space="preserve">Постановление администрации МР  «Усть-Куломский» от </w:t>
            </w:r>
            <w:r w:rsidR="0050674D">
              <w:rPr>
                <w:rFonts w:ascii="Times New Roman" w:eastAsia="Times New Roman" w:hAnsi="Times New Roman" w:cs="Times New Roman"/>
                <w:sz w:val="24"/>
                <w:szCs w:val="20"/>
              </w:rPr>
              <w:t>03 февраля</w:t>
            </w:r>
            <w:r w:rsidR="0050674D" w:rsidRPr="0035123F">
              <w:rPr>
                <w:rFonts w:ascii="Times New Roman" w:eastAsia="Times New Roman" w:hAnsi="Times New Roman" w:cs="Times New Roman"/>
                <w:sz w:val="24"/>
                <w:szCs w:val="20"/>
              </w:rPr>
              <w:t xml:space="preserve"> 202</w:t>
            </w:r>
            <w:r w:rsidR="0050674D">
              <w:rPr>
                <w:rFonts w:ascii="Times New Roman" w:eastAsia="Times New Roman" w:hAnsi="Times New Roman" w:cs="Times New Roman"/>
                <w:sz w:val="24"/>
                <w:szCs w:val="20"/>
              </w:rPr>
              <w:t>6</w:t>
            </w:r>
            <w:r w:rsidR="0050674D" w:rsidRPr="0035123F">
              <w:rPr>
                <w:rFonts w:ascii="Times New Roman" w:eastAsia="Times New Roman" w:hAnsi="Times New Roman" w:cs="Times New Roman"/>
                <w:sz w:val="24"/>
                <w:szCs w:val="20"/>
              </w:rPr>
              <w:t xml:space="preserve"> года  № </w:t>
            </w:r>
            <w:r w:rsidR="0050674D">
              <w:rPr>
                <w:rFonts w:ascii="Times New Roman" w:eastAsia="Times New Roman" w:hAnsi="Times New Roman" w:cs="Times New Roman"/>
                <w:sz w:val="24"/>
                <w:szCs w:val="20"/>
              </w:rPr>
              <w:t>121 «</w:t>
            </w:r>
            <w:r w:rsidR="0050674D" w:rsidRPr="00977990">
              <w:rPr>
                <w:rFonts w:ascii="Times New Roman" w:eastAsia="Times New Roman" w:hAnsi="Times New Roman" w:cs="Times New Roman"/>
                <w:sz w:val="24"/>
                <w:szCs w:val="20"/>
              </w:rPr>
              <w:t>О подготовке проектов решений</w:t>
            </w:r>
            <w:r w:rsidR="0050674D">
              <w:rPr>
                <w:rFonts w:ascii="Times New Roman" w:eastAsia="Times New Roman" w:hAnsi="Times New Roman" w:cs="Times New Roman"/>
                <w:sz w:val="24"/>
                <w:szCs w:val="20"/>
              </w:rPr>
              <w:t xml:space="preserve"> </w:t>
            </w:r>
            <w:r w:rsidR="0050674D" w:rsidRPr="00977990">
              <w:rPr>
                <w:rFonts w:ascii="Times New Roman" w:eastAsia="Times New Roman" w:hAnsi="Times New Roman" w:cs="Times New Roman"/>
                <w:sz w:val="24"/>
                <w:szCs w:val="20"/>
              </w:rPr>
              <w:t>о внесении изменений и дополнений в Правила землепользования и застройки сельских поселений муниципального района "Усть-Куломский"Республики Коми</w:t>
            </w:r>
            <w:r w:rsidR="0050674D">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rsidR="0050674D" w:rsidRPr="00E11FA1" w:rsidRDefault="00E11FA1" w:rsidP="0050674D">
            <w:pPr>
              <w:tabs>
                <w:tab w:val="center" w:pos="708"/>
                <w:tab w:val="left" w:pos="1490"/>
                <w:tab w:val="center" w:pos="4153"/>
                <w:tab w:val="right" w:pos="8306"/>
              </w:tabs>
              <w:spacing w:after="0" w:line="240" w:lineRule="auto"/>
              <w:ind w:right="120"/>
              <w:jc w:val="center"/>
              <w:rPr>
                <w:rFonts w:ascii="Times New Roman" w:eastAsia="Times New Roman" w:hAnsi="Times New Roman" w:cs="Times New Roman"/>
                <w:b/>
                <w:sz w:val="24"/>
                <w:szCs w:val="20"/>
              </w:rPr>
            </w:pPr>
            <w:r w:rsidRPr="00E11FA1">
              <w:rPr>
                <w:rFonts w:ascii="Times New Roman" w:eastAsia="Times New Roman" w:hAnsi="Times New Roman" w:cs="Times New Roman"/>
                <w:b/>
                <w:i/>
                <w:sz w:val="24"/>
                <w:szCs w:val="20"/>
              </w:rPr>
              <w:tab/>
              <w:t>Стр.2</w:t>
            </w:r>
            <w:r w:rsidR="00C21769">
              <w:rPr>
                <w:rFonts w:ascii="Times New Roman" w:eastAsia="Times New Roman" w:hAnsi="Times New Roman" w:cs="Times New Roman"/>
                <w:b/>
                <w:i/>
                <w:sz w:val="24"/>
                <w:szCs w:val="20"/>
              </w:rPr>
              <w:t>23</w:t>
            </w:r>
          </w:p>
        </w:tc>
      </w:tr>
      <w:tr w:rsidR="00E11DCD" w:rsidRPr="0035123F" w:rsidTr="008D30FE">
        <w:trPr>
          <w:trHeight w:val="296"/>
        </w:trPr>
        <w:tc>
          <w:tcPr>
            <w:tcW w:w="4084" w:type="pct"/>
            <w:tcBorders>
              <w:top w:val="single" w:sz="4" w:space="0" w:color="auto"/>
              <w:left w:val="single" w:sz="4" w:space="0" w:color="auto"/>
              <w:bottom w:val="single" w:sz="4" w:space="0" w:color="auto"/>
              <w:right w:val="single" w:sz="6" w:space="0" w:color="auto"/>
            </w:tcBorders>
            <w:hideMark/>
          </w:tcPr>
          <w:p w:rsidR="00E11DCD" w:rsidRPr="008D30FE" w:rsidRDefault="00E11FA1" w:rsidP="00E11DCD">
            <w:pPr>
              <w:spacing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10</w:t>
            </w:r>
            <w:r w:rsidR="00E11DCD">
              <w:rPr>
                <w:rFonts w:ascii="Times New Roman" w:eastAsia="Times New Roman" w:hAnsi="Times New Roman" w:cs="Times New Roman"/>
                <w:sz w:val="24"/>
                <w:szCs w:val="20"/>
              </w:rPr>
              <w:t xml:space="preserve">. </w:t>
            </w:r>
            <w:r w:rsidR="00E11DCD" w:rsidRPr="0035123F">
              <w:rPr>
                <w:rFonts w:ascii="Times New Roman" w:eastAsia="Times New Roman" w:hAnsi="Times New Roman" w:cs="Times New Roman"/>
                <w:sz w:val="24"/>
                <w:szCs w:val="20"/>
              </w:rPr>
              <w:t xml:space="preserve">Постановление администрации МР  «Усть-Куломский» от </w:t>
            </w:r>
            <w:r w:rsidR="00E11DCD">
              <w:rPr>
                <w:rFonts w:ascii="Times New Roman" w:eastAsia="Times New Roman" w:hAnsi="Times New Roman" w:cs="Times New Roman"/>
                <w:sz w:val="24"/>
                <w:szCs w:val="20"/>
              </w:rPr>
              <w:t>05 февраля</w:t>
            </w:r>
            <w:r w:rsidR="00E11DCD" w:rsidRPr="0035123F">
              <w:rPr>
                <w:rFonts w:ascii="Times New Roman" w:eastAsia="Times New Roman" w:hAnsi="Times New Roman" w:cs="Times New Roman"/>
                <w:sz w:val="24"/>
                <w:szCs w:val="20"/>
              </w:rPr>
              <w:t xml:space="preserve"> 202</w:t>
            </w:r>
            <w:r w:rsidR="00E11DCD">
              <w:rPr>
                <w:rFonts w:ascii="Times New Roman" w:eastAsia="Times New Roman" w:hAnsi="Times New Roman" w:cs="Times New Roman"/>
                <w:sz w:val="24"/>
                <w:szCs w:val="20"/>
              </w:rPr>
              <w:t>6</w:t>
            </w:r>
            <w:r w:rsidR="00E11DCD" w:rsidRPr="0035123F">
              <w:rPr>
                <w:rFonts w:ascii="Times New Roman" w:eastAsia="Times New Roman" w:hAnsi="Times New Roman" w:cs="Times New Roman"/>
                <w:sz w:val="24"/>
                <w:szCs w:val="20"/>
              </w:rPr>
              <w:t xml:space="preserve"> года  № </w:t>
            </w:r>
            <w:r w:rsidR="00E11DCD">
              <w:rPr>
                <w:rFonts w:ascii="Times New Roman" w:eastAsia="Times New Roman" w:hAnsi="Times New Roman" w:cs="Times New Roman"/>
                <w:sz w:val="24"/>
                <w:szCs w:val="20"/>
              </w:rPr>
              <w:t>130 «</w:t>
            </w:r>
            <w:r w:rsidR="00E11DCD" w:rsidRPr="00E11DCD">
              <w:rPr>
                <w:rFonts w:ascii="Times New Roman" w:eastAsia="Times New Roman" w:hAnsi="Times New Roman" w:cs="Times New Roman"/>
                <w:sz w:val="24"/>
                <w:szCs w:val="20"/>
              </w:rPr>
              <w:t>О внесении изменения в постановление администрации муниципального района «Усть-Куломский» от 01.08.2016 № 680 «Об утверждении Положения экспертно-проверочной комиссии архивного отдела администрации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E11DCD" w:rsidRPr="00E11FA1" w:rsidRDefault="00C21769"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r>
              <w:rPr>
                <w:rFonts w:ascii="Times New Roman" w:eastAsia="Times New Roman" w:hAnsi="Times New Roman" w:cs="Times New Roman"/>
                <w:b/>
                <w:i/>
                <w:sz w:val="24"/>
                <w:szCs w:val="20"/>
              </w:rPr>
              <w:tab/>
              <w:t>Стр.225</w:t>
            </w:r>
            <w:r w:rsidR="00E11DCD" w:rsidRPr="00E11FA1">
              <w:rPr>
                <w:rFonts w:ascii="Times New Roman" w:eastAsia="Times New Roman" w:hAnsi="Times New Roman" w:cs="Times New Roman"/>
                <w:b/>
                <w:i/>
                <w:sz w:val="24"/>
                <w:szCs w:val="20"/>
              </w:rPr>
              <w:tab/>
            </w:r>
          </w:p>
          <w:p w:rsidR="00E11DCD" w:rsidRPr="00E11FA1" w:rsidRDefault="00E11DCD" w:rsidP="00DF1B01">
            <w:pPr>
              <w:tabs>
                <w:tab w:val="center" w:pos="708"/>
                <w:tab w:val="left" w:pos="1490"/>
                <w:tab w:val="center" w:pos="4153"/>
                <w:tab w:val="right" w:pos="8306"/>
              </w:tabs>
              <w:spacing w:after="0" w:line="240" w:lineRule="auto"/>
              <w:ind w:right="120"/>
              <w:rPr>
                <w:rFonts w:ascii="Times New Roman" w:eastAsia="Times New Roman" w:hAnsi="Times New Roman" w:cs="Times New Roman"/>
                <w:b/>
                <w:i/>
                <w:sz w:val="24"/>
                <w:szCs w:val="20"/>
                <w:lang w:val="en-US"/>
              </w:rPr>
            </w:pPr>
          </w:p>
        </w:tc>
      </w:tr>
    </w:tbl>
    <w:p w:rsidR="00F70EAC" w:rsidRDefault="00F70EAC" w:rsidP="00A35F30">
      <w:pPr>
        <w:jc w:val="center"/>
        <w:rPr>
          <w:rFonts w:ascii="Times New Roman" w:eastAsia="Times New Roman" w:hAnsi="Times New Roman" w:cs="Times New Roman"/>
          <w:b/>
          <w:sz w:val="28"/>
          <w:szCs w:val="14"/>
        </w:rPr>
      </w:pPr>
    </w:p>
    <w:p w:rsidR="00E11FA1" w:rsidRDefault="00E11FA1" w:rsidP="00A35F30">
      <w:pPr>
        <w:jc w:val="center"/>
        <w:rPr>
          <w:rFonts w:ascii="Times New Roman" w:eastAsia="Times New Roman" w:hAnsi="Times New Roman" w:cs="Times New Roman"/>
          <w:b/>
          <w:sz w:val="28"/>
          <w:szCs w:val="14"/>
        </w:rPr>
      </w:pPr>
    </w:p>
    <w:p w:rsidR="00E11FA1" w:rsidRDefault="00E11FA1" w:rsidP="00A35F30">
      <w:pPr>
        <w:jc w:val="center"/>
        <w:rPr>
          <w:rFonts w:ascii="Times New Roman" w:eastAsia="Times New Roman" w:hAnsi="Times New Roman" w:cs="Times New Roman"/>
          <w:b/>
          <w:sz w:val="28"/>
          <w:szCs w:val="14"/>
        </w:rPr>
      </w:pPr>
    </w:p>
    <w:p w:rsidR="00E11FA1" w:rsidRDefault="00E11FA1" w:rsidP="00A35F30">
      <w:pPr>
        <w:jc w:val="center"/>
        <w:rPr>
          <w:rFonts w:ascii="Times New Roman" w:eastAsia="Times New Roman" w:hAnsi="Times New Roman" w:cs="Times New Roman"/>
          <w:b/>
          <w:sz w:val="28"/>
          <w:szCs w:val="14"/>
        </w:rPr>
      </w:pPr>
    </w:p>
    <w:p w:rsidR="00F228D1" w:rsidRDefault="00F228D1" w:rsidP="00A35F30">
      <w:pPr>
        <w:jc w:val="center"/>
        <w:rPr>
          <w:rFonts w:ascii="Times New Roman" w:eastAsia="Times New Roman" w:hAnsi="Times New Roman" w:cs="Times New Roman"/>
          <w:b/>
          <w:sz w:val="28"/>
          <w:szCs w:val="14"/>
        </w:rPr>
      </w:pPr>
    </w:p>
    <w:p w:rsidR="00C21769" w:rsidRDefault="00C21769" w:rsidP="00A35F30">
      <w:pPr>
        <w:jc w:val="center"/>
        <w:rPr>
          <w:rFonts w:ascii="Times New Roman" w:eastAsia="Times New Roman" w:hAnsi="Times New Roman" w:cs="Times New Roman"/>
          <w:b/>
          <w:sz w:val="28"/>
          <w:szCs w:val="14"/>
        </w:rPr>
      </w:pPr>
    </w:p>
    <w:p w:rsidR="00C21769" w:rsidRDefault="00C21769" w:rsidP="00A35F30">
      <w:pPr>
        <w:jc w:val="center"/>
        <w:rPr>
          <w:rFonts w:ascii="Times New Roman" w:eastAsia="Times New Roman" w:hAnsi="Times New Roman" w:cs="Times New Roman"/>
          <w:b/>
          <w:sz w:val="28"/>
          <w:szCs w:val="14"/>
        </w:rPr>
      </w:pPr>
    </w:p>
    <w:p w:rsidR="00C21769" w:rsidRDefault="00C21769" w:rsidP="00A35F30">
      <w:pPr>
        <w:jc w:val="center"/>
        <w:rPr>
          <w:rFonts w:ascii="Times New Roman" w:eastAsia="Times New Roman" w:hAnsi="Times New Roman" w:cs="Times New Roman"/>
          <w:b/>
          <w:sz w:val="28"/>
          <w:szCs w:val="14"/>
        </w:rPr>
      </w:pPr>
    </w:p>
    <w:p w:rsidR="00C21769" w:rsidRDefault="00C21769" w:rsidP="00A35F30">
      <w:pPr>
        <w:jc w:val="center"/>
        <w:rPr>
          <w:rFonts w:ascii="Times New Roman" w:eastAsia="Times New Roman" w:hAnsi="Times New Roman" w:cs="Times New Roman"/>
          <w:b/>
          <w:sz w:val="28"/>
          <w:szCs w:val="14"/>
        </w:rPr>
      </w:pPr>
    </w:p>
    <w:p w:rsidR="00C14940" w:rsidRDefault="00C14940" w:rsidP="00A35F30">
      <w:pPr>
        <w:jc w:val="center"/>
        <w:rPr>
          <w:rFonts w:ascii="Times New Roman" w:eastAsia="Times New Roman" w:hAnsi="Times New Roman" w:cs="Times New Roman"/>
          <w:b/>
          <w:sz w:val="28"/>
          <w:szCs w:val="14"/>
        </w:rPr>
      </w:pPr>
    </w:p>
    <w:p w:rsidR="00C14940" w:rsidRDefault="00C14940" w:rsidP="00A35F30">
      <w:pPr>
        <w:jc w:val="center"/>
        <w:rPr>
          <w:rFonts w:ascii="Times New Roman" w:eastAsia="Times New Roman" w:hAnsi="Times New Roman" w:cs="Times New Roman"/>
          <w:b/>
          <w:sz w:val="28"/>
          <w:szCs w:val="14"/>
        </w:rPr>
      </w:pPr>
    </w:p>
    <w:p w:rsidR="00C14940" w:rsidRDefault="00C14940" w:rsidP="00A35F30">
      <w:pPr>
        <w:jc w:val="center"/>
        <w:rPr>
          <w:rFonts w:ascii="Times New Roman" w:eastAsia="Times New Roman" w:hAnsi="Times New Roman" w:cs="Times New Roman"/>
          <w:b/>
          <w:sz w:val="28"/>
          <w:szCs w:val="14"/>
        </w:rPr>
      </w:pPr>
    </w:p>
    <w:p w:rsidR="00C21769" w:rsidRDefault="00C21769" w:rsidP="00A35F30">
      <w:pPr>
        <w:jc w:val="center"/>
        <w:rPr>
          <w:rFonts w:ascii="Times New Roman" w:eastAsia="Times New Roman" w:hAnsi="Times New Roman" w:cs="Times New Roman"/>
          <w:b/>
          <w:sz w:val="28"/>
          <w:szCs w:val="14"/>
        </w:rPr>
      </w:pPr>
    </w:p>
    <w:p w:rsidR="00C21769" w:rsidRDefault="00C21769" w:rsidP="00A35F30">
      <w:pPr>
        <w:jc w:val="center"/>
        <w:rPr>
          <w:rFonts w:ascii="Times New Roman" w:eastAsia="Times New Roman" w:hAnsi="Times New Roman" w:cs="Times New Roman"/>
          <w:b/>
          <w:sz w:val="28"/>
          <w:szCs w:val="14"/>
        </w:rPr>
      </w:pPr>
    </w:p>
    <w:p w:rsidR="00F228D1" w:rsidRPr="006E1D42" w:rsidRDefault="006E1D42" w:rsidP="00A35F30">
      <w:pPr>
        <w:jc w:val="center"/>
        <w:rPr>
          <w:rFonts w:ascii="Times New Roman" w:eastAsia="Times New Roman" w:hAnsi="Times New Roman" w:cs="Times New Roman"/>
          <w:b/>
          <w:sz w:val="28"/>
          <w:szCs w:val="28"/>
        </w:rPr>
      </w:pPr>
      <w:r w:rsidRPr="006E1D42">
        <w:rPr>
          <w:rFonts w:ascii="Times New Roman" w:eastAsia="Times New Roman" w:hAnsi="Times New Roman" w:cs="Times New Roman"/>
          <w:b/>
          <w:sz w:val="28"/>
          <w:szCs w:val="28"/>
        </w:rPr>
        <w:lastRenderedPageBreak/>
        <w:t>I. Постановления главы муниципального района «Усть-Куломский» - руководителя администрации района</w:t>
      </w:r>
    </w:p>
    <w:p w:rsidR="006E1D42" w:rsidRPr="0033168C" w:rsidRDefault="006E1D42" w:rsidP="006E1D42">
      <w:pPr>
        <w:spacing w:after="0" w:line="240" w:lineRule="auto"/>
        <w:jc w:val="center"/>
        <w:rPr>
          <w:rFonts w:ascii="Times New Roman" w:eastAsia="Times New Roman" w:hAnsi="Times New Roman" w:cs="Times New Roman"/>
          <w:sz w:val="28"/>
          <w:szCs w:val="28"/>
        </w:rPr>
      </w:pPr>
      <w:r w:rsidRPr="0033168C">
        <w:rPr>
          <w:rFonts w:ascii="Times New Roman" w:eastAsia="Times New Roman" w:hAnsi="Times New Roman" w:cs="Times New Roman"/>
          <w:noProof/>
          <w:sz w:val="28"/>
          <w:szCs w:val="28"/>
        </w:rPr>
        <w:drawing>
          <wp:inline distT="0" distB="0" distL="0" distR="0">
            <wp:extent cx="847725" cy="83820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6E1D42" w:rsidRPr="0033168C" w:rsidRDefault="006E1D42" w:rsidP="006E1D42">
      <w:pPr>
        <w:spacing w:after="0" w:line="240" w:lineRule="auto"/>
        <w:jc w:val="center"/>
        <w:rPr>
          <w:rFonts w:ascii="Times New Roman" w:eastAsia="Times New Roman" w:hAnsi="Times New Roman" w:cs="Times New Roman"/>
          <w:b/>
          <w:sz w:val="28"/>
          <w:szCs w:val="28"/>
        </w:rPr>
      </w:pPr>
      <w:r w:rsidRPr="0033168C">
        <w:rPr>
          <w:rFonts w:ascii="Times New Roman" w:eastAsia="Times New Roman" w:hAnsi="Times New Roman" w:cs="Times New Roman"/>
          <w:b/>
          <w:sz w:val="28"/>
          <w:szCs w:val="28"/>
        </w:rPr>
        <w:t>«Кулöмд</w:t>
      </w:r>
      <w:r w:rsidRPr="0033168C">
        <w:rPr>
          <w:rFonts w:ascii="Times New Roman" w:eastAsia="Times New Roman" w:hAnsi="Times New Roman" w:cs="Times New Roman"/>
          <w:b/>
          <w:sz w:val="28"/>
          <w:szCs w:val="28"/>
          <w:lang w:val="en-US"/>
        </w:rPr>
        <w:t>i</w:t>
      </w:r>
      <w:r w:rsidRPr="0033168C">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3168C">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3168C">
        <w:rPr>
          <w:rFonts w:ascii="Times New Roman" w:eastAsia="Times New Roman" w:hAnsi="Times New Roman" w:cs="Times New Roman"/>
          <w:b/>
          <w:sz w:val="28"/>
          <w:szCs w:val="28"/>
        </w:rPr>
        <w:t>юралысьлöн-</w:t>
      </w:r>
    </w:p>
    <w:p w:rsidR="006E1D42" w:rsidRPr="0033168C" w:rsidRDefault="006E1D42" w:rsidP="006E1D4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w:t>
      </w:r>
      <w:r w:rsidRPr="0033168C">
        <w:rPr>
          <w:rFonts w:ascii="Times New Roman" w:eastAsia="Times New Roman" w:hAnsi="Times New Roman" w:cs="Times New Roman"/>
          <w:b/>
          <w:sz w:val="28"/>
          <w:szCs w:val="28"/>
        </w:rPr>
        <w:t>дминистрацияöн</w:t>
      </w:r>
      <w:r>
        <w:rPr>
          <w:rFonts w:ascii="Times New Roman" w:eastAsia="Times New Roman" w:hAnsi="Times New Roman" w:cs="Times New Roman"/>
          <w:b/>
          <w:sz w:val="28"/>
          <w:szCs w:val="28"/>
        </w:rPr>
        <w:t xml:space="preserve"> </w:t>
      </w:r>
      <w:r w:rsidRPr="0033168C">
        <w:rPr>
          <w:rFonts w:ascii="Times New Roman" w:eastAsia="Times New Roman" w:hAnsi="Times New Roman" w:cs="Times New Roman"/>
          <w:b/>
          <w:sz w:val="28"/>
          <w:szCs w:val="28"/>
        </w:rPr>
        <w:t>веськöдлысьлöн</w:t>
      </w:r>
    </w:p>
    <w:p w:rsidR="006E1D42" w:rsidRPr="0033168C" w:rsidRDefault="006E1D42" w:rsidP="006E1D42">
      <w:pPr>
        <w:spacing w:after="0" w:line="240" w:lineRule="auto"/>
        <w:jc w:val="center"/>
        <w:rPr>
          <w:rFonts w:ascii="Times New Roman" w:eastAsia="Times New Roman" w:hAnsi="Times New Roman" w:cs="Times New Roman"/>
          <w:b/>
          <w:sz w:val="34"/>
          <w:szCs w:val="34"/>
        </w:rPr>
      </w:pPr>
      <w:r w:rsidRPr="0033168C">
        <w:rPr>
          <w:rFonts w:ascii="Times New Roman" w:eastAsia="Times New Roman" w:hAnsi="Times New Roman" w:cs="Times New Roman"/>
          <w:b/>
          <w:sz w:val="34"/>
          <w:szCs w:val="34"/>
        </w:rPr>
        <w:t>Ш У Ö М</w:t>
      </w:r>
    </w:p>
    <w:p w:rsidR="006E1D42" w:rsidRPr="0033168C" w:rsidRDefault="00AD77D3" w:rsidP="006E1D42">
      <w:pPr>
        <w:spacing w:after="0" w:line="240" w:lineRule="auto"/>
        <w:jc w:val="center"/>
        <w:rPr>
          <w:rFonts w:ascii="Times New Roman" w:eastAsia="Times New Roman" w:hAnsi="Times New Roman" w:cs="Times New Roman"/>
          <w:b/>
          <w:sz w:val="28"/>
          <w:szCs w:val="28"/>
        </w:rPr>
      </w:pPr>
      <w:r w:rsidRPr="00AD77D3">
        <w:rPr>
          <w:rFonts w:ascii="Times New Roman" w:eastAsia="Times New Roman" w:hAnsi="Times New Roman" w:cs="Times New Roman"/>
          <w:sz w:val="28"/>
          <w:szCs w:val="28"/>
        </w:rPr>
        <w:pict>
          <v:line id="_x0000_s2229" style="position:absolute;left:0;text-align:left;z-index:251825152" from="9pt,3.5pt" to="459pt,3.5pt"/>
        </w:pict>
      </w:r>
      <w:r w:rsidR="006E1D42" w:rsidRPr="0033168C">
        <w:rPr>
          <w:rFonts w:ascii="Times New Roman" w:eastAsia="Times New Roman" w:hAnsi="Times New Roman" w:cs="Times New Roman"/>
          <w:b/>
          <w:sz w:val="28"/>
          <w:szCs w:val="28"/>
        </w:rPr>
        <w:t>Глава муниципального района «Усть-Куломский»-</w:t>
      </w:r>
    </w:p>
    <w:p w:rsidR="006E1D42" w:rsidRPr="0033168C" w:rsidRDefault="006E1D42" w:rsidP="006E1D42">
      <w:pPr>
        <w:spacing w:after="0" w:line="240" w:lineRule="auto"/>
        <w:jc w:val="center"/>
        <w:rPr>
          <w:rFonts w:ascii="Times New Roman" w:eastAsia="Times New Roman" w:hAnsi="Times New Roman" w:cs="Times New Roman"/>
          <w:b/>
          <w:sz w:val="28"/>
          <w:szCs w:val="28"/>
        </w:rPr>
      </w:pPr>
      <w:r w:rsidRPr="0033168C">
        <w:rPr>
          <w:rFonts w:ascii="Times New Roman" w:eastAsia="Times New Roman" w:hAnsi="Times New Roman" w:cs="Times New Roman"/>
          <w:b/>
          <w:sz w:val="28"/>
          <w:szCs w:val="28"/>
        </w:rPr>
        <w:t>руководитель администрации района</w:t>
      </w:r>
    </w:p>
    <w:p w:rsidR="006E1D42" w:rsidRPr="0033168C" w:rsidRDefault="006E1D42" w:rsidP="006E1D42">
      <w:pPr>
        <w:keepNext/>
        <w:spacing w:after="0" w:line="240" w:lineRule="auto"/>
        <w:jc w:val="center"/>
        <w:outlineLvl w:val="3"/>
        <w:rPr>
          <w:rFonts w:ascii="Times New Roman" w:eastAsia="Times New Roman" w:hAnsi="Times New Roman" w:cs="Times New Roman"/>
          <w:b/>
          <w:bCs/>
          <w:sz w:val="34"/>
          <w:szCs w:val="34"/>
        </w:rPr>
      </w:pPr>
      <w:r w:rsidRPr="0033168C">
        <w:rPr>
          <w:rFonts w:ascii="Times New Roman" w:eastAsia="Times New Roman" w:hAnsi="Times New Roman" w:cs="Times New Roman"/>
          <w:b/>
          <w:bCs/>
          <w:sz w:val="34"/>
          <w:szCs w:val="34"/>
        </w:rPr>
        <w:t>П О С Т А Н О В Л Е Н И Е</w:t>
      </w:r>
    </w:p>
    <w:p w:rsidR="006E1D42" w:rsidRPr="0033168C" w:rsidRDefault="006E1D42" w:rsidP="006E1D42">
      <w:pPr>
        <w:spacing w:after="0" w:line="240" w:lineRule="auto"/>
        <w:jc w:val="center"/>
        <w:outlineLvl w:val="8"/>
        <w:rPr>
          <w:rFonts w:ascii="Times New Roman" w:eastAsia="Times New Roman" w:hAnsi="Times New Roman" w:cs="Times New Roman"/>
          <w:sz w:val="28"/>
          <w:szCs w:val="28"/>
        </w:rPr>
      </w:pPr>
    </w:p>
    <w:p w:rsidR="006E1D42" w:rsidRPr="0033168C" w:rsidRDefault="006E1D42" w:rsidP="006E1D42">
      <w:pPr>
        <w:spacing w:after="0" w:line="240" w:lineRule="auto"/>
        <w:jc w:val="center"/>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03 февраля</w:t>
      </w:r>
      <w:r w:rsidRPr="0033168C">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w:t>
      </w:r>
      <w:r w:rsidRPr="0033168C">
        <w:rPr>
          <w:rFonts w:ascii="Times New Roman" w:eastAsia="Times New Roman" w:hAnsi="Times New Roman" w:cs="Times New Roman"/>
          <w:sz w:val="28"/>
          <w:szCs w:val="28"/>
        </w:rPr>
        <w:t xml:space="preserve"> г.                                                                                         № </w:t>
      </w:r>
      <w:r>
        <w:rPr>
          <w:rFonts w:ascii="Times New Roman" w:eastAsia="Times New Roman" w:hAnsi="Times New Roman" w:cs="Times New Roman"/>
          <w:sz w:val="28"/>
          <w:szCs w:val="28"/>
        </w:rPr>
        <w:t>3</w:t>
      </w:r>
    </w:p>
    <w:p w:rsidR="006E1D42" w:rsidRPr="0033168C" w:rsidRDefault="006E1D42" w:rsidP="006E1D42">
      <w:pPr>
        <w:spacing w:after="0" w:line="240" w:lineRule="auto"/>
        <w:jc w:val="center"/>
        <w:rPr>
          <w:rFonts w:ascii="Times New Roman" w:eastAsia="Times New Roman" w:hAnsi="Times New Roman" w:cs="Times New Roman"/>
          <w:sz w:val="20"/>
          <w:szCs w:val="20"/>
        </w:rPr>
      </w:pPr>
      <w:r w:rsidRPr="0033168C">
        <w:rPr>
          <w:rFonts w:ascii="Times New Roman" w:eastAsia="Times New Roman" w:hAnsi="Times New Roman" w:cs="Times New Roman"/>
          <w:sz w:val="20"/>
          <w:szCs w:val="20"/>
        </w:rPr>
        <w:t>Республика Коми</w:t>
      </w:r>
    </w:p>
    <w:p w:rsidR="006E1D42" w:rsidRPr="0033168C" w:rsidRDefault="006E1D42" w:rsidP="006E1D42">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33168C">
        <w:rPr>
          <w:rFonts w:ascii="Times New Roman" w:eastAsia="Times New Roman" w:hAnsi="Times New Roman" w:cs="Times New Roman"/>
          <w:bCs/>
          <w:sz w:val="20"/>
          <w:szCs w:val="20"/>
        </w:rPr>
        <w:t>с. Усть-Кулом</w:t>
      </w:r>
    </w:p>
    <w:p w:rsidR="006E1D42" w:rsidRPr="00C07A7E" w:rsidRDefault="006E1D42" w:rsidP="006E1D42">
      <w:pPr>
        <w:widowControl w:val="0"/>
        <w:autoSpaceDE w:val="0"/>
        <w:autoSpaceDN w:val="0"/>
        <w:adjustRightInd w:val="0"/>
        <w:spacing w:after="0" w:line="240" w:lineRule="auto"/>
        <w:jc w:val="center"/>
        <w:rPr>
          <w:rFonts w:ascii="Times New Roman" w:hAnsi="Times New Roman" w:cs="Times New Roman"/>
          <w:bCs/>
          <w:sz w:val="28"/>
          <w:szCs w:val="28"/>
        </w:rPr>
      </w:pPr>
    </w:p>
    <w:p w:rsidR="006E1D42" w:rsidRPr="006E1D42" w:rsidRDefault="006E1D42" w:rsidP="006E1D42">
      <w:pPr>
        <w:pStyle w:val="ac"/>
        <w:spacing w:after="0" w:line="240" w:lineRule="auto"/>
        <w:jc w:val="center"/>
        <w:rPr>
          <w:rFonts w:ascii="Times New Roman" w:eastAsiaTheme="minorEastAsia" w:hAnsi="Times New Roman"/>
          <w:b/>
          <w:sz w:val="28"/>
          <w:szCs w:val="28"/>
        </w:rPr>
      </w:pPr>
      <w:r w:rsidRPr="006E1D42">
        <w:rPr>
          <w:rFonts w:ascii="Times New Roman" w:eastAsiaTheme="minorEastAsia" w:hAnsi="Times New Roman"/>
          <w:b/>
          <w:sz w:val="28"/>
          <w:szCs w:val="28"/>
        </w:rPr>
        <w:t>О назначении публичных слушаний</w:t>
      </w:r>
    </w:p>
    <w:p w:rsidR="006E1D42" w:rsidRDefault="006E1D42" w:rsidP="006E1D42">
      <w:pPr>
        <w:pStyle w:val="ac"/>
        <w:spacing w:after="0" w:line="240" w:lineRule="auto"/>
        <w:jc w:val="center"/>
        <w:rPr>
          <w:rFonts w:ascii="Times New Roman" w:eastAsiaTheme="minorEastAsia" w:hAnsi="Times New Roman"/>
          <w:b/>
          <w:sz w:val="28"/>
          <w:szCs w:val="28"/>
        </w:rPr>
      </w:pPr>
      <w:r w:rsidRPr="006E1D42">
        <w:rPr>
          <w:rFonts w:ascii="Times New Roman" w:eastAsiaTheme="minorEastAsia" w:hAnsi="Times New Roman"/>
          <w:b/>
          <w:sz w:val="28"/>
          <w:szCs w:val="28"/>
        </w:rPr>
        <w:t xml:space="preserve"> по внесению изменений в документацию по планировке территории (проект межевания территории) кадастрового квартала 11:07:4201021, </w:t>
      </w:r>
    </w:p>
    <w:p w:rsidR="006E1D42" w:rsidRPr="00C07A7E" w:rsidRDefault="006E1D42" w:rsidP="006E1D42">
      <w:pPr>
        <w:pStyle w:val="ac"/>
        <w:spacing w:after="0" w:line="240" w:lineRule="auto"/>
        <w:jc w:val="center"/>
        <w:rPr>
          <w:rFonts w:ascii="Times New Roman" w:hAnsi="Times New Roman"/>
          <w:b/>
          <w:sz w:val="28"/>
          <w:szCs w:val="28"/>
        </w:rPr>
      </w:pPr>
      <w:r w:rsidRPr="006E1D42">
        <w:rPr>
          <w:rFonts w:ascii="Times New Roman" w:eastAsiaTheme="minorEastAsia" w:hAnsi="Times New Roman"/>
          <w:b/>
          <w:sz w:val="28"/>
          <w:szCs w:val="28"/>
        </w:rPr>
        <w:t>в с.Усть-Кулом</w:t>
      </w:r>
    </w:p>
    <w:p w:rsidR="006E1D42" w:rsidRPr="003B5AB3" w:rsidRDefault="006E1D42" w:rsidP="006E1D42">
      <w:pPr>
        <w:pStyle w:val="ac"/>
        <w:spacing w:after="0" w:line="240" w:lineRule="auto"/>
        <w:jc w:val="center"/>
        <w:rPr>
          <w:rFonts w:ascii="Times New Roman" w:hAnsi="Times New Roman"/>
          <w:b/>
          <w:sz w:val="28"/>
          <w:szCs w:val="28"/>
        </w:rPr>
      </w:pP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В соответствии с Градостроительным кодексом Российской Федерации, п.15.ст.15 Федеральным законом от 06.10.2003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1. Назначить публичные слушания по внесению изменений в документацию по планировке территории (проект межевания территории) кадастрового квартала 11:07:4201021, утвержденную постановлением администрации МР «Усть-Куломский» от 22.09.2023 г. №1394,расположенной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2. Комиссии по землепользованию и застройке</w:t>
      </w:r>
      <w:r>
        <w:rPr>
          <w:rFonts w:ascii="Liberation Serif" w:eastAsia="Times New Roman" w:hAnsi="Liberation Serif" w:cs="Courier New"/>
          <w:sz w:val="28"/>
          <w:szCs w:val="28"/>
        </w:rPr>
        <w:t xml:space="preserve"> </w:t>
      </w:r>
      <w:r w:rsidRPr="006E1D42">
        <w:rPr>
          <w:rFonts w:ascii="Liberation Serif" w:eastAsia="Times New Roman" w:hAnsi="Liberation Serif" w:cs="Courier New"/>
          <w:sz w:val="28"/>
          <w:szCs w:val="28"/>
        </w:rPr>
        <w:t xml:space="preserve">организовать проведение публичных слушаний по внесению изменений в документацию по планировке территории (проект межевания территории) кадастрового квартала 11:07:4201021, утвержденную постановлением администрации МР «Усть-Куломский» от 22.09.2023 г. №1394, расположенной по адресу Российская Федерация, Республика Коми, Усть-Куломский муниципальный </w:t>
      </w:r>
      <w:r w:rsidRPr="006E1D42">
        <w:rPr>
          <w:rFonts w:ascii="Liberation Serif" w:eastAsia="Times New Roman" w:hAnsi="Liberation Serif" w:cs="Courier New"/>
          <w:sz w:val="28"/>
          <w:szCs w:val="28"/>
        </w:rPr>
        <w:lastRenderedPageBreak/>
        <w:t>район, сельское поселение Усть-Кулом, село Усть-Кулом(далее – организатор).</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3. Организатору</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2) определить докладчиков (содокладчиков);</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3) установить порядок выступлений на публичных слушаниях;</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4. Публичные слушания провести 20 февраля2026 года в следующем порядке:</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 определить место проведения слушаний для жителей СП «Усть-Кулом» - Республика Коми, Усть-Куломский район, с.Усть-Кулом, ул.Гагарина, д. 1, в администрации сельского поселения «Усть-Кулом», начало слушаний – 15 ч. 00 мин.</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5. 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6E1D42" w:rsidRDefault="006E1D42" w:rsidP="006E1D42">
      <w:pPr>
        <w:spacing w:after="0" w:line="240" w:lineRule="auto"/>
        <w:ind w:firstLine="709"/>
        <w:jc w:val="both"/>
        <w:rPr>
          <w:rFonts w:ascii="Times New Roman" w:hAnsi="Times New Roman"/>
          <w:color w:val="000000"/>
          <w:sz w:val="28"/>
          <w:szCs w:val="28"/>
        </w:rPr>
      </w:pPr>
      <w:r w:rsidRPr="006E1D42">
        <w:rPr>
          <w:rFonts w:ascii="Liberation Serif" w:eastAsia="Times New Roman" w:hAnsi="Liberation Serif" w:cs="Courier New"/>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6E1D42" w:rsidRDefault="006E1D42" w:rsidP="006E1D42">
      <w:pPr>
        <w:spacing w:after="0" w:line="240" w:lineRule="auto"/>
        <w:jc w:val="center"/>
        <w:rPr>
          <w:rFonts w:ascii="Times New Roman" w:eastAsia="Calibri" w:hAnsi="Times New Roman"/>
          <w:b/>
          <w:sz w:val="28"/>
          <w:szCs w:val="28"/>
        </w:rPr>
      </w:pPr>
    </w:p>
    <w:p w:rsidR="006E1D42" w:rsidRDefault="006E1D42" w:rsidP="006E1D42">
      <w:pPr>
        <w:pStyle w:val="ConsPlusNormal"/>
        <w:rPr>
          <w:rFonts w:ascii="Times New Roman" w:hAnsi="Times New Roman"/>
          <w:sz w:val="28"/>
          <w:szCs w:val="28"/>
        </w:rPr>
      </w:pPr>
    </w:p>
    <w:p w:rsidR="006E1D42" w:rsidRPr="00827156" w:rsidRDefault="006E1D42" w:rsidP="006E1D42">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rsidR="006E1D42" w:rsidRDefault="006E1D42" w:rsidP="006E1D42">
      <w:pPr>
        <w:autoSpaceDE w:val="0"/>
        <w:autoSpaceDN w:val="0"/>
        <w:adjustRightInd w:val="0"/>
        <w:spacing w:after="0" w:line="240" w:lineRule="auto"/>
        <w:contextualSpacing/>
        <w:rPr>
          <w:rFonts w:ascii="Times New Roman" w:eastAsiaTheme="minorHAnsi" w:hAnsi="Times New Roman" w:cs="Times New Roman"/>
          <w:b/>
          <w:bCs/>
          <w:sz w:val="28"/>
          <w:szCs w:val="28"/>
          <w:lang w:eastAsia="en-US"/>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r>
      <w:r>
        <w:rPr>
          <w:rFonts w:ascii="Times New Roman" w:hAnsi="Times New Roman"/>
          <w:sz w:val="28"/>
          <w:szCs w:val="28"/>
        </w:rPr>
        <w:t xml:space="preserve">              С.В.Рубан</w:t>
      </w: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Pr="0033168C" w:rsidRDefault="006E1D42" w:rsidP="006E1D42">
      <w:pPr>
        <w:spacing w:after="0" w:line="240" w:lineRule="auto"/>
        <w:jc w:val="center"/>
        <w:rPr>
          <w:rFonts w:ascii="Times New Roman" w:eastAsia="Times New Roman" w:hAnsi="Times New Roman" w:cs="Times New Roman"/>
          <w:sz w:val="28"/>
          <w:szCs w:val="28"/>
        </w:rPr>
      </w:pPr>
      <w:r w:rsidRPr="0033168C">
        <w:rPr>
          <w:rFonts w:ascii="Times New Roman" w:eastAsia="Times New Roman" w:hAnsi="Times New Roman" w:cs="Times New Roman"/>
          <w:noProof/>
          <w:sz w:val="28"/>
          <w:szCs w:val="28"/>
        </w:rPr>
        <w:lastRenderedPageBreak/>
        <w:drawing>
          <wp:inline distT="0" distB="0" distL="0" distR="0">
            <wp:extent cx="847725" cy="83820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6E1D42" w:rsidRPr="0033168C" w:rsidRDefault="006E1D42" w:rsidP="006E1D42">
      <w:pPr>
        <w:spacing w:after="0" w:line="240" w:lineRule="auto"/>
        <w:jc w:val="center"/>
        <w:rPr>
          <w:rFonts w:ascii="Times New Roman" w:eastAsia="Times New Roman" w:hAnsi="Times New Roman" w:cs="Times New Roman"/>
          <w:b/>
          <w:sz w:val="28"/>
          <w:szCs w:val="28"/>
        </w:rPr>
      </w:pPr>
      <w:r w:rsidRPr="0033168C">
        <w:rPr>
          <w:rFonts w:ascii="Times New Roman" w:eastAsia="Times New Roman" w:hAnsi="Times New Roman" w:cs="Times New Roman"/>
          <w:b/>
          <w:sz w:val="28"/>
          <w:szCs w:val="28"/>
        </w:rPr>
        <w:t>«Кулöмд</w:t>
      </w:r>
      <w:r w:rsidRPr="0033168C">
        <w:rPr>
          <w:rFonts w:ascii="Times New Roman" w:eastAsia="Times New Roman" w:hAnsi="Times New Roman" w:cs="Times New Roman"/>
          <w:b/>
          <w:sz w:val="28"/>
          <w:szCs w:val="28"/>
          <w:lang w:val="en-US"/>
        </w:rPr>
        <w:t>i</w:t>
      </w:r>
      <w:r w:rsidRPr="0033168C">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3168C">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3168C">
        <w:rPr>
          <w:rFonts w:ascii="Times New Roman" w:eastAsia="Times New Roman" w:hAnsi="Times New Roman" w:cs="Times New Roman"/>
          <w:b/>
          <w:sz w:val="28"/>
          <w:szCs w:val="28"/>
        </w:rPr>
        <w:t>юралысьлöн-</w:t>
      </w:r>
    </w:p>
    <w:p w:rsidR="006E1D42" w:rsidRPr="0033168C" w:rsidRDefault="006E1D42" w:rsidP="006E1D4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w:t>
      </w:r>
      <w:r w:rsidRPr="0033168C">
        <w:rPr>
          <w:rFonts w:ascii="Times New Roman" w:eastAsia="Times New Roman" w:hAnsi="Times New Roman" w:cs="Times New Roman"/>
          <w:b/>
          <w:sz w:val="28"/>
          <w:szCs w:val="28"/>
        </w:rPr>
        <w:t>дминистрацияöн</w:t>
      </w:r>
      <w:r>
        <w:rPr>
          <w:rFonts w:ascii="Times New Roman" w:eastAsia="Times New Roman" w:hAnsi="Times New Roman" w:cs="Times New Roman"/>
          <w:b/>
          <w:sz w:val="28"/>
          <w:szCs w:val="28"/>
        </w:rPr>
        <w:t xml:space="preserve"> </w:t>
      </w:r>
      <w:r w:rsidRPr="0033168C">
        <w:rPr>
          <w:rFonts w:ascii="Times New Roman" w:eastAsia="Times New Roman" w:hAnsi="Times New Roman" w:cs="Times New Roman"/>
          <w:b/>
          <w:sz w:val="28"/>
          <w:szCs w:val="28"/>
        </w:rPr>
        <w:t>веськöдлысьлöн</w:t>
      </w:r>
    </w:p>
    <w:p w:rsidR="006E1D42" w:rsidRPr="0033168C" w:rsidRDefault="006E1D42" w:rsidP="006E1D42">
      <w:pPr>
        <w:spacing w:after="0" w:line="240" w:lineRule="auto"/>
        <w:jc w:val="center"/>
        <w:rPr>
          <w:rFonts w:ascii="Times New Roman" w:eastAsia="Times New Roman" w:hAnsi="Times New Roman" w:cs="Times New Roman"/>
          <w:b/>
          <w:sz w:val="34"/>
          <w:szCs w:val="34"/>
        </w:rPr>
      </w:pPr>
      <w:r w:rsidRPr="0033168C">
        <w:rPr>
          <w:rFonts w:ascii="Times New Roman" w:eastAsia="Times New Roman" w:hAnsi="Times New Roman" w:cs="Times New Roman"/>
          <w:b/>
          <w:sz w:val="34"/>
          <w:szCs w:val="34"/>
        </w:rPr>
        <w:t>Ш У Ö М</w:t>
      </w:r>
    </w:p>
    <w:p w:rsidR="006E1D42" w:rsidRPr="0033168C" w:rsidRDefault="00AD77D3" w:rsidP="006E1D42">
      <w:pPr>
        <w:spacing w:after="0" w:line="240" w:lineRule="auto"/>
        <w:jc w:val="center"/>
        <w:rPr>
          <w:rFonts w:ascii="Times New Roman" w:eastAsia="Times New Roman" w:hAnsi="Times New Roman" w:cs="Times New Roman"/>
          <w:b/>
          <w:sz w:val="28"/>
          <w:szCs w:val="28"/>
        </w:rPr>
      </w:pPr>
      <w:r w:rsidRPr="00AD77D3">
        <w:rPr>
          <w:rFonts w:ascii="Times New Roman" w:eastAsia="Times New Roman" w:hAnsi="Times New Roman" w:cs="Times New Roman"/>
          <w:sz w:val="28"/>
          <w:szCs w:val="28"/>
        </w:rPr>
        <w:pict>
          <v:line id="_x0000_s2230" style="position:absolute;left:0;text-align:left;z-index:251827200" from="9pt,3.5pt" to="459pt,3.5pt"/>
        </w:pict>
      </w:r>
      <w:r w:rsidR="006E1D42" w:rsidRPr="0033168C">
        <w:rPr>
          <w:rFonts w:ascii="Times New Roman" w:eastAsia="Times New Roman" w:hAnsi="Times New Roman" w:cs="Times New Roman"/>
          <w:b/>
          <w:sz w:val="28"/>
          <w:szCs w:val="28"/>
        </w:rPr>
        <w:t>Глава муниципального района «Усть-Куломский»-</w:t>
      </w:r>
    </w:p>
    <w:p w:rsidR="006E1D42" w:rsidRPr="0033168C" w:rsidRDefault="006E1D42" w:rsidP="006E1D42">
      <w:pPr>
        <w:spacing w:after="0" w:line="240" w:lineRule="auto"/>
        <w:jc w:val="center"/>
        <w:rPr>
          <w:rFonts w:ascii="Times New Roman" w:eastAsia="Times New Roman" w:hAnsi="Times New Roman" w:cs="Times New Roman"/>
          <w:b/>
          <w:sz w:val="28"/>
          <w:szCs w:val="28"/>
        </w:rPr>
      </w:pPr>
      <w:r w:rsidRPr="0033168C">
        <w:rPr>
          <w:rFonts w:ascii="Times New Roman" w:eastAsia="Times New Roman" w:hAnsi="Times New Roman" w:cs="Times New Roman"/>
          <w:b/>
          <w:sz w:val="28"/>
          <w:szCs w:val="28"/>
        </w:rPr>
        <w:t>руководитель администрации района</w:t>
      </w:r>
    </w:p>
    <w:p w:rsidR="006E1D42" w:rsidRPr="0033168C" w:rsidRDefault="006E1D42" w:rsidP="006E1D42">
      <w:pPr>
        <w:keepNext/>
        <w:spacing w:after="0" w:line="240" w:lineRule="auto"/>
        <w:jc w:val="center"/>
        <w:outlineLvl w:val="3"/>
        <w:rPr>
          <w:rFonts w:ascii="Times New Roman" w:eastAsia="Times New Roman" w:hAnsi="Times New Roman" w:cs="Times New Roman"/>
          <w:b/>
          <w:bCs/>
          <w:sz w:val="34"/>
          <w:szCs w:val="34"/>
        </w:rPr>
      </w:pPr>
      <w:r w:rsidRPr="0033168C">
        <w:rPr>
          <w:rFonts w:ascii="Times New Roman" w:eastAsia="Times New Roman" w:hAnsi="Times New Roman" w:cs="Times New Roman"/>
          <w:b/>
          <w:bCs/>
          <w:sz w:val="34"/>
          <w:szCs w:val="34"/>
        </w:rPr>
        <w:t>П О С Т А Н О В Л Е Н И Е</w:t>
      </w:r>
    </w:p>
    <w:p w:rsidR="006E1D42" w:rsidRPr="0033168C" w:rsidRDefault="006E1D42" w:rsidP="006E1D42">
      <w:pPr>
        <w:spacing w:after="0" w:line="240" w:lineRule="auto"/>
        <w:jc w:val="center"/>
        <w:outlineLvl w:val="8"/>
        <w:rPr>
          <w:rFonts w:ascii="Times New Roman" w:eastAsia="Times New Roman" w:hAnsi="Times New Roman" w:cs="Times New Roman"/>
          <w:sz w:val="28"/>
          <w:szCs w:val="28"/>
        </w:rPr>
      </w:pPr>
    </w:p>
    <w:p w:rsidR="006E1D42" w:rsidRPr="0033168C" w:rsidRDefault="006E1D42" w:rsidP="006E1D42">
      <w:pPr>
        <w:spacing w:after="0" w:line="240" w:lineRule="auto"/>
        <w:jc w:val="center"/>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03 февраля</w:t>
      </w:r>
      <w:r w:rsidRPr="0033168C">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w:t>
      </w:r>
      <w:r w:rsidRPr="0033168C">
        <w:rPr>
          <w:rFonts w:ascii="Times New Roman" w:eastAsia="Times New Roman" w:hAnsi="Times New Roman" w:cs="Times New Roman"/>
          <w:sz w:val="28"/>
          <w:szCs w:val="28"/>
        </w:rPr>
        <w:t xml:space="preserve"> г.                                                                                         № </w:t>
      </w:r>
      <w:r>
        <w:rPr>
          <w:rFonts w:ascii="Times New Roman" w:eastAsia="Times New Roman" w:hAnsi="Times New Roman" w:cs="Times New Roman"/>
          <w:sz w:val="28"/>
          <w:szCs w:val="28"/>
        </w:rPr>
        <w:t>4</w:t>
      </w:r>
    </w:p>
    <w:p w:rsidR="006E1D42" w:rsidRPr="0033168C" w:rsidRDefault="006E1D42" w:rsidP="006E1D42">
      <w:pPr>
        <w:spacing w:after="0" w:line="240" w:lineRule="auto"/>
        <w:jc w:val="center"/>
        <w:rPr>
          <w:rFonts w:ascii="Times New Roman" w:eastAsia="Times New Roman" w:hAnsi="Times New Roman" w:cs="Times New Roman"/>
          <w:sz w:val="20"/>
          <w:szCs w:val="20"/>
        </w:rPr>
      </w:pPr>
      <w:r w:rsidRPr="0033168C">
        <w:rPr>
          <w:rFonts w:ascii="Times New Roman" w:eastAsia="Times New Roman" w:hAnsi="Times New Roman" w:cs="Times New Roman"/>
          <w:sz w:val="20"/>
          <w:szCs w:val="20"/>
        </w:rPr>
        <w:t>Республика Коми</w:t>
      </w:r>
    </w:p>
    <w:p w:rsidR="006E1D42" w:rsidRPr="0033168C" w:rsidRDefault="006E1D42" w:rsidP="006E1D42">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33168C">
        <w:rPr>
          <w:rFonts w:ascii="Times New Roman" w:eastAsia="Times New Roman" w:hAnsi="Times New Roman" w:cs="Times New Roman"/>
          <w:bCs/>
          <w:sz w:val="20"/>
          <w:szCs w:val="20"/>
        </w:rPr>
        <w:t>с. Усть-Кулом</w:t>
      </w:r>
    </w:p>
    <w:p w:rsidR="006E1D42" w:rsidRPr="00C07A7E" w:rsidRDefault="006E1D42" w:rsidP="006E1D42">
      <w:pPr>
        <w:widowControl w:val="0"/>
        <w:autoSpaceDE w:val="0"/>
        <w:autoSpaceDN w:val="0"/>
        <w:adjustRightInd w:val="0"/>
        <w:spacing w:after="0" w:line="240" w:lineRule="auto"/>
        <w:jc w:val="center"/>
        <w:rPr>
          <w:rFonts w:ascii="Times New Roman" w:hAnsi="Times New Roman" w:cs="Times New Roman"/>
          <w:bCs/>
          <w:sz w:val="28"/>
          <w:szCs w:val="28"/>
        </w:rPr>
      </w:pPr>
    </w:p>
    <w:p w:rsidR="006E1D42" w:rsidRPr="006E1D42" w:rsidRDefault="006E1D42" w:rsidP="006E1D42">
      <w:pPr>
        <w:pStyle w:val="ac"/>
        <w:spacing w:after="0" w:line="240" w:lineRule="auto"/>
        <w:jc w:val="center"/>
        <w:rPr>
          <w:rFonts w:ascii="Times New Roman" w:eastAsiaTheme="minorEastAsia" w:hAnsi="Times New Roman"/>
          <w:b/>
          <w:sz w:val="28"/>
          <w:szCs w:val="28"/>
        </w:rPr>
      </w:pPr>
      <w:r w:rsidRPr="006E1D42">
        <w:rPr>
          <w:rFonts w:ascii="Times New Roman" w:eastAsiaTheme="minorEastAsia" w:hAnsi="Times New Roman"/>
          <w:b/>
          <w:sz w:val="28"/>
          <w:szCs w:val="28"/>
        </w:rPr>
        <w:t>О назначении</w:t>
      </w:r>
      <w:r>
        <w:rPr>
          <w:rFonts w:ascii="Times New Roman" w:eastAsiaTheme="minorEastAsia" w:hAnsi="Times New Roman"/>
          <w:b/>
          <w:sz w:val="28"/>
          <w:szCs w:val="28"/>
        </w:rPr>
        <w:t xml:space="preserve"> </w:t>
      </w:r>
      <w:r w:rsidRPr="006E1D42">
        <w:rPr>
          <w:rFonts w:ascii="Times New Roman" w:eastAsiaTheme="minorEastAsia" w:hAnsi="Times New Roman"/>
          <w:b/>
          <w:sz w:val="28"/>
          <w:szCs w:val="28"/>
        </w:rPr>
        <w:t>публичных слушаний по проектам решений о</w:t>
      </w:r>
    </w:p>
    <w:p w:rsidR="006E1D42" w:rsidRPr="00C07A7E" w:rsidRDefault="006E1D42" w:rsidP="006E1D42">
      <w:pPr>
        <w:pStyle w:val="ac"/>
        <w:spacing w:after="0" w:line="240" w:lineRule="auto"/>
        <w:jc w:val="center"/>
        <w:rPr>
          <w:rFonts w:ascii="Times New Roman" w:hAnsi="Times New Roman"/>
          <w:b/>
          <w:sz w:val="28"/>
          <w:szCs w:val="28"/>
        </w:rPr>
      </w:pPr>
      <w:r w:rsidRPr="006E1D42">
        <w:rPr>
          <w:rFonts w:ascii="Times New Roman" w:eastAsiaTheme="minorEastAsia" w:hAnsi="Times New Roman"/>
          <w:b/>
          <w:sz w:val="28"/>
          <w:szCs w:val="28"/>
        </w:rPr>
        <w:t>внесении изменений и дополнений в правила землепользования и застройки сельских поселений муниципального района "Усть-Куломский" Республики Коми</w:t>
      </w:r>
    </w:p>
    <w:p w:rsidR="006E1D42" w:rsidRPr="003B5AB3" w:rsidRDefault="006E1D42" w:rsidP="006E1D42">
      <w:pPr>
        <w:pStyle w:val="ac"/>
        <w:spacing w:after="0" w:line="240" w:lineRule="auto"/>
        <w:jc w:val="center"/>
        <w:rPr>
          <w:rFonts w:ascii="Times New Roman" w:hAnsi="Times New Roman"/>
          <w:b/>
          <w:sz w:val="28"/>
          <w:szCs w:val="28"/>
        </w:rPr>
      </w:pP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В соответствии с Градостроительным кодексом Российской Федерации, п.15 ст.15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w:t>
      </w:r>
      <w:r w:rsidR="00E11FA1">
        <w:rPr>
          <w:rFonts w:ascii="Liberation Serif" w:eastAsia="Times New Roman" w:hAnsi="Liberation Serif" w:cs="Courier New"/>
          <w:sz w:val="28"/>
          <w:szCs w:val="28"/>
        </w:rPr>
        <w:t xml:space="preserve"> </w:t>
      </w:r>
      <w:r w:rsidRPr="006E1D42">
        <w:rPr>
          <w:rFonts w:ascii="Liberation Serif" w:eastAsia="Times New Roman" w:hAnsi="Liberation Serif" w:cs="Courier New"/>
          <w:sz w:val="28"/>
          <w:szCs w:val="28"/>
        </w:rPr>
        <w:t>п о с т а н о в л я ю:</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1. Назначить публичные слушания по проектам</w:t>
      </w:r>
      <w:r w:rsidR="00E11FA1">
        <w:rPr>
          <w:rFonts w:ascii="Liberation Serif" w:eastAsia="Times New Roman" w:hAnsi="Liberation Serif" w:cs="Courier New"/>
          <w:sz w:val="28"/>
          <w:szCs w:val="28"/>
        </w:rPr>
        <w:t xml:space="preserve"> </w:t>
      </w:r>
      <w:r w:rsidRPr="006E1D42">
        <w:rPr>
          <w:rFonts w:ascii="Liberation Serif" w:eastAsia="Times New Roman" w:hAnsi="Liberation Serif" w:cs="Courier New"/>
          <w:sz w:val="28"/>
          <w:szCs w:val="28"/>
        </w:rPr>
        <w:t>решений о внесении изменений и дополнений</w:t>
      </w:r>
      <w:r w:rsidR="00E11FA1">
        <w:rPr>
          <w:rFonts w:ascii="Liberation Serif" w:eastAsia="Times New Roman" w:hAnsi="Liberation Serif" w:cs="Courier New"/>
          <w:sz w:val="28"/>
          <w:szCs w:val="28"/>
        </w:rPr>
        <w:t xml:space="preserve"> </w:t>
      </w:r>
      <w:r w:rsidRPr="006E1D42">
        <w:rPr>
          <w:rFonts w:ascii="Liberation Serif" w:eastAsia="Times New Roman" w:hAnsi="Liberation Serif" w:cs="Courier New"/>
          <w:sz w:val="28"/>
          <w:szCs w:val="28"/>
        </w:rPr>
        <w:t>в правила землепользования и застройки сельских поселений муниципального района "Усть-Куломский" Республики Коми.</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2. Комиссии по землепользованию и застройке</w:t>
      </w:r>
      <w:r w:rsidR="00E11FA1">
        <w:rPr>
          <w:rFonts w:ascii="Liberation Serif" w:eastAsia="Times New Roman" w:hAnsi="Liberation Serif" w:cs="Courier New"/>
          <w:sz w:val="28"/>
          <w:szCs w:val="28"/>
        </w:rPr>
        <w:t xml:space="preserve"> </w:t>
      </w:r>
      <w:r w:rsidRPr="006E1D42">
        <w:rPr>
          <w:rFonts w:ascii="Liberation Serif" w:eastAsia="Times New Roman" w:hAnsi="Liberation Serif" w:cs="Courier New"/>
          <w:sz w:val="28"/>
          <w:szCs w:val="28"/>
        </w:rPr>
        <w:t>организовать проведение публичных слушаний по проектам решений о внесении изменений и дополнений в правила землепользования и застройки сельских поселений муниципального района "Усть-Куломский" Республики Коми (далее – организатор).</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 xml:space="preserve">           3.Организатору: </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2) определить докладчиков (содокладчиков);</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3) установить порядок выступлений на публичных слушаниях;</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lastRenderedPageBreak/>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4. Публичные слушания провести16 февраля2026 года в следующем порядке:</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1) Определить место проведения слушаний для жителей СП «Дон» - в здании администрация сельского поселения «Дон», по адресу: 168077,Республика Коми, Усть-Куломский район, с. Дон, ул.Центральная, 73, начало слушаний – 15 ч. 00 мин;</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2)Определить место проведения слушаний для жителей СП «Пожег» - администрация сельского поселения «Пожег», адрес: Республика Коми, Усть-Куломский район, с.Пожег, ул.Центральная, 21, начало слушаний – 16 ч. 00 мин.</w:t>
      </w:r>
    </w:p>
    <w:p w:rsidR="006E1D42" w:rsidRPr="006E1D42" w:rsidRDefault="006E1D42" w:rsidP="006E1D42">
      <w:pPr>
        <w:spacing w:after="0" w:line="240" w:lineRule="auto"/>
        <w:ind w:firstLine="709"/>
        <w:jc w:val="both"/>
        <w:rPr>
          <w:rFonts w:ascii="Liberation Serif" w:eastAsia="Times New Roman" w:hAnsi="Liberation Serif" w:cs="Courier New"/>
          <w:sz w:val="28"/>
          <w:szCs w:val="28"/>
        </w:rPr>
      </w:pPr>
      <w:r w:rsidRPr="006E1D42">
        <w:rPr>
          <w:rFonts w:ascii="Liberation Serif" w:eastAsia="Times New Roman" w:hAnsi="Liberation Serif" w:cs="Courier New"/>
          <w:sz w:val="28"/>
          <w:szCs w:val="28"/>
        </w:rPr>
        <w:t>5. 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6E1D42" w:rsidRDefault="006E1D42" w:rsidP="006E1D42">
      <w:pPr>
        <w:spacing w:after="0" w:line="240" w:lineRule="auto"/>
        <w:ind w:firstLine="709"/>
        <w:jc w:val="both"/>
        <w:rPr>
          <w:rFonts w:ascii="Times New Roman" w:hAnsi="Times New Roman"/>
          <w:color w:val="000000"/>
          <w:sz w:val="28"/>
          <w:szCs w:val="28"/>
        </w:rPr>
      </w:pPr>
      <w:r w:rsidRPr="006E1D42">
        <w:rPr>
          <w:rFonts w:ascii="Liberation Serif" w:eastAsia="Times New Roman" w:hAnsi="Liberation Serif" w:cs="Courier New"/>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6E1D42" w:rsidRDefault="006E1D42" w:rsidP="006E1D42">
      <w:pPr>
        <w:spacing w:after="0" w:line="240" w:lineRule="auto"/>
        <w:jc w:val="center"/>
        <w:rPr>
          <w:rFonts w:ascii="Times New Roman" w:eastAsia="Calibri" w:hAnsi="Times New Roman"/>
          <w:b/>
          <w:sz w:val="28"/>
          <w:szCs w:val="28"/>
        </w:rPr>
      </w:pPr>
    </w:p>
    <w:p w:rsidR="006E1D42" w:rsidRDefault="006E1D42" w:rsidP="006E1D42">
      <w:pPr>
        <w:pStyle w:val="ConsPlusNormal"/>
        <w:rPr>
          <w:rFonts w:ascii="Times New Roman" w:hAnsi="Times New Roman"/>
          <w:sz w:val="28"/>
          <w:szCs w:val="28"/>
        </w:rPr>
      </w:pPr>
    </w:p>
    <w:p w:rsidR="006E1D42" w:rsidRPr="00827156" w:rsidRDefault="006E1D42" w:rsidP="006E1D42">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rsidR="006E1D42" w:rsidRDefault="006E1D42" w:rsidP="006E1D42">
      <w:pPr>
        <w:autoSpaceDE w:val="0"/>
        <w:autoSpaceDN w:val="0"/>
        <w:adjustRightInd w:val="0"/>
        <w:spacing w:after="0" w:line="240" w:lineRule="auto"/>
        <w:contextualSpacing/>
        <w:rPr>
          <w:rFonts w:ascii="Times New Roman" w:eastAsiaTheme="minorHAnsi" w:hAnsi="Times New Roman" w:cs="Times New Roman"/>
          <w:b/>
          <w:bCs/>
          <w:sz w:val="28"/>
          <w:szCs w:val="28"/>
          <w:lang w:eastAsia="en-US"/>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r>
      <w:r>
        <w:rPr>
          <w:rFonts w:ascii="Times New Roman" w:hAnsi="Times New Roman"/>
          <w:sz w:val="28"/>
          <w:szCs w:val="28"/>
        </w:rPr>
        <w:t xml:space="preserve">              С.В.Рубан</w:t>
      </w: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078C" w:rsidRDefault="0067078C"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078C" w:rsidRDefault="0067078C"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E1D42" w:rsidRDefault="006E1D42" w:rsidP="006E1D42">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jc w:val="center"/>
        <w:rPr>
          <w:rFonts w:ascii="Times New Roman" w:eastAsiaTheme="minorHAnsi" w:hAnsi="Times New Roman" w:cs="Times New Roman"/>
          <w:b/>
          <w:bCs/>
          <w:sz w:val="28"/>
          <w:szCs w:val="28"/>
          <w:lang w:eastAsia="en-US"/>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Pr="00570D87">
        <w:rPr>
          <w:rFonts w:ascii="Times New Roman" w:eastAsiaTheme="minorHAnsi" w:hAnsi="Times New Roman" w:cs="Times New Roman"/>
          <w:b/>
          <w:bCs/>
          <w:sz w:val="28"/>
          <w:szCs w:val="28"/>
          <w:lang w:eastAsia="en-US"/>
        </w:rPr>
        <w:t>Постановления администрации «Усть-Куломский»</w:t>
      </w:r>
    </w:p>
    <w:p w:rsidR="00BE1779" w:rsidRDefault="00BE1779" w:rsidP="00BE1779">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14"/>
        </w:rPr>
        <w:drawing>
          <wp:anchor distT="0" distB="0" distL="114300" distR="114300" simplePos="0" relativeHeight="251834368" behindDoc="0" locked="0" layoutInCell="1" allowOverlap="1">
            <wp:simplePos x="0" y="0"/>
            <wp:positionH relativeFrom="column">
              <wp:posOffset>2691130</wp:posOffset>
            </wp:positionH>
            <wp:positionV relativeFrom="paragraph">
              <wp:posOffset>10160</wp:posOffset>
            </wp:positionV>
            <wp:extent cx="849630" cy="842645"/>
            <wp:effectExtent l="19050" t="0" r="7620" b="0"/>
            <wp:wrapSquare wrapText="left"/>
            <wp:docPr id="2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9630" cy="842645"/>
                    </a:xfrm>
                    <a:prstGeom prst="rect">
                      <a:avLst/>
                    </a:prstGeom>
                    <a:noFill/>
                    <a:ln>
                      <a:noFill/>
                    </a:ln>
                  </pic:spPr>
                </pic:pic>
              </a:graphicData>
            </a:graphic>
          </wp:anchor>
        </w:drawing>
      </w:r>
    </w:p>
    <w:p w:rsidR="00BE1779" w:rsidRPr="00357908" w:rsidRDefault="00BE1779" w:rsidP="00BE1779">
      <w:pPr>
        <w:jc w:val="center"/>
        <w:rPr>
          <w:rFonts w:ascii="Times New Roman" w:eastAsia="Times New Roman" w:hAnsi="Times New Roman" w:cs="Times New Roman"/>
          <w:b/>
          <w:sz w:val="28"/>
          <w:szCs w:val="28"/>
        </w:rPr>
      </w:pP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BE1779" w:rsidRPr="00357908" w:rsidRDefault="00BE1779" w:rsidP="00BE1779">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BE1779" w:rsidRPr="00357908" w:rsidRDefault="00AD77D3" w:rsidP="00BE1779">
      <w:pPr>
        <w:spacing w:after="0" w:line="240" w:lineRule="auto"/>
        <w:jc w:val="center"/>
        <w:rPr>
          <w:rFonts w:ascii="Times New Roman" w:eastAsia="Times New Roman" w:hAnsi="Times New Roman" w:cs="Times New Roman"/>
          <w:b/>
          <w:sz w:val="28"/>
          <w:szCs w:val="28"/>
        </w:rPr>
      </w:pPr>
      <w:r w:rsidRPr="00AD77D3">
        <w:rPr>
          <w:noProof/>
        </w:rPr>
        <w:pict>
          <v:line id="_x0000_s2234" style="position:absolute;left:0;text-align:left;flip:y;z-index:25183334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BE1779" w:rsidRPr="00357908">
        <w:rPr>
          <w:rFonts w:ascii="Times New Roman" w:eastAsia="Times New Roman" w:hAnsi="Times New Roman" w:cs="Times New Roman"/>
          <w:b/>
          <w:sz w:val="28"/>
          <w:szCs w:val="28"/>
        </w:rPr>
        <w:t>Администрация муниципального района «Усть-Куломский»</w:t>
      </w:r>
    </w:p>
    <w:p w:rsidR="00BE1779" w:rsidRPr="00357908" w:rsidRDefault="00BE1779" w:rsidP="00BE1779">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BE1779" w:rsidRPr="00357908" w:rsidRDefault="00BE1779" w:rsidP="00BE1779">
      <w:pPr>
        <w:spacing w:after="0" w:line="240" w:lineRule="auto"/>
        <w:jc w:val="center"/>
        <w:rPr>
          <w:rFonts w:ascii="Times New Roman" w:eastAsia="Times New Roman" w:hAnsi="Times New Roman" w:cs="Times New Roman"/>
          <w:sz w:val="20"/>
          <w:szCs w:val="20"/>
        </w:rPr>
      </w:pPr>
    </w:p>
    <w:p w:rsidR="00BE1779" w:rsidRPr="001A3340" w:rsidRDefault="00BE1779" w:rsidP="00BE177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ноября</w:t>
      </w:r>
      <w:r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5</w:t>
      </w:r>
      <w:r w:rsidRPr="001A3340">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1608</w:t>
      </w:r>
    </w:p>
    <w:p w:rsidR="00BE1779" w:rsidRPr="001A3340" w:rsidRDefault="00BE1779" w:rsidP="00BE1779">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BE1779" w:rsidRPr="001A3340" w:rsidRDefault="00BE1779" w:rsidP="00BE1779">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BE1779" w:rsidRPr="001A3340" w:rsidRDefault="00BE1779" w:rsidP="00BE1779">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jc w:val="center"/>
        <w:rPr>
          <w:rFonts w:ascii="Times New Roman" w:eastAsia="Times New Roman" w:hAnsi="Times New Roman" w:cs="Times New Roman"/>
          <w:b/>
          <w:sz w:val="28"/>
          <w:szCs w:val="28"/>
        </w:rPr>
      </w:pPr>
      <w:r w:rsidRPr="00BE1779">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18 октября 2021 года № 1387 </w:t>
      </w:r>
    </w:p>
    <w:p w:rsidR="00BE1779" w:rsidRPr="001A3340" w:rsidRDefault="00BE1779" w:rsidP="00BE1779">
      <w:pPr>
        <w:autoSpaceDE w:val="0"/>
        <w:autoSpaceDN w:val="0"/>
        <w:adjustRightInd w:val="0"/>
        <w:spacing w:after="0" w:line="240" w:lineRule="auto"/>
        <w:jc w:val="center"/>
        <w:rPr>
          <w:rFonts w:ascii="Times New Roman" w:eastAsia="Times New Roman" w:hAnsi="Times New Roman" w:cs="Times New Roman"/>
          <w:b/>
          <w:sz w:val="28"/>
          <w:szCs w:val="28"/>
        </w:rPr>
      </w:pPr>
      <w:r w:rsidRPr="00BE1779">
        <w:rPr>
          <w:rFonts w:ascii="Times New Roman" w:eastAsia="Times New Roman" w:hAnsi="Times New Roman" w:cs="Times New Roman"/>
          <w:b/>
          <w:sz w:val="28"/>
          <w:szCs w:val="28"/>
        </w:rPr>
        <w:t>«О муниципальной программе «Развитие экономики»»</w:t>
      </w:r>
    </w:p>
    <w:p w:rsidR="00BE1779" w:rsidRPr="001A3340" w:rsidRDefault="00BE1779" w:rsidP="00BE1779">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E1779" w:rsidRPr="00BE1779" w:rsidRDefault="00BE1779" w:rsidP="00BE177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В целях исполнения мероприятий муниципальной программы «Развитие экономики» администрация МР «Усть-Куломский»</w:t>
      </w:r>
    </w:p>
    <w:p w:rsidR="00BE1779" w:rsidRPr="00BE1779" w:rsidRDefault="00BE1779" w:rsidP="00BE177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п о с т а н о в л я е т:</w:t>
      </w:r>
    </w:p>
    <w:p w:rsidR="00BE1779" w:rsidRPr="00BE1779" w:rsidRDefault="00BE1779" w:rsidP="00BE177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E1779" w:rsidRPr="00BE1779" w:rsidRDefault="00BE1779" w:rsidP="00BE177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1. Внести в постановление администрации муниципального района «Усть-Куломский» от 18октября 2021 года № 1387 «О муниципальной программе «Развитие экономики» (далее - постановление) изменения согласно приложению к настоящему постановлению;</w:t>
      </w:r>
    </w:p>
    <w:p w:rsidR="00BE1779" w:rsidRPr="00A35F30" w:rsidRDefault="00BE1779" w:rsidP="00BE177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МР «Усть-Куломский».</w:t>
      </w:r>
    </w:p>
    <w:p w:rsidR="00BE1779" w:rsidRPr="00A35F30" w:rsidRDefault="00BE1779" w:rsidP="00BE177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BE1779" w:rsidRPr="00A35F30" w:rsidRDefault="00BE1779" w:rsidP="00BE1779">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E1779" w:rsidRPr="00A35F30" w:rsidRDefault="00BE1779" w:rsidP="00BE1779">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BE1779" w:rsidRDefault="00BE1779" w:rsidP="00BE1779">
      <w:pPr>
        <w:jc w:val="center"/>
        <w:rPr>
          <w:rFonts w:ascii="Times New Roman" w:eastAsia="Times New Roman" w:hAnsi="Times New Roman" w:cs="Times New Roman"/>
          <w:b/>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Pr="00F5505A" w:rsidRDefault="00BE1779" w:rsidP="00BE1779">
      <w:pPr>
        <w:spacing w:line="240" w:lineRule="auto"/>
        <w:contextualSpacing/>
        <w:jc w:val="right"/>
        <w:rPr>
          <w:rFonts w:ascii="Times New Roman" w:hAnsi="Times New Roman"/>
          <w:sz w:val="28"/>
          <w:szCs w:val="28"/>
        </w:rPr>
      </w:pPr>
      <w:r w:rsidRPr="00F5505A">
        <w:rPr>
          <w:rFonts w:ascii="Times New Roman" w:hAnsi="Times New Roman"/>
          <w:sz w:val="28"/>
          <w:szCs w:val="28"/>
        </w:rPr>
        <w:lastRenderedPageBreak/>
        <w:t xml:space="preserve">Приложение </w:t>
      </w:r>
    </w:p>
    <w:p w:rsidR="00BE1779" w:rsidRPr="00F5505A" w:rsidRDefault="00BE1779" w:rsidP="00BE1779">
      <w:pPr>
        <w:spacing w:line="240" w:lineRule="auto"/>
        <w:contextualSpacing/>
        <w:jc w:val="right"/>
        <w:rPr>
          <w:rFonts w:ascii="Times New Roman" w:hAnsi="Times New Roman"/>
          <w:sz w:val="28"/>
          <w:szCs w:val="28"/>
        </w:rPr>
      </w:pPr>
      <w:r w:rsidRPr="00F5505A">
        <w:rPr>
          <w:rFonts w:ascii="Times New Roman" w:hAnsi="Times New Roman"/>
          <w:sz w:val="28"/>
          <w:szCs w:val="28"/>
        </w:rPr>
        <w:t xml:space="preserve">к постановлению </w:t>
      </w:r>
    </w:p>
    <w:p w:rsidR="00BE1779" w:rsidRPr="00F5505A" w:rsidRDefault="00BE1779" w:rsidP="00BE1779">
      <w:pPr>
        <w:spacing w:line="240" w:lineRule="auto"/>
        <w:contextualSpacing/>
        <w:jc w:val="right"/>
        <w:rPr>
          <w:rFonts w:ascii="Times New Roman" w:hAnsi="Times New Roman"/>
          <w:sz w:val="28"/>
          <w:szCs w:val="28"/>
        </w:rPr>
      </w:pPr>
      <w:r w:rsidRPr="00F5505A">
        <w:rPr>
          <w:rFonts w:ascii="Times New Roman" w:hAnsi="Times New Roman"/>
          <w:sz w:val="28"/>
          <w:szCs w:val="28"/>
        </w:rPr>
        <w:t xml:space="preserve">администрации МР «Усть-Куломский» </w:t>
      </w:r>
    </w:p>
    <w:p w:rsidR="00BE1779" w:rsidRDefault="00BE1779" w:rsidP="00BE1779">
      <w:pPr>
        <w:spacing w:line="240" w:lineRule="auto"/>
        <w:contextualSpacing/>
        <w:jc w:val="right"/>
        <w:rPr>
          <w:rFonts w:ascii="Times New Roman" w:eastAsia="Times New Roman" w:hAnsi="Times New Roman" w:cs="Times New Roman"/>
          <w:b/>
          <w:sz w:val="28"/>
          <w:szCs w:val="28"/>
        </w:rPr>
      </w:pPr>
      <w:r>
        <w:rPr>
          <w:rFonts w:ascii="Times New Roman" w:hAnsi="Times New Roman"/>
          <w:sz w:val="28"/>
          <w:szCs w:val="28"/>
        </w:rPr>
        <w:t>от «10» ноября 2025 года № 1608</w:t>
      </w:r>
    </w:p>
    <w:p w:rsidR="00BE1779" w:rsidRDefault="00BE1779" w:rsidP="001C32E0">
      <w:pPr>
        <w:jc w:val="center"/>
        <w:rPr>
          <w:rFonts w:ascii="Times New Roman" w:eastAsia="Times New Roman" w:hAnsi="Times New Roman" w:cs="Times New Roman"/>
          <w:b/>
          <w:sz w:val="28"/>
          <w:szCs w:val="28"/>
        </w:rPr>
      </w:pPr>
    </w:p>
    <w:p w:rsidR="00BE1779" w:rsidRDefault="00BE1779" w:rsidP="00BE1779">
      <w:pPr>
        <w:ind w:firstLine="567"/>
        <w:jc w:val="both"/>
        <w:rPr>
          <w:rFonts w:ascii="Times New Roman" w:hAnsi="Times New Roman"/>
          <w:sz w:val="28"/>
          <w:szCs w:val="28"/>
        </w:rPr>
      </w:pPr>
      <w:r>
        <w:rPr>
          <w:rFonts w:ascii="Times New Roman" w:hAnsi="Times New Roman"/>
          <w:sz w:val="28"/>
          <w:szCs w:val="28"/>
        </w:rPr>
        <w:t>Изменения, вносимые в постановление администрации МР «Усть-Куломский» от 18 октября 2021 года № 1387 «О муниципальной программе «Развитие экономики» следующие изменения:</w:t>
      </w:r>
    </w:p>
    <w:p w:rsidR="00BE1779" w:rsidRPr="005E3B54" w:rsidRDefault="00BE1779" w:rsidP="00BE1779">
      <w:pPr>
        <w:ind w:firstLine="709"/>
        <w:jc w:val="both"/>
        <w:rPr>
          <w:rFonts w:ascii="Times New Roman" w:hAnsi="Times New Roman"/>
          <w:sz w:val="28"/>
          <w:szCs w:val="28"/>
        </w:rPr>
      </w:pPr>
      <w:r w:rsidRPr="005E3B54">
        <w:rPr>
          <w:rFonts w:ascii="Times New Roman" w:hAnsi="Times New Roman"/>
          <w:sz w:val="28"/>
          <w:szCs w:val="28"/>
        </w:rPr>
        <w:t>1) Объем финансирования Программы на 2022-2027 годы за счет средств бюджета МО МР «Усть-Куломский» пр</w:t>
      </w:r>
      <w:r>
        <w:rPr>
          <w:rFonts w:ascii="Times New Roman" w:hAnsi="Times New Roman"/>
          <w:sz w:val="28"/>
          <w:szCs w:val="28"/>
        </w:rPr>
        <w:t>едусматривается в размере 140649,23542</w:t>
      </w:r>
      <w:r w:rsidRPr="005E3B54">
        <w:rPr>
          <w:rFonts w:ascii="Times New Roman" w:hAnsi="Times New Roman"/>
          <w:sz w:val="28"/>
          <w:szCs w:val="28"/>
        </w:rPr>
        <w:t xml:space="preserve"> тыс. рублей, в том числе по подпрограммам:</w:t>
      </w:r>
    </w:p>
    <w:p w:rsidR="00BE1779" w:rsidRPr="005E3B54" w:rsidRDefault="00BE1779" w:rsidP="006622D5">
      <w:pPr>
        <w:pStyle w:val="aa"/>
        <w:numPr>
          <w:ilvl w:val="0"/>
          <w:numId w:val="9"/>
        </w:numPr>
        <w:tabs>
          <w:tab w:val="left" w:pos="407"/>
        </w:tabs>
        <w:ind w:left="0" w:firstLine="709"/>
        <w:jc w:val="both"/>
        <w:rPr>
          <w:sz w:val="28"/>
          <w:szCs w:val="28"/>
        </w:rPr>
      </w:pPr>
      <w:r w:rsidRPr="005E3B54">
        <w:rPr>
          <w:sz w:val="28"/>
          <w:szCs w:val="28"/>
        </w:rPr>
        <w:t>развитие лесопромышленного ком</w:t>
      </w:r>
      <w:r>
        <w:rPr>
          <w:sz w:val="28"/>
          <w:szCs w:val="28"/>
        </w:rPr>
        <w:t>плекса – 87312,93543</w:t>
      </w:r>
      <w:r w:rsidRPr="005E3B54">
        <w:rPr>
          <w:sz w:val="28"/>
          <w:szCs w:val="28"/>
        </w:rPr>
        <w:t xml:space="preserve"> тыс. рублей;</w:t>
      </w:r>
    </w:p>
    <w:p w:rsidR="00BE1779" w:rsidRPr="005E3B54" w:rsidRDefault="00BE1779" w:rsidP="006622D5">
      <w:pPr>
        <w:pStyle w:val="aa"/>
        <w:numPr>
          <w:ilvl w:val="0"/>
          <w:numId w:val="9"/>
        </w:numPr>
        <w:tabs>
          <w:tab w:val="left" w:pos="407"/>
        </w:tabs>
        <w:ind w:left="0" w:firstLine="709"/>
        <w:jc w:val="both"/>
        <w:rPr>
          <w:sz w:val="28"/>
          <w:szCs w:val="28"/>
        </w:rPr>
      </w:pPr>
      <w:r w:rsidRPr="005E3B54">
        <w:rPr>
          <w:sz w:val="28"/>
          <w:szCs w:val="28"/>
        </w:rPr>
        <w:t>поддержка сельхозтоваропроизводителей – 11208,3 тыс. рублей;</w:t>
      </w:r>
    </w:p>
    <w:p w:rsidR="00BE1779" w:rsidRPr="005E3B54" w:rsidRDefault="00BE1779" w:rsidP="006622D5">
      <w:pPr>
        <w:pStyle w:val="aa"/>
        <w:numPr>
          <w:ilvl w:val="0"/>
          <w:numId w:val="9"/>
        </w:numPr>
        <w:tabs>
          <w:tab w:val="left" w:pos="407"/>
        </w:tabs>
        <w:ind w:left="0" w:firstLine="709"/>
        <w:jc w:val="both"/>
        <w:rPr>
          <w:sz w:val="28"/>
          <w:szCs w:val="28"/>
        </w:rPr>
      </w:pPr>
      <w:r w:rsidRPr="005E3B54">
        <w:rPr>
          <w:sz w:val="28"/>
          <w:szCs w:val="28"/>
        </w:rPr>
        <w:t>поддержка и развитие малого и среднего предпринимательства</w:t>
      </w:r>
      <w:r w:rsidRPr="005E3B54">
        <w:rPr>
          <w:b/>
          <w:i/>
          <w:sz w:val="28"/>
          <w:szCs w:val="28"/>
        </w:rPr>
        <w:t xml:space="preserve"> – </w:t>
      </w:r>
      <w:r w:rsidRPr="005E3B54">
        <w:rPr>
          <w:sz w:val="28"/>
          <w:szCs w:val="28"/>
        </w:rPr>
        <w:t>42128,0 тыс. рублей.</w:t>
      </w:r>
    </w:p>
    <w:p w:rsidR="00BE1779" w:rsidRPr="005E3B54" w:rsidRDefault="00BE1779" w:rsidP="00BE1779">
      <w:pPr>
        <w:tabs>
          <w:tab w:val="left" w:pos="407"/>
        </w:tabs>
        <w:ind w:firstLine="709"/>
        <w:jc w:val="both"/>
        <w:rPr>
          <w:rFonts w:ascii="Times New Roman" w:hAnsi="Times New Roman"/>
          <w:sz w:val="28"/>
          <w:szCs w:val="28"/>
        </w:rPr>
      </w:pPr>
      <w:r w:rsidRPr="005E3B54">
        <w:rPr>
          <w:rFonts w:ascii="Times New Roman" w:hAnsi="Times New Roman"/>
          <w:sz w:val="28"/>
          <w:szCs w:val="28"/>
        </w:rPr>
        <w:t>Объем финансирования по годам предусматривается следующий:</w:t>
      </w:r>
    </w:p>
    <w:p w:rsidR="00BE1779" w:rsidRPr="005E3B54" w:rsidRDefault="00BE1779" w:rsidP="006622D5">
      <w:pPr>
        <w:pStyle w:val="aa"/>
        <w:numPr>
          <w:ilvl w:val="0"/>
          <w:numId w:val="9"/>
        </w:numPr>
        <w:tabs>
          <w:tab w:val="left" w:pos="407"/>
        </w:tabs>
        <w:ind w:left="0" w:firstLine="0"/>
        <w:jc w:val="both"/>
        <w:rPr>
          <w:sz w:val="28"/>
          <w:szCs w:val="28"/>
        </w:rPr>
      </w:pPr>
      <w:r w:rsidRPr="005E3B54">
        <w:rPr>
          <w:sz w:val="28"/>
          <w:szCs w:val="28"/>
        </w:rPr>
        <w:t>2022 г. – 8359,13496 тыс. рублей;</w:t>
      </w:r>
    </w:p>
    <w:p w:rsidR="00BE1779" w:rsidRPr="005E3B54" w:rsidRDefault="00BE1779" w:rsidP="006622D5">
      <w:pPr>
        <w:pStyle w:val="aa"/>
        <w:numPr>
          <w:ilvl w:val="0"/>
          <w:numId w:val="9"/>
        </w:numPr>
        <w:tabs>
          <w:tab w:val="left" w:pos="407"/>
        </w:tabs>
        <w:ind w:left="0" w:firstLine="0"/>
        <w:jc w:val="both"/>
        <w:rPr>
          <w:sz w:val="28"/>
          <w:szCs w:val="28"/>
        </w:rPr>
      </w:pPr>
      <w:r w:rsidRPr="005E3B54">
        <w:rPr>
          <w:sz w:val="28"/>
          <w:szCs w:val="28"/>
        </w:rPr>
        <w:t>2023 г. – 23451,25089 тыс. рублей;</w:t>
      </w:r>
    </w:p>
    <w:p w:rsidR="00BE1779" w:rsidRPr="005E3B54" w:rsidRDefault="00BE1779" w:rsidP="006622D5">
      <w:pPr>
        <w:pStyle w:val="aa"/>
        <w:numPr>
          <w:ilvl w:val="0"/>
          <w:numId w:val="9"/>
        </w:numPr>
        <w:tabs>
          <w:tab w:val="left" w:pos="407"/>
        </w:tabs>
        <w:ind w:left="0" w:firstLine="0"/>
        <w:jc w:val="both"/>
        <w:rPr>
          <w:sz w:val="28"/>
          <w:szCs w:val="28"/>
        </w:rPr>
      </w:pPr>
      <w:r w:rsidRPr="005E3B54">
        <w:rPr>
          <w:sz w:val="28"/>
          <w:szCs w:val="28"/>
        </w:rPr>
        <w:t>2024 г. – 27962,68994 тыс. рублей;</w:t>
      </w:r>
    </w:p>
    <w:p w:rsidR="00BE1779" w:rsidRPr="005E3B54" w:rsidRDefault="00BE1779" w:rsidP="006622D5">
      <w:pPr>
        <w:pStyle w:val="aa"/>
        <w:numPr>
          <w:ilvl w:val="0"/>
          <w:numId w:val="9"/>
        </w:numPr>
        <w:tabs>
          <w:tab w:val="left" w:pos="407"/>
        </w:tabs>
        <w:ind w:left="0" w:firstLine="0"/>
        <w:jc w:val="both"/>
        <w:rPr>
          <w:sz w:val="28"/>
          <w:szCs w:val="28"/>
        </w:rPr>
      </w:pPr>
      <w:r w:rsidRPr="005E3B54">
        <w:rPr>
          <w:sz w:val="28"/>
          <w:szCs w:val="28"/>
        </w:rPr>
        <w:t xml:space="preserve">2025 г. – </w:t>
      </w:r>
      <w:r>
        <w:rPr>
          <w:sz w:val="28"/>
          <w:szCs w:val="28"/>
        </w:rPr>
        <w:t>53833,91327</w:t>
      </w:r>
      <w:r w:rsidRPr="005E3B54">
        <w:rPr>
          <w:sz w:val="28"/>
          <w:szCs w:val="28"/>
        </w:rPr>
        <w:t xml:space="preserve"> тыс. рублей;</w:t>
      </w:r>
    </w:p>
    <w:p w:rsidR="00BE1779" w:rsidRPr="005E3B54" w:rsidRDefault="00BE1779" w:rsidP="006622D5">
      <w:pPr>
        <w:pStyle w:val="aa"/>
        <w:numPr>
          <w:ilvl w:val="0"/>
          <w:numId w:val="9"/>
        </w:numPr>
        <w:tabs>
          <w:tab w:val="left" w:pos="407"/>
        </w:tabs>
        <w:ind w:left="0" w:firstLine="0"/>
        <w:jc w:val="both"/>
        <w:rPr>
          <w:sz w:val="28"/>
          <w:szCs w:val="28"/>
        </w:rPr>
      </w:pPr>
      <w:r w:rsidRPr="005E3B54">
        <w:rPr>
          <w:sz w:val="28"/>
          <w:szCs w:val="28"/>
        </w:rPr>
        <w:t>2026 г. – 13521,12318 тыс. рублей;</w:t>
      </w:r>
    </w:p>
    <w:p w:rsidR="00BE1779" w:rsidRPr="005E3B54" w:rsidRDefault="00BE1779" w:rsidP="006622D5">
      <w:pPr>
        <w:pStyle w:val="aa"/>
        <w:numPr>
          <w:ilvl w:val="0"/>
          <w:numId w:val="9"/>
        </w:numPr>
        <w:tabs>
          <w:tab w:val="left" w:pos="407"/>
        </w:tabs>
        <w:ind w:left="0" w:firstLine="0"/>
        <w:jc w:val="both"/>
        <w:rPr>
          <w:sz w:val="28"/>
          <w:szCs w:val="28"/>
        </w:rPr>
      </w:pPr>
      <w:r w:rsidRPr="005E3B54">
        <w:rPr>
          <w:sz w:val="28"/>
          <w:szCs w:val="28"/>
        </w:rPr>
        <w:t>2027 г. -  13521,12318 тыс. рублей</w:t>
      </w:r>
    </w:p>
    <w:p w:rsidR="00BE1779" w:rsidRPr="005E3B54" w:rsidRDefault="00BE1779" w:rsidP="00BE1779">
      <w:pPr>
        <w:tabs>
          <w:tab w:val="left" w:pos="407"/>
        </w:tabs>
        <w:ind w:firstLine="709"/>
        <w:jc w:val="both"/>
        <w:rPr>
          <w:rFonts w:ascii="Times New Roman" w:hAnsi="Times New Roman"/>
          <w:sz w:val="28"/>
          <w:szCs w:val="28"/>
        </w:rPr>
      </w:pPr>
      <w:r w:rsidRPr="005E3B54">
        <w:rPr>
          <w:rFonts w:ascii="Times New Roman" w:hAnsi="Times New Roman"/>
          <w:sz w:val="28"/>
          <w:szCs w:val="28"/>
        </w:rPr>
        <w:t>Прогнозный объем финансирования Программы из других источников предполагается в размере:</w:t>
      </w:r>
    </w:p>
    <w:p w:rsidR="00BE1779" w:rsidRPr="005E3B54" w:rsidRDefault="00BE1779" w:rsidP="006622D5">
      <w:pPr>
        <w:pStyle w:val="aa"/>
        <w:numPr>
          <w:ilvl w:val="0"/>
          <w:numId w:val="9"/>
        </w:numPr>
        <w:tabs>
          <w:tab w:val="left" w:pos="407"/>
        </w:tabs>
        <w:ind w:left="0" w:firstLine="0"/>
        <w:jc w:val="both"/>
        <w:rPr>
          <w:sz w:val="28"/>
          <w:szCs w:val="28"/>
        </w:rPr>
      </w:pPr>
      <w:r w:rsidRPr="005E3B54">
        <w:rPr>
          <w:sz w:val="28"/>
          <w:szCs w:val="28"/>
        </w:rPr>
        <w:t>федеральный бюджет – 0,0 рублей;</w:t>
      </w:r>
    </w:p>
    <w:p w:rsidR="00BE1779" w:rsidRPr="005E3B54" w:rsidRDefault="00BE1779" w:rsidP="006622D5">
      <w:pPr>
        <w:pStyle w:val="aa"/>
        <w:numPr>
          <w:ilvl w:val="0"/>
          <w:numId w:val="9"/>
        </w:numPr>
        <w:tabs>
          <w:tab w:val="left" w:pos="407"/>
        </w:tabs>
        <w:ind w:left="0" w:firstLine="0"/>
        <w:jc w:val="both"/>
        <w:rPr>
          <w:sz w:val="28"/>
          <w:szCs w:val="28"/>
        </w:rPr>
      </w:pPr>
      <w:r w:rsidRPr="005E3B54">
        <w:rPr>
          <w:sz w:val="28"/>
          <w:szCs w:val="28"/>
        </w:rPr>
        <w:t>республиканский</w:t>
      </w:r>
      <w:r>
        <w:rPr>
          <w:sz w:val="28"/>
          <w:szCs w:val="28"/>
        </w:rPr>
        <w:t xml:space="preserve"> бюджет Республики Коми – 140649,23542</w:t>
      </w:r>
      <w:r w:rsidRPr="005E3B54">
        <w:rPr>
          <w:sz w:val="28"/>
          <w:szCs w:val="28"/>
        </w:rPr>
        <w:t xml:space="preserve"> тыс. рублей;</w:t>
      </w:r>
    </w:p>
    <w:p w:rsidR="00BE1779" w:rsidRPr="005E3B54" w:rsidRDefault="00BE1779" w:rsidP="006622D5">
      <w:pPr>
        <w:pStyle w:val="aa"/>
        <w:numPr>
          <w:ilvl w:val="0"/>
          <w:numId w:val="9"/>
        </w:numPr>
        <w:tabs>
          <w:tab w:val="left" w:pos="407"/>
        </w:tabs>
        <w:ind w:left="0" w:firstLine="0"/>
        <w:jc w:val="both"/>
        <w:rPr>
          <w:sz w:val="28"/>
          <w:szCs w:val="28"/>
        </w:rPr>
      </w:pPr>
      <w:r w:rsidRPr="005E3B54">
        <w:rPr>
          <w:sz w:val="28"/>
          <w:szCs w:val="28"/>
        </w:rPr>
        <w:t xml:space="preserve">государственные внебюджетные фонды </w:t>
      </w:r>
      <w:r w:rsidRPr="005E3B54">
        <w:rPr>
          <w:sz w:val="28"/>
          <w:szCs w:val="28"/>
        </w:rPr>
        <w:noBreakHyphen/>
        <w:t xml:space="preserve"> 0,0  рублей;</w:t>
      </w:r>
    </w:p>
    <w:p w:rsidR="00BE1779" w:rsidRPr="005E3B54" w:rsidRDefault="00BE1779" w:rsidP="00BE1779">
      <w:pPr>
        <w:widowControl w:val="0"/>
        <w:autoSpaceDE w:val="0"/>
        <w:autoSpaceDN w:val="0"/>
        <w:adjustRightInd w:val="0"/>
        <w:ind w:firstLine="709"/>
        <w:jc w:val="both"/>
        <w:rPr>
          <w:sz w:val="28"/>
          <w:szCs w:val="28"/>
        </w:rPr>
      </w:pPr>
      <w:r w:rsidRPr="005E3B54">
        <w:rPr>
          <w:rFonts w:ascii="Times New Roman" w:hAnsi="Times New Roman"/>
          <w:sz w:val="28"/>
          <w:szCs w:val="28"/>
        </w:rPr>
        <w:t>средства от приносящей доход деятельности – 0,0 рублей»</w:t>
      </w:r>
      <w:r>
        <w:rPr>
          <w:rFonts w:ascii="Times New Roman" w:hAnsi="Times New Roman"/>
          <w:sz w:val="28"/>
          <w:szCs w:val="28"/>
        </w:rPr>
        <w:t>;</w:t>
      </w:r>
    </w:p>
    <w:p w:rsidR="00BE1779" w:rsidRDefault="00BE1779" w:rsidP="00BE1779">
      <w:pPr>
        <w:ind w:firstLine="567"/>
        <w:jc w:val="both"/>
        <w:rPr>
          <w:rFonts w:ascii="Times New Roman" w:hAnsi="Times New Roman"/>
          <w:sz w:val="28"/>
          <w:szCs w:val="28"/>
        </w:rPr>
      </w:pPr>
      <w:r>
        <w:rPr>
          <w:rFonts w:ascii="Times New Roman" w:hAnsi="Times New Roman"/>
          <w:sz w:val="28"/>
          <w:szCs w:val="28"/>
        </w:rPr>
        <w:t xml:space="preserve">2) В паспорте подпрограммы 1 «Развитие лесопромышленного комплекса» раздел </w:t>
      </w:r>
      <w:r w:rsidRPr="00E87CBA">
        <w:rPr>
          <w:rFonts w:ascii="Times New Roman" w:hAnsi="Times New Roman"/>
          <w:sz w:val="28"/>
          <w:szCs w:val="28"/>
        </w:rPr>
        <w:t>«Объемы бюджетных ассигнований подпрограммы»</w:t>
      </w:r>
      <w:r>
        <w:rPr>
          <w:rFonts w:ascii="Times New Roman" w:hAnsi="Times New Roman"/>
          <w:sz w:val="28"/>
          <w:szCs w:val="28"/>
        </w:rPr>
        <w:t xml:space="preserve"> изложить в следующей редакции:</w:t>
      </w:r>
    </w:p>
    <w:p w:rsidR="00BE1779" w:rsidRPr="00B9341B" w:rsidRDefault="00BE1779" w:rsidP="00BE1779">
      <w:pPr>
        <w:ind w:firstLine="708"/>
        <w:jc w:val="both"/>
        <w:rPr>
          <w:rFonts w:ascii="Times New Roman" w:hAnsi="Times New Roman"/>
          <w:sz w:val="28"/>
          <w:szCs w:val="28"/>
        </w:rPr>
      </w:pPr>
      <w:r w:rsidRPr="00B9341B">
        <w:rPr>
          <w:rFonts w:ascii="Times New Roman" w:hAnsi="Times New Roman"/>
          <w:sz w:val="28"/>
          <w:szCs w:val="28"/>
        </w:rPr>
        <w:t xml:space="preserve"> «Объем финансирования подпрограммы на 2022-2027 годы за счет средств бюджета МО МР «Усть-Куломский» предусматривается в размере </w:t>
      </w:r>
      <w:r>
        <w:rPr>
          <w:rFonts w:ascii="Times New Roman" w:hAnsi="Times New Roman"/>
          <w:sz w:val="28"/>
          <w:szCs w:val="28"/>
        </w:rPr>
        <w:t>87312,93542</w:t>
      </w:r>
      <w:r w:rsidRPr="00B9341B">
        <w:rPr>
          <w:rFonts w:ascii="Times New Roman" w:hAnsi="Times New Roman"/>
          <w:sz w:val="28"/>
          <w:szCs w:val="28"/>
        </w:rPr>
        <w:t xml:space="preserve"> тыс. рублей, в том числе по годам реализации:</w:t>
      </w:r>
    </w:p>
    <w:p w:rsidR="00BE1779" w:rsidRPr="00B9341B" w:rsidRDefault="00BE1779" w:rsidP="006622D5">
      <w:pPr>
        <w:pStyle w:val="aa"/>
        <w:numPr>
          <w:ilvl w:val="0"/>
          <w:numId w:val="9"/>
        </w:numPr>
        <w:ind w:left="0" w:firstLine="0"/>
        <w:rPr>
          <w:sz w:val="28"/>
          <w:szCs w:val="28"/>
        </w:rPr>
      </w:pPr>
      <w:r w:rsidRPr="00B9341B">
        <w:rPr>
          <w:sz w:val="28"/>
          <w:szCs w:val="28"/>
        </w:rPr>
        <w:t>2022 г. – 6199,13496 тыс. рублей;</w:t>
      </w:r>
    </w:p>
    <w:p w:rsidR="00BE1779" w:rsidRPr="00B9341B" w:rsidRDefault="00BE1779" w:rsidP="006622D5">
      <w:pPr>
        <w:pStyle w:val="aa"/>
        <w:numPr>
          <w:ilvl w:val="0"/>
          <w:numId w:val="9"/>
        </w:numPr>
        <w:ind w:left="0" w:firstLine="0"/>
        <w:rPr>
          <w:sz w:val="28"/>
          <w:szCs w:val="28"/>
        </w:rPr>
      </w:pPr>
      <w:r w:rsidRPr="00B9341B">
        <w:rPr>
          <w:sz w:val="28"/>
          <w:szCs w:val="28"/>
        </w:rPr>
        <w:lastRenderedPageBreak/>
        <w:t>2023 г. – 9741,95089 тыс. рублей;</w:t>
      </w:r>
    </w:p>
    <w:p w:rsidR="00BE1779" w:rsidRPr="00B9341B" w:rsidRDefault="00BE1779" w:rsidP="006622D5">
      <w:pPr>
        <w:pStyle w:val="aa"/>
        <w:numPr>
          <w:ilvl w:val="0"/>
          <w:numId w:val="9"/>
        </w:numPr>
        <w:ind w:left="0" w:firstLine="0"/>
        <w:rPr>
          <w:sz w:val="28"/>
          <w:szCs w:val="28"/>
        </w:rPr>
      </w:pPr>
      <w:r w:rsidRPr="00B9341B">
        <w:rPr>
          <w:sz w:val="28"/>
          <w:szCs w:val="28"/>
        </w:rPr>
        <w:t>2024 г. –14322,68995 тыс. рублей;</w:t>
      </w:r>
    </w:p>
    <w:p w:rsidR="00BE1779" w:rsidRPr="00B9341B" w:rsidRDefault="00BE1779" w:rsidP="006622D5">
      <w:pPr>
        <w:pStyle w:val="aa"/>
        <w:numPr>
          <w:ilvl w:val="0"/>
          <w:numId w:val="9"/>
        </w:numPr>
        <w:ind w:left="0" w:firstLine="0"/>
        <w:rPr>
          <w:sz w:val="28"/>
          <w:szCs w:val="28"/>
        </w:rPr>
      </w:pPr>
      <w:r>
        <w:rPr>
          <w:sz w:val="28"/>
          <w:szCs w:val="28"/>
        </w:rPr>
        <w:t>2025 г. – 34046,91327</w:t>
      </w:r>
      <w:r w:rsidRPr="00B9341B">
        <w:rPr>
          <w:sz w:val="28"/>
          <w:szCs w:val="28"/>
        </w:rPr>
        <w:t xml:space="preserve"> тыс. рублей;</w:t>
      </w:r>
    </w:p>
    <w:p w:rsidR="00BE1779" w:rsidRPr="00B9341B" w:rsidRDefault="00BE1779" w:rsidP="006622D5">
      <w:pPr>
        <w:pStyle w:val="aa"/>
        <w:numPr>
          <w:ilvl w:val="0"/>
          <w:numId w:val="9"/>
        </w:numPr>
        <w:ind w:left="0" w:firstLine="0"/>
        <w:rPr>
          <w:sz w:val="28"/>
          <w:szCs w:val="28"/>
        </w:rPr>
      </w:pPr>
      <w:r w:rsidRPr="00B9341B">
        <w:rPr>
          <w:sz w:val="28"/>
          <w:szCs w:val="28"/>
        </w:rPr>
        <w:t>2026 г. – 11501,12318 тыс. рублей;</w:t>
      </w:r>
    </w:p>
    <w:p w:rsidR="00BE1779" w:rsidRPr="00B9341B" w:rsidRDefault="00BE1779" w:rsidP="006622D5">
      <w:pPr>
        <w:pStyle w:val="aa"/>
        <w:numPr>
          <w:ilvl w:val="0"/>
          <w:numId w:val="9"/>
        </w:numPr>
        <w:ind w:left="0" w:firstLine="0"/>
        <w:rPr>
          <w:sz w:val="28"/>
          <w:szCs w:val="28"/>
        </w:rPr>
      </w:pPr>
      <w:r w:rsidRPr="00B9341B">
        <w:rPr>
          <w:sz w:val="28"/>
          <w:szCs w:val="28"/>
        </w:rPr>
        <w:t>2027 г. –11501,12318 тыс. рублей.</w:t>
      </w:r>
    </w:p>
    <w:p w:rsidR="00BE1779" w:rsidRPr="00B9341B" w:rsidRDefault="00BE1779" w:rsidP="00BE1779">
      <w:pPr>
        <w:ind w:firstLine="709"/>
        <w:jc w:val="both"/>
        <w:rPr>
          <w:rFonts w:ascii="Times New Roman" w:hAnsi="Times New Roman"/>
          <w:sz w:val="28"/>
          <w:szCs w:val="28"/>
        </w:rPr>
      </w:pPr>
      <w:r w:rsidRPr="00B9341B">
        <w:rPr>
          <w:rFonts w:ascii="Times New Roman" w:hAnsi="Times New Roman"/>
          <w:sz w:val="28"/>
          <w:szCs w:val="28"/>
        </w:rPr>
        <w:t>Прогнозный объем финансирования подпрограммы из других источников предполагается в размере:</w:t>
      </w:r>
    </w:p>
    <w:p w:rsidR="00BE1779" w:rsidRPr="00B9341B" w:rsidRDefault="00BE1779" w:rsidP="006622D5">
      <w:pPr>
        <w:numPr>
          <w:ilvl w:val="0"/>
          <w:numId w:val="9"/>
        </w:numPr>
        <w:spacing w:after="0" w:line="240" w:lineRule="auto"/>
        <w:ind w:left="0" w:firstLine="0"/>
        <w:jc w:val="both"/>
        <w:rPr>
          <w:rFonts w:ascii="Times New Roman" w:hAnsi="Times New Roman"/>
          <w:sz w:val="28"/>
          <w:szCs w:val="28"/>
        </w:rPr>
      </w:pPr>
      <w:r w:rsidRPr="00B9341B">
        <w:rPr>
          <w:rFonts w:ascii="Times New Roman" w:hAnsi="Times New Roman"/>
          <w:sz w:val="28"/>
          <w:szCs w:val="28"/>
        </w:rPr>
        <w:t>федеральный бюджет – 0,0 рублей;</w:t>
      </w:r>
    </w:p>
    <w:p w:rsidR="00BE1779" w:rsidRPr="00B9341B" w:rsidRDefault="00BE1779" w:rsidP="006622D5">
      <w:pPr>
        <w:numPr>
          <w:ilvl w:val="0"/>
          <w:numId w:val="9"/>
        </w:numPr>
        <w:spacing w:after="0" w:line="240" w:lineRule="auto"/>
        <w:ind w:left="0" w:firstLine="0"/>
        <w:jc w:val="both"/>
        <w:rPr>
          <w:rFonts w:ascii="Times New Roman" w:hAnsi="Times New Roman"/>
          <w:sz w:val="28"/>
          <w:szCs w:val="28"/>
        </w:rPr>
      </w:pPr>
      <w:r w:rsidRPr="00B9341B">
        <w:rPr>
          <w:rFonts w:ascii="Times New Roman" w:hAnsi="Times New Roman"/>
          <w:sz w:val="28"/>
          <w:szCs w:val="28"/>
        </w:rPr>
        <w:t>республиканск</w:t>
      </w:r>
      <w:r>
        <w:rPr>
          <w:rFonts w:ascii="Times New Roman" w:hAnsi="Times New Roman"/>
          <w:sz w:val="28"/>
          <w:szCs w:val="28"/>
        </w:rPr>
        <w:t>ий бюджет Республики Коми– 87312,93542</w:t>
      </w:r>
      <w:r w:rsidRPr="00B9341B">
        <w:rPr>
          <w:rFonts w:ascii="Times New Roman" w:hAnsi="Times New Roman"/>
          <w:sz w:val="28"/>
          <w:szCs w:val="28"/>
        </w:rPr>
        <w:t xml:space="preserve"> рублей;</w:t>
      </w:r>
    </w:p>
    <w:p w:rsidR="00BE1779" w:rsidRPr="00B9341B" w:rsidRDefault="00BE1779" w:rsidP="006622D5">
      <w:pPr>
        <w:numPr>
          <w:ilvl w:val="0"/>
          <w:numId w:val="9"/>
        </w:numPr>
        <w:spacing w:after="0" w:line="240" w:lineRule="auto"/>
        <w:ind w:left="0" w:firstLine="0"/>
        <w:jc w:val="both"/>
        <w:rPr>
          <w:rFonts w:ascii="Times New Roman" w:hAnsi="Times New Roman"/>
          <w:sz w:val="28"/>
          <w:szCs w:val="28"/>
        </w:rPr>
      </w:pPr>
      <w:r w:rsidRPr="00B9341B">
        <w:rPr>
          <w:rFonts w:ascii="Times New Roman" w:hAnsi="Times New Roman"/>
          <w:sz w:val="28"/>
          <w:szCs w:val="28"/>
        </w:rPr>
        <w:t xml:space="preserve">государственные внебюджетные фонды </w:t>
      </w:r>
      <w:r w:rsidRPr="00B9341B">
        <w:rPr>
          <w:rFonts w:ascii="Times New Roman" w:hAnsi="Times New Roman"/>
          <w:sz w:val="28"/>
          <w:szCs w:val="28"/>
        </w:rPr>
        <w:noBreakHyphen/>
        <w:t>0,0 рублей;</w:t>
      </w:r>
    </w:p>
    <w:p w:rsidR="00BE1779" w:rsidRPr="00B9341B" w:rsidRDefault="00BE1779" w:rsidP="006622D5">
      <w:pPr>
        <w:numPr>
          <w:ilvl w:val="0"/>
          <w:numId w:val="9"/>
        </w:numPr>
        <w:spacing w:after="0" w:line="240" w:lineRule="auto"/>
        <w:ind w:left="0" w:firstLine="0"/>
        <w:jc w:val="both"/>
        <w:rPr>
          <w:rFonts w:ascii="Times New Roman" w:hAnsi="Times New Roman"/>
          <w:sz w:val="28"/>
          <w:szCs w:val="28"/>
        </w:rPr>
      </w:pPr>
      <w:r w:rsidRPr="00B9341B">
        <w:rPr>
          <w:rFonts w:ascii="Times New Roman" w:hAnsi="Times New Roman"/>
          <w:sz w:val="28"/>
          <w:szCs w:val="28"/>
        </w:rPr>
        <w:t>средства от приносящей доход деятельности – 0,0 рублей;</w:t>
      </w:r>
    </w:p>
    <w:p w:rsidR="00BE1779" w:rsidRPr="00B9341B" w:rsidRDefault="00BE1779" w:rsidP="00BE1779">
      <w:pPr>
        <w:ind w:firstLine="708"/>
        <w:jc w:val="both"/>
        <w:rPr>
          <w:rFonts w:ascii="Times New Roman" w:hAnsi="Times New Roman"/>
          <w:sz w:val="28"/>
          <w:szCs w:val="28"/>
        </w:rPr>
      </w:pPr>
      <w:r w:rsidRPr="00B9341B">
        <w:rPr>
          <w:rFonts w:ascii="Times New Roman" w:hAnsi="Times New Roman"/>
          <w:sz w:val="28"/>
          <w:szCs w:val="28"/>
        </w:rPr>
        <w:t xml:space="preserve">прочие внебюджетные источники </w:t>
      </w:r>
      <w:r w:rsidRPr="00B9341B">
        <w:rPr>
          <w:rFonts w:ascii="Times New Roman" w:hAnsi="Times New Roman"/>
          <w:sz w:val="28"/>
          <w:szCs w:val="28"/>
        </w:rPr>
        <w:noBreakHyphen/>
        <w:t>0,0 рублей;</w:t>
      </w:r>
    </w:p>
    <w:p w:rsidR="00BE1779" w:rsidRPr="001D6106" w:rsidRDefault="00BE1779" w:rsidP="00BE1779">
      <w:pPr>
        <w:ind w:firstLine="567"/>
        <w:jc w:val="both"/>
        <w:rPr>
          <w:rFonts w:ascii="Times New Roman" w:hAnsi="Times New Roman"/>
          <w:sz w:val="28"/>
          <w:szCs w:val="28"/>
        </w:rPr>
      </w:pPr>
      <w:r>
        <w:rPr>
          <w:rFonts w:ascii="Times New Roman" w:hAnsi="Times New Roman"/>
          <w:sz w:val="28"/>
          <w:szCs w:val="28"/>
        </w:rPr>
        <w:t>3)</w:t>
      </w:r>
      <w:r w:rsidRPr="001D6106">
        <w:rPr>
          <w:rFonts w:ascii="Times New Roman" w:hAnsi="Times New Roman"/>
          <w:sz w:val="28"/>
          <w:szCs w:val="28"/>
        </w:rPr>
        <w:t xml:space="preserve"> приложение 3 к программе «Развитие экономики» «Ресурсное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 изложить в редакции в соо</w:t>
      </w:r>
      <w:r>
        <w:rPr>
          <w:rFonts w:ascii="Times New Roman" w:hAnsi="Times New Roman"/>
          <w:sz w:val="28"/>
          <w:szCs w:val="28"/>
        </w:rPr>
        <w:t>тветствии с приложением 1</w:t>
      </w:r>
      <w:r w:rsidRPr="001D6106">
        <w:rPr>
          <w:rFonts w:ascii="Times New Roman" w:hAnsi="Times New Roman"/>
          <w:sz w:val="28"/>
          <w:szCs w:val="28"/>
        </w:rPr>
        <w:t xml:space="preserve"> к изменениям, утвержденным настоящим постановлением;</w:t>
      </w:r>
    </w:p>
    <w:p w:rsidR="00BE1779" w:rsidRDefault="00BE1779" w:rsidP="00BE1779">
      <w:pPr>
        <w:widowControl w:val="0"/>
        <w:autoSpaceDE w:val="0"/>
        <w:autoSpaceDN w:val="0"/>
        <w:adjustRightInd w:val="0"/>
        <w:ind w:firstLine="567"/>
        <w:jc w:val="both"/>
        <w:rPr>
          <w:rFonts w:ascii="Times New Roman" w:hAnsi="Times New Roman"/>
          <w:sz w:val="28"/>
          <w:szCs w:val="28"/>
        </w:rPr>
      </w:pPr>
      <w:r>
        <w:rPr>
          <w:rFonts w:ascii="Times New Roman" w:hAnsi="Times New Roman"/>
          <w:sz w:val="28"/>
          <w:szCs w:val="28"/>
        </w:rPr>
        <w:t>4)</w:t>
      </w:r>
      <w:r w:rsidRPr="001D6106">
        <w:rPr>
          <w:rFonts w:ascii="Times New Roman" w:hAnsi="Times New Roman"/>
          <w:sz w:val="28"/>
          <w:szCs w:val="28"/>
        </w:rPr>
        <w:t xml:space="preserve"> приложение 4 к программе «Развитие экономики» «</w:t>
      </w:r>
      <w:r w:rsidRPr="001D6106">
        <w:rPr>
          <w:rFonts w:ascii="Times New Roman" w:hAnsi="Times New Roman"/>
          <w:sz w:val="28"/>
          <w:szCs w:val="24"/>
        </w:rPr>
        <w:t>Ресурсное обеспечение реализации муниципальной программы за счет средств бюджета муниципального района «Усть-Куломский» (с учетом средств безвозмездных поступлений из других уровней бюджетов)</w:t>
      </w:r>
      <w:r w:rsidRPr="001D6106">
        <w:rPr>
          <w:rFonts w:ascii="Times New Roman" w:hAnsi="Times New Roman"/>
          <w:sz w:val="28"/>
          <w:szCs w:val="28"/>
        </w:rPr>
        <w:t xml:space="preserve">» изложить в редакции в соответствии с приложением </w:t>
      </w:r>
      <w:r>
        <w:rPr>
          <w:rFonts w:ascii="Times New Roman" w:hAnsi="Times New Roman"/>
          <w:sz w:val="28"/>
          <w:szCs w:val="28"/>
        </w:rPr>
        <w:t>2</w:t>
      </w:r>
      <w:r w:rsidRPr="001D6106">
        <w:rPr>
          <w:rFonts w:ascii="Times New Roman" w:hAnsi="Times New Roman"/>
          <w:sz w:val="28"/>
          <w:szCs w:val="28"/>
        </w:rPr>
        <w:t xml:space="preserve"> к изменениям, вносимыми настоящим постановлением.</w:t>
      </w:r>
    </w:p>
    <w:p w:rsidR="00BE1779" w:rsidRDefault="00BE1779" w:rsidP="00BE1779">
      <w:pPr>
        <w:widowControl w:val="0"/>
        <w:autoSpaceDE w:val="0"/>
        <w:autoSpaceDN w:val="0"/>
        <w:adjustRightInd w:val="0"/>
        <w:ind w:firstLine="567"/>
        <w:jc w:val="both"/>
        <w:rPr>
          <w:rFonts w:ascii="Times New Roman" w:hAnsi="Times New Roman"/>
          <w:sz w:val="28"/>
          <w:szCs w:val="28"/>
        </w:rPr>
      </w:pPr>
    </w:p>
    <w:p w:rsidR="00BE1779" w:rsidRDefault="00BE1779" w:rsidP="00BE1779">
      <w:pPr>
        <w:widowControl w:val="0"/>
        <w:autoSpaceDE w:val="0"/>
        <w:autoSpaceDN w:val="0"/>
        <w:adjustRightInd w:val="0"/>
        <w:ind w:firstLine="567"/>
        <w:jc w:val="both"/>
        <w:rPr>
          <w:rFonts w:ascii="Times New Roman" w:hAnsi="Times New Roman"/>
          <w:sz w:val="28"/>
          <w:szCs w:val="28"/>
        </w:rPr>
      </w:pPr>
    </w:p>
    <w:p w:rsidR="00BE1779" w:rsidRDefault="00BE1779" w:rsidP="00BE1779">
      <w:pPr>
        <w:jc w:val="right"/>
        <w:rPr>
          <w:rFonts w:ascii="Times New Roman" w:hAnsi="Times New Roman"/>
          <w:sz w:val="24"/>
          <w:szCs w:val="24"/>
        </w:rPr>
      </w:pPr>
    </w:p>
    <w:p w:rsidR="00BE1779" w:rsidRDefault="00BE1779" w:rsidP="00BE1779">
      <w:pPr>
        <w:jc w:val="right"/>
        <w:rPr>
          <w:rFonts w:ascii="Times New Roman" w:hAnsi="Times New Roman"/>
          <w:sz w:val="24"/>
          <w:szCs w:val="24"/>
        </w:rPr>
      </w:pPr>
    </w:p>
    <w:p w:rsidR="00BE1779" w:rsidRDefault="00BE1779" w:rsidP="00BE1779">
      <w:pPr>
        <w:jc w:val="right"/>
        <w:rPr>
          <w:rFonts w:ascii="Times New Roman" w:hAnsi="Times New Roman"/>
          <w:sz w:val="24"/>
          <w:szCs w:val="24"/>
        </w:rPr>
      </w:pPr>
    </w:p>
    <w:p w:rsidR="00BE1779" w:rsidRDefault="00BE1779" w:rsidP="00BE1779">
      <w:pPr>
        <w:jc w:val="right"/>
        <w:rPr>
          <w:rFonts w:ascii="Times New Roman" w:hAnsi="Times New Roman"/>
          <w:sz w:val="24"/>
          <w:szCs w:val="24"/>
        </w:rPr>
        <w:sectPr w:rsidR="00BE1779" w:rsidSect="00536BF3">
          <w:headerReference w:type="even" r:id="rId11"/>
          <w:headerReference w:type="default" r:id="rId12"/>
          <w:footerReference w:type="default" r:id="rId13"/>
          <w:pgSz w:w="11906" w:h="16838" w:code="9"/>
          <w:pgMar w:top="1134" w:right="850" w:bottom="1134" w:left="1701" w:header="709" w:footer="709" w:gutter="0"/>
          <w:cols w:space="708"/>
          <w:titlePg/>
          <w:docGrid w:linePitch="360"/>
        </w:sectPr>
      </w:pPr>
    </w:p>
    <w:p w:rsidR="00BE1779" w:rsidRDefault="00BE1779" w:rsidP="00BE1779">
      <w:pPr>
        <w:spacing w:line="240" w:lineRule="auto"/>
        <w:contextualSpacing/>
        <w:jc w:val="right"/>
        <w:rPr>
          <w:rFonts w:ascii="Times New Roman" w:hAnsi="Times New Roman"/>
          <w:sz w:val="24"/>
          <w:szCs w:val="24"/>
        </w:rPr>
      </w:pPr>
      <w:r w:rsidRPr="0072219E">
        <w:rPr>
          <w:rFonts w:ascii="Times New Roman" w:hAnsi="Times New Roman"/>
          <w:sz w:val="24"/>
          <w:szCs w:val="24"/>
        </w:rPr>
        <w:lastRenderedPageBreak/>
        <w:t>Приложение</w:t>
      </w:r>
      <w:r>
        <w:rPr>
          <w:rFonts w:ascii="Times New Roman" w:hAnsi="Times New Roman"/>
          <w:sz w:val="24"/>
          <w:szCs w:val="24"/>
        </w:rPr>
        <w:t xml:space="preserve"> 1</w:t>
      </w:r>
      <w:r w:rsidRPr="0072219E">
        <w:rPr>
          <w:rFonts w:ascii="Times New Roman" w:hAnsi="Times New Roman"/>
          <w:sz w:val="24"/>
          <w:szCs w:val="24"/>
        </w:rPr>
        <w:t xml:space="preserve"> к </w:t>
      </w:r>
      <w:r>
        <w:rPr>
          <w:rFonts w:ascii="Times New Roman" w:hAnsi="Times New Roman"/>
          <w:sz w:val="24"/>
          <w:szCs w:val="24"/>
        </w:rPr>
        <w:t>изменениям, вносимым</w:t>
      </w:r>
      <w:r w:rsidRPr="0072219E">
        <w:rPr>
          <w:rFonts w:ascii="Times New Roman" w:hAnsi="Times New Roman"/>
          <w:sz w:val="24"/>
          <w:szCs w:val="24"/>
        </w:rPr>
        <w:t xml:space="preserve"> в постановление </w:t>
      </w:r>
    </w:p>
    <w:p w:rsidR="00BE1779" w:rsidRDefault="00BE1779" w:rsidP="00BE1779">
      <w:pPr>
        <w:spacing w:line="240" w:lineRule="auto"/>
        <w:contextualSpacing/>
        <w:jc w:val="right"/>
        <w:rPr>
          <w:rFonts w:ascii="Times New Roman" w:hAnsi="Times New Roman"/>
          <w:sz w:val="24"/>
          <w:szCs w:val="24"/>
        </w:rPr>
      </w:pPr>
      <w:r w:rsidRPr="0072219E">
        <w:rPr>
          <w:rFonts w:ascii="Times New Roman" w:hAnsi="Times New Roman"/>
          <w:sz w:val="24"/>
          <w:szCs w:val="24"/>
        </w:rPr>
        <w:t>администрации МР «Усть-Куломский»</w:t>
      </w:r>
    </w:p>
    <w:p w:rsidR="00BE1779" w:rsidRDefault="00BE1779" w:rsidP="00BE1779">
      <w:pPr>
        <w:spacing w:line="240" w:lineRule="auto"/>
        <w:contextualSpacing/>
        <w:jc w:val="right"/>
        <w:rPr>
          <w:rFonts w:ascii="Times New Roman" w:hAnsi="Times New Roman"/>
          <w:sz w:val="24"/>
          <w:szCs w:val="24"/>
        </w:rPr>
      </w:pPr>
      <w:r w:rsidRPr="0072219E">
        <w:rPr>
          <w:rFonts w:ascii="Times New Roman" w:hAnsi="Times New Roman"/>
          <w:sz w:val="24"/>
          <w:szCs w:val="24"/>
        </w:rPr>
        <w:t xml:space="preserve"> от 18 октября 2021 года № 1387 </w:t>
      </w:r>
    </w:p>
    <w:p w:rsidR="00BE1779" w:rsidRDefault="00BE1779" w:rsidP="00BE1779">
      <w:pPr>
        <w:spacing w:line="240" w:lineRule="auto"/>
        <w:contextualSpacing/>
        <w:jc w:val="right"/>
        <w:rPr>
          <w:rFonts w:ascii="Times New Roman" w:hAnsi="Times New Roman"/>
          <w:sz w:val="24"/>
          <w:szCs w:val="24"/>
        </w:rPr>
      </w:pPr>
      <w:r w:rsidRPr="0072219E">
        <w:rPr>
          <w:rFonts w:ascii="Times New Roman" w:hAnsi="Times New Roman"/>
          <w:sz w:val="24"/>
          <w:szCs w:val="24"/>
        </w:rPr>
        <w:t>«О муниципальной программе «Развитие экономики</w:t>
      </w:r>
      <w:r>
        <w:rPr>
          <w:rFonts w:ascii="Times New Roman" w:hAnsi="Times New Roman"/>
          <w:sz w:val="28"/>
          <w:szCs w:val="28"/>
        </w:rPr>
        <w:t>»</w:t>
      </w:r>
    </w:p>
    <w:p w:rsidR="00BE1779" w:rsidRDefault="00BE1779" w:rsidP="00BE1779">
      <w:pPr>
        <w:spacing w:line="240" w:lineRule="auto"/>
        <w:contextualSpacing/>
        <w:jc w:val="right"/>
        <w:rPr>
          <w:rFonts w:ascii="Times New Roman" w:hAnsi="Times New Roman"/>
          <w:sz w:val="24"/>
          <w:szCs w:val="24"/>
        </w:rPr>
      </w:pPr>
    </w:p>
    <w:p w:rsidR="00BE1779" w:rsidRPr="0083162A" w:rsidRDefault="00BE1779" w:rsidP="00BE1779">
      <w:pPr>
        <w:spacing w:line="240" w:lineRule="auto"/>
        <w:contextualSpacing/>
        <w:jc w:val="right"/>
        <w:rPr>
          <w:rFonts w:ascii="Times New Roman" w:hAnsi="Times New Roman"/>
          <w:sz w:val="24"/>
          <w:szCs w:val="24"/>
        </w:rPr>
      </w:pPr>
      <w:r>
        <w:rPr>
          <w:rFonts w:ascii="Times New Roman" w:hAnsi="Times New Roman"/>
          <w:sz w:val="24"/>
          <w:szCs w:val="24"/>
        </w:rPr>
        <w:t>Приложение  3</w:t>
      </w:r>
    </w:p>
    <w:p w:rsidR="00BE1779" w:rsidRPr="0083162A" w:rsidRDefault="00BE1779" w:rsidP="00BE1779">
      <w:pPr>
        <w:spacing w:line="240" w:lineRule="auto"/>
        <w:contextualSpacing/>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BE1779" w:rsidRPr="0083162A" w:rsidRDefault="00BE1779" w:rsidP="00BE1779">
      <w:pPr>
        <w:shd w:val="clear" w:color="auto" w:fill="FFFFFF"/>
        <w:tabs>
          <w:tab w:val="left" w:pos="9000"/>
        </w:tabs>
        <w:spacing w:line="240" w:lineRule="auto"/>
        <w:contextualSpacing/>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BE1779" w:rsidRDefault="00BE1779" w:rsidP="00BE1779">
      <w:pPr>
        <w:spacing w:line="240" w:lineRule="auto"/>
        <w:contextualSpacing/>
        <w:jc w:val="right"/>
        <w:rPr>
          <w:rFonts w:ascii="Times New Roman" w:hAnsi="Times New Roman"/>
          <w:sz w:val="24"/>
          <w:szCs w:val="24"/>
        </w:rPr>
      </w:pPr>
      <w:r w:rsidRPr="0083162A">
        <w:rPr>
          <w:rFonts w:ascii="Times New Roman" w:hAnsi="Times New Roman"/>
          <w:sz w:val="24"/>
          <w:szCs w:val="24"/>
        </w:rPr>
        <w:t xml:space="preserve">МР «Усть-Куломский» от </w:t>
      </w:r>
      <w:r>
        <w:rPr>
          <w:rFonts w:ascii="Times New Roman" w:hAnsi="Times New Roman"/>
          <w:sz w:val="24"/>
          <w:szCs w:val="24"/>
        </w:rPr>
        <w:t>18.10.2021 г. № 1387)</w:t>
      </w:r>
    </w:p>
    <w:p w:rsidR="00BE1779" w:rsidRPr="000003E9" w:rsidRDefault="00BE1779" w:rsidP="00BE1779">
      <w:pPr>
        <w:jc w:val="right"/>
        <w:rPr>
          <w:rFonts w:ascii="Times New Roman" w:hAnsi="Times New Roman"/>
          <w:sz w:val="24"/>
          <w:szCs w:val="24"/>
        </w:rPr>
      </w:pPr>
    </w:p>
    <w:p w:rsidR="00BE1779" w:rsidRDefault="00BE1779" w:rsidP="00BE1779">
      <w:pPr>
        <w:jc w:val="center"/>
        <w:rPr>
          <w:rFonts w:ascii="Times New Roman" w:hAnsi="Times New Roman"/>
          <w:sz w:val="28"/>
          <w:szCs w:val="28"/>
        </w:rPr>
      </w:pPr>
      <w:r w:rsidRPr="00946CD3">
        <w:rPr>
          <w:rFonts w:ascii="Times New Roman" w:hAnsi="Times New Roman"/>
          <w:sz w:val="28"/>
          <w:szCs w:val="28"/>
        </w:rPr>
        <w:t>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w:t>
      </w:r>
    </w:p>
    <w:p w:rsidR="00BE1779" w:rsidRPr="00F32F7C" w:rsidRDefault="00BE1779" w:rsidP="00BE1779">
      <w:pPr>
        <w:pStyle w:val="ConsPlusNormal"/>
        <w:jc w:val="right"/>
        <w:rPr>
          <w:rFonts w:ascii="Times New Roman" w:hAnsi="Times New Roman"/>
          <w:sz w:val="24"/>
          <w:szCs w:val="24"/>
        </w:rPr>
      </w:pPr>
      <w:r>
        <w:rPr>
          <w:rFonts w:ascii="Times New Roman" w:hAnsi="Times New Roman"/>
          <w:sz w:val="24"/>
          <w:szCs w:val="24"/>
        </w:rPr>
        <w:t xml:space="preserve"> (таблица 3</w:t>
      </w:r>
      <w:r w:rsidRPr="00F32F7C">
        <w:rPr>
          <w:rFonts w:ascii="Times New Roman" w:hAnsi="Times New Roman"/>
          <w:sz w:val="24"/>
          <w:szCs w:val="24"/>
        </w:rPr>
        <w:t>)</w:t>
      </w:r>
    </w:p>
    <w:tbl>
      <w:tblPr>
        <w:tblW w:w="504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A0"/>
      </w:tblPr>
      <w:tblGrid>
        <w:gridCol w:w="1248"/>
        <w:gridCol w:w="2027"/>
        <w:gridCol w:w="3512"/>
        <w:gridCol w:w="1218"/>
        <w:gridCol w:w="1353"/>
        <w:gridCol w:w="1353"/>
        <w:gridCol w:w="1353"/>
        <w:gridCol w:w="1353"/>
        <w:gridCol w:w="1353"/>
      </w:tblGrid>
      <w:tr w:rsidR="00BE1779" w:rsidRPr="00837104" w:rsidTr="00BE1779">
        <w:trPr>
          <w:trHeight w:val="313"/>
          <w:tblHeader/>
        </w:trPr>
        <w:tc>
          <w:tcPr>
            <w:tcW w:w="1306" w:type="dxa"/>
            <w:vMerge w:val="restart"/>
            <w:vAlign w:val="center"/>
          </w:tcPr>
          <w:p w:rsidR="00BE1779" w:rsidRPr="00837104" w:rsidRDefault="00BE1779" w:rsidP="00BE1779">
            <w:pPr>
              <w:spacing w:before="60" w:after="60"/>
              <w:ind w:right="-30"/>
              <w:jc w:val="center"/>
              <w:rPr>
                <w:rFonts w:ascii="Times New Roman" w:hAnsi="Times New Roman"/>
                <w:b/>
                <w:snapToGrid w:val="0"/>
              </w:rPr>
            </w:pPr>
            <w:r w:rsidRPr="00837104">
              <w:rPr>
                <w:rFonts w:ascii="Times New Roman" w:hAnsi="Times New Roman"/>
                <w:b/>
                <w:snapToGrid w:val="0"/>
              </w:rPr>
              <w:t>Статус</w:t>
            </w:r>
          </w:p>
        </w:tc>
        <w:tc>
          <w:tcPr>
            <w:tcW w:w="2126" w:type="dxa"/>
            <w:vMerge w:val="restart"/>
            <w:vAlign w:val="center"/>
          </w:tcPr>
          <w:p w:rsidR="00BE1779" w:rsidRPr="00837104" w:rsidRDefault="00BE1779" w:rsidP="00BE1779">
            <w:pPr>
              <w:spacing w:before="60" w:after="60"/>
              <w:ind w:right="-30"/>
              <w:jc w:val="center"/>
              <w:rPr>
                <w:rFonts w:ascii="Times New Roman" w:hAnsi="Times New Roman"/>
                <w:b/>
                <w:snapToGrid w:val="0"/>
              </w:rPr>
            </w:pPr>
            <w:r w:rsidRPr="00837104">
              <w:rPr>
                <w:rFonts w:ascii="Times New Roman" w:hAnsi="Times New Roman"/>
                <w:b/>
                <w:snapToGrid w:val="0"/>
              </w:rPr>
              <w:t>Наименование муниципальной программы, подпрограммы муниципальной программы, основного мероприятия</w:t>
            </w:r>
          </w:p>
        </w:tc>
        <w:tc>
          <w:tcPr>
            <w:tcW w:w="3686" w:type="dxa"/>
            <w:vMerge w:val="restart"/>
            <w:vAlign w:val="center"/>
          </w:tcPr>
          <w:p w:rsidR="00BE1779" w:rsidRPr="00837104" w:rsidRDefault="00BE1779" w:rsidP="00BE1779">
            <w:pPr>
              <w:spacing w:before="60" w:after="60"/>
              <w:ind w:right="-30"/>
              <w:jc w:val="center"/>
              <w:rPr>
                <w:rFonts w:ascii="Times New Roman" w:hAnsi="Times New Roman"/>
                <w:b/>
                <w:snapToGrid w:val="0"/>
              </w:rPr>
            </w:pPr>
            <w:r w:rsidRPr="00837104">
              <w:rPr>
                <w:rFonts w:ascii="Times New Roman" w:hAnsi="Times New Roman"/>
                <w:b/>
                <w:snapToGrid w:val="0"/>
              </w:rPr>
              <w:t xml:space="preserve">Источник финансирования </w:t>
            </w:r>
          </w:p>
        </w:tc>
        <w:tc>
          <w:tcPr>
            <w:tcW w:w="8364" w:type="dxa"/>
            <w:gridSpan w:val="6"/>
            <w:tcBorders>
              <w:top w:val="single" w:sz="4" w:space="0" w:color="auto"/>
              <w:bottom w:val="single" w:sz="4" w:space="0" w:color="auto"/>
              <w:right w:val="single" w:sz="4" w:space="0" w:color="auto"/>
            </w:tcBorders>
            <w:shd w:val="clear" w:color="auto" w:fill="auto"/>
          </w:tcPr>
          <w:p w:rsidR="00BE1779" w:rsidRPr="00837104" w:rsidRDefault="00BE1779" w:rsidP="00BE1779">
            <w:pPr>
              <w:jc w:val="center"/>
              <w:rPr>
                <w:rFonts w:ascii="Times New Roman" w:hAnsi="Times New Roman"/>
                <w:b/>
                <w:snapToGrid w:val="0"/>
              </w:rPr>
            </w:pPr>
            <w:r w:rsidRPr="00837104">
              <w:rPr>
                <w:rFonts w:ascii="Times New Roman" w:hAnsi="Times New Roman"/>
                <w:b/>
                <w:snapToGrid w:val="0"/>
              </w:rPr>
              <w:t>Оценка расходов (тыс. руб.), годы</w:t>
            </w:r>
          </w:p>
        </w:tc>
      </w:tr>
      <w:tr w:rsidR="00BE1779" w:rsidRPr="00837104" w:rsidTr="00BE1779">
        <w:trPr>
          <w:trHeight w:val="1099"/>
          <w:tblHeader/>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b/>
                <w:snapToGrid w:val="0"/>
              </w:rPr>
            </w:pPr>
          </w:p>
        </w:tc>
        <w:tc>
          <w:tcPr>
            <w:tcW w:w="3686" w:type="dxa"/>
            <w:vMerge/>
            <w:vAlign w:val="center"/>
          </w:tcPr>
          <w:p w:rsidR="00BE1779" w:rsidRPr="00837104" w:rsidRDefault="00BE1779" w:rsidP="00BE1779">
            <w:pPr>
              <w:rPr>
                <w:rFonts w:ascii="Times New Roman" w:hAnsi="Times New Roman"/>
                <w:b/>
                <w:snapToGrid w:val="0"/>
              </w:rPr>
            </w:pPr>
          </w:p>
        </w:tc>
        <w:tc>
          <w:tcPr>
            <w:tcW w:w="1276" w:type="dxa"/>
            <w:shd w:val="clear" w:color="auto" w:fill="FFFFFF"/>
            <w:vAlign w:val="center"/>
          </w:tcPr>
          <w:p w:rsidR="00BE1779" w:rsidRPr="00837104" w:rsidRDefault="00BE1779" w:rsidP="00BE1779">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22</w:t>
            </w:r>
          </w:p>
        </w:tc>
        <w:tc>
          <w:tcPr>
            <w:tcW w:w="1417" w:type="dxa"/>
            <w:shd w:val="clear" w:color="auto" w:fill="FFFFFF"/>
            <w:vAlign w:val="center"/>
          </w:tcPr>
          <w:p w:rsidR="00BE1779" w:rsidRPr="00837104" w:rsidRDefault="00BE1779" w:rsidP="00BE1779">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23</w:t>
            </w:r>
          </w:p>
        </w:tc>
        <w:tc>
          <w:tcPr>
            <w:tcW w:w="1418" w:type="dxa"/>
            <w:shd w:val="clear" w:color="auto" w:fill="FFFFFF"/>
            <w:vAlign w:val="center"/>
          </w:tcPr>
          <w:p w:rsidR="00BE1779" w:rsidRPr="00837104" w:rsidRDefault="00BE1779" w:rsidP="00BE1779">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24</w:t>
            </w:r>
          </w:p>
        </w:tc>
        <w:tc>
          <w:tcPr>
            <w:tcW w:w="1417" w:type="dxa"/>
            <w:shd w:val="clear" w:color="auto" w:fill="FFFFFF"/>
            <w:vAlign w:val="center"/>
          </w:tcPr>
          <w:p w:rsidR="00BE1779" w:rsidRPr="00837104" w:rsidRDefault="00BE1779" w:rsidP="00BE1779">
            <w:pPr>
              <w:jc w:val="center"/>
              <w:rPr>
                <w:rFonts w:ascii="Times New Roman" w:hAnsi="Times New Roman"/>
                <w:b/>
              </w:rPr>
            </w:pPr>
            <w:r w:rsidRPr="00837104">
              <w:rPr>
                <w:rFonts w:ascii="Times New Roman" w:hAnsi="Times New Roman"/>
                <w:b/>
                <w:snapToGrid w:val="0"/>
              </w:rPr>
              <w:t>20</w:t>
            </w:r>
            <w:r>
              <w:rPr>
                <w:rFonts w:ascii="Times New Roman" w:hAnsi="Times New Roman"/>
                <w:b/>
                <w:snapToGrid w:val="0"/>
              </w:rPr>
              <w:t>25</w:t>
            </w:r>
          </w:p>
        </w:tc>
        <w:tc>
          <w:tcPr>
            <w:tcW w:w="1418" w:type="dxa"/>
            <w:shd w:val="clear" w:color="auto" w:fill="FFFFFF"/>
            <w:vAlign w:val="center"/>
          </w:tcPr>
          <w:p w:rsidR="00BE1779" w:rsidRPr="00837104" w:rsidRDefault="00BE1779" w:rsidP="00BE1779">
            <w:pPr>
              <w:jc w:val="center"/>
              <w:rPr>
                <w:rFonts w:ascii="Times New Roman" w:hAnsi="Times New Roman"/>
                <w:b/>
              </w:rPr>
            </w:pPr>
            <w:r w:rsidRPr="00837104">
              <w:rPr>
                <w:rFonts w:ascii="Times New Roman" w:hAnsi="Times New Roman"/>
                <w:b/>
              </w:rPr>
              <w:t>20</w:t>
            </w:r>
            <w:r>
              <w:rPr>
                <w:rFonts w:ascii="Times New Roman" w:hAnsi="Times New Roman"/>
                <w:b/>
              </w:rPr>
              <w:t>26</w:t>
            </w:r>
          </w:p>
        </w:tc>
        <w:tc>
          <w:tcPr>
            <w:tcW w:w="1418" w:type="dxa"/>
            <w:shd w:val="clear" w:color="auto" w:fill="FFFFFF"/>
          </w:tcPr>
          <w:p w:rsidR="00BE1779" w:rsidRDefault="00BE1779" w:rsidP="00BE1779">
            <w:pPr>
              <w:jc w:val="center"/>
              <w:rPr>
                <w:rFonts w:ascii="Times New Roman" w:hAnsi="Times New Roman"/>
                <w:b/>
              </w:rPr>
            </w:pPr>
          </w:p>
          <w:p w:rsidR="00BE1779" w:rsidRDefault="00BE1779" w:rsidP="00BE1779">
            <w:pPr>
              <w:jc w:val="center"/>
              <w:rPr>
                <w:rFonts w:ascii="Times New Roman" w:hAnsi="Times New Roman"/>
                <w:b/>
              </w:rPr>
            </w:pPr>
          </w:p>
          <w:p w:rsidR="00BE1779" w:rsidRPr="00837104" w:rsidRDefault="00BE1779" w:rsidP="00BE1779">
            <w:pPr>
              <w:jc w:val="center"/>
              <w:rPr>
                <w:rFonts w:ascii="Times New Roman" w:hAnsi="Times New Roman"/>
                <w:b/>
              </w:rPr>
            </w:pPr>
            <w:r>
              <w:rPr>
                <w:rFonts w:ascii="Times New Roman" w:hAnsi="Times New Roman"/>
                <w:b/>
              </w:rPr>
              <w:t>2027</w:t>
            </w:r>
          </w:p>
        </w:tc>
      </w:tr>
      <w:tr w:rsidR="00BE1779" w:rsidRPr="00837104" w:rsidTr="00BE1779">
        <w:trPr>
          <w:trHeight w:val="20"/>
          <w:tblHeader/>
        </w:trPr>
        <w:tc>
          <w:tcPr>
            <w:tcW w:w="1306" w:type="dxa"/>
            <w:vAlign w:val="center"/>
          </w:tcPr>
          <w:p w:rsidR="00BE1779" w:rsidRPr="00837104" w:rsidRDefault="00BE1779" w:rsidP="00BE1779">
            <w:pPr>
              <w:ind w:right="-30"/>
              <w:jc w:val="center"/>
              <w:rPr>
                <w:rFonts w:ascii="Times New Roman" w:hAnsi="Times New Roman"/>
                <w:snapToGrid w:val="0"/>
              </w:rPr>
            </w:pPr>
            <w:r w:rsidRPr="00837104">
              <w:rPr>
                <w:rFonts w:ascii="Times New Roman" w:hAnsi="Times New Roman"/>
                <w:snapToGrid w:val="0"/>
              </w:rPr>
              <w:t>1</w:t>
            </w:r>
          </w:p>
        </w:tc>
        <w:tc>
          <w:tcPr>
            <w:tcW w:w="2126" w:type="dxa"/>
            <w:vAlign w:val="center"/>
          </w:tcPr>
          <w:p w:rsidR="00BE1779" w:rsidRPr="00837104" w:rsidRDefault="00BE1779" w:rsidP="00BE1779">
            <w:pPr>
              <w:ind w:right="-30"/>
              <w:jc w:val="center"/>
              <w:rPr>
                <w:rFonts w:ascii="Times New Roman" w:hAnsi="Times New Roman"/>
                <w:snapToGrid w:val="0"/>
              </w:rPr>
            </w:pPr>
            <w:r w:rsidRPr="00837104">
              <w:rPr>
                <w:rFonts w:ascii="Times New Roman" w:hAnsi="Times New Roman"/>
                <w:snapToGrid w:val="0"/>
              </w:rPr>
              <w:t>2</w:t>
            </w:r>
          </w:p>
        </w:tc>
        <w:tc>
          <w:tcPr>
            <w:tcW w:w="3686" w:type="dxa"/>
            <w:vAlign w:val="center"/>
          </w:tcPr>
          <w:p w:rsidR="00BE1779" w:rsidRPr="00837104" w:rsidRDefault="00BE1779" w:rsidP="00BE1779">
            <w:pPr>
              <w:ind w:right="-30"/>
              <w:jc w:val="center"/>
              <w:rPr>
                <w:rFonts w:ascii="Times New Roman" w:hAnsi="Times New Roman"/>
                <w:snapToGrid w:val="0"/>
              </w:rPr>
            </w:pPr>
            <w:r w:rsidRPr="00837104">
              <w:rPr>
                <w:rFonts w:ascii="Times New Roman" w:hAnsi="Times New Roman"/>
                <w:snapToGrid w:val="0"/>
              </w:rPr>
              <w:t>3</w:t>
            </w:r>
          </w:p>
        </w:tc>
        <w:tc>
          <w:tcPr>
            <w:tcW w:w="1276" w:type="dxa"/>
            <w:shd w:val="clear" w:color="auto" w:fill="FFFFFF"/>
            <w:vAlign w:val="center"/>
          </w:tcPr>
          <w:p w:rsidR="00BE1779" w:rsidRPr="00837104" w:rsidRDefault="00BE1779" w:rsidP="00BE1779">
            <w:pPr>
              <w:jc w:val="center"/>
              <w:rPr>
                <w:rFonts w:ascii="Times New Roman" w:hAnsi="Times New Roman"/>
                <w:snapToGrid w:val="0"/>
              </w:rPr>
            </w:pPr>
            <w:r w:rsidRPr="00837104">
              <w:rPr>
                <w:rFonts w:ascii="Times New Roman" w:hAnsi="Times New Roman"/>
                <w:snapToGrid w:val="0"/>
              </w:rPr>
              <w:t>4</w:t>
            </w:r>
          </w:p>
        </w:tc>
        <w:tc>
          <w:tcPr>
            <w:tcW w:w="1417" w:type="dxa"/>
            <w:shd w:val="clear" w:color="auto" w:fill="FFFFFF"/>
            <w:vAlign w:val="center"/>
          </w:tcPr>
          <w:p w:rsidR="00BE1779" w:rsidRPr="00837104" w:rsidRDefault="00BE1779" w:rsidP="00BE1779">
            <w:pPr>
              <w:jc w:val="center"/>
              <w:rPr>
                <w:rFonts w:ascii="Times New Roman" w:hAnsi="Times New Roman"/>
                <w:snapToGrid w:val="0"/>
              </w:rPr>
            </w:pPr>
            <w:r w:rsidRPr="00837104">
              <w:rPr>
                <w:rFonts w:ascii="Times New Roman" w:hAnsi="Times New Roman"/>
                <w:snapToGrid w:val="0"/>
              </w:rPr>
              <w:t>5</w:t>
            </w:r>
          </w:p>
        </w:tc>
        <w:tc>
          <w:tcPr>
            <w:tcW w:w="1418" w:type="dxa"/>
            <w:shd w:val="clear" w:color="auto" w:fill="FFFFFF"/>
            <w:vAlign w:val="center"/>
          </w:tcPr>
          <w:p w:rsidR="00BE1779" w:rsidRPr="00837104" w:rsidRDefault="00BE1779" w:rsidP="00BE1779">
            <w:pPr>
              <w:jc w:val="center"/>
              <w:rPr>
                <w:rFonts w:ascii="Times New Roman" w:hAnsi="Times New Roman"/>
                <w:snapToGrid w:val="0"/>
              </w:rPr>
            </w:pPr>
            <w:r w:rsidRPr="00837104">
              <w:rPr>
                <w:rFonts w:ascii="Times New Roman" w:hAnsi="Times New Roman"/>
                <w:snapToGrid w:val="0"/>
              </w:rPr>
              <w:t>6</w:t>
            </w:r>
          </w:p>
        </w:tc>
        <w:tc>
          <w:tcPr>
            <w:tcW w:w="1417" w:type="dxa"/>
            <w:shd w:val="clear" w:color="auto" w:fill="FFFFFF"/>
            <w:vAlign w:val="center"/>
          </w:tcPr>
          <w:p w:rsidR="00BE1779" w:rsidRPr="00837104" w:rsidRDefault="00BE1779" w:rsidP="00BE1779">
            <w:pPr>
              <w:jc w:val="center"/>
              <w:rPr>
                <w:rFonts w:ascii="Times New Roman" w:hAnsi="Times New Roman"/>
                <w:snapToGrid w:val="0"/>
              </w:rPr>
            </w:pPr>
            <w:r w:rsidRPr="00837104">
              <w:rPr>
                <w:rFonts w:ascii="Times New Roman" w:hAnsi="Times New Roman"/>
                <w:snapToGrid w:val="0"/>
              </w:rPr>
              <w:t>7</w:t>
            </w:r>
          </w:p>
        </w:tc>
        <w:tc>
          <w:tcPr>
            <w:tcW w:w="1418" w:type="dxa"/>
            <w:shd w:val="clear" w:color="auto" w:fill="FFFFFF"/>
            <w:vAlign w:val="center"/>
          </w:tcPr>
          <w:p w:rsidR="00BE1779" w:rsidRPr="00837104" w:rsidRDefault="00BE1779" w:rsidP="00BE1779">
            <w:pPr>
              <w:jc w:val="center"/>
              <w:rPr>
                <w:rFonts w:ascii="Times New Roman" w:hAnsi="Times New Roman"/>
                <w:snapToGrid w:val="0"/>
              </w:rPr>
            </w:pPr>
            <w:r w:rsidRPr="00837104">
              <w:rPr>
                <w:rFonts w:ascii="Times New Roman" w:hAnsi="Times New Roman"/>
                <w:snapToGrid w:val="0"/>
              </w:rPr>
              <w:t>8</w:t>
            </w:r>
          </w:p>
        </w:tc>
        <w:tc>
          <w:tcPr>
            <w:tcW w:w="1418" w:type="dxa"/>
            <w:shd w:val="clear" w:color="auto" w:fill="FFFFFF"/>
          </w:tcPr>
          <w:p w:rsidR="00BE1779" w:rsidRPr="00837104" w:rsidRDefault="00BE1779" w:rsidP="00BE1779">
            <w:pPr>
              <w:jc w:val="center"/>
              <w:rPr>
                <w:rFonts w:ascii="Times New Roman" w:hAnsi="Times New Roman"/>
                <w:snapToGrid w:val="0"/>
              </w:rPr>
            </w:pPr>
            <w:r>
              <w:rPr>
                <w:rFonts w:ascii="Times New Roman" w:hAnsi="Times New Roman"/>
                <w:snapToGrid w:val="0"/>
              </w:rPr>
              <w:t>9</w:t>
            </w:r>
          </w:p>
        </w:tc>
      </w:tr>
      <w:tr w:rsidR="00BE1779" w:rsidRPr="00837104" w:rsidTr="00BE1779">
        <w:trPr>
          <w:trHeight w:val="20"/>
        </w:trPr>
        <w:tc>
          <w:tcPr>
            <w:tcW w:w="1306" w:type="dxa"/>
            <w:vMerge w:val="restart"/>
          </w:tcPr>
          <w:p w:rsidR="00BE1779" w:rsidRPr="00837104" w:rsidRDefault="00BE1779" w:rsidP="00BE1779">
            <w:pPr>
              <w:spacing w:before="60" w:after="60"/>
              <w:ind w:right="-30"/>
              <w:rPr>
                <w:rFonts w:ascii="Times New Roman" w:hAnsi="Times New Roman"/>
                <w:b/>
                <w:snapToGrid w:val="0"/>
              </w:rPr>
            </w:pPr>
            <w:r w:rsidRPr="00837104">
              <w:rPr>
                <w:rFonts w:ascii="Times New Roman" w:hAnsi="Times New Roman"/>
                <w:b/>
                <w:snapToGrid w:val="0"/>
              </w:rPr>
              <w:t>Муниципальная программа</w:t>
            </w:r>
          </w:p>
        </w:tc>
        <w:tc>
          <w:tcPr>
            <w:tcW w:w="2126" w:type="dxa"/>
            <w:vMerge w:val="restart"/>
          </w:tcPr>
          <w:p w:rsidR="00BE1779" w:rsidRPr="00837104" w:rsidRDefault="00BE1779" w:rsidP="00BE1779">
            <w:pPr>
              <w:spacing w:before="60" w:after="60"/>
              <w:ind w:right="-30"/>
              <w:rPr>
                <w:rFonts w:ascii="Times New Roman" w:hAnsi="Times New Roman"/>
                <w:b/>
                <w:snapToGrid w:val="0"/>
              </w:rPr>
            </w:pPr>
            <w:r w:rsidRPr="00837104">
              <w:rPr>
                <w:rFonts w:ascii="Times New Roman" w:hAnsi="Times New Roman"/>
                <w:b/>
                <w:snapToGrid w:val="0"/>
              </w:rPr>
              <w:t>Развитие экономики</w:t>
            </w:r>
          </w:p>
        </w:tc>
        <w:tc>
          <w:tcPr>
            <w:tcW w:w="3686" w:type="dxa"/>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tcBorders>
              <w:bottom w:val="single" w:sz="4" w:space="0" w:color="auto"/>
            </w:tcBorders>
            <w:vAlign w:val="bottom"/>
          </w:tcPr>
          <w:p w:rsidR="00BE1779" w:rsidRPr="00837104" w:rsidRDefault="00BE1779" w:rsidP="00BE1779">
            <w:pPr>
              <w:jc w:val="center"/>
              <w:rPr>
                <w:rFonts w:ascii="Times New Roman" w:hAnsi="Times New Roman"/>
              </w:rPr>
            </w:pPr>
            <w:r>
              <w:rPr>
                <w:rFonts w:ascii="Times New Roman" w:hAnsi="Times New Roman"/>
              </w:rPr>
              <w:t>8359,13496</w:t>
            </w:r>
          </w:p>
        </w:tc>
        <w:tc>
          <w:tcPr>
            <w:tcW w:w="1417" w:type="dxa"/>
            <w:tcBorders>
              <w:bottom w:val="single" w:sz="4" w:space="0" w:color="auto"/>
            </w:tcBorders>
            <w:vAlign w:val="bottom"/>
          </w:tcPr>
          <w:p w:rsidR="00BE1779" w:rsidRPr="00837104" w:rsidRDefault="00BE1779" w:rsidP="00BE1779">
            <w:pPr>
              <w:jc w:val="center"/>
              <w:rPr>
                <w:rFonts w:ascii="Times New Roman" w:hAnsi="Times New Roman"/>
              </w:rPr>
            </w:pPr>
            <w:r>
              <w:rPr>
                <w:rFonts w:ascii="Times New Roman" w:hAnsi="Times New Roman"/>
              </w:rPr>
              <w:t>23451,25089</w:t>
            </w:r>
          </w:p>
        </w:tc>
        <w:tc>
          <w:tcPr>
            <w:tcW w:w="1418" w:type="dxa"/>
            <w:tcBorders>
              <w:bottom w:val="single" w:sz="4" w:space="0" w:color="auto"/>
            </w:tcBorders>
            <w:vAlign w:val="bottom"/>
          </w:tcPr>
          <w:p w:rsidR="00BE1779" w:rsidRPr="00837104" w:rsidRDefault="00BE1779" w:rsidP="00BE1779">
            <w:pPr>
              <w:jc w:val="center"/>
              <w:rPr>
                <w:rFonts w:ascii="Times New Roman" w:hAnsi="Times New Roman"/>
              </w:rPr>
            </w:pPr>
            <w:r>
              <w:rPr>
                <w:rFonts w:ascii="Times New Roman" w:hAnsi="Times New Roman"/>
              </w:rPr>
              <w:t>27962,68994</w:t>
            </w:r>
          </w:p>
        </w:tc>
        <w:tc>
          <w:tcPr>
            <w:tcW w:w="1417" w:type="dxa"/>
            <w:tcBorders>
              <w:bottom w:val="single" w:sz="4" w:space="0" w:color="auto"/>
            </w:tcBorders>
            <w:vAlign w:val="center"/>
          </w:tcPr>
          <w:p w:rsidR="00BE1779" w:rsidRPr="00837104" w:rsidRDefault="00BE1779" w:rsidP="00BE1779">
            <w:pPr>
              <w:jc w:val="center"/>
              <w:rPr>
                <w:rFonts w:ascii="Times New Roman" w:hAnsi="Times New Roman"/>
              </w:rPr>
            </w:pPr>
            <w:r>
              <w:rPr>
                <w:rFonts w:ascii="Times New Roman" w:hAnsi="Times New Roman"/>
              </w:rPr>
              <w:t>53833,91327</w:t>
            </w:r>
          </w:p>
        </w:tc>
        <w:tc>
          <w:tcPr>
            <w:tcW w:w="1418" w:type="dxa"/>
            <w:tcBorders>
              <w:bottom w:val="single" w:sz="4" w:space="0" w:color="auto"/>
            </w:tcBorders>
            <w:vAlign w:val="center"/>
          </w:tcPr>
          <w:p w:rsidR="00BE1779" w:rsidRPr="00837104" w:rsidRDefault="00BE1779" w:rsidP="00BE1779">
            <w:pPr>
              <w:jc w:val="center"/>
              <w:rPr>
                <w:rFonts w:ascii="Times New Roman" w:hAnsi="Times New Roman"/>
              </w:rPr>
            </w:pPr>
            <w:r>
              <w:rPr>
                <w:rFonts w:ascii="Times New Roman" w:hAnsi="Times New Roman"/>
              </w:rPr>
              <w:t>13521,12318</w:t>
            </w:r>
          </w:p>
        </w:tc>
        <w:tc>
          <w:tcPr>
            <w:tcW w:w="1418" w:type="dxa"/>
            <w:tcBorders>
              <w:bottom w:val="single" w:sz="4" w:space="0" w:color="auto"/>
            </w:tcBorders>
          </w:tcPr>
          <w:p w:rsidR="00BE1779" w:rsidRDefault="00BE1779" w:rsidP="00BE1779">
            <w:pPr>
              <w:jc w:val="center"/>
              <w:rPr>
                <w:rFonts w:ascii="Times New Roman" w:hAnsi="Times New Roman"/>
              </w:rPr>
            </w:pPr>
            <w:r>
              <w:rPr>
                <w:rFonts w:ascii="Times New Roman" w:hAnsi="Times New Roman"/>
              </w:rPr>
              <w:t>13521,12318</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b/>
                <w:snapToGrid w:val="0"/>
              </w:rPr>
            </w:pPr>
          </w:p>
        </w:tc>
        <w:tc>
          <w:tcPr>
            <w:tcW w:w="3686" w:type="dxa"/>
            <w:tcBorders>
              <w:right w:val="single" w:sz="4" w:space="0" w:color="auto"/>
            </w:tcBorders>
          </w:tcPr>
          <w:p w:rsidR="00BE1779" w:rsidRPr="00837104" w:rsidRDefault="00BE1779" w:rsidP="00BE1779">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left w:val="single" w:sz="4" w:space="0" w:color="auto"/>
              <w:bottom w:val="single" w:sz="4" w:space="0" w:color="auto"/>
              <w:right w:val="single" w:sz="4" w:space="0" w:color="auto"/>
            </w:tcBorders>
            <w:vAlign w:val="bottom"/>
          </w:tcPr>
          <w:p w:rsidR="00BE1779" w:rsidRPr="00837104" w:rsidRDefault="00BE1779" w:rsidP="00BE1779">
            <w:pPr>
              <w:jc w:val="center"/>
              <w:rPr>
                <w:rFonts w:ascii="Times New Roman" w:hAnsi="Times New Roman"/>
              </w:rPr>
            </w:pPr>
            <w:r>
              <w:rPr>
                <w:rFonts w:ascii="Times New Roman" w:hAnsi="Times New Roman"/>
              </w:rPr>
              <w:t>8359,13496</w:t>
            </w:r>
          </w:p>
        </w:tc>
        <w:tc>
          <w:tcPr>
            <w:tcW w:w="1417" w:type="dxa"/>
            <w:tcBorders>
              <w:top w:val="single" w:sz="4" w:space="0" w:color="auto"/>
              <w:left w:val="single" w:sz="4" w:space="0" w:color="auto"/>
              <w:bottom w:val="single" w:sz="4" w:space="0" w:color="auto"/>
              <w:right w:val="single" w:sz="4" w:space="0" w:color="auto"/>
            </w:tcBorders>
            <w:vAlign w:val="bottom"/>
          </w:tcPr>
          <w:p w:rsidR="00BE1779" w:rsidRPr="00837104" w:rsidRDefault="00BE1779" w:rsidP="00BE1779">
            <w:pPr>
              <w:jc w:val="center"/>
              <w:rPr>
                <w:rFonts w:ascii="Times New Roman" w:hAnsi="Times New Roman"/>
              </w:rPr>
            </w:pPr>
            <w:r>
              <w:rPr>
                <w:rFonts w:ascii="Times New Roman" w:hAnsi="Times New Roman"/>
              </w:rPr>
              <w:t>23451,25089</w:t>
            </w:r>
          </w:p>
        </w:tc>
        <w:tc>
          <w:tcPr>
            <w:tcW w:w="1418" w:type="dxa"/>
            <w:tcBorders>
              <w:top w:val="single" w:sz="4" w:space="0" w:color="auto"/>
              <w:left w:val="single" w:sz="4" w:space="0" w:color="auto"/>
              <w:bottom w:val="single" w:sz="4" w:space="0" w:color="auto"/>
              <w:right w:val="single" w:sz="4" w:space="0" w:color="auto"/>
            </w:tcBorders>
            <w:vAlign w:val="bottom"/>
          </w:tcPr>
          <w:p w:rsidR="00BE1779" w:rsidRPr="00837104" w:rsidRDefault="00BE1779" w:rsidP="00BE1779">
            <w:pPr>
              <w:jc w:val="center"/>
              <w:rPr>
                <w:rFonts w:ascii="Times New Roman" w:hAnsi="Times New Roman"/>
              </w:rPr>
            </w:pPr>
            <w:r>
              <w:rPr>
                <w:rFonts w:ascii="Times New Roman" w:hAnsi="Times New Roman"/>
              </w:rPr>
              <w:t>27962,68994</w:t>
            </w:r>
          </w:p>
        </w:tc>
        <w:tc>
          <w:tcPr>
            <w:tcW w:w="1417" w:type="dxa"/>
            <w:tcBorders>
              <w:top w:val="single" w:sz="4" w:space="0" w:color="auto"/>
              <w:left w:val="single" w:sz="4" w:space="0" w:color="auto"/>
              <w:bottom w:val="single" w:sz="4" w:space="0" w:color="auto"/>
              <w:right w:val="single" w:sz="4" w:space="0" w:color="auto"/>
            </w:tcBorders>
            <w:vAlign w:val="center"/>
          </w:tcPr>
          <w:p w:rsidR="00BE1779" w:rsidRPr="00837104" w:rsidRDefault="00BE1779" w:rsidP="00BE1779">
            <w:pPr>
              <w:jc w:val="center"/>
              <w:rPr>
                <w:rFonts w:ascii="Times New Roman" w:hAnsi="Times New Roman"/>
              </w:rPr>
            </w:pPr>
            <w:r>
              <w:rPr>
                <w:rFonts w:ascii="Times New Roman" w:hAnsi="Times New Roman"/>
              </w:rPr>
              <w:t>53833,91327</w:t>
            </w:r>
          </w:p>
        </w:tc>
        <w:tc>
          <w:tcPr>
            <w:tcW w:w="1418" w:type="dxa"/>
            <w:tcBorders>
              <w:top w:val="single" w:sz="4" w:space="0" w:color="auto"/>
              <w:left w:val="single" w:sz="4" w:space="0" w:color="auto"/>
              <w:bottom w:val="single" w:sz="4" w:space="0" w:color="auto"/>
              <w:right w:val="single" w:sz="4" w:space="0" w:color="auto"/>
            </w:tcBorders>
            <w:vAlign w:val="center"/>
          </w:tcPr>
          <w:p w:rsidR="00BE1779" w:rsidRPr="00837104" w:rsidRDefault="00BE1779" w:rsidP="00BE1779">
            <w:pPr>
              <w:jc w:val="center"/>
              <w:rPr>
                <w:rFonts w:ascii="Times New Roman" w:hAnsi="Times New Roman"/>
              </w:rPr>
            </w:pPr>
            <w:r>
              <w:rPr>
                <w:rFonts w:ascii="Times New Roman" w:hAnsi="Times New Roman"/>
              </w:rPr>
              <w:t>13521,12318</w:t>
            </w:r>
          </w:p>
        </w:tc>
        <w:tc>
          <w:tcPr>
            <w:tcW w:w="1418" w:type="dxa"/>
            <w:tcBorders>
              <w:top w:val="single" w:sz="4" w:space="0" w:color="auto"/>
              <w:left w:val="single" w:sz="4" w:space="0" w:color="auto"/>
              <w:bottom w:val="single" w:sz="4" w:space="0" w:color="auto"/>
              <w:right w:val="single" w:sz="4" w:space="0" w:color="auto"/>
            </w:tcBorders>
          </w:tcPr>
          <w:p w:rsidR="00BE1779" w:rsidRDefault="00BE1779" w:rsidP="00BE1779">
            <w:pPr>
              <w:jc w:val="center"/>
              <w:rPr>
                <w:rFonts w:ascii="Times New Roman" w:hAnsi="Times New Roman"/>
              </w:rPr>
            </w:pPr>
            <w:r>
              <w:rPr>
                <w:rFonts w:ascii="Times New Roman" w:hAnsi="Times New Roman"/>
              </w:rPr>
              <w:t>13521,12318</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b/>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 xml:space="preserve">из них за счет средств республиканского бюджета </w:t>
            </w:r>
            <w:r w:rsidRPr="00837104">
              <w:rPr>
                <w:rFonts w:ascii="Times New Roman" w:hAnsi="Times New Roman"/>
                <w:snapToGrid w:val="0"/>
              </w:rPr>
              <w:lastRenderedPageBreak/>
              <w:t>Республики Коми</w:t>
            </w:r>
          </w:p>
        </w:tc>
        <w:tc>
          <w:tcPr>
            <w:tcW w:w="1276" w:type="dxa"/>
            <w:tcBorders>
              <w:top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lastRenderedPageBreak/>
              <w:t>6999,13496</w:t>
            </w:r>
          </w:p>
        </w:tc>
        <w:tc>
          <w:tcPr>
            <w:tcW w:w="1417" w:type="dxa"/>
            <w:tcBorders>
              <w:top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17746,51459</w:t>
            </w:r>
          </w:p>
        </w:tc>
        <w:tc>
          <w:tcPr>
            <w:tcW w:w="1418" w:type="dxa"/>
            <w:tcBorders>
              <w:top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16522,68995</w:t>
            </w:r>
          </w:p>
        </w:tc>
        <w:tc>
          <w:tcPr>
            <w:tcW w:w="1417" w:type="dxa"/>
            <w:tcBorders>
              <w:top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41046,90968</w:t>
            </w:r>
          </w:p>
        </w:tc>
        <w:tc>
          <w:tcPr>
            <w:tcW w:w="1418" w:type="dxa"/>
            <w:tcBorders>
              <w:top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c>
          <w:tcPr>
            <w:tcW w:w="1418" w:type="dxa"/>
            <w:tcBorders>
              <w:top w:val="single" w:sz="4" w:space="0" w:color="auto"/>
            </w:tcBorders>
          </w:tcPr>
          <w:p w:rsidR="00BE1779"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b/>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b/>
                <w:snapToGrid w:val="0"/>
              </w:rPr>
            </w:pPr>
          </w:p>
        </w:tc>
        <w:tc>
          <w:tcPr>
            <w:tcW w:w="3686" w:type="dxa"/>
          </w:tcPr>
          <w:p w:rsidR="00BE1779" w:rsidRPr="00837104" w:rsidRDefault="00BE1779" w:rsidP="00BE1779">
            <w:pPr>
              <w:spacing w:before="60" w:after="60"/>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vAlign w:val="center"/>
          </w:tcPr>
          <w:p w:rsidR="00BE1779" w:rsidRDefault="00BE1779" w:rsidP="00BE1779">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919,0</w:t>
            </w:r>
          </w:p>
        </w:tc>
        <w:tc>
          <w:tcPr>
            <w:tcW w:w="1418" w:type="dxa"/>
            <w:vAlign w:val="center"/>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p>
        </w:tc>
      </w:tr>
      <w:tr w:rsidR="00BE1779" w:rsidRPr="00837104" w:rsidTr="00BE1779">
        <w:trPr>
          <w:trHeight w:val="20"/>
        </w:trPr>
        <w:tc>
          <w:tcPr>
            <w:tcW w:w="1306" w:type="dxa"/>
            <w:vMerge w:val="restart"/>
          </w:tcPr>
          <w:p w:rsidR="00BE1779" w:rsidRPr="00837104" w:rsidRDefault="00BE1779" w:rsidP="00BE1779">
            <w:pPr>
              <w:spacing w:before="60" w:after="60"/>
              <w:ind w:right="-30"/>
              <w:rPr>
                <w:rFonts w:ascii="Times New Roman" w:hAnsi="Times New Roman"/>
                <w:b/>
                <w:snapToGrid w:val="0"/>
              </w:rPr>
            </w:pPr>
            <w:r w:rsidRPr="00837104">
              <w:rPr>
                <w:rFonts w:ascii="Times New Roman" w:hAnsi="Times New Roman"/>
                <w:b/>
                <w:snapToGrid w:val="0"/>
              </w:rPr>
              <w:t xml:space="preserve">Подпрограмма 1 </w:t>
            </w:r>
          </w:p>
        </w:tc>
        <w:tc>
          <w:tcPr>
            <w:tcW w:w="2126" w:type="dxa"/>
            <w:vMerge w:val="restart"/>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b/>
                <w:snapToGrid w:val="0"/>
              </w:rPr>
              <w:t>Развитие лесопромышленного комплекса</w:t>
            </w:r>
          </w:p>
        </w:tc>
        <w:tc>
          <w:tcPr>
            <w:tcW w:w="3686" w:type="dxa"/>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9741,95089</w:t>
            </w:r>
          </w:p>
        </w:tc>
        <w:tc>
          <w:tcPr>
            <w:tcW w:w="1418" w:type="dxa"/>
            <w:vAlign w:val="center"/>
          </w:tcPr>
          <w:p w:rsidR="00BE1779" w:rsidRPr="00837104" w:rsidRDefault="00BE1779" w:rsidP="00BE1779">
            <w:pPr>
              <w:jc w:val="center"/>
              <w:rPr>
                <w:rFonts w:ascii="Times New Roman" w:hAnsi="Times New Roman"/>
              </w:rPr>
            </w:pPr>
            <w:r>
              <w:rPr>
                <w:rFonts w:ascii="Times New Roman" w:hAnsi="Times New Roman"/>
                <w:snapToGrid w:val="0"/>
              </w:rPr>
              <w:t>14322,68995</w:t>
            </w:r>
          </w:p>
        </w:tc>
        <w:tc>
          <w:tcPr>
            <w:tcW w:w="1417" w:type="dxa"/>
            <w:vAlign w:val="center"/>
          </w:tcPr>
          <w:p w:rsidR="00BE1779" w:rsidRPr="00837104" w:rsidRDefault="00BE1779" w:rsidP="00BE1779">
            <w:pPr>
              <w:jc w:val="center"/>
              <w:rPr>
                <w:rFonts w:ascii="Times New Roman" w:hAnsi="Times New Roman"/>
              </w:rPr>
            </w:pPr>
            <w:r>
              <w:rPr>
                <w:rFonts w:ascii="Times New Roman" w:hAnsi="Times New Roman"/>
                <w:snapToGrid w:val="0"/>
              </w:rPr>
              <w:t>34046,91327</w:t>
            </w:r>
          </w:p>
        </w:tc>
        <w:tc>
          <w:tcPr>
            <w:tcW w:w="1418" w:type="dxa"/>
            <w:vAlign w:val="center"/>
          </w:tcPr>
          <w:p w:rsidR="00BE1779" w:rsidRPr="00837104" w:rsidRDefault="00BE1779" w:rsidP="00BE1779">
            <w:pPr>
              <w:jc w:val="center"/>
              <w:rPr>
                <w:rFonts w:ascii="Times New Roman" w:hAnsi="Times New Roman"/>
              </w:rPr>
            </w:pPr>
            <w:r>
              <w:rPr>
                <w:rFonts w:ascii="Times New Roman" w:hAnsi="Times New Roman"/>
                <w:snapToGrid w:val="0"/>
              </w:rPr>
              <w:t>11501,12318</w:t>
            </w:r>
          </w:p>
        </w:tc>
        <w:tc>
          <w:tcPr>
            <w:tcW w:w="1418" w:type="dxa"/>
          </w:tcPr>
          <w:p w:rsidR="00BE1779" w:rsidRDefault="00BE1779" w:rsidP="00BE1779">
            <w:pPr>
              <w:jc w:val="center"/>
              <w:rPr>
                <w:rFonts w:ascii="Times New Roman" w:hAnsi="Times New Roman"/>
                <w:snapToGrid w:val="0"/>
              </w:rPr>
            </w:pPr>
            <w:r>
              <w:rPr>
                <w:rFonts w:ascii="Times New Roman" w:hAnsi="Times New Roman"/>
                <w:snapToGrid w:val="0"/>
              </w:rPr>
              <w:t>11501,12318</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9741,95089</w:t>
            </w:r>
          </w:p>
        </w:tc>
        <w:tc>
          <w:tcPr>
            <w:tcW w:w="1418" w:type="dxa"/>
            <w:vAlign w:val="center"/>
          </w:tcPr>
          <w:p w:rsidR="00BE1779" w:rsidRPr="00837104" w:rsidRDefault="00BE1779" w:rsidP="00BE1779">
            <w:pPr>
              <w:jc w:val="center"/>
              <w:rPr>
                <w:rFonts w:ascii="Times New Roman" w:hAnsi="Times New Roman"/>
              </w:rPr>
            </w:pPr>
            <w:r>
              <w:rPr>
                <w:rFonts w:ascii="Times New Roman" w:hAnsi="Times New Roman"/>
                <w:snapToGrid w:val="0"/>
              </w:rPr>
              <w:t>14322,68995</w:t>
            </w:r>
          </w:p>
        </w:tc>
        <w:tc>
          <w:tcPr>
            <w:tcW w:w="1417" w:type="dxa"/>
            <w:vAlign w:val="center"/>
          </w:tcPr>
          <w:p w:rsidR="00BE1779" w:rsidRPr="00837104" w:rsidRDefault="00BE1779" w:rsidP="00BE1779">
            <w:pPr>
              <w:jc w:val="center"/>
              <w:rPr>
                <w:rFonts w:ascii="Times New Roman" w:hAnsi="Times New Roman"/>
              </w:rPr>
            </w:pPr>
            <w:r>
              <w:rPr>
                <w:rFonts w:ascii="Times New Roman" w:hAnsi="Times New Roman"/>
                <w:snapToGrid w:val="0"/>
              </w:rPr>
              <w:t>34046,91327</w:t>
            </w:r>
          </w:p>
        </w:tc>
        <w:tc>
          <w:tcPr>
            <w:tcW w:w="1418" w:type="dxa"/>
            <w:vAlign w:val="center"/>
          </w:tcPr>
          <w:p w:rsidR="00BE1779" w:rsidRPr="00837104" w:rsidRDefault="00BE1779" w:rsidP="00BE1779">
            <w:pPr>
              <w:jc w:val="center"/>
              <w:rPr>
                <w:rFonts w:ascii="Times New Roman" w:hAnsi="Times New Roman"/>
              </w:rPr>
            </w:pPr>
            <w:r>
              <w:rPr>
                <w:rFonts w:ascii="Times New Roman" w:hAnsi="Times New Roman"/>
                <w:snapToGrid w:val="0"/>
              </w:rPr>
              <w:t>11501,12318</w:t>
            </w:r>
          </w:p>
        </w:tc>
        <w:tc>
          <w:tcPr>
            <w:tcW w:w="1418" w:type="dxa"/>
          </w:tcPr>
          <w:p w:rsidR="00BE1779" w:rsidRDefault="00BE1779" w:rsidP="00BE1779">
            <w:pPr>
              <w:jc w:val="center"/>
              <w:rPr>
                <w:rFonts w:ascii="Times New Roman" w:hAnsi="Times New Roman"/>
                <w:snapToGrid w:val="0"/>
              </w:rPr>
            </w:pPr>
            <w:r>
              <w:rPr>
                <w:rFonts w:ascii="Times New Roman" w:hAnsi="Times New Roman"/>
                <w:snapToGrid w:val="0"/>
              </w:rPr>
              <w:t>11501,12318</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9741,95089</w:t>
            </w:r>
          </w:p>
        </w:tc>
        <w:tc>
          <w:tcPr>
            <w:tcW w:w="1418" w:type="dxa"/>
            <w:vAlign w:val="center"/>
          </w:tcPr>
          <w:p w:rsidR="00BE1779" w:rsidRPr="00837104" w:rsidRDefault="00BE1779" w:rsidP="00BE1779">
            <w:pPr>
              <w:spacing w:before="60" w:after="60"/>
              <w:rPr>
                <w:rFonts w:ascii="Times New Roman" w:hAnsi="Times New Roman"/>
                <w:snapToGrid w:val="0"/>
              </w:rPr>
            </w:pPr>
            <w:r>
              <w:rPr>
                <w:rFonts w:ascii="Times New Roman" w:hAnsi="Times New Roman"/>
                <w:snapToGrid w:val="0"/>
              </w:rPr>
              <w:t>14322,68995</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34046,91327</w:t>
            </w:r>
          </w:p>
        </w:tc>
        <w:tc>
          <w:tcPr>
            <w:tcW w:w="1418" w:type="dxa"/>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c>
          <w:tcPr>
            <w:tcW w:w="1418" w:type="dxa"/>
          </w:tcPr>
          <w:p w:rsidR="00BE1779"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tcPr>
          <w:p w:rsidR="00BE1779" w:rsidRPr="00837104" w:rsidRDefault="00BE1779" w:rsidP="00BE1779">
            <w:pPr>
              <w:spacing w:before="60" w:after="60"/>
              <w:ind w:right="-30"/>
              <w:rPr>
                <w:rFonts w:ascii="Times New Roman" w:hAnsi="Times New Roman"/>
                <w:snapToGrid w:val="0"/>
              </w:rPr>
            </w:pPr>
            <w:r>
              <w:rPr>
                <w:rFonts w:ascii="Times New Roman" w:hAnsi="Times New Roman"/>
                <w:snapToGrid w:val="0"/>
              </w:rPr>
              <w:t xml:space="preserve">Основное мероприятие </w:t>
            </w:r>
            <w:r>
              <w:rPr>
                <w:rFonts w:ascii="Times New Roman" w:hAnsi="Times New Roman"/>
                <w:snapToGrid w:val="0"/>
              </w:rPr>
              <w:lastRenderedPageBreak/>
              <w:t>1.1.1.</w:t>
            </w:r>
          </w:p>
        </w:tc>
        <w:tc>
          <w:tcPr>
            <w:tcW w:w="2126" w:type="dxa"/>
            <w:vMerge w:val="restart"/>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lastRenderedPageBreak/>
              <w:t xml:space="preserve">Содействие реализации инвестиционных </w:t>
            </w:r>
            <w:r w:rsidRPr="00837104">
              <w:rPr>
                <w:rFonts w:ascii="Times New Roman" w:hAnsi="Times New Roman"/>
                <w:snapToGrid w:val="0"/>
              </w:rPr>
              <w:lastRenderedPageBreak/>
              <w:t>проектов в лесопромышленном комплексе</w:t>
            </w:r>
          </w:p>
        </w:tc>
        <w:tc>
          <w:tcPr>
            <w:tcW w:w="3686" w:type="dxa"/>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lastRenderedPageBreak/>
              <w:t>всего, в т.ч.:</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tcPr>
          <w:p w:rsidR="00BE1779" w:rsidRPr="00837104" w:rsidRDefault="00BE1779" w:rsidP="00BE1779">
            <w:pPr>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tcPr>
          <w:p w:rsidR="00BE1779" w:rsidRPr="00837104" w:rsidRDefault="00BE1779" w:rsidP="00BE1779">
            <w:pPr>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tcPr>
          <w:p w:rsidR="00BE1779" w:rsidRPr="00837104" w:rsidRDefault="00BE1779" w:rsidP="00BE1779">
            <w:pPr>
              <w:spacing w:before="60" w:after="60"/>
              <w:ind w:right="-30"/>
              <w:rPr>
                <w:rFonts w:ascii="Times New Roman" w:hAnsi="Times New Roman"/>
                <w:snapToGrid w:val="0"/>
              </w:rPr>
            </w:pPr>
            <w:r>
              <w:rPr>
                <w:rFonts w:ascii="Times New Roman" w:hAnsi="Times New Roman"/>
                <w:snapToGrid w:val="0"/>
              </w:rPr>
              <w:t>Основное мероприятие 1.1.2</w:t>
            </w:r>
          </w:p>
        </w:tc>
        <w:tc>
          <w:tcPr>
            <w:tcW w:w="2126" w:type="dxa"/>
            <w:vMerge w:val="restart"/>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Развитие сотрудничества органов местного самоуправления с предприятиями лесопромышленного комплекса</w:t>
            </w:r>
          </w:p>
        </w:tc>
        <w:tc>
          <w:tcPr>
            <w:tcW w:w="3686" w:type="dxa"/>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tcPr>
          <w:p w:rsidR="00BE1779" w:rsidRPr="00837104" w:rsidRDefault="00BE1779" w:rsidP="00BE1779">
            <w:pPr>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tcPr>
          <w:p w:rsidR="00BE1779" w:rsidRPr="00837104" w:rsidRDefault="00BE1779" w:rsidP="00BE1779">
            <w:pPr>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jc w:val="both"/>
              <w:rPr>
                <w:rFonts w:ascii="Times New Roman" w:hAnsi="Times New Roman"/>
                <w:snapToGrid w:val="0"/>
              </w:rPr>
            </w:pPr>
            <w:r w:rsidRPr="00837104">
              <w:rPr>
                <w:rFonts w:ascii="Times New Roman" w:hAnsi="Times New Roman"/>
                <w:snapToGrid w:val="0"/>
              </w:rPr>
              <w:t xml:space="preserve">государственные внебюджетные фонды </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юридические лица**</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 xml:space="preserve">средства от приносящей доход </w:t>
            </w:r>
            <w:r w:rsidRPr="00837104">
              <w:rPr>
                <w:rFonts w:ascii="Times New Roman" w:hAnsi="Times New Roman"/>
                <w:snapToGrid w:val="0"/>
              </w:rPr>
              <w:lastRenderedPageBreak/>
              <w:t>деятельности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lastRenderedPageBreak/>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tcPr>
          <w:p w:rsidR="00BE1779" w:rsidRPr="00837104" w:rsidRDefault="00BE1779" w:rsidP="00BE1779">
            <w:pPr>
              <w:spacing w:before="60" w:after="60"/>
              <w:ind w:right="-30"/>
              <w:rPr>
                <w:rFonts w:ascii="Times New Roman" w:hAnsi="Times New Roman"/>
                <w:snapToGrid w:val="0"/>
              </w:rPr>
            </w:pPr>
            <w:r>
              <w:rPr>
                <w:rFonts w:ascii="Times New Roman" w:hAnsi="Times New Roman"/>
                <w:snapToGrid w:val="0"/>
              </w:rPr>
              <w:lastRenderedPageBreak/>
              <w:t>Основное мероприятие 1.2.1</w:t>
            </w:r>
          </w:p>
        </w:tc>
        <w:tc>
          <w:tcPr>
            <w:tcW w:w="2126" w:type="dxa"/>
            <w:vMerge w:val="restart"/>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Мероприятия по использованию, охране, защите, воспроизводству муниципальных лесов, расположенных в границах муниципального района</w:t>
            </w:r>
          </w:p>
        </w:tc>
        <w:tc>
          <w:tcPr>
            <w:tcW w:w="3686" w:type="dxa"/>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tcPr>
          <w:p w:rsidR="00BE1779" w:rsidRPr="00837104" w:rsidRDefault="00BE1779" w:rsidP="00BE1779">
            <w:pPr>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7"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rPr>
              <w:t>0</w:t>
            </w:r>
          </w:p>
        </w:tc>
        <w:tc>
          <w:tcPr>
            <w:tcW w:w="1418" w:type="dxa"/>
          </w:tcPr>
          <w:p w:rsidR="00BE1779" w:rsidRPr="00837104" w:rsidRDefault="00BE1779" w:rsidP="00BE1779">
            <w:pPr>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85"/>
        </w:trPr>
        <w:tc>
          <w:tcPr>
            <w:tcW w:w="1306" w:type="dxa"/>
            <w:vMerge w:val="restart"/>
            <w:vAlign w:val="center"/>
          </w:tcPr>
          <w:p w:rsidR="00BE1779" w:rsidRPr="00837104" w:rsidRDefault="00BE1779" w:rsidP="00BE1779">
            <w:pPr>
              <w:rPr>
                <w:rFonts w:ascii="Times New Roman" w:hAnsi="Times New Roman"/>
                <w:snapToGrid w:val="0"/>
              </w:rPr>
            </w:pPr>
            <w:r>
              <w:rPr>
                <w:rFonts w:ascii="Times New Roman" w:hAnsi="Times New Roman"/>
                <w:snapToGrid w:val="0"/>
              </w:rPr>
              <w:t>Основное мероприятие 1.2.2</w:t>
            </w:r>
          </w:p>
        </w:tc>
        <w:tc>
          <w:tcPr>
            <w:tcW w:w="2126" w:type="dxa"/>
            <w:vMerge w:val="restart"/>
            <w:vAlign w:val="center"/>
          </w:tcPr>
          <w:p w:rsidR="00BE1779" w:rsidRPr="00837104" w:rsidRDefault="00BE1779" w:rsidP="00BE1779">
            <w:pPr>
              <w:rPr>
                <w:rFonts w:ascii="Times New Roman" w:hAnsi="Times New Roman"/>
                <w:snapToGrid w:val="0"/>
              </w:rPr>
            </w:pPr>
            <w:r w:rsidRPr="00837104">
              <w:rPr>
                <w:rFonts w:ascii="Times New Roman" w:hAnsi="Times New Roman"/>
                <w:snapToGrid w:val="0"/>
              </w:rPr>
              <w:t xml:space="preserve">Обеспечение возмещения </w:t>
            </w:r>
            <w:r>
              <w:rPr>
                <w:rFonts w:ascii="Times New Roman" w:hAnsi="Times New Roman"/>
                <w:snapToGrid w:val="0"/>
              </w:rPr>
              <w:t>недополученных доходов</w:t>
            </w:r>
            <w:r w:rsidRPr="00837104">
              <w:rPr>
                <w:rFonts w:ascii="Times New Roman" w:hAnsi="Times New Roman"/>
                <w:snapToGrid w:val="0"/>
              </w:rPr>
              <w:t xml:space="preserve">, возникающих в результате государственного регулирования цен </w:t>
            </w:r>
            <w:r w:rsidRPr="00837104">
              <w:rPr>
                <w:rFonts w:ascii="Times New Roman" w:hAnsi="Times New Roman"/>
                <w:snapToGrid w:val="0"/>
              </w:rPr>
              <w:lastRenderedPageBreak/>
              <w:t xml:space="preserve">на топливо твердое, реализуемое гражданам и используемое для нужд отопления (в соответствии  с Приложением </w:t>
            </w:r>
            <w:r>
              <w:rPr>
                <w:rFonts w:ascii="Times New Roman" w:hAnsi="Times New Roman"/>
                <w:snapToGrid w:val="0"/>
              </w:rPr>
              <w:t>4</w:t>
            </w:r>
            <w:r w:rsidRPr="00837104">
              <w:rPr>
                <w:rFonts w:ascii="Times New Roman" w:hAnsi="Times New Roman"/>
                <w:snapToGrid w:val="0"/>
              </w:rPr>
              <w:t xml:space="preserve"> к муниципальной программе «Развитие экономики»)</w:t>
            </w:r>
          </w:p>
        </w:tc>
        <w:tc>
          <w:tcPr>
            <w:tcW w:w="3686" w:type="dxa"/>
            <w:tcBorders>
              <w:bottom w:val="single" w:sz="4" w:space="0" w:color="auto"/>
            </w:tcBorders>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lastRenderedPageBreak/>
              <w:t>всего, в т.ч.:</w:t>
            </w:r>
          </w:p>
        </w:tc>
        <w:tc>
          <w:tcPr>
            <w:tcW w:w="1276" w:type="dxa"/>
            <w:tcBorders>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9741,95089</w:t>
            </w:r>
          </w:p>
        </w:tc>
        <w:tc>
          <w:tcPr>
            <w:tcW w:w="1418" w:type="dxa"/>
            <w:tcBorders>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14322,68995</w:t>
            </w:r>
          </w:p>
        </w:tc>
        <w:tc>
          <w:tcPr>
            <w:tcW w:w="1417" w:type="dxa"/>
            <w:tcBorders>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34046,91327</w:t>
            </w:r>
          </w:p>
        </w:tc>
        <w:tc>
          <w:tcPr>
            <w:tcW w:w="1418" w:type="dxa"/>
            <w:tcBorders>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c>
          <w:tcPr>
            <w:tcW w:w="1418" w:type="dxa"/>
            <w:tcBorders>
              <w:bottom w:val="single" w:sz="4" w:space="0" w:color="auto"/>
            </w:tcBorders>
          </w:tcPr>
          <w:p w:rsidR="00BE1779"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r>
      <w:tr w:rsidR="00BE1779" w:rsidRPr="00837104" w:rsidTr="00BE1779">
        <w:trPr>
          <w:trHeight w:val="33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Borders>
              <w:top w:val="single" w:sz="4" w:space="0" w:color="auto"/>
              <w:bottom w:val="single" w:sz="4" w:space="0" w:color="auto"/>
            </w:tcBorders>
          </w:tcPr>
          <w:p w:rsidR="00BE1779" w:rsidRPr="00837104" w:rsidRDefault="00BE1779" w:rsidP="00BE1779">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9741,95089</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14322,68995</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34046,91327</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c>
          <w:tcPr>
            <w:tcW w:w="1418" w:type="dxa"/>
            <w:tcBorders>
              <w:top w:val="single" w:sz="4" w:space="0" w:color="auto"/>
              <w:bottom w:val="single" w:sz="4" w:space="0" w:color="auto"/>
            </w:tcBorders>
          </w:tcPr>
          <w:p w:rsidR="00BE1779"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r>
      <w:tr w:rsidR="00BE1779" w:rsidRPr="00837104" w:rsidTr="00BE1779">
        <w:trPr>
          <w:trHeight w:val="51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Borders>
              <w:top w:val="single" w:sz="4" w:space="0" w:color="auto"/>
              <w:bottom w:val="single" w:sz="4" w:space="0" w:color="auto"/>
            </w:tcBorders>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9741,95089</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14322,68995</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34046,91327</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c>
          <w:tcPr>
            <w:tcW w:w="1418" w:type="dxa"/>
            <w:tcBorders>
              <w:top w:val="single" w:sz="4" w:space="0" w:color="auto"/>
              <w:bottom w:val="single" w:sz="4" w:space="0" w:color="auto"/>
            </w:tcBorders>
          </w:tcPr>
          <w:p w:rsidR="00BE1779" w:rsidRDefault="00BE1779" w:rsidP="00BE1779">
            <w:pPr>
              <w:spacing w:before="60" w:after="60"/>
              <w:jc w:val="center"/>
              <w:rPr>
                <w:rFonts w:ascii="Times New Roman" w:hAnsi="Times New Roman"/>
                <w:snapToGrid w:val="0"/>
              </w:rPr>
            </w:pPr>
            <w:r>
              <w:rPr>
                <w:rFonts w:ascii="Times New Roman" w:hAnsi="Times New Roman"/>
                <w:snapToGrid w:val="0"/>
              </w:rPr>
              <w:t>11501,12318</w:t>
            </w:r>
          </w:p>
        </w:tc>
      </w:tr>
      <w:tr w:rsidR="00BE1779" w:rsidRPr="00837104" w:rsidTr="00BE1779">
        <w:trPr>
          <w:trHeight w:val="45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Borders>
              <w:top w:val="single" w:sz="4" w:space="0" w:color="auto"/>
              <w:bottom w:val="single" w:sz="4" w:space="0" w:color="auto"/>
            </w:tcBorders>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 xml:space="preserve">из них за счет средств федерального </w:t>
            </w:r>
            <w:r w:rsidRPr="00837104">
              <w:rPr>
                <w:rFonts w:ascii="Times New Roman" w:hAnsi="Times New Roman"/>
                <w:snapToGrid w:val="0"/>
              </w:rPr>
              <w:lastRenderedPageBreak/>
              <w:t>бюджета</w:t>
            </w:r>
          </w:p>
        </w:tc>
        <w:tc>
          <w:tcPr>
            <w:tcW w:w="1276"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lastRenderedPageBreak/>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Default="00BE1779" w:rsidP="00BE1779">
            <w:pPr>
              <w:spacing w:before="60" w:after="60"/>
              <w:ind w:firstLine="111"/>
              <w:jc w:val="center"/>
              <w:rPr>
                <w:rFonts w:ascii="Times New Roman" w:hAnsi="Times New Roman"/>
                <w:snapToGrid w:val="0"/>
              </w:rPr>
            </w:pPr>
          </w:p>
          <w:p w:rsidR="00BE1779" w:rsidRDefault="00BE1779" w:rsidP="00BE1779">
            <w:pPr>
              <w:spacing w:before="60" w:after="60"/>
              <w:ind w:firstLine="111"/>
              <w:jc w:val="center"/>
              <w:rPr>
                <w:rFonts w:ascii="Times New Roman" w:hAnsi="Times New Roman"/>
                <w:snapToGrid w:val="0"/>
              </w:rPr>
            </w:pPr>
          </w:p>
          <w:p w:rsidR="00BE1779" w:rsidRDefault="00BE1779" w:rsidP="00BE1779">
            <w:pPr>
              <w:spacing w:before="60" w:after="60"/>
              <w:ind w:firstLine="111"/>
              <w:jc w:val="center"/>
              <w:rPr>
                <w:rFonts w:ascii="Times New Roman" w:hAnsi="Times New Roman"/>
                <w:snapToGrid w:val="0"/>
              </w:rPr>
            </w:pPr>
          </w:p>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tcPr>
          <w:p w:rsidR="00BE1779" w:rsidRPr="00837104" w:rsidRDefault="00BE1779" w:rsidP="00BE1779">
            <w:pPr>
              <w:spacing w:before="60" w:after="60"/>
              <w:ind w:right="-30"/>
              <w:rPr>
                <w:rFonts w:ascii="Times New Roman" w:hAnsi="Times New Roman"/>
                <w:b/>
                <w:snapToGrid w:val="0"/>
              </w:rPr>
            </w:pPr>
            <w:r w:rsidRPr="00837104">
              <w:rPr>
                <w:rFonts w:ascii="Times New Roman" w:hAnsi="Times New Roman"/>
                <w:b/>
                <w:snapToGrid w:val="0"/>
              </w:rPr>
              <w:lastRenderedPageBreak/>
              <w:t xml:space="preserve">Подпрограмма 2 </w:t>
            </w:r>
          </w:p>
        </w:tc>
        <w:tc>
          <w:tcPr>
            <w:tcW w:w="2126" w:type="dxa"/>
            <w:vMerge w:val="restart"/>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b/>
                <w:snapToGrid w:val="0"/>
              </w:rPr>
              <w:t>Поддержка сельхозтоваропроизводителей</w:t>
            </w:r>
          </w:p>
        </w:tc>
        <w:tc>
          <w:tcPr>
            <w:tcW w:w="3686" w:type="dxa"/>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1890,0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2136,3</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2532,0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4650,0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1890,0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2136,3</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2532,0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4650,0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800,0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1000,0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2200,0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3000,0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b/>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tcPr>
          <w:p w:rsidR="00BE1779" w:rsidRPr="00837104" w:rsidRDefault="00BE1779" w:rsidP="00BE1779">
            <w:pPr>
              <w:spacing w:before="60" w:after="60"/>
              <w:ind w:right="-30"/>
              <w:rPr>
                <w:rFonts w:ascii="Times New Roman" w:hAnsi="Times New Roman"/>
                <w:snapToGrid w:val="0"/>
              </w:rPr>
            </w:pPr>
            <w:r>
              <w:rPr>
                <w:rFonts w:ascii="Times New Roman" w:hAnsi="Times New Roman"/>
                <w:snapToGrid w:val="0"/>
              </w:rPr>
              <w:lastRenderedPageBreak/>
              <w:t>Основное мероприятие 2.1.1</w:t>
            </w:r>
          </w:p>
        </w:tc>
        <w:tc>
          <w:tcPr>
            <w:tcW w:w="2126" w:type="dxa"/>
            <w:vMerge w:val="restart"/>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 xml:space="preserve">Поддержка предприятий животноводства </w:t>
            </w:r>
          </w:p>
        </w:tc>
        <w:tc>
          <w:tcPr>
            <w:tcW w:w="3686" w:type="dxa"/>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650,0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650,0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 xml:space="preserve">Основное </w:t>
            </w:r>
            <w:r>
              <w:rPr>
                <w:rFonts w:ascii="Times New Roman" w:hAnsi="Times New Roman"/>
                <w:snapToGrid w:val="0"/>
              </w:rPr>
              <w:t>мероприятие 2.2.1</w:t>
            </w:r>
          </w:p>
        </w:tc>
        <w:tc>
          <w:tcPr>
            <w:tcW w:w="2126" w:type="dxa"/>
            <w:vMerge w:val="restart"/>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Содействие вовлечению в сельскохозяйственный оборот новых земель и сохранение продуктивности эксплуатируемых угодий</w:t>
            </w:r>
          </w:p>
        </w:tc>
        <w:tc>
          <w:tcPr>
            <w:tcW w:w="3686" w:type="dxa"/>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tcPr>
          <w:p w:rsidR="00BE1779" w:rsidRPr="00837104" w:rsidRDefault="00BE1779" w:rsidP="00BE1779">
            <w:pPr>
              <w:spacing w:before="60" w:after="60"/>
              <w:ind w:right="-30"/>
              <w:rPr>
                <w:rFonts w:ascii="Times New Roman" w:hAnsi="Times New Roman"/>
                <w:snapToGrid w:val="0"/>
              </w:rPr>
            </w:pPr>
            <w:r>
              <w:rPr>
                <w:rFonts w:ascii="Times New Roman" w:hAnsi="Times New Roman"/>
                <w:snapToGrid w:val="0"/>
              </w:rPr>
              <w:t xml:space="preserve">Основное мероприятие </w:t>
            </w:r>
            <w:r>
              <w:rPr>
                <w:rFonts w:ascii="Times New Roman" w:hAnsi="Times New Roman"/>
                <w:snapToGrid w:val="0"/>
              </w:rPr>
              <w:lastRenderedPageBreak/>
              <w:t>2.3.1</w:t>
            </w:r>
          </w:p>
        </w:tc>
        <w:tc>
          <w:tcPr>
            <w:tcW w:w="2126" w:type="dxa"/>
            <w:vMerge w:val="restart"/>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lastRenderedPageBreak/>
              <w:t xml:space="preserve">Стимулирование переработки </w:t>
            </w:r>
            <w:r w:rsidRPr="00837104">
              <w:rPr>
                <w:rFonts w:ascii="Times New Roman" w:hAnsi="Times New Roman"/>
                <w:snapToGrid w:val="0"/>
              </w:rPr>
              <w:lastRenderedPageBreak/>
              <w:t xml:space="preserve">сельскохозяйственной продукции, </w:t>
            </w:r>
            <w:r w:rsidRPr="00837104">
              <w:rPr>
                <w:rFonts w:ascii="Times New Roman" w:hAnsi="Times New Roman"/>
              </w:rPr>
              <w:t xml:space="preserve">рыбы, дикоросов и производства пищевой продукции </w:t>
            </w:r>
          </w:p>
        </w:tc>
        <w:tc>
          <w:tcPr>
            <w:tcW w:w="3686" w:type="dxa"/>
          </w:tcPr>
          <w:p w:rsidR="00BE1779" w:rsidRPr="00837104" w:rsidRDefault="00BE1779" w:rsidP="00BE1779">
            <w:pPr>
              <w:spacing w:before="60" w:after="60"/>
              <w:ind w:right="-30"/>
              <w:rPr>
                <w:rFonts w:ascii="Times New Roman" w:hAnsi="Times New Roman"/>
                <w:snapToGrid w:val="0"/>
              </w:rPr>
            </w:pPr>
            <w:r w:rsidRPr="00837104">
              <w:rPr>
                <w:rFonts w:ascii="Times New Roman" w:hAnsi="Times New Roman"/>
                <w:snapToGrid w:val="0"/>
              </w:rPr>
              <w:lastRenderedPageBreak/>
              <w:t>всего, в т.ч.:</w:t>
            </w:r>
          </w:p>
        </w:tc>
        <w:tc>
          <w:tcPr>
            <w:tcW w:w="1276"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100,0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100,0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vAlign w:val="center"/>
          </w:tcPr>
          <w:p w:rsidR="00BE1779" w:rsidRPr="00837104" w:rsidRDefault="00BE1779" w:rsidP="00BE1779">
            <w:pPr>
              <w:rPr>
                <w:rFonts w:ascii="Times New Roman" w:hAnsi="Times New Roman"/>
                <w:snapToGrid w:val="0"/>
              </w:rPr>
            </w:pPr>
            <w:r w:rsidRPr="00837104">
              <w:rPr>
                <w:rFonts w:ascii="Times New Roman" w:hAnsi="Times New Roman"/>
                <w:snapToGrid w:val="0"/>
              </w:rPr>
              <w:t>Основное мероприятие</w:t>
            </w:r>
          </w:p>
          <w:p w:rsidR="00BE1779" w:rsidRPr="00837104" w:rsidRDefault="00BE1779" w:rsidP="00BE1779">
            <w:pPr>
              <w:rPr>
                <w:rFonts w:ascii="Times New Roman" w:hAnsi="Times New Roman"/>
                <w:snapToGrid w:val="0"/>
              </w:rPr>
            </w:pPr>
            <w:r>
              <w:rPr>
                <w:rFonts w:ascii="Times New Roman" w:hAnsi="Times New Roman"/>
                <w:snapToGrid w:val="0"/>
              </w:rPr>
              <w:t>2.4.1</w:t>
            </w:r>
          </w:p>
        </w:tc>
        <w:tc>
          <w:tcPr>
            <w:tcW w:w="2126" w:type="dxa"/>
            <w:vMerge w:val="restart"/>
            <w:vAlign w:val="center"/>
          </w:tcPr>
          <w:p w:rsidR="00BE1779" w:rsidRPr="00837104" w:rsidRDefault="00BE1779" w:rsidP="00BE1779">
            <w:pPr>
              <w:rPr>
                <w:rFonts w:ascii="Times New Roman" w:hAnsi="Times New Roman"/>
                <w:snapToGrid w:val="0"/>
              </w:rPr>
            </w:pPr>
            <w:r>
              <w:rPr>
                <w:rFonts w:ascii="Times New Roman" w:hAnsi="Times New Roman"/>
                <w:snapToGrid w:val="0"/>
              </w:rPr>
              <w:t xml:space="preserve">Финансовое обеспечение части затрат на </w:t>
            </w:r>
            <w:r w:rsidRPr="00837104">
              <w:rPr>
                <w:rFonts w:ascii="Times New Roman" w:hAnsi="Times New Roman"/>
                <w:snapToGrid w:val="0"/>
              </w:rPr>
              <w:t xml:space="preserve"> реализацию народных проектов в сфере агропромышленного комплекса</w:t>
            </w:r>
          </w:p>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всего, в т.ч.:</w:t>
            </w:r>
          </w:p>
        </w:tc>
        <w:tc>
          <w:tcPr>
            <w:tcW w:w="1276"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940,0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1166,3</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2532,0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3650,0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940,0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1166,3</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2532,0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3650,0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800,</w:t>
            </w: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1000,0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2200,0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3000,0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50"/>
        </w:trPr>
        <w:tc>
          <w:tcPr>
            <w:tcW w:w="1306" w:type="dxa"/>
            <w:vMerge w:val="restart"/>
            <w:vAlign w:val="center"/>
          </w:tcPr>
          <w:p w:rsidR="00BE1779" w:rsidRPr="00837104" w:rsidRDefault="00BE1779" w:rsidP="00BE1779">
            <w:pPr>
              <w:rPr>
                <w:rFonts w:ascii="Times New Roman" w:hAnsi="Times New Roman"/>
                <w:snapToGrid w:val="0"/>
              </w:rPr>
            </w:pPr>
            <w:r w:rsidRPr="00837104">
              <w:rPr>
                <w:rFonts w:ascii="Times New Roman" w:hAnsi="Times New Roman"/>
                <w:snapToGrid w:val="0"/>
              </w:rPr>
              <w:t>Основное мероприятие</w:t>
            </w:r>
          </w:p>
          <w:p w:rsidR="00BE1779" w:rsidRPr="00837104" w:rsidRDefault="00BE1779" w:rsidP="00BE1779">
            <w:pPr>
              <w:rPr>
                <w:rFonts w:ascii="Times New Roman" w:hAnsi="Times New Roman"/>
                <w:snapToGrid w:val="0"/>
              </w:rPr>
            </w:pPr>
            <w:r>
              <w:rPr>
                <w:rFonts w:ascii="Times New Roman" w:hAnsi="Times New Roman"/>
                <w:snapToGrid w:val="0"/>
              </w:rPr>
              <w:lastRenderedPageBreak/>
              <w:t>2.4.2</w:t>
            </w:r>
          </w:p>
        </w:tc>
        <w:tc>
          <w:tcPr>
            <w:tcW w:w="2126" w:type="dxa"/>
            <w:vMerge w:val="restart"/>
            <w:vAlign w:val="center"/>
          </w:tcPr>
          <w:p w:rsidR="00BE1779" w:rsidRPr="00837104" w:rsidRDefault="00BE1779" w:rsidP="00BE1779">
            <w:pPr>
              <w:rPr>
                <w:rFonts w:ascii="Times New Roman" w:hAnsi="Times New Roman"/>
                <w:snapToGrid w:val="0"/>
              </w:rPr>
            </w:pPr>
            <w:r w:rsidRPr="00837104">
              <w:rPr>
                <w:rFonts w:ascii="Times New Roman" w:hAnsi="Times New Roman"/>
                <w:snapToGrid w:val="0"/>
              </w:rPr>
              <w:lastRenderedPageBreak/>
              <w:t xml:space="preserve">Возмещение части затрат по приобретению </w:t>
            </w:r>
            <w:r w:rsidRPr="00837104">
              <w:rPr>
                <w:rFonts w:ascii="Times New Roman" w:hAnsi="Times New Roman"/>
                <w:snapToGrid w:val="0"/>
              </w:rPr>
              <w:lastRenderedPageBreak/>
              <w:t xml:space="preserve">горюче-смазочных материалов, используемых для уборки естественных и сеяных сенокосов </w:t>
            </w:r>
          </w:p>
          <w:p w:rsidR="00BE1779" w:rsidRPr="00837104" w:rsidRDefault="00BE1779" w:rsidP="00BE1779">
            <w:pPr>
              <w:rPr>
                <w:rFonts w:ascii="Times New Roman" w:hAnsi="Times New Roman"/>
                <w:snapToGrid w:val="0"/>
              </w:rPr>
            </w:pPr>
            <w:r w:rsidRPr="00837104">
              <w:rPr>
                <w:rFonts w:ascii="Times New Roman" w:hAnsi="Times New Roman"/>
                <w:snapToGrid w:val="0"/>
              </w:rPr>
              <w:t>)</w:t>
            </w:r>
          </w:p>
        </w:tc>
        <w:tc>
          <w:tcPr>
            <w:tcW w:w="3686" w:type="dxa"/>
            <w:tcBorders>
              <w:bottom w:val="single" w:sz="4" w:space="0" w:color="auto"/>
            </w:tcBorders>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lastRenderedPageBreak/>
              <w:t>всего, в т.ч.:</w:t>
            </w:r>
          </w:p>
        </w:tc>
        <w:tc>
          <w:tcPr>
            <w:tcW w:w="1276" w:type="dxa"/>
            <w:tcBorders>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200,0</w:t>
            </w:r>
          </w:p>
        </w:tc>
        <w:tc>
          <w:tcPr>
            <w:tcW w:w="1417" w:type="dxa"/>
            <w:tcBorders>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970,</w:t>
            </w:r>
            <w:r w:rsidRPr="00837104">
              <w:rPr>
                <w:rFonts w:ascii="Times New Roman" w:hAnsi="Times New Roman"/>
                <w:snapToGrid w:val="0"/>
              </w:rPr>
              <w:t>0</w:t>
            </w:r>
          </w:p>
        </w:tc>
        <w:tc>
          <w:tcPr>
            <w:tcW w:w="1418" w:type="dxa"/>
            <w:tcBorders>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1000,0</w:t>
            </w:r>
          </w:p>
        </w:tc>
        <w:tc>
          <w:tcPr>
            <w:tcW w:w="1418" w:type="dxa"/>
            <w:tcBorders>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195"/>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Borders>
              <w:top w:val="single" w:sz="4" w:space="0" w:color="auto"/>
              <w:bottom w:val="single" w:sz="4" w:space="0" w:color="auto"/>
            </w:tcBorders>
          </w:tcPr>
          <w:p w:rsidR="00BE1779" w:rsidRPr="00837104" w:rsidRDefault="00BE1779" w:rsidP="00BE1779">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200,0</w:t>
            </w:r>
          </w:p>
        </w:tc>
        <w:tc>
          <w:tcPr>
            <w:tcW w:w="1417"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970,</w:t>
            </w: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1000,0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14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Borders>
              <w:top w:val="single" w:sz="4" w:space="0" w:color="auto"/>
              <w:bottom w:val="single" w:sz="4" w:space="0" w:color="auto"/>
            </w:tcBorders>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140"/>
        </w:trPr>
        <w:tc>
          <w:tcPr>
            <w:tcW w:w="1306" w:type="dxa"/>
            <w:vMerge/>
            <w:vAlign w:val="center"/>
          </w:tcPr>
          <w:p w:rsidR="00BE1779" w:rsidRPr="00837104" w:rsidRDefault="00BE1779" w:rsidP="00BE1779">
            <w:pPr>
              <w:rPr>
                <w:rFonts w:ascii="Times New Roman" w:hAnsi="Times New Roman"/>
                <w:snapToGrid w:val="0"/>
              </w:rPr>
            </w:pPr>
          </w:p>
        </w:tc>
        <w:tc>
          <w:tcPr>
            <w:tcW w:w="2126" w:type="dxa"/>
            <w:vMerge/>
            <w:vAlign w:val="center"/>
          </w:tcPr>
          <w:p w:rsidR="00BE1779" w:rsidRPr="00837104" w:rsidRDefault="00BE1779" w:rsidP="00BE1779">
            <w:pPr>
              <w:rPr>
                <w:rFonts w:ascii="Times New Roman" w:hAnsi="Times New Roman"/>
                <w:snapToGrid w:val="0"/>
              </w:rPr>
            </w:pPr>
          </w:p>
        </w:tc>
        <w:tc>
          <w:tcPr>
            <w:tcW w:w="3686" w:type="dxa"/>
            <w:tcBorders>
              <w:top w:val="single" w:sz="4" w:space="0" w:color="auto"/>
              <w:bottom w:val="single" w:sz="4" w:space="0" w:color="auto"/>
            </w:tcBorders>
          </w:tcPr>
          <w:p w:rsidR="00BE1779" w:rsidRPr="00837104" w:rsidRDefault="00BE1779" w:rsidP="00BE1779">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140"/>
        </w:trPr>
        <w:tc>
          <w:tcPr>
            <w:tcW w:w="1306" w:type="dxa"/>
            <w:vMerge w:val="restart"/>
            <w:vAlign w:val="center"/>
          </w:tcPr>
          <w:p w:rsidR="00BE1779" w:rsidRPr="00837104" w:rsidRDefault="00BE1779" w:rsidP="00BE1779">
            <w:pPr>
              <w:jc w:val="center"/>
              <w:rPr>
                <w:rFonts w:ascii="Times New Roman" w:hAnsi="Times New Roman"/>
                <w:snapToGrid w:val="0"/>
              </w:rPr>
            </w:pPr>
            <w:r w:rsidRPr="00837104">
              <w:rPr>
                <w:rFonts w:ascii="Times New Roman" w:hAnsi="Times New Roman"/>
                <w:snapToGrid w:val="0"/>
              </w:rPr>
              <w:t>Основное мероприятие</w:t>
            </w:r>
          </w:p>
          <w:p w:rsidR="00BE1779" w:rsidRPr="00837104" w:rsidRDefault="00BE1779" w:rsidP="00BE1779">
            <w:pPr>
              <w:jc w:val="center"/>
              <w:rPr>
                <w:rFonts w:ascii="Times New Roman" w:hAnsi="Times New Roman"/>
                <w:snapToGrid w:val="0"/>
              </w:rPr>
            </w:pPr>
            <w:r>
              <w:rPr>
                <w:rFonts w:ascii="Times New Roman" w:hAnsi="Times New Roman"/>
                <w:snapToGrid w:val="0"/>
              </w:rPr>
              <w:t>2.4.3</w:t>
            </w:r>
          </w:p>
        </w:tc>
        <w:tc>
          <w:tcPr>
            <w:tcW w:w="2126" w:type="dxa"/>
            <w:vMerge w:val="restart"/>
            <w:vAlign w:val="center"/>
          </w:tcPr>
          <w:p w:rsidR="00BE1779" w:rsidRPr="00837104" w:rsidRDefault="00BE1779" w:rsidP="00BE1779">
            <w:pPr>
              <w:jc w:val="center"/>
              <w:rPr>
                <w:rFonts w:ascii="Times New Roman" w:hAnsi="Times New Roman"/>
                <w:snapToGrid w:val="0"/>
              </w:rPr>
            </w:pPr>
            <w:r w:rsidRPr="00B65C10">
              <w:rPr>
                <w:rFonts w:ascii="Times New Roman" w:hAnsi="Times New Roman"/>
                <w:snapToGrid w:val="0"/>
                <w:color w:val="000000"/>
              </w:rPr>
              <w:t>Поддержка малых форм хозяйствования отрасли (крестьянских (фермерских) хозяйств)</w:t>
            </w:r>
          </w:p>
        </w:tc>
        <w:tc>
          <w:tcPr>
            <w:tcW w:w="3686" w:type="dxa"/>
            <w:tcBorders>
              <w:top w:val="single" w:sz="4" w:space="0" w:color="auto"/>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всего, в т.ч.:</w:t>
            </w:r>
          </w:p>
        </w:tc>
        <w:tc>
          <w:tcPr>
            <w:tcW w:w="1276"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14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tcBorders>
              <w:top w:val="single" w:sz="4" w:space="0" w:color="auto"/>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14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tcBorders>
              <w:top w:val="single" w:sz="4" w:space="0" w:color="auto"/>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14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tcBorders>
              <w:top w:val="single" w:sz="4" w:space="0" w:color="auto"/>
              <w:bottom w:val="single" w:sz="4" w:space="0" w:color="auto"/>
            </w:tcBorders>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4" w:space="0" w:color="auto"/>
              <w:bottom w:val="single" w:sz="4"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vAlign w:val="center"/>
          </w:tcPr>
          <w:p w:rsidR="00BE1779" w:rsidRPr="00837104" w:rsidRDefault="00BE1779" w:rsidP="00BE1779">
            <w:pPr>
              <w:spacing w:before="60" w:after="60"/>
              <w:ind w:right="-30"/>
              <w:jc w:val="center"/>
              <w:rPr>
                <w:rFonts w:ascii="Times New Roman" w:hAnsi="Times New Roman"/>
                <w:b/>
                <w:snapToGrid w:val="0"/>
              </w:rPr>
            </w:pPr>
            <w:r w:rsidRPr="00837104">
              <w:rPr>
                <w:rFonts w:ascii="Times New Roman" w:hAnsi="Times New Roman"/>
                <w:b/>
                <w:snapToGrid w:val="0"/>
              </w:rPr>
              <w:t>Подпрогра</w:t>
            </w:r>
            <w:r w:rsidRPr="00837104">
              <w:rPr>
                <w:rFonts w:ascii="Times New Roman" w:hAnsi="Times New Roman"/>
                <w:b/>
                <w:snapToGrid w:val="0"/>
              </w:rPr>
              <w:lastRenderedPageBreak/>
              <w:t>мма 3</w:t>
            </w:r>
          </w:p>
        </w:tc>
        <w:tc>
          <w:tcPr>
            <w:tcW w:w="2126" w:type="dxa"/>
            <w:vMerge w:val="restart"/>
            <w:vAlign w:val="center"/>
          </w:tcPr>
          <w:p w:rsidR="00BE1779" w:rsidRPr="00837104" w:rsidRDefault="00BE1779" w:rsidP="00BE1779">
            <w:pPr>
              <w:spacing w:before="60" w:after="60"/>
              <w:ind w:right="-30"/>
              <w:jc w:val="center"/>
              <w:rPr>
                <w:rFonts w:ascii="Times New Roman" w:hAnsi="Times New Roman"/>
                <w:snapToGrid w:val="0"/>
              </w:rPr>
            </w:pPr>
            <w:r w:rsidRPr="00837104">
              <w:rPr>
                <w:rFonts w:ascii="Times New Roman" w:hAnsi="Times New Roman"/>
                <w:b/>
                <w:snapToGrid w:val="0"/>
              </w:rPr>
              <w:lastRenderedPageBreak/>
              <w:t xml:space="preserve">Поддержка и </w:t>
            </w:r>
            <w:r w:rsidRPr="00837104">
              <w:rPr>
                <w:rFonts w:ascii="Times New Roman" w:hAnsi="Times New Roman"/>
                <w:b/>
                <w:snapToGrid w:val="0"/>
              </w:rPr>
              <w:lastRenderedPageBreak/>
              <w:t>развитие малого и среднего предпринимательства</w:t>
            </w:r>
          </w:p>
        </w:tc>
        <w:tc>
          <w:tcPr>
            <w:tcW w:w="3686" w:type="dxa"/>
            <w:vAlign w:val="center"/>
          </w:tcPr>
          <w:p w:rsidR="00BE1779" w:rsidRPr="00837104" w:rsidRDefault="00BE1779" w:rsidP="00BE1779">
            <w:pPr>
              <w:spacing w:before="60" w:after="60"/>
              <w:ind w:right="-30"/>
              <w:jc w:val="center"/>
              <w:rPr>
                <w:rFonts w:ascii="Times New Roman" w:hAnsi="Times New Roman"/>
                <w:snapToGrid w:val="0"/>
              </w:rPr>
            </w:pPr>
            <w:r w:rsidRPr="00837104">
              <w:rPr>
                <w:rFonts w:ascii="Times New Roman" w:hAnsi="Times New Roman"/>
                <w:snapToGrid w:val="0"/>
              </w:rPr>
              <w:lastRenderedPageBreak/>
              <w:t>всего, в т.ч.:</w:t>
            </w:r>
          </w:p>
        </w:tc>
        <w:tc>
          <w:tcPr>
            <w:tcW w:w="1276" w:type="dxa"/>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270,0</w:t>
            </w:r>
          </w:p>
        </w:tc>
        <w:tc>
          <w:tcPr>
            <w:tcW w:w="1417" w:type="dxa"/>
            <w:vAlign w:val="center"/>
          </w:tcPr>
          <w:p w:rsidR="00BE1779" w:rsidRPr="00837104" w:rsidRDefault="00BE1779" w:rsidP="00BE1779">
            <w:pPr>
              <w:jc w:val="center"/>
              <w:rPr>
                <w:rFonts w:ascii="Times New Roman" w:hAnsi="Times New Roman"/>
              </w:rPr>
            </w:pPr>
            <w:r>
              <w:rPr>
                <w:rFonts w:ascii="Times New Roman" w:hAnsi="Times New Roman"/>
              </w:rPr>
              <w:t>11573,0</w:t>
            </w:r>
          </w:p>
        </w:tc>
        <w:tc>
          <w:tcPr>
            <w:tcW w:w="1418" w:type="dxa"/>
            <w:vAlign w:val="center"/>
          </w:tcPr>
          <w:p w:rsidR="00BE1779" w:rsidRPr="00837104" w:rsidRDefault="00BE1779" w:rsidP="00BE1779">
            <w:pPr>
              <w:jc w:val="center"/>
              <w:rPr>
                <w:rFonts w:ascii="Times New Roman" w:hAnsi="Times New Roman"/>
              </w:rPr>
            </w:pPr>
            <w:r>
              <w:rPr>
                <w:rFonts w:ascii="Times New Roman" w:hAnsi="Times New Roman"/>
              </w:rPr>
              <w:t>11108,0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15137,0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2020,0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2020,0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b/>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270,0</w:t>
            </w:r>
          </w:p>
        </w:tc>
        <w:tc>
          <w:tcPr>
            <w:tcW w:w="1417" w:type="dxa"/>
            <w:vAlign w:val="center"/>
          </w:tcPr>
          <w:p w:rsidR="00BE1779" w:rsidRPr="00837104" w:rsidRDefault="00BE1779" w:rsidP="00BE1779">
            <w:pPr>
              <w:jc w:val="center"/>
              <w:rPr>
                <w:rFonts w:ascii="Times New Roman" w:hAnsi="Times New Roman"/>
              </w:rPr>
            </w:pPr>
            <w:r>
              <w:rPr>
                <w:rFonts w:ascii="Times New Roman" w:hAnsi="Times New Roman"/>
              </w:rPr>
              <w:t>11573,0</w:t>
            </w:r>
          </w:p>
        </w:tc>
        <w:tc>
          <w:tcPr>
            <w:tcW w:w="1418" w:type="dxa"/>
            <w:vAlign w:val="center"/>
          </w:tcPr>
          <w:p w:rsidR="00BE1779" w:rsidRPr="00837104" w:rsidRDefault="00BE1779" w:rsidP="00BE1779">
            <w:pPr>
              <w:jc w:val="center"/>
              <w:rPr>
                <w:rFonts w:ascii="Times New Roman" w:hAnsi="Times New Roman"/>
              </w:rPr>
            </w:pPr>
            <w:r>
              <w:rPr>
                <w:rFonts w:ascii="Times New Roman" w:hAnsi="Times New Roman"/>
              </w:rPr>
              <w:t>11108,0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15137,0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2020,0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2020,0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b/>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7000,0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4000,0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b/>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b/>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vAlign w:val="center"/>
          </w:tcPr>
          <w:p w:rsidR="00BE1779" w:rsidRDefault="00BE1779" w:rsidP="00BE1779">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919,0</w:t>
            </w:r>
          </w:p>
        </w:tc>
        <w:tc>
          <w:tcPr>
            <w:tcW w:w="1418" w:type="dxa"/>
            <w:vAlign w:val="center"/>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2017,0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vAlign w:val="center"/>
          </w:tcPr>
          <w:p w:rsidR="00BE1779" w:rsidRPr="00837104" w:rsidRDefault="00BE1779" w:rsidP="00BE1779">
            <w:pPr>
              <w:spacing w:before="60" w:after="60"/>
              <w:ind w:right="-30"/>
              <w:jc w:val="center"/>
              <w:rPr>
                <w:rFonts w:ascii="Times New Roman" w:hAnsi="Times New Roman"/>
                <w:snapToGrid w:val="0"/>
              </w:rPr>
            </w:pPr>
            <w:r>
              <w:rPr>
                <w:rFonts w:ascii="Times New Roman" w:hAnsi="Times New Roman"/>
                <w:snapToGrid w:val="0"/>
              </w:rPr>
              <w:t>Основное мероприятие 3.1.1.</w:t>
            </w:r>
          </w:p>
        </w:tc>
        <w:tc>
          <w:tcPr>
            <w:tcW w:w="2126" w:type="dxa"/>
            <w:vMerge w:val="restart"/>
            <w:vAlign w:val="center"/>
          </w:tcPr>
          <w:p w:rsidR="00BE1779" w:rsidRPr="00837104" w:rsidRDefault="00BE1779" w:rsidP="00BE1779">
            <w:pPr>
              <w:spacing w:before="60" w:after="60"/>
              <w:ind w:right="-30"/>
              <w:jc w:val="center"/>
              <w:rPr>
                <w:rFonts w:ascii="Times New Roman" w:hAnsi="Times New Roman"/>
                <w:snapToGrid w:val="0"/>
              </w:rPr>
            </w:pPr>
            <w:r w:rsidRPr="00837104">
              <w:rPr>
                <w:rFonts w:ascii="Times New Roman" w:hAnsi="Times New Roman"/>
                <w:snapToGrid w:val="0"/>
              </w:rPr>
              <w:t>Проведение мероприятий по формированию позитивного имиджа МиСП</w:t>
            </w:r>
          </w:p>
        </w:tc>
        <w:tc>
          <w:tcPr>
            <w:tcW w:w="3686" w:type="dxa"/>
            <w:vAlign w:val="center"/>
          </w:tcPr>
          <w:p w:rsidR="00BE1779" w:rsidRPr="00837104" w:rsidRDefault="00BE1779" w:rsidP="00BE1779">
            <w:pPr>
              <w:spacing w:before="60" w:after="60"/>
              <w:ind w:right="-30"/>
              <w:jc w:val="center"/>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w:t>
            </w: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18,0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20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18,0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20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vAlign w:val="center"/>
          </w:tcPr>
          <w:p w:rsidR="00BE1779" w:rsidRPr="00837104" w:rsidRDefault="00BE1779" w:rsidP="00BE1779">
            <w:pPr>
              <w:jc w:val="center"/>
              <w:rPr>
                <w:rFonts w:ascii="Times New Roman" w:hAnsi="Times New Roman"/>
                <w:snapToGrid w:val="0"/>
              </w:rPr>
            </w:pPr>
            <w:r>
              <w:rPr>
                <w:rFonts w:ascii="Times New Roman" w:hAnsi="Times New Roman"/>
                <w:snapToGrid w:val="0"/>
              </w:rPr>
              <w:lastRenderedPageBreak/>
              <w:t>Основное мероприятие 3.2.1</w:t>
            </w:r>
          </w:p>
          <w:p w:rsidR="00BE1779" w:rsidRPr="00837104" w:rsidRDefault="00BE1779" w:rsidP="00BE1779">
            <w:pPr>
              <w:jc w:val="center"/>
              <w:rPr>
                <w:rFonts w:ascii="Times New Roman" w:hAnsi="Times New Roman"/>
                <w:snapToGrid w:val="0"/>
              </w:rPr>
            </w:pPr>
          </w:p>
        </w:tc>
        <w:tc>
          <w:tcPr>
            <w:tcW w:w="2126" w:type="dxa"/>
            <w:vMerge w:val="restart"/>
            <w:vAlign w:val="center"/>
          </w:tcPr>
          <w:p w:rsidR="00BE1779" w:rsidRPr="00837104" w:rsidRDefault="00BE1779" w:rsidP="00BE1779">
            <w:pPr>
              <w:jc w:val="center"/>
              <w:rPr>
                <w:rFonts w:ascii="Times New Roman" w:hAnsi="Times New Roman"/>
                <w:snapToGrid w:val="0"/>
              </w:rPr>
            </w:pPr>
            <w:r>
              <w:rPr>
                <w:rFonts w:ascii="Times New Roman" w:hAnsi="Times New Roman"/>
                <w:snapToGrid w:val="0"/>
              </w:rPr>
              <w:t>Финансовое обеспечение</w:t>
            </w:r>
            <w:r w:rsidRPr="00837104">
              <w:rPr>
                <w:rFonts w:ascii="Times New Roman" w:hAnsi="Times New Roman"/>
                <w:snapToGrid w:val="0"/>
              </w:rPr>
              <w:t xml:space="preserve"> части затрат субъектов малого и среднего предпринимательства на реализацию народных проектов  в сфере </w:t>
            </w:r>
            <w:r>
              <w:rPr>
                <w:rFonts w:ascii="Times New Roman" w:hAnsi="Times New Roman"/>
                <w:snapToGrid w:val="0"/>
              </w:rPr>
              <w:t xml:space="preserve">малого и среднего </w:t>
            </w:r>
            <w:r w:rsidRPr="00837104">
              <w:rPr>
                <w:rFonts w:ascii="Times New Roman" w:hAnsi="Times New Roman"/>
                <w:snapToGrid w:val="0"/>
              </w:rPr>
              <w:t>предпринимательства</w:t>
            </w: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всего, в т.ч.:</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5354,0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4400,0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5354,0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4400,0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4500,0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3000,0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restart"/>
            <w:vAlign w:val="center"/>
          </w:tcPr>
          <w:p w:rsidR="00BE1779" w:rsidRPr="00837104" w:rsidRDefault="00BE1779" w:rsidP="00BE1779">
            <w:pPr>
              <w:spacing w:before="60" w:after="60"/>
              <w:ind w:right="-30"/>
              <w:jc w:val="center"/>
              <w:rPr>
                <w:rFonts w:ascii="Times New Roman" w:hAnsi="Times New Roman"/>
                <w:snapToGrid w:val="0"/>
              </w:rPr>
            </w:pPr>
            <w:r>
              <w:rPr>
                <w:rFonts w:ascii="Times New Roman" w:hAnsi="Times New Roman"/>
                <w:snapToGrid w:val="0"/>
              </w:rPr>
              <w:t>Основное мероприятие 3.2.2</w:t>
            </w:r>
          </w:p>
        </w:tc>
        <w:tc>
          <w:tcPr>
            <w:tcW w:w="2126" w:type="dxa"/>
            <w:vMerge w:val="restart"/>
            <w:vAlign w:val="center"/>
          </w:tcPr>
          <w:p w:rsidR="00BE1779" w:rsidRPr="00837104" w:rsidRDefault="00BE1779" w:rsidP="00BE1779">
            <w:pPr>
              <w:spacing w:before="60" w:after="60"/>
              <w:ind w:right="-30"/>
              <w:jc w:val="center"/>
              <w:rPr>
                <w:rFonts w:ascii="Times New Roman" w:hAnsi="Times New Roman"/>
                <w:snapToGrid w:val="0"/>
              </w:rPr>
            </w:pPr>
            <w:r w:rsidRPr="00837104">
              <w:rPr>
                <w:rFonts w:ascii="Times New Roman" w:hAnsi="Times New Roman"/>
                <w:snapToGrid w:val="0"/>
              </w:rPr>
              <w:t xml:space="preserve">Мероприятия по обеспечению консультационной, организационно-методической и информационной поддержки малого и среднего </w:t>
            </w:r>
            <w:r w:rsidRPr="00837104">
              <w:rPr>
                <w:rFonts w:ascii="Times New Roman" w:hAnsi="Times New Roman"/>
                <w:snapToGrid w:val="0"/>
              </w:rPr>
              <w:lastRenderedPageBreak/>
              <w:t>предпринимательства</w:t>
            </w:r>
          </w:p>
        </w:tc>
        <w:tc>
          <w:tcPr>
            <w:tcW w:w="3686" w:type="dxa"/>
            <w:vAlign w:val="center"/>
          </w:tcPr>
          <w:p w:rsidR="00BE1779" w:rsidRPr="00837104" w:rsidRDefault="00BE1779" w:rsidP="00BE1779">
            <w:pPr>
              <w:spacing w:before="60" w:after="60"/>
              <w:ind w:right="-30"/>
              <w:jc w:val="center"/>
              <w:rPr>
                <w:rFonts w:ascii="Times New Roman" w:hAnsi="Times New Roman"/>
                <w:snapToGrid w:val="0"/>
              </w:rPr>
            </w:pPr>
            <w:r w:rsidRPr="00837104">
              <w:rPr>
                <w:rFonts w:ascii="Times New Roman" w:hAnsi="Times New Roman"/>
                <w:snapToGrid w:val="0"/>
              </w:rPr>
              <w:lastRenderedPageBreak/>
              <w:t>всего, в т.ч.:</w:t>
            </w:r>
          </w:p>
        </w:tc>
        <w:tc>
          <w:tcPr>
            <w:tcW w:w="1276" w:type="dxa"/>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BE1779" w:rsidRPr="00837104" w:rsidRDefault="00BE1779" w:rsidP="00BE1779">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20"/>
        </w:trPr>
        <w:tc>
          <w:tcPr>
            <w:tcW w:w="1306" w:type="dxa"/>
            <w:vMerge/>
            <w:vAlign w:val="center"/>
          </w:tcPr>
          <w:p w:rsidR="00BE1779" w:rsidRPr="00837104" w:rsidRDefault="00BE1779" w:rsidP="00BE1779">
            <w:pPr>
              <w:jc w:val="center"/>
              <w:rPr>
                <w:rFonts w:ascii="Times New Roman" w:hAnsi="Times New Roman"/>
                <w:snapToGrid w:val="0"/>
              </w:rPr>
            </w:pPr>
          </w:p>
        </w:tc>
        <w:tc>
          <w:tcPr>
            <w:tcW w:w="2126" w:type="dxa"/>
            <w:vMerge/>
            <w:vAlign w:val="center"/>
          </w:tcPr>
          <w:p w:rsidR="00BE1779" w:rsidRPr="00837104" w:rsidRDefault="00BE1779" w:rsidP="00BE1779">
            <w:pPr>
              <w:jc w:val="center"/>
              <w:rPr>
                <w:rFonts w:ascii="Times New Roman" w:hAnsi="Times New Roman"/>
                <w:snapToGrid w:val="0"/>
              </w:rPr>
            </w:pP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Align w:val="center"/>
          </w:tcPr>
          <w:p w:rsidR="00BE1779" w:rsidRPr="00837104" w:rsidRDefault="00BE1779" w:rsidP="00BE1779">
            <w:pPr>
              <w:jc w:val="center"/>
              <w:rPr>
                <w:rFonts w:ascii="Times New Roman" w:hAnsi="Times New Roman"/>
                <w:snapToGrid w:val="0"/>
              </w:rPr>
            </w:pPr>
            <w:r w:rsidRPr="00837104">
              <w:rPr>
                <w:rFonts w:ascii="Times New Roman" w:hAnsi="Times New Roman"/>
                <w:snapToGrid w:val="0"/>
              </w:rPr>
              <w:lastRenderedPageBreak/>
              <w:t>Основное мероприят</w:t>
            </w:r>
            <w:r>
              <w:rPr>
                <w:rFonts w:ascii="Times New Roman" w:hAnsi="Times New Roman"/>
                <w:snapToGrid w:val="0"/>
              </w:rPr>
              <w:t>ие 3.2.3</w:t>
            </w:r>
          </w:p>
          <w:p w:rsidR="00BE1779" w:rsidRPr="00837104" w:rsidRDefault="00BE1779" w:rsidP="00BE1779">
            <w:pPr>
              <w:jc w:val="center"/>
              <w:rPr>
                <w:rFonts w:ascii="Times New Roman" w:hAnsi="Times New Roman"/>
              </w:rPr>
            </w:pPr>
          </w:p>
        </w:tc>
        <w:tc>
          <w:tcPr>
            <w:tcW w:w="2126" w:type="dxa"/>
            <w:vAlign w:val="center"/>
          </w:tcPr>
          <w:p w:rsidR="00BE1779" w:rsidRPr="00837104" w:rsidRDefault="00BE1779" w:rsidP="00BE1779">
            <w:pPr>
              <w:jc w:val="center"/>
              <w:rPr>
                <w:rFonts w:ascii="Times New Roman" w:hAnsi="Times New Roman"/>
              </w:rPr>
            </w:pPr>
            <w:r w:rsidRPr="00837104">
              <w:rPr>
                <w:rFonts w:ascii="Times New Roman" w:hAnsi="Times New Roman"/>
                <w:snapToGrid w:val="0"/>
                <w:color w:val="000000"/>
              </w:rPr>
              <w:t>Предоставление имущественной поддержки субъектам малого и среднего предпринимательства</w:t>
            </w:r>
          </w:p>
        </w:tc>
        <w:tc>
          <w:tcPr>
            <w:tcW w:w="3686" w:type="dxa"/>
            <w:vAlign w:val="center"/>
          </w:tcPr>
          <w:p w:rsidR="00BE1779" w:rsidRPr="00837104" w:rsidRDefault="00BE1779" w:rsidP="00BE1779">
            <w:pPr>
              <w:spacing w:before="60" w:after="60"/>
              <w:jc w:val="center"/>
              <w:rPr>
                <w:rFonts w:ascii="Times New Roman" w:hAnsi="Times New Roman"/>
                <w:snapToGrid w:val="0"/>
              </w:rPr>
            </w:pPr>
            <w:r w:rsidRPr="00837104">
              <w:rPr>
                <w:rFonts w:ascii="Times New Roman" w:hAnsi="Times New Roman"/>
                <w:snapToGrid w:val="0"/>
                <w:color w:val="000000"/>
              </w:rPr>
              <w:t>всего</w:t>
            </w:r>
          </w:p>
        </w:tc>
        <w:tc>
          <w:tcPr>
            <w:tcW w:w="1276"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val="restart"/>
            <w:tcBorders>
              <w:top w:val="single" w:sz="2" w:space="0" w:color="auto"/>
              <w:left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r>
              <w:rPr>
                <w:rFonts w:ascii="Times New Roman" w:hAnsi="Times New Roman"/>
                <w:snapToGrid w:val="0"/>
              </w:rPr>
              <w:t>Основное мероприятие 3.2.4</w:t>
            </w:r>
          </w:p>
        </w:tc>
        <w:tc>
          <w:tcPr>
            <w:tcW w:w="2126" w:type="dxa"/>
            <w:vMerge w:val="restart"/>
            <w:tcBorders>
              <w:top w:val="single" w:sz="2" w:space="0" w:color="auto"/>
              <w:left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r w:rsidRPr="003C206A">
              <w:rPr>
                <w:rFonts w:ascii="Times New Roman" w:hAnsi="Times New Roman"/>
                <w:snapToGrid w:val="0"/>
                <w:color w:val="000000"/>
              </w:rPr>
              <w:t>Финансовое обеспечение части затрат на реализацию народных инициатив</w:t>
            </w: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3C206A" w:rsidRDefault="00BE1779" w:rsidP="00BE1779">
            <w:pPr>
              <w:spacing w:before="60" w:after="60"/>
              <w:jc w:val="center"/>
              <w:rPr>
                <w:rFonts w:ascii="Times New Roman" w:hAnsi="Times New Roman"/>
                <w:snapToGrid w:val="0"/>
                <w:color w:val="000000"/>
              </w:rPr>
            </w:pPr>
            <w:r w:rsidRPr="003C206A">
              <w:rPr>
                <w:rFonts w:ascii="Times New Roman" w:hAnsi="Times New Roman"/>
                <w:snapToGrid w:val="0"/>
                <w:color w:val="000000"/>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1500,0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3C206A" w:rsidRDefault="00BE1779" w:rsidP="00BE1779">
            <w:pPr>
              <w:spacing w:before="60" w:after="60"/>
              <w:jc w:val="center"/>
              <w:rPr>
                <w:rFonts w:ascii="Times New Roman" w:hAnsi="Times New Roman"/>
                <w:snapToGrid w:val="0"/>
                <w:color w:val="000000"/>
              </w:rPr>
            </w:pPr>
            <w:r w:rsidRPr="003C206A">
              <w:rPr>
                <w:rFonts w:ascii="Times New Roman" w:hAnsi="Times New Roman"/>
                <w:snapToGrid w:val="0"/>
                <w:color w:val="00000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1500,0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3C206A" w:rsidRDefault="00BE1779" w:rsidP="00BE1779">
            <w:pPr>
              <w:spacing w:before="60" w:after="60"/>
              <w:jc w:val="center"/>
              <w:rPr>
                <w:rFonts w:ascii="Times New Roman" w:hAnsi="Times New Roman"/>
                <w:snapToGrid w:val="0"/>
                <w:color w:val="000000"/>
              </w:rPr>
            </w:pPr>
            <w:r w:rsidRPr="003C206A">
              <w:rPr>
                <w:rFonts w:ascii="Times New Roman" w:hAnsi="Times New Roman"/>
                <w:snapToGrid w:val="0"/>
                <w:color w:val="00000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1500,</w:t>
            </w: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3C206A" w:rsidRDefault="00BE1779" w:rsidP="00BE1779">
            <w:pPr>
              <w:spacing w:before="60" w:after="60"/>
              <w:jc w:val="center"/>
              <w:rPr>
                <w:rFonts w:ascii="Times New Roman" w:hAnsi="Times New Roman"/>
                <w:snapToGrid w:val="0"/>
                <w:color w:val="000000"/>
              </w:rPr>
            </w:pP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p>
        </w:tc>
        <w:tc>
          <w:tcPr>
            <w:tcW w:w="1417" w:type="dxa"/>
            <w:tcBorders>
              <w:top w:val="single" w:sz="2" w:space="0" w:color="auto"/>
              <w:left w:val="single" w:sz="2" w:space="0" w:color="auto"/>
              <w:bottom w:val="single" w:sz="2" w:space="0" w:color="auto"/>
              <w:right w:val="single" w:sz="2" w:space="0" w:color="auto"/>
            </w:tcBorders>
            <w:vAlign w:val="center"/>
          </w:tcPr>
          <w:p w:rsidR="00BE1779" w:rsidRDefault="00BE1779" w:rsidP="00BE1779">
            <w:pPr>
              <w:spacing w:before="60" w:after="60"/>
              <w:ind w:firstLine="111"/>
              <w:jc w:val="center"/>
              <w:rPr>
                <w:rFonts w:ascii="Times New Roman" w:hAnsi="Times New Roman"/>
                <w:snapToGrid w:val="0"/>
              </w:rPr>
            </w:pP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bottom w:val="single" w:sz="4"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bottom w:val="single" w:sz="4"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3C206A" w:rsidRDefault="00BE1779" w:rsidP="00BE1779">
            <w:pPr>
              <w:spacing w:before="60" w:after="60"/>
              <w:jc w:val="center"/>
              <w:rPr>
                <w:rFonts w:ascii="Times New Roman" w:hAnsi="Times New Roman"/>
                <w:snapToGrid w:val="0"/>
                <w:color w:val="000000"/>
              </w:rPr>
            </w:pPr>
            <w:r w:rsidRPr="003C206A">
              <w:rPr>
                <w:rFonts w:ascii="Times New Roman" w:hAnsi="Times New Roman"/>
                <w:snapToGrid w:val="0"/>
                <w:color w:val="000000"/>
              </w:rPr>
              <w:t xml:space="preserve">из них за счет средств федерального </w:t>
            </w:r>
            <w:r w:rsidRPr="003C206A">
              <w:rPr>
                <w:rFonts w:ascii="Times New Roman" w:hAnsi="Times New Roman"/>
                <w:snapToGrid w:val="0"/>
                <w:color w:val="000000"/>
              </w:rPr>
              <w:lastRenderedPageBreak/>
              <w:t>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lastRenderedPageBreak/>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val="restart"/>
            <w:tcBorders>
              <w:top w:val="single" w:sz="4" w:space="0" w:color="auto"/>
              <w:left w:val="single" w:sz="2" w:space="0" w:color="auto"/>
              <w:right w:val="single" w:sz="2" w:space="0" w:color="auto"/>
            </w:tcBorders>
          </w:tcPr>
          <w:p w:rsidR="00BE1779" w:rsidRDefault="00BE1779" w:rsidP="00BE1779">
            <w:pPr>
              <w:jc w:val="center"/>
              <w:rPr>
                <w:rFonts w:ascii="Times New Roman" w:hAnsi="Times New Roman"/>
                <w:snapToGrid w:val="0"/>
              </w:rPr>
            </w:pPr>
            <w:r>
              <w:rPr>
                <w:rFonts w:ascii="Times New Roman" w:hAnsi="Times New Roman"/>
                <w:snapToGrid w:val="0"/>
              </w:rPr>
              <w:lastRenderedPageBreak/>
              <w:t>Основное мероприятие</w:t>
            </w:r>
          </w:p>
          <w:p w:rsidR="00BE1779" w:rsidRPr="00837104" w:rsidRDefault="00BE1779" w:rsidP="00BE1779">
            <w:pPr>
              <w:jc w:val="center"/>
              <w:rPr>
                <w:rFonts w:ascii="Times New Roman" w:hAnsi="Times New Roman"/>
                <w:snapToGrid w:val="0"/>
              </w:rPr>
            </w:pPr>
            <w:r>
              <w:rPr>
                <w:rFonts w:ascii="Times New Roman" w:hAnsi="Times New Roman"/>
                <w:snapToGrid w:val="0"/>
              </w:rPr>
              <w:t>3.2.5</w:t>
            </w:r>
          </w:p>
        </w:tc>
        <w:tc>
          <w:tcPr>
            <w:tcW w:w="2126" w:type="dxa"/>
            <w:vMerge w:val="restart"/>
            <w:tcBorders>
              <w:top w:val="single" w:sz="4" w:space="0" w:color="auto"/>
              <w:left w:val="single" w:sz="2" w:space="0" w:color="auto"/>
              <w:right w:val="single" w:sz="2" w:space="0" w:color="auto"/>
            </w:tcBorders>
          </w:tcPr>
          <w:p w:rsidR="00BE1779" w:rsidRPr="003C206A" w:rsidRDefault="00BE1779" w:rsidP="00BE1779">
            <w:pPr>
              <w:jc w:val="center"/>
              <w:rPr>
                <w:rFonts w:ascii="Times New Roman" w:hAnsi="Times New Roman"/>
                <w:snapToGrid w:val="0"/>
                <w:color w:val="000000"/>
              </w:rPr>
            </w:pPr>
            <w:r>
              <w:rPr>
                <w:rFonts w:ascii="Times New Roman" w:hAnsi="Times New Roman"/>
                <w:snapToGrid w:val="0"/>
                <w:color w:val="000000"/>
              </w:rPr>
              <w:t>Реализация инициативного проекта «Рейсовый маршрут «Кебанъёль – Усть-Кулом»</w:t>
            </w: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spacing w:before="60" w:after="60"/>
              <w:jc w:val="center"/>
              <w:rPr>
                <w:rFonts w:ascii="Times New Roman" w:hAnsi="Times New Roman"/>
                <w:snapToGrid w:val="0"/>
                <w:color w:val="000000"/>
              </w:rPr>
            </w:pPr>
            <w:r>
              <w:rPr>
                <w:rFonts w:ascii="Times New Roman" w:hAnsi="Times New Roman"/>
                <w:snapToGrid w:val="0"/>
                <w:color w:val="000000"/>
              </w:rPr>
              <w:t>4619,0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spacing w:before="60" w:after="60"/>
              <w:jc w:val="center"/>
              <w:rPr>
                <w:rFonts w:ascii="Times New Roman" w:hAnsi="Times New Roman"/>
                <w:snapToGrid w:val="0"/>
                <w:color w:val="000000"/>
              </w:rPr>
            </w:pPr>
            <w:r>
              <w:rPr>
                <w:rFonts w:ascii="Times New Roman" w:hAnsi="Times New Roman"/>
                <w:snapToGrid w:val="0"/>
                <w:color w:val="000000"/>
              </w:rPr>
              <w:t>4619,0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spacing w:before="60" w:after="60"/>
              <w:jc w:val="center"/>
              <w:rPr>
                <w:rFonts w:ascii="Times New Roman" w:hAnsi="Times New Roman"/>
                <w:snapToGrid w:val="0"/>
                <w:color w:val="000000"/>
              </w:rPr>
            </w:pPr>
            <w:r w:rsidRPr="00204A9A">
              <w:rPr>
                <w:rFonts w:ascii="Times New Roman" w:hAnsi="Times New Roman"/>
                <w:snapToGrid w:val="0"/>
                <w:color w:val="000000"/>
              </w:rPr>
              <w:t>1</w:t>
            </w:r>
            <w:r>
              <w:rPr>
                <w:rFonts w:ascii="Times New Roman" w:hAnsi="Times New Roman"/>
                <w:snapToGrid w:val="0"/>
                <w:color w:val="000000"/>
              </w:rPr>
              <w:t>0</w:t>
            </w:r>
            <w:r w:rsidRPr="00204A9A">
              <w:rPr>
                <w:rFonts w:ascii="Times New Roman" w:hAnsi="Times New Roman"/>
                <w:snapToGrid w:val="0"/>
                <w:color w:val="000000"/>
              </w:rPr>
              <w:t>00,0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spacing w:before="60" w:after="60"/>
              <w:jc w:val="center"/>
              <w:rPr>
                <w:rFonts w:ascii="Times New Roman" w:hAnsi="Times New Roman"/>
                <w:snapToGrid w:val="0"/>
                <w:color w:val="000000"/>
              </w:rPr>
            </w:pPr>
            <w:r w:rsidRPr="00204A9A">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bottom w:val="single" w:sz="4"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bottom w:val="single" w:sz="4"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spacing w:before="60" w:after="60"/>
              <w:jc w:val="center"/>
              <w:rPr>
                <w:rFonts w:ascii="Times New Roman" w:hAnsi="Times New Roman"/>
                <w:snapToGrid w:val="0"/>
                <w:color w:val="000000"/>
              </w:rPr>
            </w:pPr>
            <w:r>
              <w:rPr>
                <w:rFonts w:ascii="Times New Roman" w:hAnsi="Times New Roman"/>
                <w:snapToGrid w:val="0"/>
                <w:color w:val="000000"/>
              </w:rPr>
              <w:t>919,0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tcPr>
          <w:p w:rsidR="00BE1779" w:rsidRDefault="00BE1779" w:rsidP="00BE1779">
            <w:pPr>
              <w:spacing w:before="60" w:after="60"/>
              <w:ind w:firstLine="111"/>
              <w:jc w:val="center"/>
              <w:rPr>
                <w:rFonts w:ascii="Times New Roman" w:hAnsi="Times New Roman"/>
                <w:snapToGrid w:val="0"/>
              </w:rPr>
            </w:pPr>
          </w:p>
        </w:tc>
      </w:tr>
      <w:tr w:rsidR="00BE1779" w:rsidRPr="00837104" w:rsidTr="00BE1779">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snapToGrid w:val="0"/>
              </w:rPr>
            </w:pPr>
            <w:r>
              <w:rPr>
                <w:rFonts w:ascii="Times New Roman" w:hAnsi="Times New Roman"/>
                <w:snapToGrid w:val="0"/>
              </w:rPr>
              <w:t>Основное мероприятие</w:t>
            </w:r>
          </w:p>
          <w:p w:rsidR="00BE1779" w:rsidRPr="00837104" w:rsidRDefault="00BE1779" w:rsidP="00BE1779">
            <w:pPr>
              <w:jc w:val="center"/>
              <w:rPr>
                <w:rFonts w:ascii="Times New Roman" w:hAnsi="Times New Roman"/>
                <w:snapToGrid w:val="0"/>
              </w:rPr>
            </w:pPr>
            <w:r>
              <w:rPr>
                <w:rFonts w:ascii="Times New Roman" w:hAnsi="Times New Roman"/>
                <w:snapToGrid w:val="0"/>
              </w:rPr>
              <w:lastRenderedPageBreak/>
              <w:t>3.2.6</w:t>
            </w:r>
          </w:p>
        </w:tc>
        <w:tc>
          <w:tcPr>
            <w:tcW w:w="2126" w:type="dxa"/>
            <w:vMerge w:val="restart"/>
            <w:tcBorders>
              <w:top w:val="single" w:sz="4" w:space="0" w:color="auto"/>
              <w:left w:val="single" w:sz="2" w:space="0" w:color="auto"/>
              <w:bottom w:val="single" w:sz="2" w:space="0" w:color="auto"/>
              <w:right w:val="single" w:sz="2" w:space="0" w:color="auto"/>
            </w:tcBorders>
          </w:tcPr>
          <w:p w:rsidR="00BE1779" w:rsidRPr="00FD751C" w:rsidRDefault="00BE1779" w:rsidP="00BE1779">
            <w:pPr>
              <w:jc w:val="center"/>
              <w:rPr>
                <w:rFonts w:ascii="Times New Roman" w:hAnsi="Times New Roman"/>
                <w:snapToGrid w:val="0"/>
                <w:color w:val="000000"/>
              </w:rPr>
            </w:pPr>
            <w:r w:rsidRPr="00FD751C">
              <w:rPr>
                <w:rFonts w:ascii="Times New Roman" w:hAnsi="Times New Roman"/>
              </w:rPr>
              <w:lastRenderedPageBreak/>
              <w:t xml:space="preserve">Возмещение части затрат, связанных с приобретением оборудования в </w:t>
            </w:r>
            <w:r w:rsidRPr="00FD751C">
              <w:rPr>
                <w:rFonts w:ascii="Times New Roman" w:hAnsi="Times New Roman"/>
              </w:rPr>
              <w:lastRenderedPageBreak/>
              <w:t>целях создания и (или) развития, либо модернизации производства товаров (работ, услуг)</w:t>
            </w: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lastRenderedPageBreak/>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Pr>
                <w:rFonts w:ascii="Times New Roman" w:hAnsi="Times New Roman"/>
                <w:snapToGrid w:val="0"/>
                <w:color w:val="000000"/>
              </w:rPr>
              <w:t>11090,</w:t>
            </w: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spacing w:before="60" w:after="60"/>
              <w:jc w:val="center"/>
              <w:rPr>
                <w:rFonts w:ascii="Times New Roman" w:hAnsi="Times New Roman"/>
                <w:snapToGrid w:val="0"/>
                <w:color w:val="000000"/>
              </w:rPr>
            </w:pPr>
            <w:r>
              <w:rPr>
                <w:rFonts w:ascii="Times New Roman" w:hAnsi="Times New Roman"/>
                <w:snapToGrid w:val="0"/>
                <w:color w:val="000000"/>
              </w:rPr>
              <w:t>5200,</w:t>
            </w:r>
            <w:r w:rsidRPr="004A4235">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w:t>
            </w: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2000,0</w:t>
            </w:r>
          </w:p>
        </w:tc>
      </w:tr>
      <w:tr w:rsidR="00BE1779" w:rsidRPr="00837104" w:rsidTr="00BE1779">
        <w:trPr>
          <w:trHeight w:val="316"/>
        </w:trPr>
        <w:tc>
          <w:tcPr>
            <w:tcW w:w="1306" w:type="dxa"/>
            <w:vMerge/>
            <w:tcBorders>
              <w:left w:val="single" w:sz="2" w:space="0" w:color="auto"/>
              <w:bottom w:val="single" w:sz="2" w:space="0" w:color="auto"/>
              <w:right w:val="single" w:sz="2" w:space="0" w:color="auto"/>
            </w:tcBorders>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Pr>
                <w:rFonts w:ascii="Times New Roman" w:hAnsi="Times New Roman"/>
                <w:snapToGrid w:val="0"/>
                <w:color w:val="000000"/>
              </w:rPr>
              <w:t>11090,</w:t>
            </w: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spacing w:before="60" w:after="60"/>
              <w:jc w:val="center"/>
              <w:rPr>
                <w:rFonts w:ascii="Times New Roman" w:hAnsi="Times New Roman"/>
                <w:snapToGrid w:val="0"/>
                <w:color w:val="000000"/>
              </w:rPr>
            </w:pPr>
            <w:r>
              <w:rPr>
                <w:rFonts w:ascii="Times New Roman" w:hAnsi="Times New Roman"/>
                <w:snapToGrid w:val="0"/>
                <w:color w:val="000000"/>
              </w:rPr>
              <w:t>5200,</w:t>
            </w:r>
            <w:r w:rsidRPr="004A4235">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2000,</w:t>
            </w: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2000,0</w:t>
            </w:r>
          </w:p>
        </w:tc>
      </w:tr>
      <w:tr w:rsidR="00BE1779" w:rsidRPr="00837104" w:rsidTr="00BE1779">
        <w:trPr>
          <w:trHeight w:val="316"/>
        </w:trPr>
        <w:tc>
          <w:tcPr>
            <w:tcW w:w="1306" w:type="dxa"/>
            <w:vMerge/>
            <w:tcBorders>
              <w:left w:val="single" w:sz="2" w:space="0" w:color="auto"/>
              <w:bottom w:val="single" w:sz="2" w:space="0" w:color="auto"/>
              <w:right w:val="single" w:sz="2" w:space="0" w:color="auto"/>
            </w:tcBorders>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bottom w:val="single" w:sz="4" w:space="0" w:color="auto"/>
              <w:right w:val="single" w:sz="2" w:space="0" w:color="auto"/>
            </w:tcBorders>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bottom w:val="single" w:sz="4" w:space="0" w:color="auto"/>
              <w:right w:val="single" w:sz="2" w:space="0" w:color="auto"/>
            </w:tcBorders>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snapToGrid w:val="0"/>
              </w:rPr>
            </w:pPr>
            <w:r>
              <w:rPr>
                <w:rFonts w:ascii="Times New Roman" w:hAnsi="Times New Roman"/>
                <w:snapToGrid w:val="0"/>
              </w:rPr>
              <w:t>Основное мероприятие</w:t>
            </w:r>
          </w:p>
          <w:p w:rsidR="00BE1779" w:rsidRPr="00837104" w:rsidRDefault="00BE1779" w:rsidP="00BE1779">
            <w:pPr>
              <w:jc w:val="center"/>
              <w:rPr>
                <w:rFonts w:ascii="Times New Roman" w:hAnsi="Times New Roman"/>
                <w:snapToGrid w:val="0"/>
              </w:rPr>
            </w:pPr>
            <w:r>
              <w:rPr>
                <w:rFonts w:ascii="Times New Roman" w:hAnsi="Times New Roman"/>
                <w:snapToGrid w:val="0"/>
              </w:rPr>
              <w:t>3.2.7</w:t>
            </w:r>
          </w:p>
        </w:tc>
        <w:tc>
          <w:tcPr>
            <w:tcW w:w="2126" w:type="dxa"/>
            <w:vMerge w:val="restart"/>
            <w:tcBorders>
              <w:top w:val="single" w:sz="4"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snapToGrid w:val="0"/>
                <w:color w:val="000000"/>
              </w:rPr>
            </w:pPr>
            <w:r>
              <w:rPr>
                <w:rFonts w:ascii="Times New Roman" w:hAnsi="Times New Roman"/>
                <w:snapToGrid w:val="0"/>
                <w:color w:val="000000"/>
              </w:rPr>
              <w:t>Финансовое обеспечение части затрат на приобретение муки для производства хлеба и хлебобулочных изделий</w:t>
            </w: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Pr>
                <w:rFonts w:ascii="Times New Roman" w:hAnsi="Times New Roman"/>
                <w:snapToGrid w:val="0"/>
              </w:rPr>
              <w:t>80</w:t>
            </w: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rPr>
            </w:pPr>
            <w:r w:rsidRPr="00FD751C">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color w:val="000000"/>
              </w:rPr>
            </w:pPr>
            <w:r w:rsidRPr="00FD751C">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color w:val="000000"/>
              </w:rPr>
            </w:pPr>
            <w:r>
              <w:rPr>
                <w:rFonts w:ascii="Times New Roman" w:hAnsi="Times New Roman"/>
                <w:snapToGrid w:val="0"/>
                <w:color w:val="000000"/>
              </w:rPr>
              <w:t>0</w:t>
            </w:r>
          </w:p>
        </w:tc>
      </w:tr>
      <w:tr w:rsidR="00BE1779" w:rsidRPr="00837104" w:rsidTr="00BE1779">
        <w:trPr>
          <w:trHeight w:val="316"/>
        </w:trPr>
        <w:tc>
          <w:tcPr>
            <w:tcW w:w="1306" w:type="dxa"/>
            <w:vMerge/>
            <w:tcBorders>
              <w:left w:val="single" w:sz="2" w:space="0" w:color="auto"/>
              <w:bottom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bottom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Pr>
                <w:rFonts w:ascii="Times New Roman" w:hAnsi="Times New Roman"/>
                <w:snapToGrid w:val="0"/>
              </w:rPr>
              <w:t>80</w:t>
            </w: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rPr>
            </w:pPr>
            <w:r w:rsidRPr="00FD751C">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color w:val="000000"/>
              </w:rPr>
            </w:pPr>
            <w:r w:rsidRPr="00FD751C">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color w:val="000000"/>
              </w:rPr>
            </w:pPr>
            <w:r>
              <w:rPr>
                <w:rFonts w:ascii="Times New Roman" w:hAnsi="Times New Roman"/>
                <w:snapToGrid w:val="0"/>
                <w:color w:val="000000"/>
              </w:rPr>
              <w:t>0</w:t>
            </w:r>
          </w:p>
        </w:tc>
      </w:tr>
      <w:tr w:rsidR="00BE1779" w:rsidRPr="00837104" w:rsidTr="00BE1779">
        <w:trPr>
          <w:trHeight w:val="316"/>
        </w:trPr>
        <w:tc>
          <w:tcPr>
            <w:tcW w:w="1306" w:type="dxa"/>
            <w:vMerge/>
            <w:tcBorders>
              <w:left w:val="single" w:sz="2" w:space="0" w:color="auto"/>
              <w:bottom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bottom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rPr>
            </w:pPr>
            <w:r w:rsidRPr="00FD751C">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color w:val="000000"/>
              </w:rPr>
            </w:pPr>
            <w:r w:rsidRPr="00FD751C">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color w:val="000000"/>
              </w:rPr>
            </w:pPr>
            <w:r>
              <w:rPr>
                <w:rFonts w:ascii="Times New Roman" w:hAnsi="Times New Roman"/>
                <w:snapToGrid w:val="0"/>
                <w:color w:val="000000"/>
              </w:rPr>
              <w:t>0</w:t>
            </w:r>
          </w:p>
        </w:tc>
      </w:tr>
      <w:tr w:rsidR="00BE1779" w:rsidRPr="00837104" w:rsidTr="00BE1779">
        <w:trPr>
          <w:trHeight w:val="850"/>
        </w:trPr>
        <w:tc>
          <w:tcPr>
            <w:tcW w:w="1306" w:type="dxa"/>
            <w:vMerge/>
            <w:tcBorders>
              <w:left w:val="single" w:sz="2" w:space="0" w:color="auto"/>
              <w:bottom w:val="single" w:sz="2" w:space="0" w:color="auto"/>
              <w:right w:val="single" w:sz="2" w:space="0" w:color="auto"/>
            </w:tcBorders>
            <w:vAlign w:val="center"/>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bottom w:val="single" w:sz="2" w:space="0" w:color="auto"/>
              <w:right w:val="single" w:sz="2" w:space="0" w:color="auto"/>
            </w:tcBorders>
            <w:vAlign w:val="center"/>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rPr>
            </w:pPr>
            <w:r w:rsidRPr="00FD751C">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FD751C" w:rsidRDefault="00BE1779" w:rsidP="00BE1779">
            <w:pPr>
              <w:jc w:val="center"/>
              <w:rPr>
                <w:rFonts w:ascii="Times New Roman" w:hAnsi="Times New Roman"/>
                <w:snapToGrid w:val="0"/>
                <w:color w:val="000000"/>
              </w:rPr>
            </w:pPr>
            <w:r w:rsidRPr="00FD751C">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Default="00BE1779" w:rsidP="00BE1779">
            <w:pPr>
              <w:jc w:val="center"/>
              <w:rPr>
                <w:rFonts w:ascii="Times New Roman" w:hAnsi="Times New Roman"/>
                <w:snapToGrid w:val="0"/>
                <w:color w:val="000000"/>
              </w:rPr>
            </w:pPr>
            <w:r>
              <w:rPr>
                <w:rFonts w:ascii="Times New Roman" w:hAnsi="Times New Roman"/>
                <w:snapToGrid w:val="0"/>
                <w:color w:val="000000"/>
              </w:rPr>
              <w:t>0</w:t>
            </w:r>
          </w:p>
          <w:p w:rsidR="00BE1779" w:rsidRPr="00FD751C" w:rsidRDefault="00BE1779" w:rsidP="00BE1779">
            <w:pPr>
              <w:jc w:val="center"/>
              <w:rPr>
                <w:rFonts w:ascii="Times New Roman" w:hAnsi="Times New Roman"/>
                <w:snapToGrid w:val="0"/>
                <w:color w:val="000000"/>
              </w:rPr>
            </w:pPr>
          </w:p>
        </w:tc>
      </w:tr>
      <w:tr w:rsidR="00BE1779" w:rsidRPr="00837104" w:rsidTr="00BE1779">
        <w:trPr>
          <w:trHeight w:val="316"/>
        </w:trPr>
        <w:tc>
          <w:tcPr>
            <w:tcW w:w="1306" w:type="dxa"/>
            <w:vMerge w:val="restart"/>
            <w:tcBorders>
              <w:top w:val="single" w:sz="4" w:space="0" w:color="auto"/>
              <w:left w:val="single" w:sz="2" w:space="0" w:color="auto"/>
              <w:right w:val="single" w:sz="2" w:space="0" w:color="auto"/>
            </w:tcBorders>
          </w:tcPr>
          <w:p w:rsidR="00BE1779" w:rsidRDefault="00BE1779" w:rsidP="00BE1779">
            <w:pPr>
              <w:jc w:val="center"/>
              <w:rPr>
                <w:rFonts w:ascii="Times New Roman" w:hAnsi="Times New Roman"/>
                <w:snapToGrid w:val="0"/>
              </w:rPr>
            </w:pPr>
            <w:r>
              <w:rPr>
                <w:rFonts w:ascii="Times New Roman" w:hAnsi="Times New Roman"/>
                <w:snapToGrid w:val="0"/>
              </w:rPr>
              <w:t xml:space="preserve">Основное </w:t>
            </w:r>
            <w:r>
              <w:rPr>
                <w:rFonts w:ascii="Times New Roman" w:hAnsi="Times New Roman"/>
                <w:snapToGrid w:val="0"/>
              </w:rPr>
              <w:lastRenderedPageBreak/>
              <w:t>мероприятие</w:t>
            </w:r>
          </w:p>
          <w:p w:rsidR="00BE1779" w:rsidRPr="00837104" w:rsidRDefault="00BE1779" w:rsidP="00BE1779">
            <w:pPr>
              <w:jc w:val="center"/>
              <w:rPr>
                <w:rFonts w:ascii="Times New Roman" w:hAnsi="Times New Roman"/>
                <w:snapToGrid w:val="0"/>
              </w:rPr>
            </w:pPr>
            <w:r>
              <w:rPr>
                <w:rFonts w:ascii="Times New Roman" w:hAnsi="Times New Roman"/>
                <w:snapToGrid w:val="0"/>
              </w:rPr>
              <w:t>3.2.8</w:t>
            </w:r>
          </w:p>
        </w:tc>
        <w:tc>
          <w:tcPr>
            <w:tcW w:w="2126" w:type="dxa"/>
            <w:vMerge w:val="restart"/>
            <w:tcBorders>
              <w:top w:val="single" w:sz="4" w:space="0" w:color="auto"/>
              <w:left w:val="single" w:sz="2" w:space="0" w:color="auto"/>
              <w:right w:val="single" w:sz="2" w:space="0" w:color="auto"/>
            </w:tcBorders>
          </w:tcPr>
          <w:p w:rsidR="00BE1779" w:rsidRPr="00FD751C" w:rsidRDefault="00BE1779" w:rsidP="00BE1779">
            <w:pPr>
              <w:jc w:val="center"/>
              <w:rPr>
                <w:rFonts w:ascii="Times New Roman" w:hAnsi="Times New Roman"/>
                <w:snapToGrid w:val="0"/>
                <w:color w:val="000000"/>
              </w:rPr>
            </w:pPr>
            <w:r>
              <w:rPr>
                <w:rFonts w:ascii="Times New Roman" w:hAnsi="Times New Roman"/>
              </w:rPr>
              <w:lastRenderedPageBreak/>
              <w:t xml:space="preserve">Реализация </w:t>
            </w:r>
            <w:r>
              <w:rPr>
                <w:rFonts w:ascii="Times New Roman" w:hAnsi="Times New Roman"/>
              </w:rPr>
              <w:lastRenderedPageBreak/>
              <w:t>инициативного проекта «Комфортный перевозчик»</w:t>
            </w: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lastRenderedPageBreak/>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spacing w:before="60" w:after="60"/>
              <w:jc w:val="center"/>
              <w:rPr>
                <w:rFonts w:ascii="Times New Roman" w:hAnsi="Times New Roman"/>
                <w:snapToGrid w:val="0"/>
                <w:color w:val="000000"/>
              </w:rPr>
            </w:pPr>
            <w:r>
              <w:rPr>
                <w:rFonts w:ascii="Times New Roman" w:hAnsi="Times New Roman"/>
                <w:snapToGrid w:val="0"/>
                <w:color w:val="000000"/>
              </w:rPr>
              <w:t>5517,0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spacing w:before="60" w:after="60"/>
              <w:jc w:val="center"/>
              <w:rPr>
                <w:rFonts w:ascii="Times New Roman" w:hAnsi="Times New Roman"/>
                <w:snapToGrid w:val="0"/>
                <w:color w:val="000000"/>
              </w:rPr>
            </w:pPr>
            <w:r>
              <w:rPr>
                <w:rFonts w:ascii="Times New Roman" w:hAnsi="Times New Roman"/>
                <w:snapToGrid w:val="0"/>
                <w:color w:val="000000"/>
              </w:rPr>
              <w:t>5517,</w:t>
            </w:r>
            <w:r w:rsidRPr="004A4235">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sidRPr="004A4235">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spacing w:before="60" w:after="60"/>
              <w:jc w:val="center"/>
              <w:rPr>
                <w:rFonts w:ascii="Times New Roman" w:hAnsi="Times New Roman"/>
                <w:snapToGrid w:val="0"/>
                <w:color w:val="000000"/>
              </w:rPr>
            </w:pPr>
            <w:r>
              <w:rPr>
                <w:rFonts w:ascii="Times New Roman" w:hAnsi="Times New Roman"/>
                <w:snapToGrid w:val="0"/>
                <w:color w:val="000000"/>
              </w:rPr>
              <w:t>1000,0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sidRPr="004A4235">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color w:val="000000"/>
              </w:rPr>
            </w:pPr>
            <w:r>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tcBorders>
              <w:left w:val="single" w:sz="2" w:space="0" w:color="auto"/>
              <w:right w:val="single" w:sz="2" w:space="0" w:color="auto"/>
            </w:tcBorders>
          </w:tcPr>
          <w:p w:rsidR="00BE1779" w:rsidRPr="00837104" w:rsidRDefault="00BE1779" w:rsidP="00BE1779">
            <w:pPr>
              <w:jc w:val="center"/>
              <w:rPr>
                <w:rFonts w:ascii="Times New Roman" w:hAnsi="Times New Roman"/>
                <w:snapToGrid w:val="0"/>
              </w:rPr>
            </w:pPr>
          </w:p>
        </w:tc>
        <w:tc>
          <w:tcPr>
            <w:tcW w:w="2126" w:type="dxa"/>
            <w:vMerge/>
            <w:tcBorders>
              <w:left w:val="single" w:sz="2" w:space="0" w:color="auto"/>
              <w:right w:val="single" w:sz="2" w:space="0" w:color="auto"/>
            </w:tcBorders>
          </w:tcPr>
          <w:p w:rsidR="00BE1779" w:rsidRPr="003C206A" w:rsidRDefault="00BE1779" w:rsidP="00BE1779">
            <w:pPr>
              <w:jc w:val="center"/>
              <w:rPr>
                <w:rFonts w:ascii="Times New Roman" w:hAnsi="Times New Roman"/>
                <w:snapToGrid w:val="0"/>
                <w:color w:val="000000"/>
              </w:rPr>
            </w:pPr>
          </w:p>
        </w:tc>
        <w:tc>
          <w:tcPr>
            <w:tcW w:w="368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tcBorders>
              <w:top w:val="single" w:sz="2" w:space="0" w:color="auto"/>
              <w:left w:val="single" w:sz="2" w:space="0" w:color="auto"/>
              <w:bottom w:val="single" w:sz="2" w:space="0" w:color="auto"/>
              <w:right w:val="single" w:sz="2" w:space="0" w:color="auto"/>
            </w:tcBorders>
            <w:vAlign w:val="center"/>
          </w:tcPr>
          <w:p w:rsidR="00BE1779" w:rsidRPr="00204A9A" w:rsidRDefault="00BE1779" w:rsidP="00BE1779">
            <w:pPr>
              <w:jc w:val="center"/>
              <w:rPr>
                <w:rFonts w:ascii="Times New Roman" w:hAnsi="Times New Roman"/>
                <w:snapToGrid w:val="0"/>
                <w:color w:val="000000"/>
              </w:rPr>
            </w:pPr>
            <w:r>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Default="00BE1779" w:rsidP="00BE1779">
            <w:pPr>
              <w:jc w:val="center"/>
              <w:rPr>
                <w:rFonts w:ascii="Times New Roman" w:hAnsi="Times New Roman"/>
                <w:snapToGrid w:val="0"/>
                <w:color w:val="000000"/>
              </w:rPr>
            </w:pPr>
            <w:r>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BE1779" w:rsidRPr="004A4235" w:rsidRDefault="00BE1779" w:rsidP="00BE1779">
            <w:pPr>
              <w:spacing w:before="60" w:after="60"/>
              <w:jc w:val="center"/>
              <w:rPr>
                <w:rFonts w:ascii="Times New Roman" w:hAnsi="Times New Roman"/>
                <w:snapToGrid w:val="0"/>
                <w:color w:val="000000"/>
              </w:rPr>
            </w:pPr>
            <w:r>
              <w:rPr>
                <w:rFonts w:ascii="Times New Roman" w:hAnsi="Times New Roman"/>
                <w:snapToGrid w:val="0"/>
                <w:color w:val="000000"/>
              </w:rPr>
              <w:t>2017,0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Pr="00837104"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Borders>
              <w:top w:val="single" w:sz="2" w:space="0" w:color="auto"/>
              <w:left w:val="single" w:sz="2" w:space="0" w:color="auto"/>
              <w:bottom w:val="single" w:sz="2" w:space="0" w:color="auto"/>
              <w:right w:val="single" w:sz="2" w:space="0" w:color="auto"/>
            </w:tcBorders>
            <w:vAlign w:val="center"/>
          </w:tcPr>
          <w:p w:rsidR="00BE1779"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val="restart"/>
            <w:vAlign w:val="center"/>
          </w:tcPr>
          <w:p w:rsidR="00BE1779" w:rsidRPr="003D5F68" w:rsidRDefault="00BE1779" w:rsidP="00BE1779">
            <w:pPr>
              <w:spacing w:before="60" w:after="60"/>
              <w:ind w:right="-30"/>
              <w:jc w:val="center"/>
              <w:rPr>
                <w:rFonts w:ascii="Times New Roman" w:hAnsi="Times New Roman"/>
                <w:b/>
                <w:snapToGrid w:val="0"/>
              </w:rPr>
            </w:pPr>
            <w:r w:rsidRPr="003D5F68">
              <w:rPr>
                <w:rFonts w:ascii="Times New Roman" w:hAnsi="Times New Roman"/>
                <w:b/>
                <w:snapToGrid w:val="0"/>
              </w:rPr>
              <w:t>Подпрограмма 4</w:t>
            </w:r>
          </w:p>
        </w:tc>
        <w:tc>
          <w:tcPr>
            <w:tcW w:w="2126" w:type="dxa"/>
            <w:vMerge w:val="restart"/>
            <w:vAlign w:val="center"/>
          </w:tcPr>
          <w:p w:rsidR="00BE1779" w:rsidRPr="003D5F68" w:rsidRDefault="00BE1779" w:rsidP="00BE1779">
            <w:pPr>
              <w:spacing w:before="60" w:after="60"/>
              <w:ind w:right="-30"/>
              <w:jc w:val="center"/>
              <w:rPr>
                <w:rFonts w:ascii="Times New Roman" w:hAnsi="Times New Roman"/>
                <w:snapToGrid w:val="0"/>
              </w:rPr>
            </w:pPr>
            <w:r w:rsidRPr="003D5F68">
              <w:rPr>
                <w:rFonts w:ascii="Times New Roman" w:hAnsi="Times New Roman"/>
                <w:b/>
                <w:snapToGrid w:val="0"/>
              </w:rPr>
              <w:t>Поддержка и развитие потребительского рынка</w:t>
            </w:r>
          </w:p>
        </w:tc>
        <w:tc>
          <w:tcPr>
            <w:tcW w:w="3686" w:type="dxa"/>
            <w:vAlign w:val="center"/>
          </w:tcPr>
          <w:p w:rsidR="00BE1779" w:rsidRPr="003D5F68" w:rsidRDefault="00BE1779" w:rsidP="00BE1779">
            <w:pPr>
              <w:spacing w:before="60" w:after="60"/>
              <w:ind w:right="-30"/>
              <w:jc w:val="center"/>
              <w:rPr>
                <w:rFonts w:ascii="Times New Roman" w:hAnsi="Times New Roman"/>
                <w:snapToGrid w:val="0"/>
              </w:rPr>
            </w:pPr>
            <w:r w:rsidRPr="003D5F68">
              <w:rPr>
                <w:rFonts w:ascii="Times New Roman" w:hAnsi="Times New Roman"/>
                <w:snapToGrid w:val="0"/>
              </w:rPr>
              <w:t>всего, в т.ч.:</w:t>
            </w:r>
          </w:p>
        </w:tc>
        <w:tc>
          <w:tcPr>
            <w:tcW w:w="1276" w:type="dxa"/>
            <w:vAlign w:val="center"/>
          </w:tcPr>
          <w:p w:rsidR="00BE1779" w:rsidRPr="003D5F68" w:rsidRDefault="00BE1779" w:rsidP="00BE1779">
            <w:pPr>
              <w:jc w:val="center"/>
            </w:pPr>
            <w:r w:rsidRPr="003D5F68">
              <w:rPr>
                <w:rFonts w:ascii="Times New Roman" w:hAnsi="Times New Roman"/>
                <w:snapToGrid w:val="0"/>
              </w:rPr>
              <w:t>0</w:t>
            </w:r>
          </w:p>
        </w:tc>
        <w:tc>
          <w:tcPr>
            <w:tcW w:w="1417" w:type="dxa"/>
            <w:vAlign w:val="center"/>
          </w:tcPr>
          <w:p w:rsidR="00BE1779" w:rsidRPr="003D5F68" w:rsidRDefault="00BE1779" w:rsidP="00BE1779">
            <w:pPr>
              <w:jc w:val="center"/>
            </w:pPr>
            <w:r w:rsidRPr="003D5F68">
              <w:rPr>
                <w:rFonts w:ascii="Times New Roman" w:hAnsi="Times New Roman"/>
                <w:snapToGrid w:val="0"/>
              </w:rPr>
              <w:t>0</w:t>
            </w:r>
          </w:p>
        </w:tc>
        <w:tc>
          <w:tcPr>
            <w:tcW w:w="1418" w:type="dxa"/>
            <w:vAlign w:val="center"/>
          </w:tcPr>
          <w:p w:rsidR="00BE1779" w:rsidRPr="003D5F68" w:rsidRDefault="00BE1779" w:rsidP="00BE1779">
            <w:pPr>
              <w:jc w:val="center"/>
            </w:pPr>
            <w:r w:rsidRPr="003D5F68">
              <w:rPr>
                <w:rFonts w:ascii="Times New Roman" w:hAnsi="Times New Roman"/>
                <w:snapToGrid w:val="0"/>
              </w:rPr>
              <w:t>0</w:t>
            </w:r>
          </w:p>
        </w:tc>
        <w:tc>
          <w:tcPr>
            <w:tcW w:w="1417" w:type="dxa"/>
            <w:vAlign w:val="center"/>
          </w:tcPr>
          <w:p w:rsidR="00BE1779" w:rsidRPr="003D5F68" w:rsidRDefault="00BE1779" w:rsidP="00BE1779">
            <w:pPr>
              <w:jc w:val="center"/>
            </w:pPr>
            <w:r w:rsidRPr="003D5F68">
              <w:rPr>
                <w:rFonts w:ascii="Times New Roman" w:hAnsi="Times New Roman"/>
                <w:snapToGrid w:val="0"/>
              </w:rPr>
              <w:t>0</w:t>
            </w:r>
          </w:p>
        </w:tc>
        <w:tc>
          <w:tcPr>
            <w:tcW w:w="1418" w:type="dxa"/>
            <w:vAlign w:val="center"/>
          </w:tcPr>
          <w:p w:rsidR="00BE1779" w:rsidRPr="003D5F68" w:rsidRDefault="00BE1779" w:rsidP="00BE1779">
            <w:pPr>
              <w:jc w:val="center"/>
            </w:pPr>
            <w:r w:rsidRPr="003D5F68">
              <w:rPr>
                <w:rFonts w:ascii="Times New Roman" w:hAnsi="Times New Roman"/>
                <w:snapToGrid w:val="0"/>
              </w:rPr>
              <w:t>0</w:t>
            </w:r>
          </w:p>
        </w:tc>
        <w:tc>
          <w:tcPr>
            <w:tcW w:w="1418" w:type="dxa"/>
            <w:vAlign w:val="center"/>
          </w:tcPr>
          <w:p w:rsidR="00BE1779" w:rsidRPr="003D5F68" w:rsidRDefault="00BE1779" w:rsidP="00BE1779">
            <w:pPr>
              <w:jc w:val="center"/>
            </w:pPr>
            <w:r w:rsidRPr="003D5F68">
              <w:rPr>
                <w:rFonts w:ascii="Times New Roman" w:hAnsi="Times New Roman"/>
                <w:snapToGrid w:val="0"/>
              </w:rPr>
              <w:t>0</w:t>
            </w:r>
          </w:p>
        </w:tc>
      </w:tr>
      <w:tr w:rsidR="00BE1779" w:rsidRPr="00837104" w:rsidTr="00BE1779">
        <w:trPr>
          <w:trHeight w:val="316"/>
        </w:trPr>
        <w:tc>
          <w:tcPr>
            <w:tcW w:w="1306" w:type="dxa"/>
            <w:vMerge/>
            <w:vAlign w:val="center"/>
          </w:tcPr>
          <w:p w:rsidR="00BE1779" w:rsidRPr="003D5F68" w:rsidRDefault="00BE1779" w:rsidP="00BE1779">
            <w:pPr>
              <w:jc w:val="center"/>
              <w:rPr>
                <w:rFonts w:ascii="Times New Roman" w:hAnsi="Times New Roman"/>
                <w:snapToGrid w:val="0"/>
              </w:rPr>
            </w:pPr>
          </w:p>
        </w:tc>
        <w:tc>
          <w:tcPr>
            <w:tcW w:w="2126" w:type="dxa"/>
            <w:vMerge/>
            <w:vAlign w:val="center"/>
          </w:tcPr>
          <w:p w:rsidR="00BE1779" w:rsidRPr="003D5F68" w:rsidRDefault="00BE1779" w:rsidP="00BE1779">
            <w:pPr>
              <w:jc w:val="center"/>
              <w:rPr>
                <w:rFonts w:ascii="Times New Roman" w:hAnsi="Times New Roman"/>
                <w:snapToGrid w:val="0"/>
                <w:color w:val="000000"/>
              </w:rPr>
            </w:pPr>
          </w:p>
        </w:tc>
        <w:tc>
          <w:tcPr>
            <w:tcW w:w="368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rPr>
              <w:t>бюджет МО МР «Усть-Куломский»*</w:t>
            </w:r>
          </w:p>
        </w:tc>
        <w:tc>
          <w:tcPr>
            <w:tcW w:w="1276" w:type="dxa"/>
            <w:vAlign w:val="center"/>
          </w:tcPr>
          <w:p w:rsidR="00BE1779" w:rsidRPr="003D5F68" w:rsidRDefault="00BE1779" w:rsidP="00BE1779">
            <w:pPr>
              <w:jc w:val="center"/>
              <w:rPr>
                <w:rFonts w:ascii="Times New Roman" w:hAnsi="Times New Roman"/>
                <w:snapToGrid w:val="0"/>
                <w:color w:val="000000"/>
              </w:rPr>
            </w:pPr>
            <w:r w:rsidRPr="003D5F68">
              <w:rPr>
                <w:rFonts w:ascii="Times New Roman" w:hAnsi="Times New Roman"/>
                <w:snapToGrid w:val="0"/>
              </w:rPr>
              <w:t>0</w:t>
            </w:r>
          </w:p>
        </w:tc>
        <w:tc>
          <w:tcPr>
            <w:tcW w:w="1417"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jc w:val="center"/>
              <w:rPr>
                <w:rFonts w:ascii="Times New Roman" w:hAnsi="Times New Roman"/>
                <w:snapToGrid w:val="0"/>
                <w:color w:val="000000"/>
              </w:rPr>
            </w:pPr>
            <w:r w:rsidRPr="003D5F68">
              <w:rPr>
                <w:rFonts w:ascii="Times New Roman" w:hAnsi="Times New Roman"/>
                <w:snapToGrid w:val="0"/>
              </w:rPr>
              <w:t>0</w:t>
            </w:r>
          </w:p>
        </w:tc>
        <w:tc>
          <w:tcPr>
            <w:tcW w:w="1417" w:type="dxa"/>
            <w:vAlign w:val="center"/>
          </w:tcPr>
          <w:p w:rsidR="00BE1779" w:rsidRPr="003D5F68" w:rsidRDefault="00BE1779" w:rsidP="00BE1779">
            <w:pPr>
              <w:spacing w:before="60" w:after="60"/>
              <w:jc w:val="center"/>
              <w:rPr>
                <w:rFonts w:ascii="Times New Roman" w:hAnsi="Times New Roman"/>
                <w:snapToGrid w:val="0"/>
                <w:color w:val="00000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r>
      <w:tr w:rsidR="00BE1779" w:rsidRPr="00837104" w:rsidTr="00BE1779">
        <w:trPr>
          <w:trHeight w:val="316"/>
        </w:trPr>
        <w:tc>
          <w:tcPr>
            <w:tcW w:w="1306" w:type="dxa"/>
            <w:vMerge/>
            <w:vAlign w:val="center"/>
          </w:tcPr>
          <w:p w:rsidR="00BE1779" w:rsidRPr="003D5F68" w:rsidRDefault="00BE1779" w:rsidP="00BE1779">
            <w:pPr>
              <w:jc w:val="center"/>
              <w:rPr>
                <w:rFonts w:ascii="Times New Roman" w:hAnsi="Times New Roman"/>
                <w:snapToGrid w:val="0"/>
              </w:rPr>
            </w:pPr>
          </w:p>
        </w:tc>
        <w:tc>
          <w:tcPr>
            <w:tcW w:w="2126" w:type="dxa"/>
            <w:vMerge/>
            <w:vAlign w:val="center"/>
          </w:tcPr>
          <w:p w:rsidR="00BE1779" w:rsidRPr="003D5F68" w:rsidRDefault="00BE1779" w:rsidP="00BE1779">
            <w:pPr>
              <w:jc w:val="center"/>
              <w:rPr>
                <w:rFonts w:ascii="Times New Roman" w:hAnsi="Times New Roman"/>
                <w:snapToGrid w:val="0"/>
                <w:color w:val="000000"/>
              </w:rPr>
            </w:pPr>
          </w:p>
        </w:tc>
        <w:tc>
          <w:tcPr>
            <w:tcW w:w="368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 xml:space="preserve">из них за счет средств республиканского бюджета </w:t>
            </w:r>
            <w:r w:rsidRPr="003D5F68">
              <w:rPr>
                <w:rFonts w:ascii="Times New Roman" w:hAnsi="Times New Roman"/>
                <w:snapToGrid w:val="0"/>
              </w:rPr>
              <w:lastRenderedPageBreak/>
              <w:t>Республики Коми</w:t>
            </w:r>
          </w:p>
        </w:tc>
        <w:tc>
          <w:tcPr>
            <w:tcW w:w="1276" w:type="dxa"/>
            <w:vAlign w:val="center"/>
          </w:tcPr>
          <w:p w:rsidR="00BE1779" w:rsidRPr="003D5F68" w:rsidRDefault="00BE1779" w:rsidP="00BE1779">
            <w:pPr>
              <w:jc w:val="center"/>
              <w:rPr>
                <w:rFonts w:ascii="Times New Roman" w:hAnsi="Times New Roman"/>
                <w:snapToGrid w:val="0"/>
                <w:color w:val="000000"/>
              </w:rPr>
            </w:pPr>
            <w:r w:rsidRPr="003D5F68">
              <w:rPr>
                <w:rFonts w:ascii="Times New Roman" w:hAnsi="Times New Roman"/>
                <w:snapToGrid w:val="0"/>
              </w:rPr>
              <w:lastRenderedPageBreak/>
              <w:t>0</w:t>
            </w:r>
          </w:p>
        </w:tc>
        <w:tc>
          <w:tcPr>
            <w:tcW w:w="1417"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jc w:val="center"/>
              <w:rPr>
                <w:rFonts w:ascii="Times New Roman" w:hAnsi="Times New Roman"/>
                <w:snapToGrid w:val="0"/>
                <w:color w:val="000000"/>
              </w:rPr>
            </w:pPr>
            <w:r w:rsidRPr="003D5F68">
              <w:rPr>
                <w:rFonts w:ascii="Times New Roman" w:hAnsi="Times New Roman"/>
                <w:snapToGrid w:val="0"/>
              </w:rPr>
              <w:t>0</w:t>
            </w:r>
          </w:p>
        </w:tc>
        <w:tc>
          <w:tcPr>
            <w:tcW w:w="1417" w:type="dxa"/>
            <w:vAlign w:val="center"/>
          </w:tcPr>
          <w:p w:rsidR="00BE1779" w:rsidRPr="003D5F68" w:rsidRDefault="00BE1779" w:rsidP="00BE1779">
            <w:pPr>
              <w:spacing w:before="60" w:after="60"/>
              <w:jc w:val="center"/>
              <w:rPr>
                <w:rFonts w:ascii="Times New Roman" w:hAnsi="Times New Roman"/>
                <w:snapToGrid w:val="0"/>
                <w:color w:val="00000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r>
      <w:tr w:rsidR="00BE1779" w:rsidRPr="00837104" w:rsidTr="00BE1779">
        <w:trPr>
          <w:trHeight w:val="316"/>
        </w:trPr>
        <w:tc>
          <w:tcPr>
            <w:tcW w:w="1306" w:type="dxa"/>
            <w:vMerge/>
            <w:vAlign w:val="center"/>
          </w:tcPr>
          <w:p w:rsidR="00BE1779" w:rsidRPr="003D5F68" w:rsidRDefault="00BE1779" w:rsidP="00BE1779">
            <w:pPr>
              <w:jc w:val="center"/>
              <w:rPr>
                <w:rFonts w:ascii="Times New Roman" w:hAnsi="Times New Roman"/>
                <w:snapToGrid w:val="0"/>
              </w:rPr>
            </w:pPr>
          </w:p>
        </w:tc>
        <w:tc>
          <w:tcPr>
            <w:tcW w:w="2126" w:type="dxa"/>
            <w:vMerge/>
            <w:vAlign w:val="center"/>
          </w:tcPr>
          <w:p w:rsidR="00BE1779" w:rsidRPr="003D5F68" w:rsidRDefault="00BE1779" w:rsidP="00BE1779">
            <w:pPr>
              <w:jc w:val="center"/>
              <w:rPr>
                <w:rFonts w:ascii="Times New Roman" w:hAnsi="Times New Roman"/>
                <w:snapToGrid w:val="0"/>
                <w:color w:val="000000"/>
              </w:rPr>
            </w:pPr>
          </w:p>
        </w:tc>
        <w:tc>
          <w:tcPr>
            <w:tcW w:w="368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из них за счет средств федерального бюджета</w:t>
            </w:r>
          </w:p>
        </w:tc>
        <w:tc>
          <w:tcPr>
            <w:tcW w:w="1276" w:type="dxa"/>
            <w:vAlign w:val="center"/>
          </w:tcPr>
          <w:p w:rsidR="00BE1779" w:rsidRPr="003D5F68" w:rsidRDefault="00BE1779" w:rsidP="00BE1779">
            <w:pPr>
              <w:jc w:val="center"/>
              <w:rPr>
                <w:rFonts w:ascii="Times New Roman" w:hAnsi="Times New Roman"/>
                <w:snapToGrid w:val="0"/>
                <w:color w:val="000000"/>
              </w:rPr>
            </w:pPr>
            <w:r w:rsidRPr="003D5F68">
              <w:rPr>
                <w:rFonts w:ascii="Times New Roman" w:hAnsi="Times New Roman"/>
                <w:snapToGrid w:val="0"/>
              </w:rPr>
              <w:t>0</w:t>
            </w:r>
          </w:p>
        </w:tc>
        <w:tc>
          <w:tcPr>
            <w:tcW w:w="1417"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jc w:val="center"/>
              <w:rPr>
                <w:rFonts w:ascii="Times New Roman" w:hAnsi="Times New Roman"/>
                <w:snapToGrid w:val="0"/>
                <w:color w:val="000000"/>
              </w:rPr>
            </w:pPr>
            <w:r w:rsidRPr="003D5F68">
              <w:rPr>
                <w:rFonts w:ascii="Times New Roman" w:hAnsi="Times New Roman"/>
                <w:snapToGrid w:val="0"/>
              </w:rPr>
              <w:t>0</w:t>
            </w:r>
          </w:p>
        </w:tc>
        <w:tc>
          <w:tcPr>
            <w:tcW w:w="1417" w:type="dxa"/>
            <w:vAlign w:val="center"/>
          </w:tcPr>
          <w:p w:rsidR="00BE1779" w:rsidRPr="003D5F68" w:rsidRDefault="00BE1779" w:rsidP="00BE1779">
            <w:pPr>
              <w:spacing w:before="60" w:after="60"/>
              <w:jc w:val="center"/>
              <w:rPr>
                <w:rFonts w:ascii="Times New Roman" w:hAnsi="Times New Roman"/>
                <w:snapToGrid w:val="0"/>
                <w:color w:val="00000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c>
          <w:tcPr>
            <w:tcW w:w="1418" w:type="dxa"/>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r>
      <w:tr w:rsidR="00BE1779" w:rsidRPr="00837104" w:rsidTr="00BE1779">
        <w:trPr>
          <w:trHeight w:val="316"/>
        </w:trPr>
        <w:tc>
          <w:tcPr>
            <w:tcW w:w="1306" w:type="dxa"/>
            <w:vMerge w:val="restart"/>
            <w:tcBorders>
              <w:left w:val="single" w:sz="2" w:space="0" w:color="auto"/>
              <w:right w:val="single" w:sz="2" w:space="0" w:color="auto"/>
            </w:tcBorders>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Основное мероприятие</w:t>
            </w:r>
          </w:p>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4.1.1</w:t>
            </w:r>
          </w:p>
        </w:tc>
        <w:tc>
          <w:tcPr>
            <w:tcW w:w="2126" w:type="dxa"/>
            <w:vMerge w:val="restart"/>
          </w:tcPr>
          <w:p w:rsidR="00BE1779" w:rsidRPr="003D5F68" w:rsidRDefault="00BE1779" w:rsidP="00BE1779">
            <w:pPr>
              <w:pStyle w:val="ConsPlusNormal"/>
              <w:ind w:left="11"/>
              <w:jc w:val="center"/>
              <w:rPr>
                <w:rFonts w:ascii="Times New Roman" w:hAnsi="Times New Roman"/>
                <w:sz w:val="22"/>
              </w:rPr>
            </w:pPr>
          </w:p>
          <w:p w:rsidR="00BE1779" w:rsidRPr="003D5F68" w:rsidRDefault="00BE1779" w:rsidP="00BE1779">
            <w:pPr>
              <w:pStyle w:val="af0"/>
              <w:rPr>
                <w:rStyle w:val="afe"/>
                <w:i w:val="0"/>
                <w:sz w:val="22"/>
                <w:szCs w:val="22"/>
              </w:rPr>
            </w:pPr>
            <w:r w:rsidRPr="003D5F68">
              <w:rPr>
                <w:rStyle w:val="afe"/>
                <w:sz w:val="22"/>
                <w:szCs w:val="22"/>
              </w:rPr>
              <w:t>Оказание содействия по взаимодействию между субъектами потребительского рынка путем проведения рабочих встреч, организации и проведения выставок и ярмарок</w:t>
            </w:r>
          </w:p>
          <w:p w:rsidR="00BE1779" w:rsidRPr="003D5F68" w:rsidRDefault="00BE1779" w:rsidP="00BE1779">
            <w:pPr>
              <w:pStyle w:val="ConsPlusNormal"/>
              <w:ind w:left="11"/>
              <w:jc w:val="both"/>
              <w:rPr>
                <w:rFonts w:ascii="Times New Roman" w:hAnsi="Times New Roman"/>
                <w:color w:val="000000"/>
              </w:rPr>
            </w:pPr>
          </w:p>
        </w:tc>
        <w:tc>
          <w:tcPr>
            <w:tcW w:w="3686" w:type="dxa"/>
            <w:vAlign w:val="center"/>
          </w:tcPr>
          <w:p w:rsidR="00BE1779" w:rsidRPr="003D5F68" w:rsidRDefault="00BE1779" w:rsidP="00BE1779">
            <w:pPr>
              <w:spacing w:before="60" w:after="60"/>
              <w:ind w:right="-30"/>
              <w:jc w:val="center"/>
              <w:rPr>
                <w:rFonts w:ascii="Times New Roman" w:hAnsi="Times New Roman"/>
                <w:snapToGrid w:val="0"/>
              </w:rPr>
            </w:pPr>
            <w:r w:rsidRPr="003D5F68">
              <w:rPr>
                <w:rFonts w:ascii="Times New Roman" w:hAnsi="Times New Roman"/>
                <w:snapToGrid w:val="0"/>
              </w:rPr>
              <w:t>всего, в т.ч.:</w:t>
            </w:r>
          </w:p>
        </w:tc>
        <w:tc>
          <w:tcPr>
            <w:tcW w:w="1276" w:type="dxa"/>
            <w:vAlign w:val="center"/>
          </w:tcPr>
          <w:p w:rsidR="00BE1779" w:rsidRPr="003D5F68" w:rsidRDefault="00BE1779" w:rsidP="00BE1779">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BE1779" w:rsidRPr="003D5F68" w:rsidRDefault="00BE1779" w:rsidP="00BE1779">
            <w:pPr>
              <w:jc w:val="center"/>
              <w:rPr>
                <w:rFonts w:ascii="Times New Roman" w:hAnsi="Times New Roman"/>
              </w:rPr>
            </w:pPr>
            <w:r>
              <w:rPr>
                <w:rFonts w:ascii="Times New Roman" w:hAnsi="Times New Roman"/>
              </w:rPr>
              <w:t>0</w:t>
            </w:r>
          </w:p>
        </w:tc>
        <w:tc>
          <w:tcPr>
            <w:tcW w:w="1418" w:type="dxa"/>
            <w:vAlign w:val="center"/>
          </w:tcPr>
          <w:p w:rsidR="00BE1779" w:rsidRPr="003D5F68" w:rsidRDefault="00BE1779" w:rsidP="00BE1779">
            <w:pPr>
              <w:jc w:val="center"/>
              <w:rPr>
                <w:rFonts w:ascii="Times New Roman" w:hAnsi="Times New Roman"/>
              </w:rPr>
            </w:pPr>
            <w:r>
              <w:rPr>
                <w:rFonts w:ascii="Times New Roman" w:hAnsi="Times New Roman"/>
              </w:rPr>
              <w:t>0</w:t>
            </w:r>
          </w:p>
        </w:tc>
        <w:tc>
          <w:tcPr>
            <w:tcW w:w="1417" w:type="dxa"/>
            <w:vAlign w:val="center"/>
          </w:tcPr>
          <w:p w:rsidR="00BE1779" w:rsidRPr="003D5F68"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c>
          <w:tcPr>
            <w:tcW w:w="1418" w:type="dxa"/>
          </w:tcPr>
          <w:p w:rsidR="00BE1779" w:rsidRPr="003D5F68" w:rsidRDefault="00BE1779" w:rsidP="00BE1779">
            <w:pPr>
              <w:spacing w:before="60" w:after="60"/>
              <w:ind w:firstLine="111"/>
              <w:jc w:val="center"/>
              <w:rPr>
                <w:rFonts w:ascii="Times New Roman" w:hAnsi="Times New Roman"/>
                <w:snapToGrid w:val="0"/>
              </w:rPr>
            </w:pPr>
            <w:r>
              <w:rPr>
                <w:rFonts w:ascii="Times New Roman" w:hAnsi="Times New Roman"/>
                <w:snapToGrid w:val="0"/>
              </w:rPr>
              <w:t>0</w:t>
            </w:r>
          </w:p>
        </w:tc>
      </w:tr>
      <w:tr w:rsidR="00BE1779" w:rsidRPr="00837104" w:rsidTr="00BE1779">
        <w:trPr>
          <w:trHeight w:val="316"/>
        </w:trPr>
        <w:tc>
          <w:tcPr>
            <w:tcW w:w="1306" w:type="dxa"/>
            <w:vMerge/>
            <w:vAlign w:val="center"/>
          </w:tcPr>
          <w:p w:rsidR="00BE1779" w:rsidRPr="003D5F68" w:rsidRDefault="00BE1779" w:rsidP="00BE1779">
            <w:pPr>
              <w:jc w:val="center"/>
              <w:rPr>
                <w:rFonts w:ascii="Times New Roman" w:hAnsi="Times New Roman"/>
                <w:snapToGrid w:val="0"/>
              </w:rPr>
            </w:pPr>
          </w:p>
        </w:tc>
        <w:tc>
          <w:tcPr>
            <w:tcW w:w="2126" w:type="dxa"/>
            <w:vMerge/>
          </w:tcPr>
          <w:p w:rsidR="00BE1779" w:rsidRPr="003D5F68" w:rsidRDefault="00BE1779" w:rsidP="00BE1779">
            <w:pPr>
              <w:jc w:val="center"/>
              <w:rPr>
                <w:rFonts w:ascii="Times New Roman" w:hAnsi="Times New Roman"/>
                <w:snapToGrid w:val="0"/>
                <w:color w:val="000000"/>
              </w:rPr>
            </w:pPr>
          </w:p>
        </w:tc>
        <w:tc>
          <w:tcPr>
            <w:tcW w:w="368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rPr>
              <w:t>бюджет МО МР «Усть-Куломский»*</w:t>
            </w:r>
          </w:p>
        </w:tc>
        <w:tc>
          <w:tcPr>
            <w:tcW w:w="127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7"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color w:val="000000"/>
              </w:rPr>
              <w:t>0</w:t>
            </w:r>
          </w:p>
        </w:tc>
        <w:tc>
          <w:tcPr>
            <w:tcW w:w="1417" w:type="dxa"/>
            <w:vAlign w:val="center"/>
          </w:tcPr>
          <w:p w:rsidR="00BE1779" w:rsidRPr="003D5F68" w:rsidRDefault="00BE1779" w:rsidP="00BE1779">
            <w:pPr>
              <w:spacing w:before="60" w:after="60"/>
              <w:jc w:val="center"/>
              <w:rPr>
                <w:rFonts w:ascii="Times New Roman" w:hAnsi="Times New Roman"/>
                <w:snapToGrid w:val="0"/>
              </w:rPr>
            </w:pPr>
            <w:r w:rsidRPr="003D5F68">
              <w:rPr>
                <w:rFonts w:ascii="Times New Roman" w:hAnsi="Times New Roman"/>
                <w:snapToGrid w:val="0"/>
                <w:color w:val="00000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c>
          <w:tcPr>
            <w:tcW w:w="1418" w:type="dxa"/>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r>
      <w:tr w:rsidR="00BE1779" w:rsidRPr="00837104" w:rsidTr="00BE1779">
        <w:trPr>
          <w:trHeight w:val="316"/>
        </w:trPr>
        <w:tc>
          <w:tcPr>
            <w:tcW w:w="1306" w:type="dxa"/>
            <w:vMerge/>
            <w:vAlign w:val="center"/>
          </w:tcPr>
          <w:p w:rsidR="00BE1779" w:rsidRPr="003D5F68" w:rsidRDefault="00BE1779" w:rsidP="00BE1779">
            <w:pPr>
              <w:jc w:val="center"/>
              <w:rPr>
                <w:rFonts w:ascii="Times New Roman" w:hAnsi="Times New Roman"/>
                <w:snapToGrid w:val="0"/>
              </w:rPr>
            </w:pPr>
          </w:p>
        </w:tc>
        <w:tc>
          <w:tcPr>
            <w:tcW w:w="2126" w:type="dxa"/>
            <w:vMerge/>
          </w:tcPr>
          <w:p w:rsidR="00BE1779" w:rsidRPr="003D5F68" w:rsidRDefault="00BE1779" w:rsidP="00BE1779">
            <w:pPr>
              <w:jc w:val="center"/>
              <w:rPr>
                <w:rFonts w:ascii="Times New Roman" w:hAnsi="Times New Roman"/>
                <w:snapToGrid w:val="0"/>
                <w:color w:val="000000"/>
              </w:rPr>
            </w:pPr>
          </w:p>
        </w:tc>
        <w:tc>
          <w:tcPr>
            <w:tcW w:w="368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7"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color w:val="000000"/>
              </w:rPr>
              <w:t>0</w:t>
            </w:r>
          </w:p>
        </w:tc>
        <w:tc>
          <w:tcPr>
            <w:tcW w:w="1417" w:type="dxa"/>
            <w:vAlign w:val="center"/>
          </w:tcPr>
          <w:p w:rsidR="00BE1779" w:rsidRPr="003D5F68" w:rsidRDefault="00BE1779" w:rsidP="00BE1779">
            <w:pPr>
              <w:spacing w:before="60" w:after="60"/>
              <w:jc w:val="center"/>
              <w:rPr>
                <w:rFonts w:ascii="Times New Roman" w:hAnsi="Times New Roman"/>
                <w:snapToGrid w:val="0"/>
              </w:rPr>
            </w:pPr>
            <w:r w:rsidRPr="003D5F68">
              <w:rPr>
                <w:rFonts w:ascii="Times New Roman" w:hAnsi="Times New Roman"/>
                <w:snapToGrid w:val="0"/>
                <w:color w:val="00000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c>
          <w:tcPr>
            <w:tcW w:w="1418" w:type="dxa"/>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r>
      <w:tr w:rsidR="00BE1779" w:rsidRPr="00837104" w:rsidTr="00BE1779">
        <w:trPr>
          <w:trHeight w:val="316"/>
        </w:trPr>
        <w:tc>
          <w:tcPr>
            <w:tcW w:w="1306" w:type="dxa"/>
            <w:vMerge/>
            <w:vAlign w:val="center"/>
          </w:tcPr>
          <w:p w:rsidR="00BE1779" w:rsidRPr="003D5F68" w:rsidRDefault="00BE1779" w:rsidP="00BE1779">
            <w:pPr>
              <w:jc w:val="center"/>
              <w:rPr>
                <w:rFonts w:ascii="Times New Roman" w:hAnsi="Times New Roman"/>
                <w:snapToGrid w:val="0"/>
              </w:rPr>
            </w:pPr>
          </w:p>
        </w:tc>
        <w:tc>
          <w:tcPr>
            <w:tcW w:w="2126" w:type="dxa"/>
            <w:vMerge/>
            <w:vAlign w:val="center"/>
          </w:tcPr>
          <w:p w:rsidR="00BE1779" w:rsidRPr="003D5F68" w:rsidRDefault="00BE1779" w:rsidP="00BE1779">
            <w:pPr>
              <w:jc w:val="center"/>
              <w:rPr>
                <w:rFonts w:ascii="Times New Roman" w:hAnsi="Times New Roman"/>
                <w:snapToGrid w:val="0"/>
                <w:color w:val="000000"/>
              </w:rPr>
            </w:pPr>
          </w:p>
        </w:tc>
        <w:tc>
          <w:tcPr>
            <w:tcW w:w="368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из них за счет средств федерального бюджета</w:t>
            </w:r>
          </w:p>
        </w:tc>
        <w:tc>
          <w:tcPr>
            <w:tcW w:w="127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7"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7" w:type="dxa"/>
            <w:vAlign w:val="center"/>
          </w:tcPr>
          <w:p w:rsidR="00BE1779" w:rsidRPr="003D5F68" w:rsidRDefault="00BE1779" w:rsidP="00BE1779">
            <w:pPr>
              <w:spacing w:before="60" w:after="60"/>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c>
          <w:tcPr>
            <w:tcW w:w="1418" w:type="dxa"/>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r>
      <w:tr w:rsidR="00BE1779" w:rsidRPr="00837104" w:rsidTr="00BE1779">
        <w:trPr>
          <w:trHeight w:val="316"/>
        </w:trPr>
        <w:tc>
          <w:tcPr>
            <w:tcW w:w="1306" w:type="dxa"/>
            <w:vMerge w:val="restart"/>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Основное мероприяти</w:t>
            </w:r>
            <w:r w:rsidRPr="003D5F68">
              <w:rPr>
                <w:rFonts w:ascii="Times New Roman" w:hAnsi="Times New Roman"/>
                <w:snapToGrid w:val="0"/>
              </w:rPr>
              <w:lastRenderedPageBreak/>
              <w:t>е</w:t>
            </w:r>
          </w:p>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4.1.2</w:t>
            </w:r>
          </w:p>
        </w:tc>
        <w:tc>
          <w:tcPr>
            <w:tcW w:w="2126" w:type="dxa"/>
            <w:vMerge w:val="restart"/>
            <w:vAlign w:val="center"/>
          </w:tcPr>
          <w:p w:rsidR="00BE1779" w:rsidRPr="003D5F68" w:rsidRDefault="00BE1779" w:rsidP="00BE1779">
            <w:pPr>
              <w:jc w:val="center"/>
              <w:rPr>
                <w:rFonts w:ascii="Times New Roman" w:hAnsi="Times New Roman"/>
                <w:snapToGrid w:val="0"/>
                <w:color w:val="000000"/>
              </w:rPr>
            </w:pPr>
            <w:r w:rsidRPr="003D5F68">
              <w:rPr>
                <w:rFonts w:ascii="Times New Roman" w:hAnsi="Times New Roman"/>
                <w:color w:val="000000"/>
              </w:rPr>
              <w:lastRenderedPageBreak/>
              <w:t xml:space="preserve">Оказание содействия по </w:t>
            </w:r>
            <w:r w:rsidRPr="003D5F68">
              <w:rPr>
                <w:rFonts w:ascii="Times New Roman" w:hAnsi="Times New Roman"/>
              </w:rPr>
              <w:t xml:space="preserve"> организации и </w:t>
            </w:r>
            <w:r w:rsidRPr="003D5F68">
              <w:rPr>
                <w:rFonts w:ascii="Times New Roman" w:hAnsi="Times New Roman"/>
              </w:rPr>
              <w:lastRenderedPageBreak/>
              <w:t>проведению для субъектов   потребительского рынка обучающих семинаров, конкурсов, смотров</w:t>
            </w:r>
          </w:p>
        </w:tc>
        <w:tc>
          <w:tcPr>
            <w:tcW w:w="3686" w:type="dxa"/>
            <w:vAlign w:val="center"/>
          </w:tcPr>
          <w:p w:rsidR="00BE1779" w:rsidRPr="003D5F68" w:rsidRDefault="00BE1779" w:rsidP="00BE1779">
            <w:pPr>
              <w:spacing w:before="60" w:after="60"/>
              <w:ind w:right="-30"/>
              <w:jc w:val="center"/>
              <w:rPr>
                <w:rFonts w:ascii="Times New Roman" w:hAnsi="Times New Roman"/>
                <w:snapToGrid w:val="0"/>
              </w:rPr>
            </w:pPr>
            <w:r w:rsidRPr="003D5F68">
              <w:rPr>
                <w:rFonts w:ascii="Times New Roman" w:hAnsi="Times New Roman"/>
                <w:snapToGrid w:val="0"/>
              </w:rPr>
              <w:lastRenderedPageBreak/>
              <w:t>всего, в т.ч.:</w:t>
            </w:r>
          </w:p>
        </w:tc>
        <w:tc>
          <w:tcPr>
            <w:tcW w:w="1276" w:type="dxa"/>
            <w:vAlign w:val="center"/>
          </w:tcPr>
          <w:p w:rsidR="00BE1779" w:rsidRPr="003D5F68" w:rsidRDefault="00BE1779" w:rsidP="00BE1779">
            <w:pPr>
              <w:jc w:val="center"/>
            </w:pPr>
            <w:r w:rsidRPr="003D5F68">
              <w:rPr>
                <w:rFonts w:ascii="Times New Roman" w:hAnsi="Times New Roman"/>
                <w:snapToGrid w:val="0"/>
              </w:rPr>
              <w:t>0</w:t>
            </w:r>
          </w:p>
        </w:tc>
        <w:tc>
          <w:tcPr>
            <w:tcW w:w="1417" w:type="dxa"/>
            <w:vAlign w:val="center"/>
          </w:tcPr>
          <w:p w:rsidR="00BE1779" w:rsidRPr="003D5F68" w:rsidRDefault="00BE1779" w:rsidP="00BE1779">
            <w:pPr>
              <w:jc w:val="center"/>
            </w:pPr>
            <w:r w:rsidRPr="003D5F68">
              <w:rPr>
                <w:rFonts w:ascii="Times New Roman" w:hAnsi="Times New Roman"/>
                <w:snapToGrid w:val="0"/>
              </w:rPr>
              <w:t>0</w:t>
            </w:r>
          </w:p>
        </w:tc>
        <w:tc>
          <w:tcPr>
            <w:tcW w:w="1418" w:type="dxa"/>
            <w:vAlign w:val="center"/>
          </w:tcPr>
          <w:p w:rsidR="00BE1779" w:rsidRPr="003D5F68" w:rsidRDefault="00BE1779" w:rsidP="00BE1779">
            <w:pPr>
              <w:jc w:val="center"/>
            </w:pPr>
            <w:r w:rsidRPr="003D5F68">
              <w:rPr>
                <w:rFonts w:ascii="Times New Roman" w:hAnsi="Times New Roman"/>
                <w:snapToGrid w:val="0"/>
              </w:rPr>
              <w:t>0</w:t>
            </w:r>
          </w:p>
        </w:tc>
        <w:tc>
          <w:tcPr>
            <w:tcW w:w="1417" w:type="dxa"/>
            <w:vAlign w:val="center"/>
          </w:tcPr>
          <w:p w:rsidR="00BE1779" w:rsidRPr="003D5F68" w:rsidRDefault="00BE1779" w:rsidP="00BE1779">
            <w:pPr>
              <w:jc w:val="center"/>
            </w:pPr>
            <w:r w:rsidRPr="003D5F68">
              <w:rPr>
                <w:rFonts w:ascii="Times New Roman" w:hAnsi="Times New Roman"/>
                <w:snapToGrid w:val="0"/>
              </w:rPr>
              <w:t>0</w:t>
            </w:r>
          </w:p>
        </w:tc>
        <w:tc>
          <w:tcPr>
            <w:tcW w:w="1418" w:type="dxa"/>
            <w:vAlign w:val="center"/>
          </w:tcPr>
          <w:p w:rsidR="00BE1779" w:rsidRPr="003D5F68" w:rsidRDefault="00BE1779" w:rsidP="00BE1779">
            <w:pPr>
              <w:jc w:val="center"/>
            </w:pPr>
            <w:r w:rsidRPr="003D5F68">
              <w:rPr>
                <w:rFonts w:ascii="Times New Roman" w:hAnsi="Times New Roman"/>
                <w:snapToGrid w:val="0"/>
              </w:rPr>
              <w:t>0</w:t>
            </w:r>
          </w:p>
        </w:tc>
        <w:tc>
          <w:tcPr>
            <w:tcW w:w="1418" w:type="dxa"/>
            <w:vAlign w:val="center"/>
          </w:tcPr>
          <w:p w:rsidR="00BE1779" w:rsidRPr="003D5F68" w:rsidRDefault="00BE1779" w:rsidP="00BE1779">
            <w:pPr>
              <w:jc w:val="center"/>
            </w:pPr>
            <w:r w:rsidRPr="003D5F68">
              <w:rPr>
                <w:rFonts w:ascii="Times New Roman" w:hAnsi="Times New Roman"/>
                <w:snapToGrid w:val="0"/>
              </w:rPr>
              <w:t>0</w:t>
            </w:r>
          </w:p>
        </w:tc>
      </w:tr>
      <w:tr w:rsidR="00BE1779" w:rsidRPr="00837104" w:rsidTr="00BE1779">
        <w:trPr>
          <w:trHeight w:val="316"/>
        </w:trPr>
        <w:tc>
          <w:tcPr>
            <w:tcW w:w="1306" w:type="dxa"/>
            <w:vMerge/>
            <w:vAlign w:val="center"/>
          </w:tcPr>
          <w:p w:rsidR="00BE1779" w:rsidRPr="003D5F68" w:rsidRDefault="00BE1779" w:rsidP="00BE1779">
            <w:pPr>
              <w:jc w:val="center"/>
              <w:rPr>
                <w:rFonts w:ascii="Times New Roman" w:hAnsi="Times New Roman"/>
                <w:snapToGrid w:val="0"/>
              </w:rPr>
            </w:pPr>
          </w:p>
        </w:tc>
        <w:tc>
          <w:tcPr>
            <w:tcW w:w="2126" w:type="dxa"/>
            <w:vMerge/>
            <w:vAlign w:val="center"/>
          </w:tcPr>
          <w:p w:rsidR="00BE1779" w:rsidRPr="003D5F68" w:rsidRDefault="00BE1779" w:rsidP="00BE1779">
            <w:pPr>
              <w:jc w:val="center"/>
              <w:rPr>
                <w:rFonts w:ascii="Times New Roman" w:hAnsi="Times New Roman"/>
                <w:snapToGrid w:val="0"/>
                <w:color w:val="000000"/>
              </w:rPr>
            </w:pPr>
          </w:p>
        </w:tc>
        <w:tc>
          <w:tcPr>
            <w:tcW w:w="368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rPr>
              <w:t>бюджет МО МР «Усть-</w:t>
            </w:r>
            <w:r w:rsidRPr="003D5F68">
              <w:rPr>
                <w:rFonts w:ascii="Times New Roman" w:hAnsi="Times New Roman"/>
              </w:rPr>
              <w:lastRenderedPageBreak/>
              <w:t>Куломский»*</w:t>
            </w:r>
          </w:p>
        </w:tc>
        <w:tc>
          <w:tcPr>
            <w:tcW w:w="127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lastRenderedPageBreak/>
              <w:t>0</w:t>
            </w:r>
          </w:p>
        </w:tc>
        <w:tc>
          <w:tcPr>
            <w:tcW w:w="1417"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7" w:type="dxa"/>
            <w:vAlign w:val="center"/>
          </w:tcPr>
          <w:p w:rsidR="00BE1779" w:rsidRPr="003D5F68" w:rsidRDefault="00BE1779" w:rsidP="00BE1779">
            <w:pPr>
              <w:spacing w:before="60" w:after="60"/>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r>
      <w:tr w:rsidR="00BE1779" w:rsidRPr="00837104" w:rsidTr="00BE1779">
        <w:trPr>
          <w:trHeight w:val="316"/>
        </w:trPr>
        <w:tc>
          <w:tcPr>
            <w:tcW w:w="1306" w:type="dxa"/>
            <w:vMerge/>
            <w:vAlign w:val="center"/>
          </w:tcPr>
          <w:p w:rsidR="00BE1779" w:rsidRPr="003D5F68" w:rsidRDefault="00BE1779" w:rsidP="00BE1779">
            <w:pPr>
              <w:jc w:val="center"/>
              <w:rPr>
                <w:rFonts w:ascii="Times New Roman" w:hAnsi="Times New Roman"/>
                <w:snapToGrid w:val="0"/>
              </w:rPr>
            </w:pPr>
          </w:p>
        </w:tc>
        <w:tc>
          <w:tcPr>
            <w:tcW w:w="2126" w:type="dxa"/>
            <w:vMerge/>
            <w:vAlign w:val="center"/>
          </w:tcPr>
          <w:p w:rsidR="00BE1779" w:rsidRPr="003D5F68" w:rsidRDefault="00BE1779" w:rsidP="00BE1779">
            <w:pPr>
              <w:jc w:val="center"/>
              <w:rPr>
                <w:rFonts w:ascii="Times New Roman" w:hAnsi="Times New Roman"/>
                <w:snapToGrid w:val="0"/>
                <w:color w:val="000000"/>
              </w:rPr>
            </w:pPr>
          </w:p>
        </w:tc>
        <w:tc>
          <w:tcPr>
            <w:tcW w:w="368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7"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7" w:type="dxa"/>
            <w:vAlign w:val="center"/>
          </w:tcPr>
          <w:p w:rsidR="00BE1779" w:rsidRPr="003D5F68" w:rsidRDefault="00BE1779" w:rsidP="00BE1779">
            <w:pPr>
              <w:spacing w:before="60" w:after="60"/>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r>
      <w:tr w:rsidR="00BE1779" w:rsidRPr="00837104" w:rsidTr="00BE1779">
        <w:trPr>
          <w:trHeight w:val="316"/>
        </w:trPr>
        <w:tc>
          <w:tcPr>
            <w:tcW w:w="1306" w:type="dxa"/>
            <w:vMerge/>
            <w:vAlign w:val="center"/>
          </w:tcPr>
          <w:p w:rsidR="00BE1779" w:rsidRPr="003D5F68" w:rsidRDefault="00BE1779" w:rsidP="00BE1779">
            <w:pPr>
              <w:jc w:val="center"/>
              <w:rPr>
                <w:rFonts w:ascii="Times New Roman" w:hAnsi="Times New Roman"/>
                <w:snapToGrid w:val="0"/>
              </w:rPr>
            </w:pPr>
          </w:p>
        </w:tc>
        <w:tc>
          <w:tcPr>
            <w:tcW w:w="2126" w:type="dxa"/>
            <w:vMerge/>
            <w:vAlign w:val="center"/>
          </w:tcPr>
          <w:p w:rsidR="00BE1779" w:rsidRPr="003D5F68" w:rsidRDefault="00BE1779" w:rsidP="00BE1779">
            <w:pPr>
              <w:jc w:val="center"/>
              <w:rPr>
                <w:rFonts w:ascii="Times New Roman" w:hAnsi="Times New Roman"/>
                <w:snapToGrid w:val="0"/>
                <w:color w:val="000000"/>
              </w:rPr>
            </w:pPr>
          </w:p>
        </w:tc>
        <w:tc>
          <w:tcPr>
            <w:tcW w:w="368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из них за счет средств федерального бюджета</w:t>
            </w:r>
          </w:p>
        </w:tc>
        <w:tc>
          <w:tcPr>
            <w:tcW w:w="1276"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7"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jc w:val="center"/>
              <w:rPr>
                <w:rFonts w:ascii="Times New Roman" w:hAnsi="Times New Roman"/>
                <w:snapToGrid w:val="0"/>
              </w:rPr>
            </w:pPr>
            <w:r w:rsidRPr="003D5F68">
              <w:rPr>
                <w:rFonts w:ascii="Times New Roman" w:hAnsi="Times New Roman"/>
                <w:snapToGrid w:val="0"/>
              </w:rPr>
              <w:t>0</w:t>
            </w:r>
          </w:p>
        </w:tc>
        <w:tc>
          <w:tcPr>
            <w:tcW w:w="1417" w:type="dxa"/>
            <w:vAlign w:val="center"/>
          </w:tcPr>
          <w:p w:rsidR="00BE1779" w:rsidRPr="003D5F68" w:rsidRDefault="00BE1779" w:rsidP="00BE1779">
            <w:pPr>
              <w:spacing w:before="60" w:after="60"/>
              <w:jc w:val="center"/>
              <w:rPr>
                <w:rFonts w:ascii="Times New Roman" w:hAnsi="Times New Roman"/>
                <w:snapToGrid w:val="0"/>
              </w:rPr>
            </w:pPr>
            <w:r w:rsidRPr="003D5F68">
              <w:rPr>
                <w:rFonts w:ascii="Times New Roman" w:hAnsi="Times New Roman"/>
                <w:snapToGrid w:val="0"/>
              </w:rPr>
              <w:t>0</w:t>
            </w:r>
          </w:p>
        </w:tc>
        <w:tc>
          <w:tcPr>
            <w:tcW w:w="1418" w:type="dxa"/>
            <w:vAlign w:val="center"/>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c>
          <w:tcPr>
            <w:tcW w:w="1418" w:type="dxa"/>
          </w:tcPr>
          <w:p w:rsidR="00BE1779" w:rsidRPr="003D5F68" w:rsidRDefault="00BE1779" w:rsidP="00BE1779">
            <w:pPr>
              <w:spacing w:before="60" w:after="60"/>
              <w:ind w:firstLine="111"/>
              <w:jc w:val="center"/>
              <w:rPr>
                <w:rFonts w:ascii="Times New Roman" w:hAnsi="Times New Roman"/>
                <w:snapToGrid w:val="0"/>
              </w:rPr>
            </w:pPr>
            <w:r w:rsidRPr="003D5F68">
              <w:rPr>
                <w:rFonts w:ascii="Times New Roman" w:hAnsi="Times New Roman"/>
                <w:snapToGrid w:val="0"/>
              </w:rPr>
              <w:t>0</w:t>
            </w:r>
          </w:p>
        </w:tc>
      </w:tr>
      <w:tr w:rsidR="00BE1779" w:rsidRPr="00837104" w:rsidTr="00BE1779">
        <w:trPr>
          <w:trHeight w:val="316"/>
        </w:trPr>
        <w:tc>
          <w:tcPr>
            <w:tcW w:w="1306" w:type="dxa"/>
            <w:vMerge w:val="restart"/>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Основное мероприятие</w:t>
            </w:r>
          </w:p>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4.2.1</w:t>
            </w:r>
          </w:p>
        </w:tc>
        <w:tc>
          <w:tcPr>
            <w:tcW w:w="2126" w:type="dxa"/>
            <w:vMerge w:val="restart"/>
            <w:vAlign w:val="center"/>
          </w:tcPr>
          <w:p w:rsidR="00BE1779" w:rsidRPr="00745E73" w:rsidRDefault="00BE1779" w:rsidP="00BE1779">
            <w:pPr>
              <w:pStyle w:val="ConsPlusNormal"/>
              <w:ind w:left="11"/>
              <w:jc w:val="center"/>
              <w:rPr>
                <w:rFonts w:ascii="Times New Roman" w:hAnsi="Times New Roman"/>
                <w:snapToGrid w:val="0"/>
                <w:color w:val="000000"/>
                <w:sz w:val="22"/>
              </w:rPr>
            </w:pPr>
            <w:r w:rsidRPr="00745E73">
              <w:rPr>
                <w:rFonts w:ascii="Times New Roman" w:hAnsi="Times New Roman"/>
                <w:snapToGrid w:val="0"/>
                <w:color w:val="000000"/>
                <w:sz w:val="22"/>
              </w:rPr>
              <w:t>Финансовое обеспечение части затрат на реализацию народных проектов в сфере торговли</w:t>
            </w:r>
          </w:p>
          <w:p w:rsidR="00BE1779" w:rsidRPr="00745E73" w:rsidRDefault="00BE1779" w:rsidP="00BE1779">
            <w:pPr>
              <w:jc w:val="center"/>
              <w:rPr>
                <w:rFonts w:ascii="Times New Roman" w:hAnsi="Times New Roman"/>
                <w:snapToGrid w:val="0"/>
                <w:color w:val="000000"/>
              </w:rPr>
            </w:pPr>
          </w:p>
        </w:tc>
        <w:tc>
          <w:tcPr>
            <w:tcW w:w="3686" w:type="dxa"/>
            <w:vAlign w:val="center"/>
          </w:tcPr>
          <w:p w:rsidR="00BE1779" w:rsidRPr="00745E73" w:rsidRDefault="00BE1779" w:rsidP="00BE1779">
            <w:pPr>
              <w:spacing w:before="60" w:after="60"/>
              <w:ind w:right="-30"/>
              <w:jc w:val="center"/>
              <w:rPr>
                <w:rFonts w:ascii="Times New Roman" w:hAnsi="Times New Roman"/>
                <w:snapToGrid w:val="0"/>
              </w:rPr>
            </w:pPr>
            <w:r w:rsidRPr="00745E73">
              <w:rPr>
                <w:rFonts w:ascii="Times New Roman" w:hAnsi="Times New Roman"/>
                <w:snapToGrid w:val="0"/>
              </w:rPr>
              <w:t>всего, в т.ч.:</w:t>
            </w:r>
          </w:p>
        </w:tc>
        <w:tc>
          <w:tcPr>
            <w:tcW w:w="1276" w:type="dxa"/>
            <w:vAlign w:val="center"/>
          </w:tcPr>
          <w:p w:rsidR="00BE1779" w:rsidRPr="00745E73" w:rsidRDefault="00BE1779" w:rsidP="00BE1779">
            <w:pPr>
              <w:jc w:val="center"/>
            </w:pPr>
            <w:r w:rsidRPr="00745E73">
              <w:rPr>
                <w:rFonts w:ascii="Times New Roman" w:hAnsi="Times New Roman"/>
                <w:snapToGrid w:val="0"/>
              </w:rPr>
              <w:t>0</w:t>
            </w:r>
          </w:p>
        </w:tc>
        <w:tc>
          <w:tcPr>
            <w:tcW w:w="1417" w:type="dxa"/>
            <w:vAlign w:val="center"/>
          </w:tcPr>
          <w:p w:rsidR="00BE1779" w:rsidRPr="00745E73" w:rsidRDefault="00BE1779" w:rsidP="00BE1779">
            <w:pPr>
              <w:jc w:val="center"/>
            </w:pPr>
            <w:r w:rsidRPr="00745E73">
              <w:rPr>
                <w:rFonts w:ascii="Times New Roman" w:hAnsi="Times New Roman"/>
                <w:snapToGrid w:val="0"/>
              </w:rPr>
              <w:t>0</w:t>
            </w:r>
          </w:p>
        </w:tc>
        <w:tc>
          <w:tcPr>
            <w:tcW w:w="1418" w:type="dxa"/>
            <w:vAlign w:val="center"/>
          </w:tcPr>
          <w:p w:rsidR="00BE1779" w:rsidRPr="00745E73" w:rsidRDefault="00BE1779" w:rsidP="00BE1779">
            <w:pPr>
              <w:jc w:val="center"/>
            </w:pPr>
            <w:r w:rsidRPr="00745E73">
              <w:rPr>
                <w:rFonts w:ascii="Times New Roman" w:hAnsi="Times New Roman"/>
                <w:snapToGrid w:val="0"/>
              </w:rPr>
              <w:t>0</w:t>
            </w:r>
          </w:p>
        </w:tc>
        <w:tc>
          <w:tcPr>
            <w:tcW w:w="1417" w:type="dxa"/>
            <w:vAlign w:val="center"/>
          </w:tcPr>
          <w:p w:rsidR="00BE1779" w:rsidRPr="00745E73" w:rsidRDefault="00BE1779" w:rsidP="00BE1779">
            <w:pPr>
              <w:jc w:val="center"/>
            </w:pPr>
            <w:r w:rsidRPr="00745E73">
              <w:rPr>
                <w:rFonts w:ascii="Times New Roman" w:hAnsi="Times New Roman"/>
                <w:snapToGrid w:val="0"/>
              </w:rPr>
              <w:t>0</w:t>
            </w:r>
          </w:p>
        </w:tc>
        <w:tc>
          <w:tcPr>
            <w:tcW w:w="1418" w:type="dxa"/>
            <w:vAlign w:val="center"/>
          </w:tcPr>
          <w:p w:rsidR="00BE1779" w:rsidRPr="00745E73" w:rsidRDefault="00BE1779" w:rsidP="00BE1779">
            <w:pPr>
              <w:jc w:val="center"/>
            </w:pPr>
            <w:r w:rsidRPr="00745E73">
              <w:rPr>
                <w:rFonts w:ascii="Times New Roman" w:hAnsi="Times New Roman"/>
                <w:snapToGrid w:val="0"/>
              </w:rPr>
              <w:t>0</w:t>
            </w:r>
          </w:p>
        </w:tc>
        <w:tc>
          <w:tcPr>
            <w:tcW w:w="1418" w:type="dxa"/>
            <w:vAlign w:val="center"/>
          </w:tcPr>
          <w:p w:rsidR="00BE1779" w:rsidRPr="00745E73" w:rsidRDefault="00BE1779" w:rsidP="00BE1779">
            <w:pPr>
              <w:jc w:val="center"/>
            </w:pPr>
            <w:r w:rsidRPr="00745E73">
              <w:rPr>
                <w:rFonts w:ascii="Times New Roman" w:hAnsi="Times New Roman"/>
                <w:snapToGrid w:val="0"/>
              </w:rPr>
              <w:t>0</w:t>
            </w:r>
          </w:p>
        </w:tc>
      </w:tr>
      <w:tr w:rsidR="00BE1779" w:rsidRPr="00837104" w:rsidTr="00BE1779">
        <w:trPr>
          <w:trHeight w:val="316"/>
        </w:trPr>
        <w:tc>
          <w:tcPr>
            <w:tcW w:w="1306" w:type="dxa"/>
            <w:vMerge/>
            <w:vAlign w:val="center"/>
          </w:tcPr>
          <w:p w:rsidR="00BE1779" w:rsidRPr="00745E73" w:rsidRDefault="00BE1779" w:rsidP="00BE1779">
            <w:pPr>
              <w:jc w:val="center"/>
              <w:rPr>
                <w:rFonts w:ascii="Times New Roman" w:hAnsi="Times New Roman"/>
                <w:snapToGrid w:val="0"/>
              </w:rPr>
            </w:pPr>
          </w:p>
        </w:tc>
        <w:tc>
          <w:tcPr>
            <w:tcW w:w="2126" w:type="dxa"/>
            <w:vMerge/>
            <w:vAlign w:val="center"/>
          </w:tcPr>
          <w:p w:rsidR="00BE1779" w:rsidRPr="00745E73" w:rsidRDefault="00BE1779" w:rsidP="00BE1779">
            <w:pPr>
              <w:jc w:val="center"/>
              <w:rPr>
                <w:rFonts w:ascii="Times New Roman" w:hAnsi="Times New Roman"/>
                <w:snapToGrid w:val="0"/>
                <w:color w:val="000000"/>
              </w:rPr>
            </w:pPr>
          </w:p>
        </w:tc>
        <w:tc>
          <w:tcPr>
            <w:tcW w:w="3686"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rPr>
              <w:t>бюджет МО МР «Усть-Куломский»*</w:t>
            </w:r>
          </w:p>
        </w:tc>
        <w:tc>
          <w:tcPr>
            <w:tcW w:w="1276"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0</w:t>
            </w:r>
          </w:p>
        </w:tc>
        <w:tc>
          <w:tcPr>
            <w:tcW w:w="1417"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0</w:t>
            </w:r>
          </w:p>
        </w:tc>
        <w:tc>
          <w:tcPr>
            <w:tcW w:w="1418"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0</w:t>
            </w:r>
          </w:p>
        </w:tc>
        <w:tc>
          <w:tcPr>
            <w:tcW w:w="1417" w:type="dxa"/>
            <w:vAlign w:val="center"/>
          </w:tcPr>
          <w:p w:rsidR="00BE1779" w:rsidRPr="00745E73" w:rsidRDefault="00BE1779" w:rsidP="00BE1779">
            <w:pPr>
              <w:spacing w:before="60" w:after="60"/>
              <w:jc w:val="center"/>
              <w:rPr>
                <w:rFonts w:ascii="Times New Roman" w:hAnsi="Times New Roman"/>
                <w:snapToGrid w:val="0"/>
              </w:rPr>
            </w:pPr>
            <w:r w:rsidRPr="00745E73">
              <w:rPr>
                <w:rFonts w:ascii="Times New Roman" w:hAnsi="Times New Roman"/>
                <w:snapToGrid w:val="0"/>
              </w:rPr>
              <w:t>0</w:t>
            </w:r>
          </w:p>
        </w:tc>
        <w:tc>
          <w:tcPr>
            <w:tcW w:w="1418" w:type="dxa"/>
            <w:vAlign w:val="center"/>
          </w:tcPr>
          <w:p w:rsidR="00BE1779" w:rsidRPr="00745E73" w:rsidRDefault="00BE1779" w:rsidP="00BE1779">
            <w:pPr>
              <w:spacing w:before="60" w:after="60"/>
              <w:ind w:firstLine="111"/>
              <w:jc w:val="center"/>
              <w:rPr>
                <w:rFonts w:ascii="Times New Roman" w:hAnsi="Times New Roman"/>
                <w:snapToGrid w:val="0"/>
              </w:rPr>
            </w:pPr>
            <w:r w:rsidRPr="00745E73">
              <w:rPr>
                <w:rFonts w:ascii="Times New Roman" w:hAnsi="Times New Roman"/>
                <w:snapToGrid w:val="0"/>
              </w:rPr>
              <w:t>0</w:t>
            </w:r>
          </w:p>
        </w:tc>
        <w:tc>
          <w:tcPr>
            <w:tcW w:w="1418" w:type="dxa"/>
            <w:vAlign w:val="center"/>
          </w:tcPr>
          <w:p w:rsidR="00BE1779" w:rsidRPr="00745E73" w:rsidRDefault="00BE1779" w:rsidP="00BE1779">
            <w:pPr>
              <w:spacing w:before="60" w:after="60"/>
              <w:ind w:firstLine="111"/>
              <w:jc w:val="center"/>
              <w:rPr>
                <w:rFonts w:ascii="Times New Roman" w:hAnsi="Times New Roman"/>
                <w:snapToGrid w:val="0"/>
              </w:rPr>
            </w:pPr>
            <w:r w:rsidRPr="00745E73">
              <w:rPr>
                <w:rFonts w:ascii="Times New Roman" w:hAnsi="Times New Roman"/>
                <w:snapToGrid w:val="0"/>
              </w:rPr>
              <w:t>0</w:t>
            </w:r>
          </w:p>
        </w:tc>
      </w:tr>
      <w:tr w:rsidR="00BE1779" w:rsidRPr="00837104" w:rsidTr="00BE1779">
        <w:trPr>
          <w:trHeight w:val="316"/>
        </w:trPr>
        <w:tc>
          <w:tcPr>
            <w:tcW w:w="1306" w:type="dxa"/>
            <w:vMerge/>
            <w:vAlign w:val="center"/>
          </w:tcPr>
          <w:p w:rsidR="00BE1779" w:rsidRPr="00745E73" w:rsidRDefault="00BE1779" w:rsidP="00BE1779">
            <w:pPr>
              <w:jc w:val="center"/>
              <w:rPr>
                <w:rFonts w:ascii="Times New Roman" w:hAnsi="Times New Roman"/>
                <w:snapToGrid w:val="0"/>
              </w:rPr>
            </w:pPr>
          </w:p>
        </w:tc>
        <w:tc>
          <w:tcPr>
            <w:tcW w:w="2126" w:type="dxa"/>
            <w:vMerge/>
            <w:vAlign w:val="center"/>
          </w:tcPr>
          <w:p w:rsidR="00BE1779" w:rsidRPr="00745E73" w:rsidRDefault="00BE1779" w:rsidP="00BE1779">
            <w:pPr>
              <w:jc w:val="center"/>
              <w:rPr>
                <w:rFonts w:ascii="Times New Roman" w:hAnsi="Times New Roman"/>
                <w:snapToGrid w:val="0"/>
                <w:color w:val="000000"/>
              </w:rPr>
            </w:pPr>
          </w:p>
        </w:tc>
        <w:tc>
          <w:tcPr>
            <w:tcW w:w="3686"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0</w:t>
            </w:r>
          </w:p>
        </w:tc>
        <w:tc>
          <w:tcPr>
            <w:tcW w:w="1417"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0</w:t>
            </w:r>
          </w:p>
        </w:tc>
        <w:tc>
          <w:tcPr>
            <w:tcW w:w="1418"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0</w:t>
            </w:r>
          </w:p>
        </w:tc>
        <w:tc>
          <w:tcPr>
            <w:tcW w:w="1417" w:type="dxa"/>
            <w:vAlign w:val="center"/>
          </w:tcPr>
          <w:p w:rsidR="00BE1779" w:rsidRPr="00745E73" w:rsidRDefault="00BE1779" w:rsidP="00BE1779">
            <w:pPr>
              <w:spacing w:before="60" w:after="60"/>
              <w:jc w:val="center"/>
              <w:rPr>
                <w:rFonts w:ascii="Times New Roman" w:hAnsi="Times New Roman"/>
                <w:snapToGrid w:val="0"/>
              </w:rPr>
            </w:pPr>
            <w:r w:rsidRPr="00745E73">
              <w:rPr>
                <w:rFonts w:ascii="Times New Roman" w:hAnsi="Times New Roman"/>
                <w:snapToGrid w:val="0"/>
              </w:rPr>
              <w:t>0</w:t>
            </w:r>
          </w:p>
        </w:tc>
        <w:tc>
          <w:tcPr>
            <w:tcW w:w="1418" w:type="dxa"/>
            <w:vAlign w:val="center"/>
          </w:tcPr>
          <w:p w:rsidR="00BE1779" w:rsidRPr="00745E73" w:rsidRDefault="00BE1779" w:rsidP="00BE1779">
            <w:pPr>
              <w:spacing w:before="60" w:after="60"/>
              <w:ind w:firstLine="111"/>
              <w:jc w:val="center"/>
              <w:rPr>
                <w:rFonts w:ascii="Times New Roman" w:hAnsi="Times New Roman"/>
                <w:snapToGrid w:val="0"/>
              </w:rPr>
            </w:pPr>
            <w:r w:rsidRPr="00745E73">
              <w:rPr>
                <w:rFonts w:ascii="Times New Roman" w:hAnsi="Times New Roman"/>
                <w:snapToGrid w:val="0"/>
              </w:rPr>
              <w:t>0</w:t>
            </w:r>
          </w:p>
        </w:tc>
        <w:tc>
          <w:tcPr>
            <w:tcW w:w="1418" w:type="dxa"/>
            <w:vAlign w:val="center"/>
          </w:tcPr>
          <w:p w:rsidR="00BE1779" w:rsidRPr="00745E73" w:rsidRDefault="00BE1779" w:rsidP="00BE1779">
            <w:pPr>
              <w:spacing w:before="60" w:after="60"/>
              <w:ind w:firstLine="111"/>
              <w:jc w:val="center"/>
              <w:rPr>
                <w:rFonts w:ascii="Times New Roman" w:hAnsi="Times New Roman"/>
                <w:snapToGrid w:val="0"/>
              </w:rPr>
            </w:pPr>
            <w:r w:rsidRPr="00745E73">
              <w:rPr>
                <w:rFonts w:ascii="Times New Roman" w:hAnsi="Times New Roman"/>
                <w:snapToGrid w:val="0"/>
              </w:rPr>
              <w:t>0</w:t>
            </w:r>
          </w:p>
        </w:tc>
      </w:tr>
      <w:tr w:rsidR="00BE1779" w:rsidRPr="00837104" w:rsidTr="00BE1779">
        <w:trPr>
          <w:trHeight w:val="316"/>
        </w:trPr>
        <w:tc>
          <w:tcPr>
            <w:tcW w:w="1306" w:type="dxa"/>
            <w:vMerge/>
            <w:vAlign w:val="center"/>
          </w:tcPr>
          <w:p w:rsidR="00BE1779" w:rsidRPr="00745E73" w:rsidRDefault="00BE1779" w:rsidP="00BE1779">
            <w:pPr>
              <w:jc w:val="center"/>
              <w:rPr>
                <w:rFonts w:ascii="Times New Roman" w:hAnsi="Times New Roman"/>
                <w:snapToGrid w:val="0"/>
              </w:rPr>
            </w:pPr>
          </w:p>
        </w:tc>
        <w:tc>
          <w:tcPr>
            <w:tcW w:w="2126" w:type="dxa"/>
            <w:vMerge/>
            <w:vAlign w:val="center"/>
          </w:tcPr>
          <w:p w:rsidR="00BE1779" w:rsidRPr="00745E73" w:rsidRDefault="00BE1779" w:rsidP="00BE1779">
            <w:pPr>
              <w:jc w:val="center"/>
              <w:rPr>
                <w:rFonts w:ascii="Times New Roman" w:hAnsi="Times New Roman"/>
                <w:snapToGrid w:val="0"/>
                <w:color w:val="000000"/>
              </w:rPr>
            </w:pPr>
          </w:p>
        </w:tc>
        <w:tc>
          <w:tcPr>
            <w:tcW w:w="3686"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из них за счет средств федерального бюджета</w:t>
            </w:r>
          </w:p>
        </w:tc>
        <w:tc>
          <w:tcPr>
            <w:tcW w:w="1276"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0</w:t>
            </w:r>
          </w:p>
        </w:tc>
        <w:tc>
          <w:tcPr>
            <w:tcW w:w="1417"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0</w:t>
            </w:r>
          </w:p>
        </w:tc>
        <w:tc>
          <w:tcPr>
            <w:tcW w:w="1418" w:type="dxa"/>
            <w:vAlign w:val="center"/>
          </w:tcPr>
          <w:p w:rsidR="00BE1779" w:rsidRPr="00745E73" w:rsidRDefault="00BE1779" w:rsidP="00BE1779">
            <w:pPr>
              <w:jc w:val="center"/>
              <w:rPr>
                <w:rFonts w:ascii="Times New Roman" w:hAnsi="Times New Roman"/>
                <w:snapToGrid w:val="0"/>
              </w:rPr>
            </w:pPr>
            <w:r w:rsidRPr="00745E73">
              <w:rPr>
                <w:rFonts w:ascii="Times New Roman" w:hAnsi="Times New Roman"/>
                <w:snapToGrid w:val="0"/>
              </w:rPr>
              <w:t>0</w:t>
            </w:r>
          </w:p>
        </w:tc>
        <w:tc>
          <w:tcPr>
            <w:tcW w:w="1417" w:type="dxa"/>
            <w:vAlign w:val="center"/>
          </w:tcPr>
          <w:p w:rsidR="00BE1779" w:rsidRPr="00745E73" w:rsidRDefault="00BE1779" w:rsidP="00BE1779">
            <w:pPr>
              <w:spacing w:before="60" w:after="60"/>
              <w:jc w:val="center"/>
              <w:rPr>
                <w:rFonts w:ascii="Times New Roman" w:hAnsi="Times New Roman"/>
                <w:snapToGrid w:val="0"/>
              </w:rPr>
            </w:pPr>
            <w:r w:rsidRPr="00745E73">
              <w:rPr>
                <w:rFonts w:ascii="Times New Roman" w:hAnsi="Times New Roman"/>
                <w:snapToGrid w:val="0"/>
              </w:rPr>
              <w:t>0</w:t>
            </w:r>
          </w:p>
        </w:tc>
        <w:tc>
          <w:tcPr>
            <w:tcW w:w="1418" w:type="dxa"/>
            <w:vAlign w:val="center"/>
          </w:tcPr>
          <w:p w:rsidR="00BE1779" w:rsidRPr="00745E73" w:rsidRDefault="00BE1779" w:rsidP="00BE1779">
            <w:pPr>
              <w:spacing w:before="60" w:after="60"/>
              <w:ind w:firstLine="111"/>
              <w:jc w:val="center"/>
              <w:rPr>
                <w:rFonts w:ascii="Times New Roman" w:hAnsi="Times New Roman"/>
                <w:snapToGrid w:val="0"/>
              </w:rPr>
            </w:pPr>
            <w:r w:rsidRPr="00745E73">
              <w:rPr>
                <w:rFonts w:ascii="Times New Roman" w:hAnsi="Times New Roman"/>
                <w:snapToGrid w:val="0"/>
              </w:rPr>
              <w:t>0</w:t>
            </w:r>
          </w:p>
        </w:tc>
        <w:tc>
          <w:tcPr>
            <w:tcW w:w="1418" w:type="dxa"/>
          </w:tcPr>
          <w:p w:rsidR="00BE1779" w:rsidRPr="00745E73" w:rsidRDefault="00BE1779" w:rsidP="00BE1779">
            <w:pPr>
              <w:spacing w:before="60" w:after="60"/>
              <w:ind w:firstLine="111"/>
              <w:jc w:val="center"/>
              <w:rPr>
                <w:rFonts w:ascii="Times New Roman" w:hAnsi="Times New Roman"/>
                <w:snapToGrid w:val="0"/>
              </w:rPr>
            </w:pPr>
            <w:r w:rsidRPr="00745E73">
              <w:rPr>
                <w:rFonts w:ascii="Times New Roman" w:hAnsi="Times New Roman"/>
                <w:snapToGrid w:val="0"/>
              </w:rPr>
              <w:t>0</w:t>
            </w:r>
          </w:p>
        </w:tc>
      </w:tr>
    </w:tbl>
    <w:p w:rsidR="00BE1779" w:rsidRDefault="00BE1779" w:rsidP="00BE1779">
      <w:pPr>
        <w:jc w:val="right"/>
        <w:rPr>
          <w:rFonts w:ascii="Times New Roman" w:hAnsi="Times New Roman"/>
          <w:sz w:val="24"/>
          <w:szCs w:val="24"/>
        </w:rPr>
      </w:pPr>
    </w:p>
    <w:p w:rsidR="00BE1779" w:rsidRDefault="00BE1779" w:rsidP="00BE1779">
      <w:pPr>
        <w:spacing w:line="240" w:lineRule="auto"/>
        <w:contextualSpacing/>
        <w:jc w:val="right"/>
        <w:rPr>
          <w:rFonts w:ascii="Times New Roman" w:hAnsi="Times New Roman"/>
          <w:sz w:val="24"/>
          <w:szCs w:val="24"/>
        </w:rPr>
      </w:pPr>
      <w:r w:rsidRPr="0072219E">
        <w:rPr>
          <w:rFonts w:ascii="Times New Roman" w:hAnsi="Times New Roman"/>
          <w:sz w:val="24"/>
          <w:szCs w:val="24"/>
        </w:rPr>
        <w:lastRenderedPageBreak/>
        <w:t>Приложение</w:t>
      </w:r>
      <w:r>
        <w:rPr>
          <w:rFonts w:ascii="Times New Roman" w:hAnsi="Times New Roman"/>
          <w:sz w:val="24"/>
          <w:szCs w:val="24"/>
        </w:rPr>
        <w:t xml:space="preserve"> 1</w:t>
      </w:r>
      <w:r w:rsidRPr="0072219E">
        <w:rPr>
          <w:rFonts w:ascii="Times New Roman" w:hAnsi="Times New Roman"/>
          <w:sz w:val="24"/>
          <w:szCs w:val="24"/>
        </w:rPr>
        <w:t xml:space="preserve"> к </w:t>
      </w:r>
      <w:r>
        <w:rPr>
          <w:rFonts w:ascii="Times New Roman" w:hAnsi="Times New Roman"/>
          <w:sz w:val="24"/>
          <w:szCs w:val="24"/>
        </w:rPr>
        <w:t>изменениям, вносимым</w:t>
      </w:r>
      <w:r w:rsidRPr="0072219E">
        <w:rPr>
          <w:rFonts w:ascii="Times New Roman" w:hAnsi="Times New Roman"/>
          <w:sz w:val="24"/>
          <w:szCs w:val="24"/>
        </w:rPr>
        <w:t xml:space="preserve"> в постановление </w:t>
      </w:r>
    </w:p>
    <w:p w:rsidR="00BE1779" w:rsidRDefault="00BE1779" w:rsidP="00BE1779">
      <w:pPr>
        <w:spacing w:line="240" w:lineRule="auto"/>
        <w:contextualSpacing/>
        <w:jc w:val="right"/>
        <w:rPr>
          <w:rFonts w:ascii="Times New Roman" w:hAnsi="Times New Roman"/>
          <w:sz w:val="24"/>
          <w:szCs w:val="24"/>
        </w:rPr>
      </w:pPr>
      <w:r w:rsidRPr="0072219E">
        <w:rPr>
          <w:rFonts w:ascii="Times New Roman" w:hAnsi="Times New Roman"/>
          <w:sz w:val="24"/>
          <w:szCs w:val="24"/>
        </w:rPr>
        <w:t>администрации МР «Усть-Куломский»</w:t>
      </w:r>
    </w:p>
    <w:p w:rsidR="00BE1779" w:rsidRDefault="00BE1779" w:rsidP="00BE1779">
      <w:pPr>
        <w:spacing w:line="240" w:lineRule="auto"/>
        <w:contextualSpacing/>
        <w:jc w:val="right"/>
        <w:rPr>
          <w:rFonts w:ascii="Times New Roman" w:hAnsi="Times New Roman"/>
          <w:sz w:val="24"/>
          <w:szCs w:val="24"/>
        </w:rPr>
      </w:pPr>
      <w:r w:rsidRPr="0072219E">
        <w:rPr>
          <w:rFonts w:ascii="Times New Roman" w:hAnsi="Times New Roman"/>
          <w:sz w:val="24"/>
          <w:szCs w:val="24"/>
        </w:rPr>
        <w:t xml:space="preserve"> от 18 октября 2021 года № 1387 </w:t>
      </w:r>
    </w:p>
    <w:p w:rsidR="00BE1779" w:rsidRDefault="00BE1779" w:rsidP="00BE1779">
      <w:pPr>
        <w:spacing w:line="240" w:lineRule="auto"/>
        <w:contextualSpacing/>
        <w:jc w:val="right"/>
        <w:rPr>
          <w:rFonts w:ascii="Times New Roman" w:hAnsi="Times New Roman"/>
          <w:sz w:val="24"/>
          <w:szCs w:val="24"/>
        </w:rPr>
      </w:pPr>
      <w:r w:rsidRPr="0072219E">
        <w:rPr>
          <w:rFonts w:ascii="Times New Roman" w:hAnsi="Times New Roman"/>
          <w:sz w:val="24"/>
          <w:szCs w:val="24"/>
        </w:rPr>
        <w:t>«О муниципальной программе «Развитие экономики</w:t>
      </w:r>
      <w:r>
        <w:rPr>
          <w:rFonts w:ascii="Times New Roman" w:hAnsi="Times New Roman"/>
          <w:sz w:val="28"/>
          <w:szCs w:val="28"/>
        </w:rPr>
        <w:t>»</w:t>
      </w:r>
    </w:p>
    <w:p w:rsidR="00BE1779" w:rsidRDefault="00BE1779" w:rsidP="00BE1779">
      <w:pPr>
        <w:spacing w:line="240" w:lineRule="auto"/>
        <w:contextualSpacing/>
        <w:jc w:val="right"/>
        <w:rPr>
          <w:rFonts w:ascii="Times New Roman" w:hAnsi="Times New Roman"/>
          <w:sz w:val="24"/>
          <w:szCs w:val="24"/>
        </w:rPr>
      </w:pPr>
    </w:p>
    <w:p w:rsidR="00BE1779" w:rsidRDefault="00BE1779" w:rsidP="00BE1779">
      <w:pPr>
        <w:spacing w:line="240" w:lineRule="auto"/>
        <w:contextualSpacing/>
        <w:jc w:val="center"/>
        <w:rPr>
          <w:rFonts w:ascii="Times New Roman" w:hAnsi="Times New Roman"/>
          <w:sz w:val="24"/>
          <w:szCs w:val="24"/>
        </w:rPr>
      </w:pPr>
    </w:p>
    <w:p w:rsidR="00BE1779" w:rsidRPr="0083162A" w:rsidRDefault="00BE1779" w:rsidP="00BE1779">
      <w:pPr>
        <w:spacing w:line="240" w:lineRule="auto"/>
        <w:contextualSpacing/>
        <w:jc w:val="right"/>
        <w:rPr>
          <w:rFonts w:ascii="Times New Roman" w:hAnsi="Times New Roman"/>
          <w:sz w:val="24"/>
          <w:szCs w:val="24"/>
        </w:rPr>
      </w:pPr>
      <w:r>
        <w:rPr>
          <w:rFonts w:ascii="Times New Roman" w:hAnsi="Times New Roman"/>
          <w:sz w:val="24"/>
          <w:szCs w:val="24"/>
        </w:rPr>
        <w:t>«Приложение 4</w:t>
      </w:r>
    </w:p>
    <w:p w:rsidR="00BE1779" w:rsidRPr="0083162A" w:rsidRDefault="00BE1779" w:rsidP="00BE1779">
      <w:pPr>
        <w:spacing w:line="240" w:lineRule="auto"/>
        <w:contextualSpacing/>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BE1779" w:rsidRPr="0083162A" w:rsidRDefault="00BE1779" w:rsidP="00BE1779">
      <w:pPr>
        <w:shd w:val="clear" w:color="auto" w:fill="FFFFFF"/>
        <w:tabs>
          <w:tab w:val="left" w:pos="9000"/>
        </w:tabs>
        <w:spacing w:line="240" w:lineRule="auto"/>
        <w:contextualSpacing/>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BE1779" w:rsidRDefault="00BE1779" w:rsidP="00BE1779">
      <w:pPr>
        <w:shd w:val="clear" w:color="auto" w:fill="FFFFFF"/>
        <w:tabs>
          <w:tab w:val="left" w:pos="9000"/>
        </w:tabs>
        <w:spacing w:line="240" w:lineRule="auto"/>
        <w:contextualSpacing/>
        <w:jc w:val="right"/>
        <w:rPr>
          <w:rFonts w:ascii="Times New Roman" w:hAnsi="Times New Roman"/>
          <w:sz w:val="24"/>
          <w:szCs w:val="24"/>
        </w:rPr>
      </w:pPr>
      <w:r w:rsidRPr="0083162A">
        <w:rPr>
          <w:rFonts w:ascii="Times New Roman" w:hAnsi="Times New Roman"/>
          <w:sz w:val="24"/>
          <w:szCs w:val="24"/>
        </w:rPr>
        <w:t>МР «Усть-Куломский» от</w:t>
      </w:r>
      <w:r>
        <w:rPr>
          <w:rFonts w:ascii="Times New Roman" w:hAnsi="Times New Roman"/>
          <w:sz w:val="24"/>
          <w:szCs w:val="24"/>
        </w:rPr>
        <w:t>18.10.2021 г. № 1387)</w:t>
      </w:r>
    </w:p>
    <w:p w:rsidR="00BE1779" w:rsidRPr="0083162A" w:rsidRDefault="00BE1779" w:rsidP="00BE1779">
      <w:pPr>
        <w:shd w:val="clear" w:color="auto" w:fill="FFFFFF"/>
        <w:tabs>
          <w:tab w:val="left" w:pos="9000"/>
        </w:tabs>
        <w:spacing w:line="240" w:lineRule="auto"/>
        <w:contextualSpacing/>
        <w:jc w:val="right"/>
        <w:rPr>
          <w:rFonts w:ascii="Times New Roman" w:hAnsi="Times New Roman"/>
          <w:sz w:val="24"/>
          <w:szCs w:val="24"/>
        </w:rPr>
      </w:pPr>
    </w:p>
    <w:p w:rsidR="00BE1779" w:rsidRPr="0083162A" w:rsidRDefault="00BE1779" w:rsidP="00BE1779">
      <w:pPr>
        <w:widowControl w:val="0"/>
        <w:autoSpaceDE w:val="0"/>
        <w:autoSpaceDN w:val="0"/>
        <w:adjustRightInd w:val="0"/>
        <w:spacing w:line="240" w:lineRule="auto"/>
        <w:ind w:firstLine="720"/>
        <w:contextualSpacing/>
        <w:jc w:val="center"/>
        <w:rPr>
          <w:rFonts w:ascii="Times New Roman" w:hAnsi="Times New Roman"/>
          <w:sz w:val="28"/>
          <w:szCs w:val="24"/>
        </w:rPr>
      </w:pPr>
      <w:r w:rsidRPr="0083162A">
        <w:rPr>
          <w:rFonts w:ascii="Times New Roman" w:hAnsi="Times New Roman"/>
          <w:sz w:val="28"/>
          <w:szCs w:val="24"/>
        </w:rPr>
        <w:t>Ресурсное обеспечение реализации муниципальной программы</w:t>
      </w:r>
    </w:p>
    <w:p w:rsidR="00BE1779" w:rsidRPr="0083162A" w:rsidRDefault="00BE1779" w:rsidP="00BE1779">
      <w:pPr>
        <w:widowControl w:val="0"/>
        <w:autoSpaceDE w:val="0"/>
        <w:autoSpaceDN w:val="0"/>
        <w:adjustRightInd w:val="0"/>
        <w:spacing w:line="240" w:lineRule="auto"/>
        <w:ind w:firstLine="720"/>
        <w:contextualSpacing/>
        <w:jc w:val="center"/>
        <w:rPr>
          <w:rFonts w:ascii="Times New Roman" w:hAnsi="Times New Roman"/>
          <w:sz w:val="28"/>
          <w:szCs w:val="24"/>
        </w:rPr>
      </w:pPr>
      <w:r w:rsidRPr="0083162A">
        <w:rPr>
          <w:rFonts w:ascii="Times New Roman" w:hAnsi="Times New Roman"/>
          <w:sz w:val="28"/>
          <w:szCs w:val="24"/>
        </w:rPr>
        <w:t>за счет средств бюджета муниципального района «Усть-Куломский»</w:t>
      </w:r>
    </w:p>
    <w:p w:rsidR="00BE1779" w:rsidRDefault="00BE1779" w:rsidP="00BE1779">
      <w:pPr>
        <w:widowControl w:val="0"/>
        <w:autoSpaceDE w:val="0"/>
        <w:autoSpaceDN w:val="0"/>
        <w:adjustRightInd w:val="0"/>
        <w:spacing w:line="240" w:lineRule="auto"/>
        <w:ind w:firstLine="720"/>
        <w:contextualSpacing/>
        <w:jc w:val="center"/>
        <w:rPr>
          <w:rFonts w:ascii="Times New Roman" w:hAnsi="Times New Roman"/>
          <w:sz w:val="28"/>
          <w:szCs w:val="24"/>
        </w:rPr>
      </w:pPr>
      <w:r w:rsidRPr="0083162A">
        <w:rPr>
          <w:rFonts w:ascii="Times New Roman" w:hAnsi="Times New Roman"/>
          <w:sz w:val="28"/>
          <w:szCs w:val="24"/>
        </w:rPr>
        <w:t>(с учетом средств безвозмездных поступлений из других уровней бюджетов)</w:t>
      </w:r>
    </w:p>
    <w:p w:rsidR="00BE1779" w:rsidRPr="00F32F7C" w:rsidRDefault="00BE1779" w:rsidP="00BE1779">
      <w:pPr>
        <w:pStyle w:val="ConsPlusNormal"/>
        <w:jc w:val="right"/>
        <w:rPr>
          <w:rFonts w:ascii="Times New Roman" w:hAnsi="Times New Roman"/>
          <w:sz w:val="24"/>
          <w:szCs w:val="24"/>
        </w:rPr>
      </w:pPr>
      <w:r>
        <w:rPr>
          <w:rFonts w:ascii="Times New Roman" w:hAnsi="Times New Roman"/>
          <w:sz w:val="24"/>
          <w:szCs w:val="24"/>
        </w:rPr>
        <w:t>(таблица 4</w:t>
      </w:r>
      <w:r w:rsidRPr="00F32F7C">
        <w:rPr>
          <w:rFonts w:ascii="Times New Roman" w:hAnsi="Times New Roman"/>
          <w:sz w:val="24"/>
          <w:szCs w:val="24"/>
        </w:rPr>
        <w:t>)</w:t>
      </w:r>
    </w:p>
    <w:tbl>
      <w:tblPr>
        <w:tblW w:w="521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A0"/>
      </w:tblPr>
      <w:tblGrid>
        <w:gridCol w:w="2276"/>
        <w:gridCol w:w="1758"/>
        <w:gridCol w:w="2026"/>
        <w:gridCol w:w="1353"/>
        <w:gridCol w:w="1219"/>
        <w:gridCol w:w="1354"/>
        <w:gridCol w:w="1353"/>
        <w:gridCol w:w="1354"/>
        <w:gridCol w:w="1353"/>
        <w:gridCol w:w="1303"/>
      </w:tblGrid>
      <w:tr w:rsidR="00BE1779" w:rsidRPr="0083162A" w:rsidTr="00BE1779">
        <w:trPr>
          <w:trHeight w:val="20"/>
          <w:tblHeader/>
          <w:jc w:val="center"/>
        </w:trPr>
        <w:tc>
          <w:tcPr>
            <w:tcW w:w="2389" w:type="dxa"/>
            <w:vMerge w:val="restart"/>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Статус</w:t>
            </w:r>
          </w:p>
        </w:tc>
        <w:tc>
          <w:tcPr>
            <w:tcW w:w="1843" w:type="dxa"/>
            <w:vMerge w:val="restart"/>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Наименование муниципальной программы, подпрограммы,  основного мероприятия</w:t>
            </w:r>
          </w:p>
        </w:tc>
        <w:tc>
          <w:tcPr>
            <w:tcW w:w="2126" w:type="dxa"/>
            <w:vMerge w:val="restart"/>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 xml:space="preserve">Ответственный </w:t>
            </w:r>
            <w:r w:rsidRPr="0083162A">
              <w:rPr>
                <w:rFonts w:ascii="Times New Roman" w:hAnsi="Times New Roman"/>
                <w:b/>
              </w:rPr>
              <w:br/>
              <w:t xml:space="preserve"> исполнитель,  </w:t>
            </w:r>
            <w:r w:rsidRPr="0083162A">
              <w:rPr>
                <w:rFonts w:ascii="Times New Roman" w:hAnsi="Times New Roman"/>
                <w:b/>
              </w:rPr>
              <w:br/>
              <w:t xml:space="preserve">соисполнители, </w:t>
            </w:r>
            <w:r w:rsidRPr="0083162A">
              <w:rPr>
                <w:rFonts w:ascii="Times New Roman" w:hAnsi="Times New Roman"/>
                <w:b/>
              </w:rPr>
              <w:br/>
              <w:t xml:space="preserve">   участники</w:t>
            </w:r>
          </w:p>
        </w:tc>
        <w:tc>
          <w:tcPr>
            <w:tcW w:w="9727" w:type="dxa"/>
            <w:gridSpan w:val="7"/>
          </w:tcPr>
          <w:p w:rsidR="00BE1779" w:rsidRPr="0083162A" w:rsidRDefault="00BE1779" w:rsidP="00BE1779">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Расходы (тыс. рублей), годы</w:t>
            </w:r>
          </w:p>
        </w:tc>
      </w:tr>
      <w:tr w:rsidR="00BE1779" w:rsidRPr="0083162A" w:rsidTr="00BE1779">
        <w:trPr>
          <w:trHeight w:val="1141"/>
          <w:tblHeader/>
          <w:jc w:val="center"/>
        </w:trPr>
        <w:tc>
          <w:tcPr>
            <w:tcW w:w="2389" w:type="dxa"/>
            <w:vMerge/>
            <w:vAlign w:val="center"/>
          </w:tcPr>
          <w:p w:rsidR="00BE1779" w:rsidRPr="0083162A" w:rsidRDefault="00BE1779" w:rsidP="00BE1779">
            <w:pPr>
              <w:rPr>
                <w:rFonts w:ascii="Times New Roman" w:hAnsi="Times New Roman"/>
                <w:b/>
              </w:rPr>
            </w:pPr>
          </w:p>
        </w:tc>
        <w:tc>
          <w:tcPr>
            <w:tcW w:w="1843" w:type="dxa"/>
            <w:vMerge/>
            <w:vAlign w:val="center"/>
          </w:tcPr>
          <w:p w:rsidR="00BE1779" w:rsidRPr="0083162A" w:rsidRDefault="00BE1779" w:rsidP="00BE1779">
            <w:pPr>
              <w:rPr>
                <w:rFonts w:ascii="Times New Roman" w:hAnsi="Times New Roman"/>
                <w:b/>
              </w:rPr>
            </w:pPr>
          </w:p>
        </w:tc>
        <w:tc>
          <w:tcPr>
            <w:tcW w:w="2126" w:type="dxa"/>
            <w:vMerge/>
            <w:vAlign w:val="center"/>
          </w:tcPr>
          <w:p w:rsidR="00BE1779" w:rsidRPr="0083162A" w:rsidRDefault="00BE1779" w:rsidP="00BE1779">
            <w:pPr>
              <w:rPr>
                <w:rFonts w:ascii="Times New Roman" w:hAnsi="Times New Roman"/>
                <w:b/>
              </w:rPr>
            </w:pPr>
          </w:p>
        </w:tc>
        <w:tc>
          <w:tcPr>
            <w:tcW w:w="1417" w:type="dxa"/>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Всего</w:t>
            </w:r>
          </w:p>
        </w:tc>
        <w:tc>
          <w:tcPr>
            <w:tcW w:w="1276" w:type="dxa"/>
            <w:tcBorders>
              <w:right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b/>
              </w:rPr>
            </w:pPr>
            <w:r>
              <w:rPr>
                <w:rFonts w:ascii="Times New Roman" w:hAnsi="Times New Roman"/>
                <w:b/>
              </w:rPr>
              <w:t>2022</w:t>
            </w:r>
          </w:p>
        </w:tc>
        <w:tc>
          <w:tcPr>
            <w:tcW w:w="1418" w:type="dxa"/>
            <w:tcBorders>
              <w:right w:val="single" w:sz="4" w:space="0" w:color="auto"/>
            </w:tcBorders>
          </w:tcPr>
          <w:p w:rsidR="00BE1779" w:rsidRPr="0083162A" w:rsidRDefault="00BE1779" w:rsidP="00BE1779">
            <w:pPr>
              <w:widowControl w:val="0"/>
              <w:autoSpaceDE w:val="0"/>
              <w:autoSpaceDN w:val="0"/>
              <w:adjustRightInd w:val="0"/>
              <w:spacing w:before="240" w:after="60"/>
              <w:jc w:val="center"/>
              <w:rPr>
                <w:rFonts w:ascii="Times New Roman" w:hAnsi="Times New Roman"/>
                <w:b/>
              </w:rPr>
            </w:pPr>
            <w:r>
              <w:rPr>
                <w:rFonts w:ascii="Times New Roman" w:hAnsi="Times New Roman"/>
                <w:b/>
              </w:rPr>
              <w:t>2023</w:t>
            </w:r>
          </w:p>
        </w:tc>
        <w:tc>
          <w:tcPr>
            <w:tcW w:w="1417" w:type="dxa"/>
            <w:tcBorders>
              <w:right w:val="single" w:sz="4" w:space="0" w:color="auto"/>
            </w:tcBorders>
          </w:tcPr>
          <w:p w:rsidR="00BE1779" w:rsidRPr="0083162A" w:rsidRDefault="00BE1779" w:rsidP="00BE1779">
            <w:pPr>
              <w:widowControl w:val="0"/>
              <w:autoSpaceDE w:val="0"/>
              <w:autoSpaceDN w:val="0"/>
              <w:adjustRightInd w:val="0"/>
              <w:spacing w:before="240" w:after="60"/>
              <w:jc w:val="center"/>
              <w:rPr>
                <w:rFonts w:ascii="Times New Roman" w:hAnsi="Times New Roman"/>
                <w:b/>
              </w:rPr>
            </w:pPr>
            <w:r>
              <w:rPr>
                <w:rFonts w:ascii="Times New Roman" w:hAnsi="Times New Roman"/>
                <w:b/>
              </w:rPr>
              <w:t>2024</w:t>
            </w:r>
          </w:p>
        </w:tc>
        <w:tc>
          <w:tcPr>
            <w:tcW w:w="1418" w:type="dxa"/>
            <w:tcBorders>
              <w:right w:val="single" w:sz="4" w:space="0" w:color="auto"/>
            </w:tcBorders>
          </w:tcPr>
          <w:p w:rsidR="00BE1779" w:rsidRDefault="00BE1779" w:rsidP="00BE1779">
            <w:pPr>
              <w:widowControl w:val="0"/>
              <w:autoSpaceDE w:val="0"/>
              <w:autoSpaceDN w:val="0"/>
              <w:adjustRightInd w:val="0"/>
              <w:spacing w:before="240" w:after="60"/>
              <w:jc w:val="center"/>
              <w:rPr>
                <w:rFonts w:ascii="Times New Roman" w:hAnsi="Times New Roman"/>
                <w:b/>
              </w:rPr>
            </w:pPr>
            <w:r>
              <w:rPr>
                <w:rFonts w:ascii="Times New Roman" w:hAnsi="Times New Roman"/>
                <w:b/>
              </w:rPr>
              <w:t>2025</w:t>
            </w:r>
          </w:p>
        </w:tc>
        <w:tc>
          <w:tcPr>
            <w:tcW w:w="1417" w:type="dxa"/>
            <w:tcBorders>
              <w:right w:val="single" w:sz="4" w:space="0" w:color="auto"/>
            </w:tcBorders>
          </w:tcPr>
          <w:p w:rsidR="00BE1779" w:rsidRDefault="00BE1779" w:rsidP="00BE1779">
            <w:pPr>
              <w:widowControl w:val="0"/>
              <w:autoSpaceDE w:val="0"/>
              <w:autoSpaceDN w:val="0"/>
              <w:adjustRightInd w:val="0"/>
              <w:spacing w:before="240" w:after="60"/>
              <w:jc w:val="center"/>
              <w:rPr>
                <w:rFonts w:ascii="Times New Roman" w:hAnsi="Times New Roman"/>
                <w:b/>
              </w:rPr>
            </w:pPr>
            <w:r>
              <w:rPr>
                <w:rFonts w:ascii="Times New Roman" w:hAnsi="Times New Roman"/>
                <w:b/>
              </w:rPr>
              <w:t>2026</w:t>
            </w:r>
          </w:p>
        </w:tc>
        <w:tc>
          <w:tcPr>
            <w:tcW w:w="1364" w:type="dxa"/>
            <w:tcBorders>
              <w:right w:val="single" w:sz="4" w:space="0" w:color="auto"/>
            </w:tcBorders>
          </w:tcPr>
          <w:p w:rsidR="00BE1779" w:rsidRDefault="00BE1779" w:rsidP="00BE1779">
            <w:pPr>
              <w:widowControl w:val="0"/>
              <w:autoSpaceDE w:val="0"/>
              <w:autoSpaceDN w:val="0"/>
              <w:adjustRightInd w:val="0"/>
              <w:spacing w:before="240" w:after="60"/>
              <w:jc w:val="center"/>
              <w:rPr>
                <w:rFonts w:ascii="Times New Roman" w:hAnsi="Times New Roman"/>
                <w:b/>
              </w:rPr>
            </w:pPr>
            <w:r>
              <w:rPr>
                <w:rFonts w:ascii="Times New Roman" w:hAnsi="Times New Roman"/>
                <w:b/>
              </w:rPr>
              <w:t>2027</w:t>
            </w:r>
          </w:p>
        </w:tc>
      </w:tr>
      <w:tr w:rsidR="00BE1779" w:rsidRPr="0083162A" w:rsidTr="00BE1779">
        <w:trPr>
          <w:trHeight w:val="20"/>
          <w:tblHeader/>
          <w:jc w:val="center"/>
        </w:trPr>
        <w:tc>
          <w:tcPr>
            <w:tcW w:w="2389" w:type="dxa"/>
          </w:tcPr>
          <w:p w:rsidR="00BE1779" w:rsidRPr="0083162A" w:rsidRDefault="00BE1779" w:rsidP="00BE1779">
            <w:pPr>
              <w:widowControl w:val="0"/>
              <w:autoSpaceDE w:val="0"/>
              <w:autoSpaceDN w:val="0"/>
              <w:adjustRightInd w:val="0"/>
              <w:jc w:val="center"/>
              <w:rPr>
                <w:rFonts w:ascii="Times New Roman" w:hAnsi="Times New Roman"/>
              </w:rPr>
            </w:pPr>
            <w:r w:rsidRPr="0083162A">
              <w:rPr>
                <w:rFonts w:ascii="Times New Roman" w:hAnsi="Times New Roman"/>
              </w:rPr>
              <w:t>1</w:t>
            </w:r>
          </w:p>
        </w:tc>
        <w:tc>
          <w:tcPr>
            <w:tcW w:w="1843" w:type="dxa"/>
          </w:tcPr>
          <w:p w:rsidR="00BE1779" w:rsidRPr="0083162A" w:rsidRDefault="00BE1779" w:rsidP="00BE1779">
            <w:pPr>
              <w:widowControl w:val="0"/>
              <w:autoSpaceDE w:val="0"/>
              <w:autoSpaceDN w:val="0"/>
              <w:adjustRightInd w:val="0"/>
              <w:jc w:val="center"/>
              <w:rPr>
                <w:rFonts w:ascii="Times New Roman" w:hAnsi="Times New Roman"/>
              </w:rPr>
            </w:pPr>
            <w:r w:rsidRPr="0083162A">
              <w:rPr>
                <w:rFonts w:ascii="Times New Roman" w:hAnsi="Times New Roman"/>
              </w:rPr>
              <w:t>2</w:t>
            </w:r>
          </w:p>
        </w:tc>
        <w:tc>
          <w:tcPr>
            <w:tcW w:w="2126" w:type="dxa"/>
          </w:tcPr>
          <w:p w:rsidR="00BE1779" w:rsidRPr="0083162A" w:rsidRDefault="00BE1779" w:rsidP="00BE1779">
            <w:pPr>
              <w:widowControl w:val="0"/>
              <w:autoSpaceDE w:val="0"/>
              <w:autoSpaceDN w:val="0"/>
              <w:adjustRightInd w:val="0"/>
              <w:jc w:val="center"/>
              <w:rPr>
                <w:rFonts w:ascii="Times New Roman" w:hAnsi="Times New Roman"/>
              </w:rPr>
            </w:pPr>
            <w:r w:rsidRPr="0083162A">
              <w:rPr>
                <w:rFonts w:ascii="Times New Roman" w:hAnsi="Times New Roman"/>
              </w:rPr>
              <w:t>3</w:t>
            </w:r>
          </w:p>
        </w:tc>
        <w:tc>
          <w:tcPr>
            <w:tcW w:w="1417" w:type="dxa"/>
          </w:tcPr>
          <w:p w:rsidR="00BE1779" w:rsidRPr="0083162A" w:rsidRDefault="00BE1779" w:rsidP="00BE1779">
            <w:pPr>
              <w:widowControl w:val="0"/>
              <w:autoSpaceDE w:val="0"/>
              <w:autoSpaceDN w:val="0"/>
              <w:adjustRightInd w:val="0"/>
              <w:jc w:val="center"/>
              <w:rPr>
                <w:rFonts w:ascii="Times New Roman" w:hAnsi="Times New Roman"/>
              </w:rPr>
            </w:pPr>
            <w:r>
              <w:rPr>
                <w:rFonts w:ascii="Times New Roman" w:hAnsi="Times New Roman"/>
              </w:rPr>
              <w:t>4</w:t>
            </w:r>
          </w:p>
        </w:tc>
        <w:tc>
          <w:tcPr>
            <w:tcW w:w="1276" w:type="dxa"/>
            <w:tcBorders>
              <w:right w:val="single" w:sz="4" w:space="0" w:color="auto"/>
            </w:tcBorders>
          </w:tcPr>
          <w:p w:rsidR="00BE1779" w:rsidRPr="0083162A" w:rsidRDefault="00BE1779" w:rsidP="00BE1779">
            <w:pPr>
              <w:widowControl w:val="0"/>
              <w:autoSpaceDE w:val="0"/>
              <w:autoSpaceDN w:val="0"/>
              <w:adjustRightInd w:val="0"/>
              <w:jc w:val="center"/>
              <w:rPr>
                <w:rFonts w:ascii="Times New Roman" w:hAnsi="Times New Roman"/>
              </w:rPr>
            </w:pPr>
            <w:r>
              <w:rPr>
                <w:rFonts w:ascii="Times New Roman" w:hAnsi="Times New Roman"/>
              </w:rPr>
              <w:t>5</w:t>
            </w:r>
          </w:p>
        </w:tc>
        <w:tc>
          <w:tcPr>
            <w:tcW w:w="1418" w:type="dxa"/>
            <w:tcBorders>
              <w:right w:val="single" w:sz="4" w:space="0" w:color="auto"/>
            </w:tcBorders>
          </w:tcPr>
          <w:p w:rsidR="00BE1779" w:rsidRPr="0083162A" w:rsidRDefault="00BE1779" w:rsidP="00BE1779">
            <w:pPr>
              <w:widowControl w:val="0"/>
              <w:autoSpaceDE w:val="0"/>
              <w:autoSpaceDN w:val="0"/>
              <w:adjustRightInd w:val="0"/>
              <w:jc w:val="center"/>
              <w:rPr>
                <w:rFonts w:ascii="Times New Roman" w:hAnsi="Times New Roman"/>
              </w:rPr>
            </w:pPr>
            <w:r>
              <w:rPr>
                <w:rFonts w:ascii="Times New Roman" w:hAnsi="Times New Roman"/>
              </w:rPr>
              <w:t>6</w:t>
            </w:r>
          </w:p>
        </w:tc>
        <w:tc>
          <w:tcPr>
            <w:tcW w:w="1417" w:type="dxa"/>
            <w:tcBorders>
              <w:right w:val="single" w:sz="4" w:space="0" w:color="auto"/>
            </w:tcBorders>
          </w:tcPr>
          <w:p w:rsidR="00BE1779" w:rsidRPr="0083162A" w:rsidRDefault="00BE1779" w:rsidP="00BE1779">
            <w:pPr>
              <w:widowControl w:val="0"/>
              <w:autoSpaceDE w:val="0"/>
              <w:autoSpaceDN w:val="0"/>
              <w:adjustRightInd w:val="0"/>
              <w:jc w:val="center"/>
              <w:rPr>
                <w:rFonts w:ascii="Times New Roman" w:hAnsi="Times New Roman"/>
              </w:rPr>
            </w:pPr>
            <w:r>
              <w:rPr>
                <w:rFonts w:ascii="Times New Roman" w:hAnsi="Times New Roman"/>
              </w:rPr>
              <w:t>7</w:t>
            </w:r>
          </w:p>
        </w:tc>
        <w:tc>
          <w:tcPr>
            <w:tcW w:w="1418" w:type="dxa"/>
            <w:tcBorders>
              <w:right w:val="single" w:sz="4" w:space="0" w:color="auto"/>
            </w:tcBorders>
          </w:tcPr>
          <w:p w:rsidR="00BE1779" w:rsidRDefault="00BE1779" w:rsidP="00BE1779">
            <w:pPr>
              <w:widowControl w:val="0"/>
              <w:autoSpaceDE w:val="0"/>
              <w:autoSpaceDN w:val="0"/>
              <w:adjustRightInd w:val="0"/>
              <w:jc w:val="center"/>
              <w:rPr>
                <w:rFonts w:ascii="Times New Roman" w:hAnsi="Times New Roman"/>
              </w:rPr>
            </w:pPr>
            <w:r>
              <w:rPr>
                <w:rFonts w:ascii="Times New Roman" w:hAnsi="Times New Roman"/>
              </w:rPr>
              <w:t>8</w:t>
            </w:r>
          </w:p>
        </w:tc>
        <w:tc>
          <w:tcPr>
            <w:tcW w:w="1417" w:type="dxa"/>
            <w:tcBorders>
              <w:right w:val="single" w:sz="4" w:space="0" w:color="auto"/>
            </w:tcBorders>
          </w:tcPr>
          <w:p w:rsidR="00BE1779" w:rsidRDefault="00BE1779" w:rsidP="00BE1779">
            <w:pPr>
              <w:widowControl w:val="0"/>
              <w:autoSpaceDE w:val="0"/>
              <w:autoSpaceDN w:val="0"/>
              <w:adjustRightInd w:val="0"/>
              <w:jc w:val="center"/>
              <w:rPr>
                <w:rFonts w:ascii="Times New Roman" w:hAnsi="Times New Roman"/>
              </w:rPr>
            </w:pPr>
            <w:r>
              <w:rPr>
                <w:rFonts w:ascii="Times New Roman" w:hAnsi="Times New Roman"/>
              </w:rPr>
              <w:t>9</w:t>
            </w:r>
          </w:p>
        </w:tc>
        <w:tc>
          <w:tcPr>
            <w:tcW w:w="1364" w:type="dxa"/>
            <w:tcBorders>
              <w:right w:val="single" w:sz="4" w:space="0" w:color="auto"/>
            </w:tcBorders>
          </w:tcPr>
          <w:p w:rsidR="00BE1779" w:rsidRDefault="00BE1779" w:rsidP="00BE1779">
            <w:pPr>
              <w:widowControl w:val="0"/>
              <w:autoSpaceDE w:val="0"/>
              <w:autoSpaceDN w:val="0"/>
              <w:adjustRightInd w:val="0"/>
              <w:jc w:val="center"/>
              <w:rPr>
                <w:rFonts w:ascii="Times New Roman" w:hAnsi="Times New Roman"/>
              </w:rPr>
            </w:pPr>
          </w:p>
        </w:tc>
      </w:tr>
      <w:tr w:rsidR="00BE1779" w:rsidRPr="0083162A" w:rsidTr="00BE1779">
        <w:trPr>
          <w:trHeight w:val="555"/>
          <w:jc w:val="center"/>
        </w:trPr>
        <w:tc>
          <w:tcPr>
            <w:tcW w:w="2389" w:type="dxa"/>
            <w:vMerge w:val="restart"/>
          </w:tcPr>
          <w:p w:rsidR="00BE1779" w:rsidRPr="0083162A" w:rsidRDefault="00BE1779" w:rsidP="00BE1779">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Муниципальная программа   </w:t>
            </w:r>
          </w:p>
        </w:tc>
        <w:tc>
          <w:tcPr>
            <w:tcW w:w="1843" w:type="dxa"/>
            <w:vMerge w:val="restart"/>
          </w:tcPr>
          <w:p w:rsidR="00BE1779" w:rsidRPr="0083162A" w:rsidRDefault="00BE1779" w:rsidP="00BE1779">
            <w:pPr>
              <w:widowControl w:val="0"/>
              <w:autoSpaceDE w:val="0"/>
              <w:autoSpaceDN w:val="0"/>
              <w:adjustRightInd w:val="0"/>
              <w:spacing w:before="60" w:after="60"/>
              <w:rPr>
                <w:rFonts w:ascii="Times New Roman" w:hAnsi="Times New Roman"/>
                <w:b/>
              </w:rPr>
            </w:pPr>
            <w:r w:rsidRPr="0083162A">
              <w:rPr>
                <w:rFonts w:ascii="Times New Roman" w:hAnsi="Times New Roman"/>
                <w:b/>
              </w:rPr>
              <w:t>Развитие экономики</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w:t>
            </w:r>
            <w:r w:rsidRPr="0083162A">
              <w:rPr>
                <w:rFonts w:ascii="Times New Roman" w:hAnsi="Times New Roman"/>
              </w:rPr>
              <w:br/>
              <w:t xml:space="preserve">числе: </w:t>
            </w:r>
          </w:p>
        </w:tc>
        <w:tc>
          <w:tcPr>
            <w:tcW w:w="1417" w:type="dxa"/>
            <w:tcBorders>
              <w:bottom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140649,23542</w:t>
            </w:r>
          </w:p>
          <w:p w:rsidR="00BE1779" w:rsidRPr="008A2190" w:rsidRDefault="00BE1779" w:rsidP="00BE1779">
            <w:pPr>
              <w:jc w:val="center"/>
              <w:rPr>
                <w:rFonts w:ascii="Times New Roman" w:hAnsi="Times New Roman"/>
              </w:rPr>
            </w:pPr>
          </w:p>
        </w:tc>
        <w:tc>
          <w:tcPr>
            <w:tcW w:w="1276" w:type="dxa"/>
            <w:tcBorders>
              <w:bottom w:val="single" w:sz="4" w:space="0" w:color="auto"/>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8359,13496</w:t>
            </w:r>
          </w:p>
        </w:tc>
        <w:tc>
          <w:tcPr>
            <w:tcW w:w="1418" w:type="dxa"/>
            <w:tcBorders>
              <w:bottom w:val="single" w:sz="4" w:space="0" w:color="auto"/>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23451,25089</w:t>
            </w:r>
          </w:p>
        </w:tc>
        <w:tc>
          <w:tcPr>
            <w:tcW w:w="1417" w:type="dxa"/>
            <w:tcBorders>
              <w:bottom w:val="single" w:sz="4" w:space="0" w:color="auto"/>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27962,68994</w:t>
            </w:r>
          </w:p>
        </w:tc>
        <w:tc>
          <w:tcPr>
            <w:tcW w:w="1418" w:type="dxa"/>
            <w:tcBorders>
              <w:bottom w:val="single" w:sz="4" w:space="0" w:color="auto"/>
              <w:right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53833,91327</w:t>
            </w:r>
          </w:p>
        </w:tc>
        <w:tc>
          <w:tcPr>
            <w:tcW w:w="1417" w:type="dxa"/>
            <w:tcBorders>
              <w:bottom w:val="single" w:sz="4" w:space="0" w:color="auto"/>
              <w:right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13521,12318</w:t>
            </w:r>
          </w:p>
        </w:tc>
        <w:tc>
          <w:tcPr>
            <w:tcW w:w="1364" w:type="dxa"/>
            <w:tcBorders>
              <w:bottom w:val="single" w:sz="4" w:space="0" w:color="auto"/>
              <w:right w:val="single" w:sz="4" w:space="0" w:color="auto"/>
            </w:tcBorders>
          </w:tcPr>
          <w:p w:rsidR="00BE1779" w:rsidRDefault="00BE1779" w:rsidP="00BE1779">
            <w:pPr>
              <w:jc w:val="center"/>
              <w:rPr>
                <w:rFonts w:ascii="Times New Roman" w:hAnsi="Times New Roman"/>
              </w:rPr>
            </w:pPr>
            <w:r>
              <w:rPr>
                <w:rFonts w:ascii="Times New Roman" w:hAnsi="Times New Roman"/>
              </w:rPr>
              <w:t>13521,12318</w:t>
            </w:r>
          </w:p>
        </w:tc>
      </w:tr>
      <w:tr w:rsidR="00BE1779" w:rsidRPr="0083162A" w:rsidTr="00BE1779">
        <w:trPr>
          <w:trHeight w:val="20"/>
          <w:jc w:val="center"/>
        </w:trPr>
        <w:tc>
          <w:tcPr>
            <w:tcW w:w="2389" w:type="dxa"/>
            <w:vMerge/>
            <w:vAlign w:val="center"/>
          </w:tcPr>
          <w:p w:rsidR="00BE1779" w:rsidRPr="0083162A" w:rsidRDefault="00BE1779" w:rsidP="00BE1779">
            <w:pPr>
              <w:rPr>
                <w:rFonts w:ascii="Times New Roman" w:hAnsi="Times New Roman"/>
                <w:b/>
                <w:color w:val="C0504D"/>
              </w:rPr>
            </w:pPr>
          </w:p>
        </w:tc>
        <w:tc>
          <w:tcPr>
            <w:tcW w:w="1843" w:type="dxa"/>
            <w:vMerge/>
            <w:vAlign w:val="center"/>
          </w:tcPr>
          <w:p w:rsidR="00BE1779" w:rsidRPr="0083162A" w:rsidRDefault="00BE1779" w:rsidP="00BE1779">
            <w:pPr>
              <w:rPr>
                <w:rFonts w:ascii="Times New Roman" w:hAnsi="Times New Roman"/>
                <w:b/>
                <w:color w:val="C0504D"/>
              </w:rPr>
            </w:pP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Администрация МР «Усть-Куломский» </w:t>
            </w:r>
            <w:r w:rsidRPr="0083162A">
              <w:rPr>
                <w:rFonts w:ascii="Times New Roman" w:hAnsi="Times New Roman"/>
              </w:rPr>
              <w:lastRenderedPageBreak/>
              <w:t>в лице отдела экономической и налоговой политики</w:t>
            </w:r>
          </w:p>
        </w:tc>
        <w:tc>
          <w:tcPr>
            <w:tcW w:w="1417" w:type="dxa"/>
            <w:vAlign w:val="center"/>
          </w:tcPr>
          <w:p w:rsidR="00BE1779" w:rsidRPr="008A2190"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140649,23542</w:t>
            </w:r>
          </w:p>
        </w:tc>
        <w:tc>
          <w:tcPr>
            <w:tcW w:w="1276"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8359,13496</w:t>
            </w:r>
          </w:p>
        </w:tc>
        <w:tc>
          <w:tcPr>
            <w:tcW w:w="1418"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23451,25089</w:t>
            </w:r>
          </w:p>
        </w:tc>
        <w:tc>
          <w:tcPr>
            <w:tcW w:w="1417"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27962,68994</w:t>
            </w:r>
          </w:p>
        </w:tc>
        <w:tc>
          <w:tcPr>
            <w:tcW w:w="1418"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53833,91327</w:t>
            </w:r>
          </w:p>
        </w:tc>
        <w:tc>
          <w:tcPr>
            <w:tcW w:w="1417"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13521,12318</w:t>
            </w:r>
          </w:p>
        </w:tc>
        <w:tc>
          <w:tcPr>
            <w:tcW w:w="1364" w:type="dxa"/>
            <w:tcBorders>
              <w:right w:val="single" w:sz="4" w:space="0" w:color="auto"/>
            </w:tcBorders>
          </w:tcPr>
          <w:p w:rsidR="00BE1779" w:rsidRDefault="00BE1779" w:rsidP="00BE1779">
            <w:pPr>
              <w:jc w:val="center"/>
              <w:rPr>
                <w:rFonts w:ascii="Times New Roman" w:hAnsi="Times New Roman"/>
              </w:rPr>
            </w:pPr>
          </w:p>
          <w:p w:rsidR="00BE1779" w:rsidRDefault="00BE1779" w:rsidP="00BE1779">
            <w:pPr>
              <w:jc w:val="center"/>
              <w:rPr>
                <w:rFonts w:ascii="Times New Roman" w:hAnsi="Times New Roman"/>
              </w:rPr>
            </w:pPr>
          </w:p>
          <w:p w:rsidR="00BE1779" w:rsidRDefault="00BE1779" w:rsidP="00BE1779">
            <w:pPr>
              <w:jc w:val="center"/>
              <w:rPr>
                <w:rFonts w:ascii="Times New Roman" w:hAnsi="Times New Roman"/>
              </w:rPr>
            </w:pPr>
            <w:r>
              <w:rPr>
                <w:rFonts w:ascii="Times New Roman" w:hAnsi="Times New Roman"/>
              </w:rPr>
              <w:t>13521,12318</w:t>
            </w:r>
          </w:p>
        </w:tc>
      </w:tr>
      <w:tr w:rsidR="00BE1779" w:rsidRPr="0083162A" w:rsidTr="00BE1779">
        <w:trPr>
          <w:trHeight w:val="20"/>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b/>
              </w:rPr>
            </w:pPr>
            <w:r w:rsidRPr="0083162A">
              <w:rPr>
                <w:rFonts w:ascii="Times New Roman" w:hAnsi="Times New Roman"/>
                <w:b/>
              </w:rPr>
              <w:lastRenderedPageBreak/>
              <w:t xml:space="preserve">Подпрограмма 1           </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b/>
              </w:rPr>
            </w:pPr>
            <w:r w:rsidRPr="0083162A">
              <w:rPr>
                <w:rFonts w:ascii="Times New Roman" w:hAnsi="Times New Roman"/>
                <w:b/>
              </w:rPr>
              <w:t>Развитие лесопромышленного комплекса</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числе:          </w:t>
            </w:r>
          </w:p>
        </w:tc>
        <w:tc>
          <w:tcPr>
            <w:tcW w:w="1417" w:type="dxa"/>
            <w:vAlign w:val="center"/>
          </w:tcPr>
          <w:p w:rsidR="00BE1779" w:rsidRPr="008A2190" w:rsidRDefault="00BE1779" w:rsidP="00BE1779">
            <w:pPr>
              <w:jc w:val="center"/>
              <w:rPr>
                <w:rFonts w:ascii="Times New Roman" w:hAnsi="Times New Roman"/>
              </w:rPr>
            </w:pPr>
            <w:r>
              <w:rPr>
                <w:rFonts w:ascii="Times New Roman" w:hAnsi="Times New Roman"/>
              </w:rPr>
              <w:t>87312,93543</w:t>
            </w:r>
          </w:p>
        </w:tc>
        <w:tc>
          <w:tcPr>
            <w:tcW w:w="1276"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6199,13496</w:t>
            </w:r>
          </w:p>
        </w:tc>
        <w:tc>
          <w:tcPr>
            <w:tcW w:w="1418"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snapToGrid w:val="0"/>
              </w:rPr>
              <w:t>9741,95089</w:t>
            </w:r>
          </w:p>
        </w:tc>
        <w:tc>
          <w:tcPr>
            <w:tcW w:w="1417"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snapToGrid w:val="0"/>
              </w:rPr>
              <w:t>14322,68995</w:t>
            </w:r>
          </w:p>
        </w:tc>
        <w:tc>
          <w:tcPr>
            <w:tcW w:w="1418"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snapToGrid w:val="0"/>
              </w:rPr>
              <w:t>34046,91327</w:t>
            </w:r>
          </w:p>
        </w:tc>
        <w:tc>
          <w:tcPr>
            <w:tcW w:w="1417"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snapToGrid w:val="0"/>
              </w:rPr>
              <w:t>11501,12318</w:t>
            </w:r>
          </w:p>
        </w:tc>
        <w:tc>
          <w:tcPr>
            <w:tcW w:w="1364" w:type="dxa"/>
            <w:tcBorders>
              <w:right w:val="single" w:sz="4" w:space="0" w:color="auto"/>
            </w:tcBorders>
          </w:tcPr>
          <w:p w:rsidR="00BE1779" w:rsidRDefault="00BE1779" w:rsidP="00BE1779">
            <w:pPr>
              <w:jc w:val="center"/>
              <w:rPr>
                <w:rFonts w:ascii="Times New Roman" w:hAnsi="Times New Roman"/>
                <w:snapToGrid w:val="0"/>
              </w:rPr>
            </w:pPr>
          </w:p>
          <w:p w:rsidR="00BE1779" w:rsidRDefault="00BE1779" w:rsidP="00BE1779">
            <w:pPr>
              <w:jc w:val="center"/>
              <w:rPr>
                <w:rFonts w:ascii="Times New Roman" w:hAnsi="Times New Roman"/>
                <w:snapToGrid w:val="0"/>
              </w:rPr>
            </w:pPr>
            <w:r>
              <w:rPr>
                <w:rFonts w:ascii="Times New Roman" w:hAnsi="Times New Roman"/>
                <w:snapToGrid w:val="0"/>
              </w:rPr>
              <w:t>11501,12318</w:t>
            </w:r>
          </w:p>
        </w:tc>
      </w:tr>
      <w:tr w:rsidR="00BE1779" w:rsidRPr="0083162A" w:rsidTr="00BE1779">
        <w:trPr>
          <w:trHeight w:val="20"/>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 мероприятие 1.1.</w:t>
            </w:r>
            <w:r>
              <w:rPr>
                <w:rFonts w:ascii="Times New Roman" w:hAnsi="Times New Roman"/>
              </w:rPr>
              <w:t>1</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Содействие реализации инвестиционных проектов в лесопромышленном комплексе</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vAlign w:val="center"/>
          </w:tcPr>
          <w:p w:rsidR="00BE1779" w:rsidRPr="0083162A" w:rsidRDefault="00BE1779" w:rsidP="00BE1779">
            <w:pPr>
              <w:jc w:val="center"/>
              <w:rPr>
                <w:rFonts w:ascii="Times New Roman" w:hAnsi="Times New Roman"/>
              </w:rPr>
            </w:pPr>
            <w:r w:rsidRPr="0083162A">
              <w:rPr>
                <w:rFonts w:ascii="Times New Roman" w:hAnsi="Times New Roman"/>
              </w:rPr>
              <w:t>0</w:t>
            </w:r>
          </w:p>
        </w:tc>
        <w:tc>
          <w:tcPr>
            <w:tcW w:w="1276" w:type="dxa"/>
            <w:tcBorders>
              <w:right w:val="single" w:sz="4" w:space="0" w:color="auto"/>
            </w:tcBorders>
            <w:vAlign w:val="center"/>
          </w:tcPr>
          <w:p w:rsidR="00BE1779" w:rsidRPr="0083162A" w:rsidRDefault="00BE1779" w:rsidP="00BE1779">
            <w:pPr>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BE1779" w:rsidRPr="0083162A" w:rsidRDefault="00BE1779" w:rsidP="00BE1779">
            <w:pPr>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BE1779" w:rsidRPr="0083162A" w:rsidRDefault="00BE1779" w:rsidP="00BE1779">
            <w:pPr>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0</w:t>
            </w:r>
          </w:p>
        </w:tc>
        <w:tc>
          <w:tcPr>
            <w:tcW w:w="1417" w:type="dxa"/>
            <w:tcBorders>
              <w:right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0</w:t>
            </w:r>
          </w:p>
        </w:tc>
        <w:tc>
          <w:tcPr>
            <w:tcW w:w="1364" w:type="dxa"/>
            <w:tcBorders>
              <w:right w:val="single" w:sz="4" w:space="0" w:color="auto"/>
            </w:tcBorders>
          </w:tcPr>
          <w:p w:rsidR="00BE1779" w:rsidRDefault="00BE1779" w:rsidP="00BE1779">
            <w:pPr>
              <w:jc w:val="center"/>
              <w:rPr>
                <w:rFonts w:ascii="Times New Roman" w:hAnsi="Times New Roman"/>
              </w:rPr>
            </w:pPr>
          </w:p>
        </w:tc>
      </w:tr>
      <w:tr w:rsidR="00BE1779" w:rsidRPr="0083162A" w:rsidTr="00BE1779">
        <w:trPr>
          <w:trHeight w:val="20"/>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w:t>
            </w:r>
          </w:p>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 мероприятие </w:t>
            </w:r>
            <w:r>
              <w:rPr>
                <w:rFonts w:ascii="Times New Roman" w:hAnsi="Times New Roman"/>
              </w:rPr>
              <w:t>1.</w:t>
            </w:r>
            <w:r w:rsidRPr="0083162A">
              <w:rPr>
                <w:rFonts w:ascii="Times New Roman" w:hAnsi="Times New Roman"/>
              </w:rPr>
              <w:t xml:space="preserve">1.2 </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Развитие сотрудничества </w:t>
            </w:r>
          </w:p>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органов местного самоуправления с </w:t>
            </w:r>
            <w:r w:rsidRPr="0083162A">
              <w:rPr>
                <w:rFonts w:ascii="Times New Roman" w:hAnsi="Times New Roman"/>
              </w:rPr>
              <w:lastRenderedPageBreak/>
              <w:t>предприятиями лесопромышленного комплекса</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Администрация МР «Усть-Куломский» в лице отдела экономической и налоговой политики</w:t>
            </w:r>
          </w:p>
        </w:tc>
        <w:tc>
          <w:tcPr>
            <w:tcW w:w="1417" w:type="dxa"/>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276" w:type="dxa"/>
            <w:tcBorders>
              <w:right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Borders>
              <w:right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364" w:type="dxa"/>
            <w:tcBorders>
              <w:right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p>
        </w:tc>
      </w:tr>
      <w:tr w:rsidR="00BE1779" w:rsidRPr="0083162A" w:rsidTr="00BE1779">
        <w:trPr>
          <w:trHeight w:val="20"/>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Основное мероприятие 1.</w:t>
            </w:r>
            <w:r>
              <w:rPr>
                <w:rFonts w:ascii="Times New Roman" w:hAnsi="Times New Roman"/>
              </w:rPr>
              <w:t>2.1</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Мероприятия по использованию, охране, защите, воспроизводству муниципальных лесов, расположенных в границах муниципального района</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276"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364" w:type="dxa"/>
          </w:tcPr>
          <w:p w:rsidR="00BE1779" w:rsidRDefault="00BE1779" w:rsidP="00BE1779">
            <w:pPr>
              <w:widowControl w:val="0"/>
              <w:autoSpaceDE w:val="0"/>
              <w:autoSpaceDN w:val="0"/>
              <w:adjustRightInd w:val="0"/>
              <w:spacing w:before="60" w:after="60"/>
              <w:jc w:val="center"/>
              <w:rPr>
                <w:rFonts w:ascii="Times New Roman" w:hAnsi="Times New Roman"/>
              </w:rPr>
            </w:pPr>
          </w:p>
        </w:tc>
      </w:tr>
      <w:tr w:rsidR="00BE1779" w:rsidRPr="0083162A" w:rsidTr="00BE1779">
        <w:trPr>
          <w:trHeight w:val="20"/>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1.2.2</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Обеспечение возмещения </w:t>
            </w:r>
            <w:r>
              <w:rPr>
                <w:rFonts w:ascii="Times New Roman" w:hAnsi="Times New Roman"/>
              </w:rPr>
              <w:t>недополученных доходов</w:t>
            </w:r>
            <w:r w:rsidRPr="0083162A">
              <w:rPr>
                <w:rFonts w:ascii="Times New Roman" w:hAnsi="Times New Roman"/>
              </w:rPr>
              <w:t xml:space="preserve">, возникающих в результате государственного регулирования </w:t>
            </w:r>
            <w:r w:rsidRPr="0083162A">
              <w:rPr>
                <w:rFonts w:ascii="Times New Roman" w:hAnsi="Times New Roman"/>
              </w:rPr>
              <w:lastRenderedPageBreak/>
              <w:t>цен на топливо твердое, реализуемое гражданам и используемое для нужд отопления</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Администрация МР «Усть-Куломский» в лице отдела экономической и налоговой политики</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87312,93543</w:t>
            </w:r>
          </w:p>
        </w:tc>
        <w:tc>
          <w:tcPr>
            <w:tcW w:w="1276"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6199,13496</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9741,95089</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14322,68995</w:t>
            </w:r>
          </w:p>
        </w:tc>
        <w:tc>
          <w:tcPr>
            <w:tcW w:w="1418" w:type="dxa"/>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34046,91327</w:t>
            </w:r>
          </w:p>
        </w:tc>
        <w:tc>
          <w:tcPr>
            <w:tcW w:w="1417" w:type="dxa"/>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11501,12318</w:t>
            </w:r>
          </w:p>
        </w:tc>
        <w:tc>
          <w:tcPr>
            <w:tcW w:w="1364" w:type="dxa"/>
          </w:tcPr>
          <w:p w:rsidR="00BE1779" w:rsidRDefault="00BE1779" w:rsidP="00BE1779">
            <w:pPr>
              <w:widowControl w:val="0"/>
              <w:autoSpaceDE w:val="0"/>
              <w:autoSpaceDN w:val="0"/>
              <w:adjustRightInd w:val="0"/>
              <w:spacing w:before="60" w:after="60"/>
              <w:jc w:val="center"/>
              <w:rPr>
                <w:rFonts w:ascii="Times New Roman" w:hAnsi="Times New Roman"/>
                <w:snapToGrid w:val="0"/>
              </w:rPr>
            </w:pPr>
            <w:r>
              <w:rPr>
                <w:rFonts w:ascii="Times New Roman" w:hAnsi="Times New Roman"/>
                <w:snapToGrid w:val="0"/>
              </w:rPr>
              <w:t>11501,12318</w:t>
            </w:r>
          </w:p>
        </w:tc>
      </w:tr>
      <w:tr w:rsidR="00BE1779" w:rsidRPr="0083162A" w:rsidTr="00BE1779">
        <w:trPr>
          <w:trHeight w:val="347"/>
          <w:jc w:val="center"/>
        </w:trPr>
        <w:tc>
          <w:tcPr>
            <w:tcW w:w="2389" w:type="dxa"/>
            <w:vMerge w:val="restart"/>
          </w:tcPr>
          <w:p w:rsidR="00BE1779" w:rsidRPr="0083162A" w:rsidRDefault="00BE1779" w:rsidP="00BE1779">
            <w:pPr>
              <w:widowControl w:val="0"/>
              <w:autoSpaceDE w:val="0"/>
              <w:autoSpaceDN w:val="0"/>
              <w:adjustRightInd w:val="0"/>
              <w:spacing w:before="60" w:after="60"/>
              <w:rPr>
                <w:rFonts w:ascii="Times New Roman" w:hAnsi="Times New Roman"/>
                <w:b/>
              </w:rPr>
            </w:pPr>
            <w:r w:rsidRPr="0083162A">
              <w:rPr>
                <w:rFonts w:ascii="Times New Roman" w:hAnsi="Times New Roman"/>
                <w:b/>
              </w:rPr>
              <w:lastRenderedPageBreak/>
              <w:t xml:space="preserve">Подпрограмма 2           </w:t>
            </w:r>
          </w:p>
        </w:tc>
        <w:tc>
          <w:tcPr>
            <w:tcW w:w="1843" w:type="dxa"/>
            <w:vMerge w:val="restart"/>
          </w:tcPr>
          <w:p w:rsidR="00BE1779" w:rsidRPr="0083162A" w:rsidRDefault="00BE1779" w:rsidP="00BE1779">
            <w:pPr>
              <w:widowControl w:val="0"/>
              <w:autoSpaceDE w:val="0"/>
              <w:autoSpaceDN w:val="0"/>
              <w:adjustRightInd w:val="0"/>
              <w:spacing w:before="60" w:after="60"/>
              <w:rPr>
                <w:rFonts w:ascii="Times New Roman" w:hAnsi="Times New Roman"/>
                <w:b/>
              </w:rPr>
            </w:pPr>
            <w:r w:rsidRPr="0083162A">
              <w:rPr>
                <w:rFonts w:ascii="Times New Roman" w:hAnsi="Times New Roman"/>
                <w:b/>
              </w:rPr>
              <w:t>Поддержка сельхозтоваропроизводителей</w:t>
            </w:r>
          </w:p>
        </w:tc>
        <w:tc>
          <w:tcPr>
            <w:tcW w:w="2126" w:type="dxa"/>
            <w:tcBorders>
              <w:bottom w:val="single" w:sz="4" w:space="0" w:color="auto"/>
            </w:tcBorders>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Всего</w:t>
            </w:r>
          </w:p>
        </w:tc>
        <w:tc>
          <w:tcPr>
            <w:tcW w:w="1417" w:type="dxa"/>
            <w:tcBorders>
              <w:bottom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11208,3</w:t>
            </w:r>
          </w:p>
        </w:tc>
        <w:tc>
          <w:tcPr>
            <w:tcW w:w="1276" w:type="dxa"/>
            <w:tcBorders>
              <w:bottom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1890,0</w:t>
            </w:r>
          </w:p>
        </w:tc>
        <w:tc>
          <w:tcPr>
            <w:tcW w:w="1418" w:type="dxa"/>
            <w:tcBorders>
              <w:bottom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2136,3</w:t>
            </w:r>
          </w:p>
        </w:tc>
        <w:tc>
          <w:tcPr>
            <w:tcW w:w="1417" w:type="dxa"/>
            <w:tcBorders>
              <w:bottom w:val="single" w:sz="4" w:space="0" w:color="auto"/>
            </w:tcBorders>
            <w:vAlign w:val="center"/>
          </w:tcPr>
          <w:p w:rsidR="00BE1779" w:rsidRPr="0083162A" w:rsidRDefault="00BE1779" w:rsidP="00BE1779">
            <w:pPr>
              <w:jc w:val="center"/>
              <w:rPr>
                <w:rFonts w:ascii="Times New Roman" w:hAnsi="Times New Roman"/>
              </w:rPr>
            </w:pPr>
            <w:r>
              <w:rPr>
                <w:rFonts w:ascii="Times New Roman" w:hAnsi="Times New Roman"/>
              </w:rPr>
              <w:t>2532,0</w:t>
            </w:r>
          </w:p>
        </w:tc>
        <w:tc>
          <w:tcPr>
            <w:tcW w:w="1418" w:type="dxa"/>
            <w:tcBorders>
              <w:bottom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4650,0</w:t>
            </w:r>
          </w:p>
        </w:tc>
        <w:tc>
          <w:tcPr>
            <w:tcW w:w="1417" w:type="dxa"/>
            <w:tcBorders>
              <w:bottom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0</w:t>
            </w:r>
          </w:p>
        </w:tc>
        <w:tc>
          <w:tcPr>
            <w:tcW w:w="1364" w:type="dxa"/>
            <w:tcBorders>
              <w:bottom w:val="single" w:sz="4" w:space="0" w:color="auto"/>
            </w:tcBorders>
          </w:tcPr>
          <w:p w:rsidR="00BE1779" w:rsidRDefault="00BE1779" w:rsidP="00BE1779">
            <w:pPr>
              <w:jc w:val="center"/>
              <w:rPr>
                <w:rFonts w:ascii="Times New Roman" w:hAnsi="Times New Roman"/>
              </w:rPr>
            </w:pPr>
            <w:r>
              <w:rPr>
                <w:rFonts w:ascii="Times New Roman" w:hAnsi="Times New Roman"/>
              </w:rPr>
              <w:t>0</w:t>
            </w:r>
          </w:p>
        </w:tc>
      </w:tr>
      <w:tr w:rsidR="00BE1779" w:rsidRPr="0083162A" w:rsidTr="00BE1779">
        <w:trPr>
          <w:trHeight w:val="519"/>
          <w:jc w:val="center"/>
        </w:trPr>
        <w:tc>
          <w:tcPr>
            <w:tcW w:w="2389" w:type="dxa"/>
            <w:vMerge/>
          </w:tcPr>
          <w:p w:rsidR="00BE1779" w:rsidRPr="0083162A" w:rsidRDefault="00BE1779" w:rsidP="00BE1779">
            <w:pPr>
              <w:widowControl w:val="0"/>
              <w:autoSpaceDE w:val="0"/>
              <w:autoSpaceDN w:val="0"/>
              <w:adjustRightInd w:val="0"/>
              <w:spacing w:before="60" w:after="60"/>
              <w:rPr>
                <w:rFonts w:ascii="Times New Roman" w:hAnsi="Times New Roman"/>
                <w:b/>
              </w:rPr>
            </w:pPr>
          </w:p>
        </w:tc>
        <w:tc>
          <w:tcPr>
            <w:tcW w:w="1843" w:type="dxa"/>
            <w:vMerge/>
          </w:tcPr>
          <w:p w:rsidR="00BE1779" w:rsidRPr="0083162A" w:rsidRDefault="00BE1779" w:rsidP="00BE1779">
            <w:pPr>
              <w:widowControl w:val="0"/>
              <w:autoSpaceDE w:val="0"/>
              <w:autoSpaceDN w:val="0"/>
              <w:adjustRightInd w:val="0"/>
              <w:spacing w:before="60" w:after="60"/>
              <w:rPr>
                <w:rFonts w:ascii="Times New Roman" w:hAnsi="Times New Roman"/>
                <w:b/>
              </w:rPr>
            </w:pPr>
          </w:p>
        </w:tc>
        <w:tc>
          <w:tcPr>
            <w:tcW w:w="2126" w:type="dxa"/>
            <w:tcBorders>
              <w:top w:val="single" w:sz="4" w:space="0" w:color="auto"/>
            </w:tcBorders>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tcBorders>
              <w:top w:val="single" w:sz="4" w:space="0" w:color="auto"/>
            </w:tcBorders>
            <w:vAlign w:val="center"/>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11208,3</w:t>
            </w:r>
          </w:p>
        </w:tc>
        <w:tc>
          <w:tcPr>
            <w:tcW w:w="1276" w:type="dxa"/>
            <w:tcBorders>
              <w:top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1890,0</w:t>
            </w:r>
          </w:p>
        </w:tc>
        <w:tc>
          <w:tcPr>
            <w:tcW w:w="1418" w:type="dxa"/>
            <w:tcBorders>
              <w:top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2136,3</w:t>
            </w:r>
          </w:p>
        </w:tc>
        <w:tc>
          <w:tcPr>
            <w:tcW w:w="1417" w:type="dxa"/>
            <w:tcBorders>
              <w:top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2532,0</w:t>
            </w:r>
          </w:p>
        </w:tc>
        <w:tc>
          <w:tcPr>
            <w:tcW w:w="1418" w:type="dxa"/>
            <w:tcBorders>
              <w:top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4650,0</w:t>
            </w:r>
          </w:p>
        </w:tc>
        <w:tc>
          <w:tcPr>
            <w:tcW w:w="1417" w:type="dxa"/>
            <w:tcBorders>
              <w:top w:val="single" w:sz="4" w:space="0" w:color="auto"/>
            </w:tcBorders>
            <w:vAlign w:val="center"/>
          </w:tcPr>
          <w:p w:rsidR="00BE1779" w:rsidRDefault="00BE1779" w:rsidP="00BE1779">
            <w:pPr>
              <w:jc w:val="center"/>
              <w:rPr>
                <w:rFonts w:ascii="Times New Roman" w:hAnsi="Times New Roman"/>
              </w:rPr>
            </w:pPr>
            <w:r>
              <w:rPr>
                <w:rFonts w:ascii="Times New Roman" w:hAnsi="Times New Roman"/>
              </w:rPr>
              <w:t>0</w:t>
            </w:r>
          </w:p>
        </w:tc>
        <w:tc>
          <w:tcPr>
            <w:tcW w:w="1364" w:type="dxa"/>
            <w:tcBorders>
              <w:top w:val="single" w:sz="4" w:space="0" w:color="auto"/>
            </w:tcBorders>
          </w:tcPr>
          <w:p w:rsidR="00BE1779" w:rsidRDefault="00BE1779" w:rsidP="00BE1779">
            <w:pPr>
              <w:jc w:val="center"/>
              <w:rPr>
                <w:rFonts w:ascii="Times New Roman" w:hAnsi="Times New Roman"/>
              </w:rPr>
            </w:pPr>
          </w:p>
          <w:p w:rsidR="00BE1779" w:rsidRDefault="00BE1779" w:rsidP="00BE1779">
            <w:pPr>
              <w:jc w:val="center"/>
              <w:rPr>
                <w:rFonts w:ascii="Times New Roman" w:hAnsi="Times New Roman"/>
              </w:rPr>
            </w:pPr>
          </w:p>
          <w:p w:rsidR="00BE1779" w:rsidRDefault="00BE1779" w:rsidP="00BE1779">
            <w:pPr>
              <w:jc w:val="center"/>
              <w:rPr>
                <w:rFonts w:ascii="Times New Roman" w:hAnsi="Times New Roman"/>
              </w:rPr>
            </w:pPr>
            <w:r>
              <w:rPr>
                <w:rFonts w:ascii="Times New Roman" w:hAnsi="Times New Roman"/>
              </w:rPr>
              <w:t>0</w:t>
            </w:r>
          </w:p>
        </w:tc>
      </w:tr>
      <w:tr w:rsidR="00BE1779" w:rsidRPr="0083162A" w:rsidTr="00BE1779">
        <w:trPr>
          <w:trHeight w:val="515"/>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2.1.1</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Поддержка предприятий животноводства </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tcBorders>
              <w:top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650,0</w:t>
            </w:r>
          </w:p>
        </w:tc>
        <w:tc>
          <w:tcPr>
            <w:tcW w:w="1276" w:type="dxa"/>
            <w:tcBorders>
              <w:top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650,0</w:t>
            </w:r>
          </w:p>
        </w:tc>
        <w:tc>
          <w:tcPr>
            <w:tcW w:w="1418" w:type="dxa"/>
            <w:tcBorders>
              <w:top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Borders>
              <w:top w:val="single" w:sz="4" w:space="0" w:color="auto"/>
            </w:tcBorders>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8" w:type="dxa"/>
            <w:tcBorders>
              <w:top w:val="single" w:sz="4" w:space="0" w:color="auto"/>
            </w:tcBorders>
            <w:vAlign w:val="center"/>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Borders>
              <w:top w:val="single" w:sz="4" w:space="0" w:color="auto"/>
            </w:tcBorders>
            <w:vAlign w:val="center"/>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364" w:type="dxa"/>
            <w:tcBorders>
              <w:top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p>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BE1779" w:rsidRPr="0083162A" w:rsidTr="00BE1779">
        <w:trPr>
          <w:trHeight w:val="20"/>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rPr>
            </w:pPr>
            <w:r>
              <w:rPr>
                <w:rFonts w:ascii="Times New Roman" w:hAnsi="Times New Roman"/>
              </w:rPr>
              <w:lastRenderedPageBreak/>
              <w:t>Основное мероприятие 2.2.1</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Содействие вовлечению в сельскохозяйственный оборот новых земель и сохранение продуктивности эксплуатируемых угодий</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276" w:type="dxa"/>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vAlign w:val="center"/>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364" w:type="dxa"/>
          </w:tcPr>
          <w:p w:rsidR="00BE1779" w:rsidRDefault="00BE1779" w:rsidP="00BE1779">
            <w:pPr>
              <w:widowControl w:val="0"/>
              <w:autoSpaceDE w:val="0"/>
              <w:autoSpaceDN w:val="0"/>
              <w:adjustRightInd w:val="0"/>
              <w:spacing w:before="60" w:after="60"/>
              <w:jc w:val="center"/>
              <w:rPr>
                <w:rFonts w:ascii="Times New Roman" w:hAnsi="Times New Roman"/>
              </w:rPr>
            </w:pPr>
          </w:p>
          <w:p w:rsidR="00BE1779" w:rsidRDefault="00BE1779" w:rsidP="00BE1779">
            <w:pPr>
              <w:widowControl w:val="0"/>
              <w:autoSpaceDE w:val="0"/>
              <w:autoSpaceDN w:val="0"/>
              <w:adjustRightInd w:val="0"/>
              <w:spacing w:before="60" w:after="60"/>
              <w:jc w:val="center"/>
              <w:rPr>
                <w:rFonts w:ascii="Times New Roman" w:hAnsi="Times New Roman"/>
              </w:rPr>
            </w:pPr>
          </w:p>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BE1779" w:rsidRPr="0083162A" w:rsidTr="00BE1779">
        <w:trPr>
          <w:trHeight w:val="20"/>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2.3.1</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Стимулирование переработки сельскохозяйственной продукции, рыбы, дикоросов и производства пищевой продукции</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100,0</w:t>
            </w:r>
          </w:p>
        </w:tc>
        <w:tc>
          <w:tcPr>
            <w:tcW w:w="1276"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100,</w:t>
            </w:r>
            <w:r w:rsidRPr="0083162A">
              <w:rPr>
                <w:rFonts w:ascii="Times New Roman" w:hAnsi="Times New Roman"/>
              </w:rPr>
              <w:t>0</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364" w:type="dxa"/>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BE1779" w:rsidRPr="0083162A" w:rsidTr="00BE1779">
        <w:trPr>
          <w:trHeight w:val="147"/>
          <w:jc w:val="center"/>
        </w:trPr>
        <w:tc>
          <w:tcPr>
            <w:tcW w:w="2389" w:type="dxa"/>
          </w:tcPr>
          <w:p w:rsidR="00BE1779" w:rsidRPr="0083162A" w:rsidRDefault="00BE1779" w:rsidP="00BE1779">
            <w:pPr>
              <w:rPr>
                <w:rFonts w:ascii="Times New Roman" w:hAnsi="Times New Roman"/>
                <w:snapToGrid w:val="0"/>
              </w:rPr>
            </w:pPr>
            <w:r w:rsidRPr="0083162A">
              <w:rPr>
                <w:rFonts w:ascii="Times New Roman" w:hAnsi="Times New Roman"/>
                <w:snapToGrid w:val="0"/>
              </w:rPr>
              <w:t>Основное мероприятие</w:t>
            </w:r>
          </w:p>
          <w:p w:rsidR="00BE1779" w:rsidRPr="0083162A" w:rsidRDefault="00BE1779" w:rsidP="00BE1779">
            <w:pPr>
              <w:widowControl w:val="0"/>
              <w:autoSpaceDE w:val="0"/>
              <w:autoSpaceDN w:val="0"/>
              <w:adjustRightInd w:val="0"/>
              <w:spacing w:before="60" w:after="60"/>
              <w:rPr>
                <w:rFonts w:ascii="Times New Roman" w:hAnsi="Times New Roman"/>
              </w:rPr>
            </w:pPr>
            <w:r>
              <w:rPr>
                <w:rFonts w:ascii="Times New Roman" w:hAnsi="Times New Roman"/>
                <w:snapToGrid w:val="0"/>
              </w:rPr>
              <w:lastRenderedPageBreak/>
              <w:t>2.4.1</w:t>
            </w:r>
          </w:p>
          <w:p w:rsidR="00BE1779" w:rsidRPr="0083162A" w:rsidRDefault="00BE1779" w:rsidP="00BE1779">
            <w:pPr>
              <w:widowControl w:val="0"/>
              <w:autoSpaceDE w:val="0"/>
              <w:autoSpaceDN w:val="0"/>
              <w:adjustRightInd w:val="0"/>
              <w:spacing w:before="60" w:after="60"/>
              <w:rPr>
                <w:rFonts w:ascii="Times New Roman" w:hAnsi="Times New Roman"/>
              </w:rPr>
            </w:pP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Pr>
                <w:rFonts w:ascii="Times New Roman" w:hAnsi="Times New Roman"/>
                <w:snapToGrid w:val="0"/>
              </w:rPr>
              <w:lastRenderedPageBreak/>
              <w:t>Финансовое обеспечение</w:t>
            </w:r>
            <w:r w:rsidRPr="0083162A">
              <w:rPr>
                <w:rFonts w:ascii="Times New Roman" w:hAnsi="Times New Roman"/>
                <w:snapToGrid w:val="0"/>
              </w:rPr>
              <w:t xml:space="preserve"> части затрат на </w:t>
            </w:r>
            <w:r w:rsidRPr="0083162A">
              <w:rPr>
                <w:rFonts w:ascii="Times New Roman" w:hAnsi="Times New Roman"/>
                <w:snapToGrid w:val="0"/>
              </w:rPr>
              <w:lastRenderedPageBreak/>
              <w:t>реализацию народных проектов в сфере агропромышленного комплекса</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w:t>
            </w:r>
            <w:r w:rsidRPr="0083162A">
              <w:rPr>
                <w:rFonts w:ascii="Times New Roman" w:hAnsi="Times New Roman"/>
              </w:rPr>
              <w:lastRenderedPageBreak/>
              <w:t>экономической и налоговой политики</w:t>
            </w:r>
          </w:p>
        </w:tc>
        <w:tc>
          <w:tcPr>
            <w:tcW w:w="1417"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8288,3</w:t>
            </w:r>
          </w:p>
        </w:tc>
        <w:tc>
          <w:tcPr>
            <w:tcW w:w="1276"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940,0</w:t>
            </w:r>
          </w:p>
        </w:tc>
        <w:tc>
          <w:tcPr>
            <w:tcW w:w="1418"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1166,30</w:t>
            </w:r>
          </w:p>
        </w:tc>
        <w:tc>
          <w:tcPr>
            <w:tcW w:w="1417"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2532,00</w:t>
            </w:r>
          </w:p>
        </w:tc>
        <w:tc>
          <w:tcPr>
            <w:tcW w:w="1418" w:type="dxa"/>
            <w:tcBorders>
              <w:bottom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3650,0</w:t>
            </w:r>
          </w:p>
        </w:tc>
        <w:tc>
          <w:tcPr>
            <w:tcW w:w="1417" w:type="dxa"/>
            <w:tcBorders>
              <w:bottom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364" w:type="dxa"/>
            <w:tcBorders>
              <w:bottom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p w:rsidR="00BE1779" w:rsidRDefault="00BE1779" w:rsidP="00BE1779">
            <w:pPr>
              <w:widowControl w:val="0"/>
              <w:autoSpaceDE w:val="0"/>
              <w:autoSpaceDN w:val="0"/>
              <w:adjustRightInd w:val="0"/>
              <w:spacing w:before="60" w:after="60"/>
              <w:jc w:val="center"/>
              <w:rPr>
                <w:rFonts w:ascii="Times New Roman" w:hAnsi="Times New Roman"/>
              </w:rPr>
            </w:pPr>
          </w:p>
        </w:tc>
      </w:tr>
      <w:tr w:rsidR="00BE1779" w:rsidRPr="0083162A" w:rsidTr="00BE1779">
        <w:trPr>
          <w:trHeight w:val="20"/>
          <w:jc w:val="center"/>
        </w:trPr>
        <w:tc>
          <w:tcPr>
            <w:tcW w:w="2389" w:type="dxa"/>
          </w:tcPr>
          <w:p w:rsidR="00BE1779" w:rsidRPr="0083162A" w:rsidRDefault="00BE1779" w:rsidP="00BE1779">
            <w:pPr>
              <w:rPr>
                <w:rFonts w:ascii="Times New Roman" w:hAnsi="Times New Roman"/>
                <w:snapToGrid w:val="0"/>
              </w:rPr>
            </w:pPr>
            <w:r w:rsidRPr="0083162A">
              <w:rPr>
                <w:rFonts w:ascii="Times New Roman" w:hAnsi="Times New Roman"/>
                <w:snapToGrid w:val="0"/>
              </w:rPr>
              <w:lastRenderedPageBreak/>
              <w:t>Основное мероприятие</w:t>
            </w:r>
          </w:p>
          <w:p w:rsidR="00BE1779" w:rsidRPr="0083162A" w:rsidRDefault="00BE1779" w:rsidP="00BE1779">
            <w:pPr>
              <w:rPr>
                <w:rFonts w:ascii="Times New Roman" w:hAnsi="Times New Roman"/>
                <w:snapToGrid w:val="0"/>
              </w:rPr>
            </w:pPr>
            <w:r>
              <w:rPr>
                <w:rFonts w:ascii="Times New Roman" w:hAnsi="Times New Roman"/>
                <w:snapToGrid w:val="0"/>
              </w:rPr>
              <w:t>2.4.2</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snapToGrid w:val="0"/>
              </w:rPr>
            </w:pPr>
            <w:r w:rsidRPr="0083162A">
              <w:rPr>
                <w:rFonts w:ascii="Times New Roman" w:hAnsi="Times New Roman"/>
                <w:snapToGrid w:val="0"/>
              </w:rPr>
              <w:t>Возмещение части затрат по приобретению горюче-смазочных материалов, используемых для уборки естественных и сеяных сенокосов</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2370,0</w:t>
            </w:r>
          </w:p>
        </w:tc>
        <w:tc>
          <w:tcPr>
            <w:tcW w:w="1276"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200,0</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970,0</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1000,0</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364" w:type="dxa"/>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BE1779" w:rsidRPr="0083162A" w:rsidTr="00BE1779">
        <w:trPr>
          <w:trHeight w:val="20"/>
          <w:jc w:val="center"/>
        </w:trPr>
        <w:tc>
          <w:tcPr>
            <w:tcW w:w="2389" w:type="dxa"/>
          </w:tcPr>
          <w:p w:rsidR="00BE1779" w:rsidRPr="0083162A" w:rsidRDefault="00BE1779" w:rsidP="00BE1779">
            <w:pPr>
              <w:rPr>
                <w:rFonts w:ascii="Times New Roman" w:hAnsi="Times New Roman"/>
                <w:snapToGrid w:val="0"/>
              </w:rPr>
            </w:pPr>
            <w:r w:rsidRPr="0083162A">
              <w:rPr>
                <w:rFonts w:ascii="Times New Roman" w:hAnsi="Times New Roman"/>
                <w:snapToGrid w:val="0"/>
              </w:rPr>
              <w:t>Основное мероприятие</w:t>
            </w:r>
          </w:p>
          <w:p w:rsidR="00BE1779" w:rsidRPr="0083162A" w:rsidRDefault="00BE1779" w:rsidP="00BE1779">
            <w:pPr>
              <w:rPr>
                <w:rFonts w:ascii="Times New Roman" w:hAnsi="Times New Roman"/>
                <w:snapToGrid w:val="0"/>
              </w:rPr>
            </w:pPr>
            <w:r>
              <w:rPr>
                <w:rFonts w:ascii="Times New Roman" w:hAnsi="Times New Roman"/>
                <w:snapToGrid w:val="0"/>
              </w:rPr>
              <w:t>2.4.3</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snapToGrid w:val="0"/>
              </w:rPr>
            </w:pPr>
            <w:r w:rsidRPr="00B65C10">
              <w:rPr>
                <w:rFonts w:ascii="Times New Roman" w:hAnsi="Times New Roman"/>
                <w:snapToGrid w:val="0"/>
                <w:color w:val="000000"/>
              </w:rPr>
              <w:t xml:space="preserve">Поддержка малых форм хозяйствования отрасли </w:t>
            </w:r>
            <w:r w:rsidRPr="00B65C10">
              <w:rPr>
                <w:rFonts w:ascii="Times New Roman" w:hAnsi="Times New Roman"/>
                <w:snapToGrid w:val="0"/>
                <w:color w:val="000000"/>
              </w:rPr>
              <w:lastRenderedPageBreak/>
              <w:t>(крестьянских (фермерских) хозяйств)</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экономической и </w:t>
            </w:r>
            <w:r w:rsidRPr="0083162A">
              <w:rPr>
                <w:rFonts w:ascii="Times New Roman" w:hAnsi="Times New Roman"/>
              </w:rPr>
              <w:lastRenderedPageBreak/>
              <w:t>налоговой политики</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0</w:t>
            </w:r>
          </w:p>
        </w:tc>
        <w:tc>
          <w:tcPr>
            <w:tcW w:w="1276"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364" w:type="dxa"/>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BE1779" w:rsidRPr="0083162A" w:rsidTr="00BE1779">
        <w:trPr>
          <w:trHeight w:val="310"/>
          <w:jc w:val="center"/>
        </w:trPr>
        <w:tc>
          <w:tcPr>
            <w:tcW w:w="2389" w:type="dxa"/>
            <w:vMerge w:val="restart"/>
          </w:tcPr>
          <w:p w:rsidR="00BE1779" w:rsidRPr="0083162A" w:rsidRDefault="00BE1779" w:rsidP="00BE1779">
            <w:pPr>
              <w:widowControl w:val="0"/>
              <w:autoSpaceDE w:val="0"/>
              <w:autoSpaceDN w:val="0"/>
              <w:adjustRightInd w:val="0"/>
              <w:spacing w:before="60" w:after="60"/>
              <w:rPr>
                <w:rFonts w:ascii="Times New Roman" w:hAnsi="Times New Roman"/>
                <w:b/>
              </w:rPr>
            </w:pPr>
            <w:r w:rsidRPr="0083162A">
              <w:rPr>
                <w:rFonts w:ascii="Times New Roman" w:hAnsi="Times New Roman"/>
                <w:b/>
              </w:rPr>
              <w:lastRenderedPageBreak/>
              <w:t xml:space="preserve">Подпрограмма 3           </w:t>
            </w:r>
          </w:p>
        </w:tc>
        <w:tc>
          <w:tcPr>
            <w:tcW w:w="1843" w:type="dxa"/>
            <w:vMerge w:val="restart"/>
          </w:tcPr>
          <w:p w:rsidR="00BE1779" w:rsidRPr="0083162A" w:rsidRDefault="00BE1779" w:rsidP="00BE1779">
            <w:pPr>
              <w:widowControl w:val="0"/>
              <w:autoSpaceDE w:val="0"/>
              <w:autoSpaceDN w:val="0"/>
              <w:adjustRightInd w:val="0"/>
              <w:spacing w:before="60" w:after="60"/>
              <w:rPr>
                <w:rFonts w:ascii="Times New Roman" w:hAnsi="Times New Roman"/>
                <w:b/>
              </w:rPr>
            </w:pPr>
            <w:r w:rsidRPr="0083162A">
              <w:rPr>
                <w:rFonts w:ascii="Times New Roman" w:hAnsi="Times New Roman"/>
                <w:b/>
              </w:rPr>
              <w:t>Поддержка и развитие малого и среднего предпринимательства</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числе:          </w:t>
            </w:r>
          </w:p>
        </w:tc>
        <w:tc>
          <w:tcPr>
            <w:tcW w:w="1417"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42128,0</w:t>
            </w:r>
          </w:p>
        </w:tc>
        <w:tc>
          <w:tcPr>
            <w:tcW w:w="1276"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270,0</w:t>
            </w:r>
          </w:p>
        </w:tc>
        <w:tc>
          <w:tcPr>
            <w:tcW w:w="1418"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11573,0</w:t>
            </w:r>
          </w:p>
        </w:tc>
        <w:tc>
          <w:tcPr>
            <w:tcW w:w="1417"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11108,0</w:t>
            </w:r>
          </w:p>
        </w:tc>
        <w:tc>
          <w:tcPr>
            <w:tcW w:w="1418" w:type="dxa"/>
            <w:tcBorders>
              <w:bottom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15137,0</w:t>
            </w:r>
          </w:p>
        </w:tc>
        <w:tc>
          <w:tcPr>
            <w:tcW w:w="1417" w:type="dxa"/>
            <w:tcBorders>
              <w:bottom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2020,0</w:t>
            </w:r>
          </w:p>
        </w:tc>
        <w:tc>
          <w:tcPr>
            <w:tcW w:w="1364" w:type="dxa"/>
            <w:tcBorders>
              <w:bottom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2020,0</w:t>
            </w:r>
          </w:p>
        </w:tc>
      </w:tr>
      <w:tr w:rsidR="00BE1779" w:rsidRPr="0083162A" w:rsidTr="00BE1779">
        <w:trPr>
          <w:trHeight w:val="20"/>
          <w:jc w:val="center"/>
        </w:trPr>
        <w:tc>
          <w:tcPr>
            <w:tcW w:w="2389" w:type="dxa"/>
            <w:vMerge/>
            <w:vAlign w:val="center"/>
          </w:tcPr>
          <w:p w:rsidR="00BE1779" w:rsidRPr="0083162A" w:rsidRDefault="00BE1779" w:rsidP="00BE1779">
            <w:pPr>
              <w:rPr>
                <w:rFonts w:ascii="Times New Roman" w:hAnsi="Times New Roman"/>
                <w:b/>
              </w:rPr>
            </w:pPr>
          </w:p>
        </w:tc>
        <w:tc>
          <w:tcPr>
            <w:tcW w:w="1843" w:type="dxa"/>
            <w:vMerge/>
            <w:vAlign w:val="center"/>
          </w:tcPr>
          <w:p w:rsidR="00BE1779" w:rsidRPr="0083162A" w:rsidRDefault="00BE1779" w:rsidP="00BE1779">
            <w:pPr>
              <w:rPr>
                <w:rFonts w:ascii="Times New Roman" w:hAnsi="Times New Roman"/>
                <w:b/>
              </w:rPr>
            </w:pP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42128,0</w:t>
            </w:r>
          </w:p>
        </w:tc>
        <w:tc>
          <w:tcPr>
            <w:tcW w:w="1276"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270,0</w:t>
            </w:r>
          </w:p>
        </w:tc>
        <w:tc>
          <w:tcPr>
            <w:tcW w:w="1418"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11573,0</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11108,0</w:t>
            </w:r>
          </w:p>
        </w:tc>
        <w:tc>
          <w:tcPr>
            <w:tcW w:w="1418" w:type="dxa"/>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15137,0</w:t>
            </w:r>
          </w:p>
        </w:tc>
        <w:tc>
          <w:tcPr>
            <w:tcW w:w="1417" w:type="dxa"/>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2020,0</w:t>
            </w:r>
          </w:p>
        </w:tc>
        <w:tc>
          <w:tcPr>
            <w:tcW w:w="1364" w:type="dxa"/>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2020,0</w:t>
            </w:r>
          </w:p>
        </w:tc>
      </w:tr>
      <w:tr w:rsidR="00BE1779" w:rsidRPr="0083162A" w:rsidTr="00BE1779">
        <w:trPr>
          <w:trHeight w:val="500"/>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О</w:t>
            </w:r>
            <w:r>
              <w:rPr>
                <w:rFonts w:ascii="Times New Roman" w:hAnsi="Times New Roman"/>
              </w:rPr>
              <w:t>сновное мероприятие 3.1.1</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Проведение мероприятий по формированию позитивного имиджа МиСП</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118,0</w:t>
            </w:r>
          </w:p>
        </w:tc>
        <w:tc>
          <w:tcPr>
            <w:tcW w:w="1276"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418"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417"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18,0</w:t>
            </w:r>
          </w:p>
        </w:tc>
        <w:tc>
          <w:tcPr>
            <w:tcW w:w="1418" w:type="dxa"/>
            <w:tcBorders>
              <w:bottom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417" w:type="dxa"/>
            <w:tcBorders>
              <w:bottom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364" w:type="dxa"/>
            <w:tcBorders>
              <w:bottom w:val="single" w:sz="4"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r>
      <w:tr w:rsidR="00BE1779" w:rsidRPr="0083162A" w:rsidTr="00BE1779">
        <w:trPr>
          <w:trHeight w:val="371"/>
          <w:jc w:val="center"/>
        </w:trPr>
        <w:tc>
          <w:tcPr>
            <w:tcW w:w="2389" w:type="dxa"/>
          </w:tcPr>
          <w:p w:rsidR="00BE1779" w:rsidRPr="00FE4349" w:rsidRDefault="00BE1779" w:rsidP="00BE1779">
            <w:pPr>
              <w:rPr>
                <w:rFonts w:ascii="Times New Roman" w:hAnsi="Times New Roman"/>
                <w:snapToGrid w:val="0"/>
              </w:rPr>
            </w:pPr>
            <w:r w:rsidRPr="00FE4349">
              <w:rPr>
                <w:rFonts w:ascii="Times New Roman" w:hAnsi="Times New Roman"/>
                <w:snapToGrid w:val="0"/>
              </w:rPr>
              <w:t xml:space="preserve">Основное мероприятие </w:t>
            </w:r>
            <w:r>
              <w:rPr>
                <w:rFonts w:ascii="Times New Roman" w:hAnsi="Times New Roman"/>
                <w:snapToGrid w:val="0"/>
              </w:rPr>
              <w:t>3.2.1</w:t>
            </w:r>
          </w:p>
          <w:p w:rsidR="00BE1779" w:rsidRPr="00FE4349" w:rsidRDefault="00BE1779" w:rsidP="00BE1779">
            <w:pPr>
              <w:widowControl w:val="0"/>
              <w:autoSpaceDE w:val="0"/>
              <w:autoSpaceDN w:val="0"/>
              <w:adjustRightInd w:val="0"/>
              <w:spacing w:before="60" w:after="60"/>
              <w:rPr>
                <w:rFonts w:ascii="Times New Roman" w:hAnsi="Times New Roman"/>
              </w:rPr>
            </w:pPr>
          </w:p>
          <w:p w:rsidR="00BE1779" w:rsidRPr="00FE4349" w:rsidRDefault="00BE1779" w:rsidP="00BE1779">
            <w:pPr>
              <w:widowControl w:val="0"/>
              <w:autoSpaceDE w:val="0"/>
              <w:autoSpaceDN w:val="0"/>
              <w:adjustRightInd w:val="0"/>
              <w:spacing w:before="60" w:after="60"/>
              <w:rPr>
                <w:rFonts w:ascii="Times New Roman" w:hAnsi="Times New Roman"/>
              </w:rPr>
            </w:pPr>
          </w:p>
        </w:tc>
        <w:tc>
          <w:tcPr>
            <w:tcW w:w="1843" w:type="dxa"/>
          </w:tcPr>
          <w:p w:rsidR="00BE1779" w:rsidRPr="00FE4349" w:rsidRDefault="00BE1779" w:rsidP="00BE1779">
            <w:pPr>
              <w:widowControl w:val="0"/>
              <w:autoSpaceDE w:val="0"/>
              <w:autoSpaceDN w:val="0"/>
              <w:adjustRightInd w:val="0"/>
              <w:spacing w:before="60" w:after="60"/>
              <w:rPr>
                <w:rFonts w:ascii="Times New Roman" w:hAnsi="Times New Roman"/>
              </w:rPr>
            </w:pPr>
            <w:r>
              <w:rPr>
                <w:rFonts w:ascii="Times New Roman" w:hAnsi="Times New Roman"/>
                <w:snapToGrid w:val="0"/>
              </w:rPr>
              <w:lastRenderedPageBreak/>
              <w:t xml:space="preserve">Финансовое обеспечение </w:t>
            </w:r>
            <w:r w:rsidRPr="00FE4349">
              <w:rPr>
                <w:rFonts w:ascii="Times New Roman" w:hAnsi="Times New Roman"/>
                <w:snapToGrid w:val="0"/>
              </w:rPr>
              <w:t xml:space="preserve">части затрат субъектов </w:t>
            </w:r>
            <w:r w:rsidRPr="00FE4349">
              <w:rPr>
                <w:rFonts w:ascii="Times New Roman" w:hAnsi="Times New Roman"/>
                <w:snapToGrid w:val="0"/>
              </w:rPr>
              <w:lastRenderedPageBreak/>
              <w:t xml:space="preserve">малого и среднего предпринимательства на реализацию народных проектов в сфере </w:t>
            </w:r>
            <w:r>
              <w:rPr>
                <w:rFonts w:ascii="Times New Roman" w:hAnsi="Times New Roman"/>
                <w:snapToGrid w:val="0"/>
              </w:rPr>
              <w:t xml:space="preserve">малого и среднего </w:t>
            </w:r>
            <w:r w:rsidRPr="00FE4349">
              <w:rPr>
                <w:rFonts w:ascii="Times New Roman" w:hAnsi="Times New Roman"/>
                <w:snapToGrid w:val="0"/>
              </w:rPr>
              <w:t>предпринимательства</w:t>
            </w:r>
          </w:p>
        </w:tc>
        <w:tc>
          <w:tcPr>
            <w:tcW w:w="2126" w:type="dxa"/>
          </w:tcPr>
          <w:p w:rsidR="00BE1779" w:rsidRPr="00FE4349" w:rsidRDefault="00BE1779" w:rsidP="00BE1779">
            <w:pPr>
              <w:widowControl w:val="0"/>
              <w:autoSpaceDE w:val="0"/>
              <w:autoSpaceDN w:val="0"/>
              <w:adjustRightInd w:val="0"/>
              <w:spacing w:before="60" w:after="60"/>
              <w:rPr>
                <w:rFonts w:ascii="Times New Roman" w:hAnsi="Times New Roman"/>
              </w:rPr>
            </w:pPr>
            <w:r w:rsidRPr="00FE4349">
              <w:rPr>
                <w:rFonts w:ascii="Times New Roman" w:hAnsi="Times New Roman"/>
              </w:rPr>
              <w:lastRenderedPageBreak/>
              <w:t xml:space="preserve">Администрация МР «Усть-Куломский» в лице отдела экономической и </w:t>
            </w:r>
            <w:r w:rsidRPr="00FE4349">
              <w:rPr>
                <w:rFonts w:ascii="Times New Roman" w:hAnsi="Times New Roman"/>
              </w:rPr>
              <w:lastRenderedPageBreak/>
              <w:t>налоговой политики</w:t>
            </w:r>
          </w:p>
        </w:tc>
        <w:tc>
          <w:tcPr>
            <w:tcW w:w="1417" w:type="dxa"/>
            <w:tcBorders>
              <w:bottom w:val="single" w:sz="4" w:space="0" w:color="auto"/>
            </w:tcBorders>
          </w:tcPr>
          <w:p w:rsidR="00BE1779" w:rsidRPr="00FE434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9754,0</w:t>
            </w:r>
          </w:p>
        </w:tc>
        <w:tc>
          <w:tcPr>
            <w:tcW w:w="1276" w:type="dxa"/>
            <w:tcBorders>
              <w:bottom w:val="single" w:sz="4" w:space="0" w:color="auto"/>
            </w:tcBorders>
          </w:tcPr>
          <w:p w:rsidR="00BE1779" w:rsidRPr="00FE4349" w:rsidRDefault="00BE1779" w:rsidP="00BE1779">
            <w:pPr>
              <w:jc w:val="center"/>
              <w:rPr>
                <w:rFonts w:ascii="Times New Roman" w:hAnsi="Times New Roman"/>
              </w:rPr>
            </w:pPr>
            <w:r>
              <w:rPr>
                <w:rFonts w:ascii="Times New Roman" w:hAnsi="Times New Roman"/>
              </w:rPr>
              <w:t>0</w:t>
            </w:r>
          </w:p>
        </w:tc>
        <w:tc>
          <w:tcPr>
            <w:tcW w:w="1418" w:type="dxa"/>
            <w:tcBorders>
              <w:bottom w:val="single" w:sz="4" w:space="0" w:color="auto"/>
            </w:tcBorders>
          </w:tcPr>
          <w:p w:rsidR="00BE1779" w:rsidRPr="00FE4349" w:rsidRDefault="00BE1779" w:rsidP="00BE1779">
            <w:pPr>
              <w:jc w:val="center"/>
              <w:rPr>
                <w:rFonts w:ascii="Times New Roman" w:hAnsi="Times New Roman"/>
              </w:rPr>
            </w:pPr>
            <w:r>
              <w:rPr>
                <w:rFonts w:ascii="Times New Roman" w:hAnsi="Times New Roman"/>
              </w:rPr>
              <w:t>5354,0</w:t>
            </w:r>
          </w:p>
        </w:tc>
        <w:tc>
          <w:tcPr>
            <w:tcW w:w="1417" w:type="dxa"/>
            <w:tcBorders>
              <w:bottom w:val="single" w:sz="4" w:space="0" w:color="auto"/>
            </w:tcBorders>
          </w:tcPr>
          <w:p w:rsidR="00BE1779" w:rsidRPr="00FE4349" w:rsidRDefault="00BE1779" w:rsidP="00BE1779">
            <w:pPr>
              <w:jc w:val="center"/>
              <w:rPr>
                <w:rFonts w:ascii="Times New Roman" w:hAnsi="Times New Roman"/>
              </w:rPr>
            </w:pPr>
            <w:r w:rsidRPr="00FE4349">
              <w:rPr>
                <w:rFonts w:ascii="Times New Roman" w:hAnsi="Times New Roman"/>
              </w:rPr>
              <w:t>0</w:t>
            </w:r>
          </w:p>
        </w:tc>
        <w:tc>
          <w:tcPr>
            <w:tcW w:w="1418" w:type="dxa"/>
            <w:tcBorders>
              <w:bottom w:val="single" w:sz="4" w:space="0" w:color="auto"/>
            </w:tcBorders>
          </w:tcPr>
          <w:p w:rsidR="00BE1779" w:rsidRPr="00FE4349" w:rsidRDefault="00BE1779" w:rsidP="00BE1779">
            <w:pPr>
              <w:jc w:val="center"/>
              <w:rPr>
                <w:rFonts w:ascii="Times New Roman" w:hAnsi="Times New Roman"/>
              </w:rPr>
            </w:pPr>
            <w:r>
              <w:rPr>
                <w:rFonts w:ascii="Times New Roman" w:hAnsi="Times New Roman"/>
              </w:rPr>
              <w:t>4400,0</w:t>
            </w:r>
          </w:p>
        </w:tc>
        <w:tc>
          <w:tcPr>
            <w:tcW w:w="1417" w:type="dxa"/>
            <w:tcBorders>
              <w:bottom w:val="single" w:sz="4" w:space="0" w:color="auto"/>
            </w:tcBorders>
          </w:tcPr>
          <w:p w:rsidR="00BE1779" w:rsidRPr="00FE4349" w:rsidRDefault="00BE1779" w:rsidP="00BE1779">
            <w:pPr>
              <w:jc w:val="center"/>
              <w:rPr>
                <w:rFonts w:ascii="Times New Roman" w:hAnsi="Times New Roman"/>
              </w:rPr>
            </w:pPr>
            <w:r>
              <w:rPr>
                <w:rFonts w:ascii="Times New Roman" w:hAnsi="Times New Roman"/>
              </w:rPr>
              <w:t>0</w:t>
            </w:r>
          </w:p>
        </w:tc>
        <w:tc>
          <w:tcPr>
            <w:tcW w:w="1364" w:type="dxa"/>
            <w:tcBorders>
              <w:bottom w:val="single" w:sz="4" w:space="0" w:color="auto"/>
            </w:tcBorders>
          </w:tcPr>
          <w:p w:rsidR="00BE1779" w:rsidRDefault="00BE1779" w:rsidP="00BE1779">
            <w:pPr>
              <w:jc w:val="center"/>
              <w:rPr>
                <w:rFonts w:ascii="Times New Roman" w:hAnsi="Times New Roman"/>
              </w:rPr>
            </w:pPr>
            <w:r>
              <w:rPr>
                <w:rFonts w:ascii="Times New Roman" w:hAnsi="Times New Roman"/>
              </w:rPr>
              <w:t>0</w:t>
            </w:r>
          </w:p>
        </w:tc>
      </w:tr>
      <w:tr w:rsidR="00BE1779" w:rsidRPr="0083162A" w:rsidTr="00BE1779">
        <w:trPr>
          <w:trHeight w:val="1037"/>
          <w:jc w:val="center"/>
        </w:trPr>
        <w:tc>
          <w:tcPr>
            <w:tcW w:w="2389"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Основное м</w:t>
            </w:r>
            <w:r>
              <w:rPr>
                <w:rFonts w:ascii="Times New Roman" w:hAnsi="Times New Roman"/>
              </w:rPr>
              <w:t>ероприятие 3.2.2</w:t>
            </w: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Мероприятия по обеспечению консультационной, организационно-методической и информационной поддержки малого и среднего предпринимател</w:t>
            </w:r>
            <w:r w:rsidRPr="0083162A">
              <w:rPr>
                <w:rFonts w:ascii="Times New Roman" w:hAnsi="Times New Roman"/>
              </w:rPr>
              <w:lastRenderedPageBreak/>
              <w:t>ьства</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экономической и </w:t>
            </w:r>
            <w:r w:rsidRPr="004A4235">
              <w:rPr>
                <w:rFonts w:ascii="Times New Roman" w:hAnsi="Times New Roman"/>
                <w:sz w:val="20"/>
                <w:szCs w:val="20"/>
              </w:rPr>
              <w:t xml:space="preserve">налоговой политики, администрации сельских поселений (по согласованию): «Вольдино», «Нижний Воч», «Деревянск», </w:t>
            </w:r>
            <w:r w:rsidRPr="004A4235">
              <w:rPr>
                <w:rFonts w:ascii="Times New Roman" w:hAnsi="Times New Roman"/>
                <w:sz w:val="20"/>
                <w:szCs w:val="20"/>
              </w:rPr>
              <w:lastRenderedPageBreak/>
              <w:t>«Диасерья», «Дон», «Зимстан», «Кебанъёль», «Керчомья», «Кужба», «Мыёлдино», «Парч», «Пожег», «Помоздино», «Руч», «Тимшер», «Усть-Кулом», «Усть-Нем», «Югыдъяг»</w:t>
            </w:r>
          </w:p>
        </w:tc>
        <w:tc>
          <w:tcPr>
            <w:tcW w:w="1417" w:type="dxa"/>
            <w:tcBorders>
              <w:bottom w:val="single" w:sz="4" w:space="0" w:color="auto"/>
            </w:tcBorders>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lastRenderedPageBreak/>
              <w:t>0</w:t>
            </w:r>
          </w:p>
        </w:tc>
        <w:tc>
          <w:tcPr>
            <w:tcW w:w="1276" w:type="dxa"/>
            <w:tcBorders>
              <w:bottom w:val="single" w:sz="4" w:space="0" w:color="auto"/>
            </w:tcBorders>
          </w:tcPr>
          <w:p w:rsidR="00BE1779" w:rsidRPr="0083162A" w:rsidRDefault="00BE1779" w:rsidP="00BE1779">
            <w:pPr>
              <w:jc w:val="center"/>
              <w:rPr>
                <w:rFonts w:ascii="Times New Roman" w:hAnsi="Times New Roman"/>
              </w:rPr>
            </w:pPr>
            <w:r w:rsidRPr="0083162A">
              <w:rPr>
                <w:rFonts w:ascii="Times New Roman" w:hAnsi="Times New Roman"/>
              </w:rPr>
              <w:t>0</w:t>
            </w:r>
          </w:p>
        </w:tc>
        <w:tc>
          <w:tcPr>
            <w:tcW w:w="1418" w:type="dxa"/>
            <w:tcBorders>
              <w:bottom w:val="single" w:sz="4" w:space="0" w:color="auto"/>
            </w:tcBorders>
          </w:tcPr>
          <w:p w:rsidR="00BE1779" w:rsidRPr="0083162A" w:rsidRDefault="00BE1779" w:rsidP="00BE1779">
            <w:pPr>
              <w:jc w:val="center"/>
              <w:rPr>
                <w:rFonts w:ascii="Times New Roman" w:hAnsi="Times New Roman"/>
              </w:rPr>
            </w:pPr>
            <w:r w:rsidRPr="0083162A">
              <w:rPr>
                <w:rFonts w:ascii="Times New Roman" w:hAnsi="Times New Roman"/>
              </w:rPr>
              <w:t>0</w:t>
            </w:r>
          </w:p>
        </w:tc>
        <w:tc>
          <w:tcPr>
            <w:tcW w:w="1417" w:type="dxa"/>
            <w:tcBorders>
              <w:bottom w:val="single" w:sz="4" w:space="0" w:color="auto"/>
            </w:tcBorders>
          </w:tcPr>
          <w:p w:rsidR="00BE1779" w:rsidRPr="0083162A" w:rsidRDefault="00BE1779" w:rsidP="00BE1779">
            <w:pPr>
              <w:jc w:val="center"/>
              <w:rPr>
                <w:rFonts w:ascii="Times New Roman" w:hAnsi="Times New Roman"/>
              </w:rPr>
            </w:pPr>
            <w:r>
              <w:rPr>
                <w:rFonts w:ascii="Times New Roman" w:hAnsi="Times New Roman"/>
              </w:rPr>
              <w:t>0</w:t>
            </w:r>
          </w:p>
        </w:tc>
        <w:tc>
          <w:tcPr>
            <w:tcW w:w="1418" w:type="dxa"/>
            <w:tcBorders>
              <w:bottom w:val="single" w:sz="4" w:space="0" w:color="auto"/>
            </w:tcBorders>
          </w:tcPr>
          <w:p w:rsidR="00BE1779" w:rsidRDefault="00BE1779" w:rsidP="00BE1779">
            <w:pPr>
              <w:jc w:val="center"/>
              <w:rPr>
                <w:rFonts w:ascii="Times New Roman" w:hAnsi="Times New Roman"/>
              </w:rPr>
            </w:pPr>
            <w:r>
              <w:rPr>
                <w:rFonts w:ascii="Times New Roman" w:hAnsi="Times New Roman"/>
              </w:rPr>
              <w:t>0</w:t>
            </w:r>
          </w:p>
        </w:tc>
        <w:tc>
          <w:tcPr>
            <w:tcW w:w="1417" w:type="dxa"/>
            <w:tcBorders>
              <w:bottom w:val="single" w:sz="4" w:space="0" w:color="auto"/>
            </w:tcBorders>
          </w:tcPr>
          <w:p w:rsidR="00BE1779" w:rsidRDefault="00BE1779" w:rsidP="00BE1779">
            <w:pPr>
              <w:jc w:val="center"/>
              <w:rPr>
                <w:rFonts w:ascii="Times New Roman" w:hAnsi="Times New Roman"/>
              </w:rPr>
            </w:pPr>
            <w:r>
              <w:rPr>
                <w:rFonts w:ascii="Times New Roman" w:hAnsi="Times New Roman"/>
              </w:rPr>
              <w:t>0</w:t>
            </w:r>
          </w:p>
        </w:tc>
        <w:tc>
          <w:tcPr>
            <w:tcW w:w="1364" w:type="dxa"/>
            <w:tcBorders>
              <w:bottom w:val="single" w:sz="4" w:space="0" w:color="auto"/>
            </w:tcBorders>
          </w:tcPr>
          <w:p w:rsidR="00BE1779" w:rsidRDefault="00BE1779" w:rsidP="00BE1779">
            <w:pPr>
              <w:jc w:val="center"/>
              <w:rPr>
                <w:rFonts w:ascii="Times New Roman" w:hAnsi="Times New Roman"/>
              </w:rPr>
            </w:pPr>
            <w:r>
              <w:rPr>
                <w:rFonts w:ascii="Times New Roman" w:hAnsi="Times New Roman"/>
              </w:rPr>
              <w:t>0</w:t>
            </w:r>
          </w:p>
        </w:tc>
      </w:tr>
      <w:tr w:rsidR="00BE1779" w:rsidRPr="0083162A" w:rsidTr="00BE1779">
        <w:trPr>
          <w:trHeight w:val="20"/>
          <w:jc w:val="center"/>
        </w:trPr>
        <w:tc>
          <w:tcPr>
            <w:tcW w:w="2389" w:type="dxa"/>
          </w:tcPr>
          <w:p w:rsidR="00BE1779" w:rsidRPr="0083162A" w:rsidRDefault="00BE1779" w:rsidP="00BE1779">
            <w:pPr>
              <w:rPr>
                <w:rFonts w:ascii="Times New Roman" w:hAnsi="Times New Roman"/>
                <w:snapToGrid w:val="0"/>
              </w:rPr>
            </w:pPr>
            <w:r>
              <w:rPr>
                <w:rFonts w:ascii="Times New Roman" w:hAnsi="Times New Roman"/>
                <w:snapToGrid w:val="0"/>
              </w:rPr>
              <w:lastRenderedPageBreak/>
              <w:t>Основное мероприятие 3.2.3</w:t>
            </w:r>
          </w:p>
          <w:p w:rsidR="00BE1779" w:rsidRPr="0083162A" w:rsidRDefault="00BE1779" w:rsidP="00BE1779">
            <w:pPr>
              <w:widowControl w:val="0"/>
              <w:autoSpaceDE w:val="0"/>
              <w:autoSpaceDN w:val="0"/>
              <w:adjustRightInd w:val="0"/>
              <w:spacing w:before="60" w:after="60"/>
              <w:rPr>
                <w:rFonts w:ascii="Times New Roman" w:hAnsi="Times New Roman"/>
              </w:rPr>
            </w:pPr>
          </w:p>
        </w:tc>
        <w:tc>
          <w:tcPr>
            <w:tcW w:w="1843"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snapToGrid w:val="0"/>
                <w:color w:val="000000"/>
              </w:rPr>
              <w:t xml:space="preserve">Предоставление имущественной поддержки субъектам малого и среднего предпринимательства </w:t>
            </w:r>
          </w:p>
        </w:tc>
        <w:tc>
          <w:tcPr>
            <w:tcW w:w="2126" w:type="dxa"/>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Администрация МР «Усть-Куломский» в лице отдела по управлению муниципальным имуществом </w:t>
            </w:r>
          </w:p>
        </w:tc>
        <w:tc>
          <w:tcPr>
            <w:tcW w:w="1417" w:type="dxa"/>
          </w:tcPr>
          <w:p w:rsidR="00BE1779" w:rsidRPr="0083162A" w:rsidRDefault="00BE1779" w:rsidP="00BE1779">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276" w:type="dxa"/>
          </w:tcPr>
          <w:p w:rsidR="00BE1779" w:rsidRPr="0083162A" w:rsidRDefault="00BE1779" w:rsidP="00BE1779">
            <w:pPr>
              <w:jc w:val="center"/>
              <w:rPr>
                <w:rFonts w:ascii="Times New Roman" w:hAnsi="Times New Roman"/>
              </w:rPr>
            </w:pPr>
            <w:r w:rsidRPr="0083162A">
              <w:rPr>
                <w:rFonts w:ascii="Times New Roman" w:hAnsi="Times New Roman"/>
              </w:rPr>
              <w:t>0</w:t>
            </w:r>
          </w:p>
        </w:tc>
        <w:tc>
          <w:tcPr>
            <w:tcW w:w="1418" w:type="dxa"/>
          </w:tcPr>
          <w:p w:rsidR="00BE1779" w:rsidRPr="0083162A" w:rsidRDefault="00BE1779" w:rsidP="00BE1779">
            <w:pPr>
              <w:jc w:val="center"/>
              <w:rPr>
                <w:rFonts w:ascii="Times New Roman" w:hAnsi="Times New Roman"/>
              </w:rPr>
            </w:pPr>
            <w:r w:rsidRPr="0083162A">
              <w:rPr>
                <w:rFonts w:ascii="Times New Roman" w:hAnsi="Times New Roman"/>
              </w:rPr>
              <w:t>0</w:t>
            </w:r>
          </w:p>
        </w:tc>
        <w:tc>
          <w:tcPr>
            <w:tcW w:w="1417" w:type="dxa"/>
          </w:tcPr>
          <w:p w:rsidR="00BE1779" w:rsidRPr="0083162A" w:rsidRDefault="00BE1779" w:rsidP="00BE1779">
            <w:pPr>
              <w:jc w:val="center"/>
              <w:rPr>
                <w:rFonts w:ascii="Times New Roman" w:hAnsi="Times New Roman"/>
              </w:rPr>
            </w:pPr>
            <w:r>
              <w:rPr>
                <w:rFonts w:ascii="Times New Roman" w:hAnsi="Times New Roman"/>
              </w:rPr>
              <w:t>0</w:t>
            </w:r>
          </w:p>
        </w:tc>
        <w:tc>
          <w:tcPr>
            <w:tcW w:w="1418" w:type="dxa"/>
          </w:tcPr>
          <w:p w:rsidR="00BE1779" w:rsidRPr="0083162A" w:rsidRDefault="00BE1779" w:rsidP="00BE1779">
            <w:pPr>
              <w:jc w:val="center"/>
              <w:rPr>
                <w:rFonts w:ascii="Times New Roman" w:hAnsi="Times New Roman"/>
              </w:rPr>
            </w:pPr>
            <w:r>
              <w:rPr>
                <w:rFonts w:ascii="Times New Roman" w:hAnsi="Times New Roman"/>
              </w:rPr>
              <w:t>0</w:t>
            </w:r>
          </w:p>
        </w:tc>
        <w:tc>
          <w:tcPr>
            <w:tcW w:w="1417" w:type="dxa"/>
          </w:tcPr>
          <w:p w:rsidR="00BE1779" w:rsidRPr="0083162A" w:rsidRDefault="00BE1779" w:rsidP="00BE1779">
            <w:pPr>
              <w:jc w:val="center"/>
              <w:rPr>
                <w:rFonts w:ascii="Times New Roman" w:hAnsi="Times New Roman"/>
              </w:rPr>
            </w:pPr>
            <w:r>
              <w:rPr>
                <w:rFonts w:ascii="Times New Roman" w:hAnsi="Times New Roman"/>
              </w:rPr>
              <w:t>0</w:t>
            </w:r>
          </w:p>
        </w:tc>
        <w:tc>
          <w:tcPr>
            <w:tcW w:w="1364" w:type="dxa"/>
          </w:tcPr>
          <w:p w:rsidR="00BE1779" w:rsidRDefault="00BE1779" w:rsidP="00BE1779">
            <w:pPr>
              <w:jc w:val="center"/>
              <w:rPr>
                <w:rFonts w:ascii="Times New Roman" w:hAnsi="Times New Roman"/>
              </w:rPr>
            </w:pPr>
            <w:r>
              <w:rPr>
                <w:rFonts w:ascii="Times New Roman" w:hAnsi="Times New Roman"/>
              </w:rPr>
              <w:t>0</w:t>
            </w:r>
          </w:p>
        </w:tc>
      </w:tr>
      <w:tr w:rsidR="00BE1779" w:rsidRPr="00837104" w:rsidTr="00BE1779">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BE1779" w:rsidRPr="00837104" w:rsidRDefault="00BE1779" w:rsidP="00BE1779">
            <w:pPr>
              <w:rPr>
                <w:rFonts w:ascii="Times New Roman" w:hAnsi="Times New Roman"/>
                <w:snapToGrid w:val="0"/>
              </w:rPr>
            </w:pPr>
            <w:r>
              <w:rPr>
                <w:rFonts w:ascii="Times New Roman" w:hAnsi="Times New Roman"/>
                <w:snapToGrid w:val="0"/>
              </w:rPr>
              <w:t>Основное мероприятие 3.2.4</w:t>
            </w:r>
          </w:p>
        </w:tc>
        <w:tc>
          <w:tcPr>
            <w:tcW w:w="1843" w:type="dxa"/>
            <w:tcBorders>
              <w:top w:val="single" w:sz="2" w:space="0" w:color="auto"/>
              <w:left w:val="single" w:sz="2" w:space="0" w:color="auto"/>
              <w:bottom w:val="single" w:sz="2" w:space="0" w:color="auto"/>
              <w:right w:val="single" w:sz="2" w:space="0" w:color="auto"/>
            </w:tcBorders>
          </w:tcPr>
          <w:p w:rsidR="00BE1779" w:rsidRDefault="00BE1779" w:rsidP="00BE1779">
            <w:pPr>
              <w:widowControl w:val="0"/>
              <w:autoSpaceDE w:val="0"/>
              <w:autoSpaceDN w:val="0"/>
              <w:adjustRightInd w:val="0"/>
              <w:spacing w:before="60" w:after="60"/>
              <w:rPr>
                <w:rFonts w:ascii="Times New Roman" w:hAnsi="Times New Roman"/>
                <w:snapToGrid w:val="0"/>
                <w:color w:val="000000"/>
              </w:rPr>
            </w:pPr>
            <w:r w:rsidRPr="003C206A">
              <w:rPr>
                <w:rFonts w:ascii="Times New Roman" w:hAnsi="Times New Roman"/>
                <w:snapToGrid w:val="0"/>
                <w:color w:val="000000"/>
              </w:rPr>
              <w:t xml:space="preserve">Финансовое обеспечение части затрат на </w:t>
            </w:r>
            <w:r w:rsidRPr="003C206A">
              <w:rPr>
                <w:rFonts w:ascii="Times New Roman" w:hAnsi="Times New Roman"/>
                <w:snapToGrid w:val="0"/>
                <w:color w:val="000000"/>
              </w:rPr>
              <w:lastRenderedPageBreak/>
              <w:t>реализацию народных инициатив</w:t>
            </w:r>
          </w:p>
          <w:p w:rsidR="00BE1779" w:rsidRPr="003C206A" w:rsidRDefault="00BE1779" w:rsidP="00BE1779">
            <w:pPr>
              <w:widowControl w:val="0"/>
              <w:autoSpaceDE w:val="0"/>
              <w:autoSpaceDN w:val="0"/>
              <w:adjustRightInd w:val="0"/>
              <w:spacing w:before="60" w:after="60"/>
              <w:rPr>
                <w:rFonts w:ascii="Times New Roman" w:hAnsi="Times New Roman"/>
                <w:snapToGrid w:val="0"/>
                <w:color w:val="000000"/>
              </w:rPr>
            </w:pPr>
          </w:p>
        </w:tc>
        <w:tc>
          <w:tcPr>
            <w:tcW w:w="2126"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w:t>
            </w:r>
            <w:r w:rsidRPr="0083162A">
              <w:rPr>
                <w:rFonts w:ascii="Times New Roman" w:hAnsi="Times New Roman"/>
              </w:rPr>
              <w:lastRenderedPageBreak/>
              <w:t>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17</w:t>
            </w:r>
            <w:r w:rsidRPr="003C206A">
              <w:rPr>
                <w:rFonts w:ascii="Times New Roman" w:hAnsi="Times New Roman"/>
              </w:rPr>
              <w:t>50,0</w:t>
            </w:r>
          </w:p>
        </w:tc>
        <w:tc>
          <w:tcPr>
            <w:tcW w:w="1276"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sidRPr="003C206A">
              <w:rPr>
                <w:rFonts w:ascii="Times New Roman" w:hAnsi="Times New Roman"/>
              </w:rPr>
              <w:t>250,0</w:t>
            </w:r>
          </w:p>
        </w:tc>
        <w:tc>
          <w:tcPr>
            <w:tcW w:w="1418"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1500,</w:t>
            </w:r>
            <w:r w:rsidRPr="003C206A">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sidRPr="003C206A">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sidRPr="003C206A">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sidRPr="003C206A">
              <w:rPr>
                <w:rFonts w:ascii="Times New Roman" w:hAnsi="Times New Roman"/>
              </w:rPr>
              <w:t>0</w:t>
            </w:r>
          </w:p>
        </w:tc>
        <w:tc>
          <w:tcPr>
            <w:tcW w:w="1364"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0</w:t>
            </w:r>
          </w:p>
        </w:tc>
      </w:tr>
      <w:tr w:rsidR="00BE1779" w:rsidRPr="00837104" w:rsidTr="00BE1779">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BE1779" w:rsidRDefault="00BE1779" w:rsidP="00BE1779">
            <w:pPr>
              <w:rPr>
                <w:rFonts w:ascii="Times New Roman" w:hAnsi="Times New Roman"/>
                <w:snapToGrid w:val="0"/>
              </w:rPr>
            </w:pPr>
            <w:r>
              <w:rPr>
                <w:rFonts w:ascii="Times New Roman" w:hAnsi="Times New Roman"/>
                <w:snapToGrid w:val="0"/>
              </w:rPr>
              <w:lastRenderedPageBreak/>
              <w:t>Основное мероприятие</w:t>
            </w:r>
          </w:p>
          <w:p w:rsidR="00BE1779" w:rsidRDefault="00BE1779" w:rsidP="00BE1779">
            <w:pPr>
              <w:rPr>
                <w:rFonts w:ascii="Times New Roman" w:hAnsi="Times New Roman"/>
                <w:snapToGrid w:val="0"/>
              </w:rPr>
            </w:pPr>
            <w:r>
              <w:rPr>
                <w:rFonts w:ascii="Times New Roman" w:hAnsi="Times New Roman"/>
                <w:snapToGrid w:val="0"/>
              </w:rPr>
              <w:t>3.2.5</w:t>
            </w:r>
          </w:p>
        </w:tc>
        <w:tc>
          <w:tcPr>
            <w:tcW w:w="1843"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widowControl w:val="0"/>
              <w:autoSpaceDE w:val="0"/>
              <w:autoSpaceDN w:val="0"/>
              <w:adjustRightInd w:val="0"/>
              <w:spacing w:before="60" w:after="60"/>
              <w:rPr>
                <w:rFonts w:ascii="Times New Roman" w:hAnsi="Times New Roman"/>
                <w:snapToGrid w:val="0"/>
                <w:color w:val="000000"/>
              </w:rPr>
            </w:pPr>
            <w:r>
              <w:rPr>
                <w:rFonts w:ascii="Times New Roman" w:hAnsi="Times New Roman"/>
                <w:snapToGrid w:val="0"/>
                <w:color w:val="000000"/>
              </w:rPr>
              <w:t>Реализация инициативного проекта «Рейсовый маршрут «Кебанъёль – Усть-Кулом»</w:t>
            </w:r>
          </w:p>
        </w:tc>
        <w:tc>
          <w:tcPr>
            <w:tcW w:w="2126" w:type="dxa"/>
            <w:tcBorders>
              <w:top w:val="single" w:sz="2" w:space="0" w:color="auto"/>
              <w:left w:val="single" w:sz="2" w:space="0" w:color="auto"/>
              <w:bottom w:val="single" w:sz="2" w:space="0" w:color="auto"/>
              <w:right w:val="single" w:sz="2" w:space="0" w:color="auto"/>
            </w:tcBorders>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4619,0</w:t>
            </w:r>
          </w:p>
        </w:tc>
        <w:tc>
          <w:tcPr>
            <w:tcW w:w="1276"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4619,0</w:t>
            </w:r>
          </w:p>
        </w:tc>
        <w:tc>
          <w:tcPr>
            <w:tcW w:w="1417"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0</w:t>
            </w:r>
          </w:p>
        </w:tc>
        <w:tc>
          <w:tcPr>
            <w:tcW w:w="1364"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r>
      <w:tr w:rsidR="00BE1779" w:rsidRPr="003C206A" w:rsidTr="00BE1779">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BE1779" w:rsidRDefault="00BE1779" w:rsidP="00BE1779">
            <w:pPr>
              <w:rPr>
                <w:rFonts w:ascii="Times New Roman" w:hAnsi="Times New Roman"/>
                <w:snapToGrid w:val="0"/>
              </w:rPr>
            </w:pPr>
            <w:r>
              <w:rPr>
                <w:rFonts w:ascii="Times New Roman" w:hAnsi="Times New Roman"/>
                <w:snapToGrid w:val="0"/>
              </w:rPr>
              <w:t>Основное мероприятие</w:t>
            </w:r>
          </w:p>
          <w:p w:rsidR="00BE1779" w:rsidRDefault="00BE1779" w:rsidP="00BE1779">
            <w:pPr>
              <w:rPr>
                <w:rFonts w:ascii="Times New Roman" w:hAnsi="Times New Roman"/>
                <w:snapToGrid w:val="0"/>
              </w:rPr>
            </w:pPr>
            <w:r>
              <w:rPr>
                <w:rFonts w:ascii="Times New Roman" w:hAnsi="Times New Roman"/>
                <w:snapToGrid w:val="0"/>
              </w:rPr>
              <w:t>3.2.6</w:t>
            </w:r>
          </w:p>
        </w:tc>
        <w:tc>
          <w:tcPr>
            <w:tcW w:w="1843"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widowControl w:val="0"/>
              <w:autoSpaceDE w:val="0"/>
              <w:autoSpaceDN w:val="0"/>
              <w:adjustRightInd w:val="0"/>
              <w:spacing w:before="60" w:after="60"/>
              <w:rPr>
                <w:rFonts w:ascii="Times New Roman" w:hAnsi="Times New Roman"/>
                <w:snapToGrid w:val="0"/>
                <w:color w:val="000000"/>
              </w:rPr>
            </w:pPr>
            <w:r w:rsidRPr="00FD751C">
              <w:rPr>
                <w:rFonts w:ascii="Times New Roman" w:hAnsi="Times New Roman"/>
              </w:rPr>
              <w:t xml:space="preserve">Возмещение части затрат, связанных с приобретением оборудования в целях создания и (или) развития, либо модернизации производства </w:t>
            </w:r>
            <w:r w:rsidRPr="00FD751C">
              <w:rPr>
                <w:rFonts w:ascii="Times New Roman" w:hAnsi="Times New Roman"/>
              </w:rPr>
              <w:lastRenderedPageBreak/>
              <w:t>товаров (работ, услуг)</w:t>
            </w:r>
          </w:p>
        </w:tc>
        <w:tc>
          <w:tcPr>
            <w:tcW w:w="2126" w:type="dxa"/>
            <w:tcBorders>
              <w:top w:val="single" w:sz="2" w:space="0" w:color="auto"/>
              <w:left w:val="single" w:sz="2" w:space="0" w:color="auto"/>
              <w:bottom w:val="single" w:sz="2" w:space="0" w:color="auto"/>
              <w:right w:val="single" w:sz="2" w:space="0" w:color="auto"/>
            </w:tcBorders>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20290,0</w:t>
            </w:r>
          </w:p>
        </w:tc>
        <w:tc>
          <w:tcPr>
            <w:tcW w:w="1276"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11090,0</w:t>
            </w:r>
          </w:p>
        </w:tc>
        <w:tc>
          <w:tcPr>
            <w:tcW w:w="1418"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5200,0</w:t>
            </w:r>
          </w:p>
        </w:tc>
        <w:tc>
          <w:tcPr>
            <w:tcW w:w="1417" w:type="dxa"/>
            <w:tcBorders>
              <w:top w:val="single" w:sz="2" w:space="0" w:color="auto"/>
              <w:left w:val="single" w:sz="2" w:space="0" w:color="auto"/>
              <w:bottom w:val="single" w:sz="2" w:space="0" w:color="auto"/>
              <w:right w:val="single" w:sz="2" w:space="0" w:color="auto"/>
            </w:tcBorders>
          </w:tcPr>
          <w:p w:rsidR="00BE1779" w:rsidRPr="003C206A" w:rsidRDefault="00BE1779" w:rsidP="00BE1779">
            <w:pPr>
              <w:jc w:val="center"/>
              <w:rPr>
                <w:rFonts w:ascii="Times New Roman" w:hAnsi="Times New Roman"/>
              </w:rPr>
            </w:pPr>
            <w:r>
              <w:rPr>
                <w:rFonts w:ascii="Times New Roman" w:hAnsi="Times New Roman"/>
              </w:rPr>
              <w:t>2000,0</w:t>
            </w:r>
          </w:p>
        </w:tc>
        <w:tc>
          <w:tcPr>
            <w:tcW w:w="1364"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2000,0</w:t>
            </w:r>
          </w:p>
        </w:tc>
      </w:tr>
      <w:tr w:rsidR="00BE1779" w:rsidRPr="003C206A" w:rsidTr="00BE1779">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BE1779" w:rsidRDefault="00BE1779" w:rsidP="00BE1779">
            <w:pPr>
              <w:rPr>
                <w:rFonts w:ascii="Times New Roman" w:hAnsi="Times New Roman"/>
                <w:snapToGrid w:val="0"/>
              </w:rPr>
            </w:pPr>
            <w:r>
              <w:rPr>
                <w:rFonts w:ascii="Times New Roman" w:hAnsi="Times New Roman"/>
                <w:snapToGrid w:val="0"/>
              </w:rPr>
              <w:lastRenderedPageBreak/>
              <w:t>Основное мероприятие</w:t>
            </w:r>
          </w:p>
          <w:p w:rsidR="00BE1779" w:rsidRDefault="00BE1779" w:rsidP="00BE1779">
            <w:pPr>
              <w:rPr>
                <w:rFonts w:ascii="Times New Roman" w:hAnsi="Times New Roman"/>
                <w:snapToGrid w:val="0"/>
              </w:rPr>
            </w:pPr>
            <w:r>
              <w:rPr>
                <w:rFonts w:ascii="Times New Roman" w:hAnsi="Times New Roman"/>
                <w:snapToGrid w:val="0"/>
              </w:rPr>
              <w:t>3.2.7</w:t>
            </w:r>
          </w:p>
        </w:tc>
        <w:tc>
          <w:tcPr>
            <w:tcW w:w="1843" w:type="dxa"/>
            <w:tcBorders>
              <w:top w:val="single" w:sz="2" w:space="0" w:color="auto"/>
              <w:left w:val="single" w:sz="2" w:space="0" w:color="auto"/>
              <w:bottom w:val="single" w:sz="2" w:space="0" w:color="auto"/>
              <w:right w:val="single" w:sz="2" w:space="0" w:color="auto"/>
            </w:tcBorders>
          </w:tcPr>
          <w:p w:rsidR="00BE1779" w:rsidRDefault="00BE1779" w:rsidP="00BE1779">
            <w:pPr>
              <w:widowControl w:val="0"/>
              <w:autoSpaceDE w:val="0"/>
              <w:autoSpaceDN w:val="0"/>
              <w:adjustRightInd w:val="0"/>
              <w:spacing w:before="60" w:after="60"/>
              <w:rPr>
                <w:rFonts w:ascii="Times New Roman" w:hAnsi="Times New Roman"/>
                <w:snapToGrid w:val="0"/>
                <w:color w:val="000000"/>
              </w:rPr>
            </w:pPr>
            <w:r>
              <w:rPr>
                <w:rFonts w:ascii="Times New Roman" w:hAnsi="Times New Roman"/>
                <w:snapToGrid w:val="0"/>
                <w:color w:val="000000"/>
              </w:rPr>
              <w:t>Финансовое обеспечение части затрат на приобретение муки для производства хлеба и хлебобулочных изделий</w:t>
            </w:r>
          </w:p>
        </w:tc>
        <w:tc>
          <w:tcPr>
            <w:tcW w:w="2126" w:type="dxa"/>
            <w:tcBorders>
              <w:top w:val="single" w:sz="2" w:space="0" w:color="auto"/>
              <w:left w:val="single" w:sz="2" w:space="0" w:color="auto"/>
              <w:bottom w:val="single" w:sz="2" w:space="0" w:color="auto"/>
              <w:right w:val="single" w:sz="2" w:space="0" w:color="auto"/>
            </w:tcBorders>
          </w:tcPr>
          <w:p w:rsidR="00BE1779" w:rsidRPr="0083162A"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80,0</w:t>
            </w:r>
          </w:p>
        </w:tc>
        <w:tc>
          <w:tcPr>
            <w:tcW w:w="1276"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80,0</w:t>
            </w:r>
          </w:p>
        </w:tc>
        <w:tc>
          <w:tcPr>
            <w:tcW w:w="1417"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c>
          <w:tcPr>
            <w:tcW w:w="1364"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p>
        </w:tc>
      </w:tr>
      <w:tr w:rsidR="00BE1779" w:rsidRPr="003C206A" w:rsidTr="00BE1779">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BE1779" w:rsidRDefault="00BE1779" w:rsidP="00BE1779">
            <w:pPr>
              <w:rPr>
                <w:rFonts w:ascii="Times New Roman" w:hAnsi="Times New Roman"/>
                <w:snapToGrid w:val="0"/>
              </w:rPr>
            </w:pPr>
            <w:r>
              <w:rPr>
                <w:rFonts w:ascii="Times New Roman" w:hAnsi="Times New Roman"/>
                <w:snapToGrid w:val="0"/>
              </w:rPr>
              <w:t>Основное мероприятие</w:t>
            </w:r>
          </w:p>
          <w:p w:rsidR="00BE1779" w:rsidRDefault="00BE1779" w:rsidP="00BE1779">
            <w:pPr>
              <w:rPr>
                <w:rFonts w:ascii="Times New Roman" w:hAnsi="Times New Roman"/>
                <w:snapToGrid w:val="0"/>
              </w:rPr>
            </w:pPr>
            <w:r>
              <w:rPr>
                <w:rFonts w:ascii="Times New Roman" w:hAnsi="Times New Roman"/>
                <w:snapToGrid w:val="0"/>
              </w:rPr>
              <w:t>3.2.8</w:t>
            </w:r>
          </w:p>
        </w:tc>
        <w:tc>
          <w:tcPr>
            <w:tcW w:w="1843" w:type="dxa"/>
            <w:tcBorders>
              <w:top w:val="single" w:sz="2" w:space="0" w:color="auto"/>
              <w:left w:val="single" w:sz="2" w:space="0" w:color="auto"/>
              <w:bottom w:val="single" w:sz="2" w:space="0" w:color="auto"/>
              <w:right w:val="single" w:sz="2" w:space="0" w:color="auto"/>
            </w:tcBorders>
          </w:tcPr>
          <w:p w:rsidR="00BE1779" w:rsidRDefault="00BE1779" w:rsidP="00BE1779">
            <w:pPr>
              <w:widowControl w:val="0"/>
              <w:autoSpaceDE w:val="0"/>
              <w:autoSpaceDN w:val="0"/>
              <w:adjustRightInd w:val="0"/>
              <w:spacing w:before="60" w:after="60"/>
              <w:rPr>
                <w:rFonts w:ascii="Times New Roman" w:hAnsi="Times New Roman"/>
                <w:snapToGrid w:val="0"/>
                <w:color w:val="000000"/>
              </w:rPr>
            </w:pPr>
            <w:r>
              <w:rPr>
                <w:rFonts w:ascii="Times New Roman" w:hAnsi="Times New Roman"/>
                <w:snapToGrid w:val="0"/>
                <w:color w:val="000000"/>
              </w:rPr>
              <w:t>Реализация инициативного проекта «Комфортный перевозчик»</w:t>
            </w:r>
          </w:p>
        </w:tc>
        <w:tc>
          <w:tcPr>
            <w:tcW w:w="2126" w:type="dxa"/>
            <w:tcBorders>
              <w:top w:val="single" w:sz="2" w:space="0" w:color="auto"/>
              <w:left w:val="single" w:sz="2" w:space="0" w:color="auto"/>
              <w:bottom w:val="single" w:sz="2" w:space="0" w:color="auto"/>
              <w:right w:val="single" w:sz="2" w:space="0" w:color="auto"/>
            </w:tcBorders>
          </w:tcPr>
          <w:p w:rsidR="00BE1779" w:rsidRDefault="00BE1779" w:rsidP="00BE1779">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p w:rsidR="00BE1779" w:rsidRPr="0083162A" w:rsidRDefault="00BE1779" w:rsidP="00BE1779">
            <w:pPr>
              <w:widowControl w:val="0"/>
              <w:autoSpaceDE w:val="0"/>
              <w:autoSpaceDN w:val="0"/>
              <w:adjustRightInd w:val="0"/>
              <w:spacing w:before="60" w:after="60"/>
              <w:rPr>
                <w:rFonts w:ascii="Times New Roman" w:hAnsi="Times New Roman"/>
              </w:rPr>
            </w:pPr>
          </w:p>
        </w:tc>
        <w:tc>
          <w:tcPr>
            <w:tcW w:w="1417" w:type="dxa"/>
            <w:tcBorders>
              <w:top w:val="single" w:sz="2" w:space="0" w:color="auto"/>
              <w:left w:val="single" w:sz="2" w:space="0" w:color="auto"/>
              <w:bottom w:val="single" w:sz="2" w:space="0" w:color="auto"/>
              <w:right w:val="single" w:sz="2" w:space="0" w:color="auto"/>
            </w:tcBorders>
          </w:tcPr>
          <w:p w:rsidR="00BE1779" w:rsidRDefault="00BE1779" w:rsidP="00BE1779">
            <w:pPr>
              <w:widowControl w:val="0"/>
              <w:autoSpaceDE w:val="0"/>
              <w:autoSpaceDN w:val="0"/>
              <w:adjustRightInd w:val="0"/>
              <w:spacing w:before="60" w:after="60"/>
              <w:jc w:val="center"/>
              <w:rPr>
                <w:rFonts w:ascii="Times New Roman" w:hAnsi="Times New Roman"/>
              </w:rPr>
            </w:pPr>
            <w:r>
              <w:rPr>
                <w:rFonts w:ascii="Times New Roman" w:hAnsi="Times New Roman"/>
              </w:rPr>
              <w:t>5517,0</w:t>
            </w:r>
          </w:p>
        </w:tc>
        <w:tc>
          <w:tcPr>
            <w:tcW w:w="1276"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5517,0</w:t>
            </w:r>
          </w:p>
        </w:tc>
        <w:tc>
          <w:tcPr>
            <w:tcW w:w="1417"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r>
              <w:rPr>
                <w:rFonts w:ascii="Times New Roman" w:hAnsi="Times New Roman"/>
              </w:rPr>
              <w:t>0</w:t>
            </w:r>
          </w:p>
        </w:tc>
        <w:tc>
          <w:tcPr>
            <w:tcW w:w="1364" w:type="dxa"/>
            <w:tcBorders>
              <w:top w:val="single" w:sz="2" w:space="0" w:color="auto"/>
              <w:left w:val="single" w:sz="2" w:space="0" w:color="auto"/>
              <w:bottom w:val="single" w:sz="2" w:space="0" w:color="auto"/>
              <w:right w:val="single" w:sz="2" w:space="0" w:color="auto"/>
            </w:tcBorders>
          </w:tcPr>
          <w:p w:rsidR="00BE1779" w:rsidRDefault="00BE1779" w:rsidP="00BE1779">
            <w:pPr>
              <w:jc w:val="center"/>
              <w:rPr>
                <w:rFonts w:ascii="Times New Roman" w:hAnsi="Times New Roman"/>
              </w:rPr>
            </w:pPr>
          </w:p>
        </w:tc>
      </w:tr>
      <w:tr w:rsidR="00BE1779" w:rsidRPr="00180F56" w:rsidTr="00BE1779">
        <w:trPr>
          <w:trHeight w:val="20"/>
          <w:jc w:val="center"/>
        </w:trPr>
        <w:tc>
          <w:tcPr>
            <w:tcW w:w="2389" w:type="dxa"/>
            <w:vMerge w:val="restart"/>
          </w:tcPr>
          <w:p w:rsidR="00BE1779" w:rsidRPr="00180F56" w:rsidRDefault="00BE1779" w:rsidP="00BE1779">
            <w:pPr>
              <w:widowControl w:val="0"/>
              <w:autoSpaceDE w:val="0"/>
              <w:autoSpaceDN w:val="0"/>
              <w:adjustRightInd w:val="0"/>
              <w:spacing w:before="60" w:after="60"/>
              <w:rPr>
                <w:rFonts w:ascii="Times New Roman" w:hAnsi="Times New Roman"/>
                <w:b/>
              </w:rPr>
            </w:pPr>
            <w:r w:rsidRPr="00180F56">
              <w:rPr>
                <w:rFonts w:ascii="Times New Roman" w:hAnsi="Times New Roman"/>
                <w:b/>
              </w:rPr>
              <w:t xml:space="preserve">Подпрограмма 4         </w:t>
            </w:r>
          </w:p>
        </w:tc>
        <w:tc>
          <w:tcPr>
            <w:tcW w:w="1843" w:type="dxa"/>
            <w:vMerge w:val="restart"/>
          </w:tcPr>
          <w:p w:rsidR="00BE1779" w:rsidRPr="00180F56" w:rsidRDefault="00BE1779" w:rsidP="00BE1779">
            <w:pPr>
              <w:widowControl w:val="0"/>
              <w:autoSpaceDE w:val="0"/>
              <w:autoSpaceDN w:val="0"/>
              <w:adjustRightInd w:val="0"/>
              <w:spacing w:before="60" w:after="60"/>
              <w:rPr>
                <w:rFonts w:ascii="Times New Roman" w:hAnsi="Times New Roman"/>
                <w:b/>
              </w:rPr>
            </w:pPr>
            <w:r w:rsidRPr="00180F56">
              <w:rPr>
                <w:rFonts w:ascii="Times New Roman" w:hAnsi="Times New Roman"/>
                <w:b/>
              </w:rPr>
              <w:t xml:space="preserve">Поддержка и </w:t>
            </w:r>
            <w:r w:rsidRPr="00180F56">
              <w:rPr>
                <w:rFonts w:ascii="Times New Roman" w:hAnsi="Times New Roman"/>
                <w:b/>
              </w:rPr>
              <w:lastRenderedPageBreak/>
              <w:t>развитие потребительского рынка</w:t>
            </w:r>
          </w:p>
        </w:tc>
        <w:tc>
          <w:tcPr>
            <w:tcW w:w="2126" w:type="dxa"/>
          </w:tcPr>
          <w:p w:rsidR="00BE1779" w:rsidRPr="00180F56" w:rsidRDefault="00BE1779" w:rsidP="00BE1779">
            <w:pPr>
              <w:widowControl w:val="0"/>
              <w:autoSpaceDE w:val="0"/>
              <w:autoSpaceDN w:val="0"/>
              <w:adjustRightInd w:val="0"/>
              <w:spacing w:before="60" w:after="60"/>
              <w:rPr>
                <w:rFonts w:ascii="Times New Roman" w:hAnsi="Times New Roman"/>
              </w:rPr>
            </w:pPr>
            <w:r w:rsidRPr="00180F56">
              <w:rPr>
                <w:rFonts w:ascii="Times New Roman" w:hAnsi="Times New Roman"/>
              </w:rPr>
              <w:lastRenderedPageBreak/>
              <w:t xml:space="preserve">Всего, в том числе:          </w:t>
            </w:r>
          </w:p>
        </w:tc>
        <w:tc>
          <w:tcPr>
            <w:tcW w:w="1417"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276"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364"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r>
      <w:tr w:rsidR="00BE1779" w:rsidRPr="00180F56" w:rsidTr="00BE1779">
        <w:trPr>
          <w:trHeight w:val="20"/>
          <w:jc w:val="center"/>
        </w:trPr>
        <w:tc>
          <w:tcPr>
            <w:tcW w:w="2389" w:type="dxa"/>
            <w:vMerge/>
            <w:vAlign w:val="center"/>
          </w:tcPr>
          <w:p w:rsidR="00BE1779" w:rsidRPr="00180F56" w:rsidRDefault="00BE1779" w:rsidP="00BE1779">
            <w:pPr>
              <w:rPr>
                <w:rFonts w:ascii="Times New Roman" w:hAnsi="Times New Roman"/>
                <w:snapToGrid w:val="0"/>
              </w:rPr>
            </w:pPr>
          </w:p>
        </w:tc>
        <w:tc>
          <w:tcPr>
            <w:tcW w:w="1843" w:type="dxa"/>
            <w:vMerge/>
            <w:vAlign w:val="center"/>
          </w:tcPr>
          <w:p w:rsidR="00BE1779" w:rsidRPr="00180F56" w:rsidRDefault="00BE1779" w:rsidP="00BE1779">
            <w:pPr>
              <w:widowControl w:val="0"/>
              <w:autoSpaceDE w:val="0"/>
              <w:autoSpaceDN w:val="0"/>
              <w:adjustRightInd w:val="0"/>
              <w:spacing w:before="60" w:after="60"/>
              <w:rPr>
                <w:rFonts w:ascii="Times New Roman" w:hAnsi="Times New Roman"/>
                <w:snapToGrid w:val="0"/>
                <w:color w:val="000000"/>
              </w:rPr>
            </w:pPr>
          </w:p>
        </w:tc>
        <w:tc>
          <w:tcPr>
            <w:tcW w:w="2126" w:type="dxa"/>
          </w:tcPr>
          <w:p w:rsidR="00BE1779" w:rsidRPr="00180F56" w:rsidRDefault="00BE1779" w:rsidP="00BE1779">
            <w:pPr>
              <w:widowControl w:val="0"/>
              <w:autoSpaceDE w:val="0"/>
              <w:autoSpaceDN w:val="0"/>
              <w:adjustRightInd w:val="0"/>
              <w:spacing w:before="60" w:after="60"/>
              <w:rPr>
                <w:rFonts w:ascii="Times New Roman" w:hAnsi="Times New Roman"/>
              </w:rPr>
            </w:pPr>
            <w:r w:rsidRPr="00180F56">
              <w:rPr>
                <w:rFonts w:ascii="Times New Roman" w:hAnsi="Times New Roman"/>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276"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c>
          <w:tcPr>
            <w:tcW w:w="1364" w:type="dxa"/>
            <w:tcBorders>
              <w:top w:val="single" w:sz="2" w:space="0" w:color="auto"/>
              <w:left w:val="single" w:sz="2" w:space="0" w:color="auto"/>
              <w:bottom w:val="single" w:sz="2" w:space="0" w:color="auto"/>
              <w:right w:val="single" w:sz="2" w:space="0" w:color="auto"/>
            </w:tcBorders>
          </w:tcPr>
          <w:p w:rsidR="00BE1779" w:rsidRPr="00180F56" w:rsidRDefault="00BE1779" w:rsidP="00BE1779">
            <w:pPr>
              <w:jc w:val="center"/>
              <w:rPr>
                <w:rFonts w:ascii="Times New Roman" w:hAnsi="Times New Roman"/>
              </w:rPr>
            </w:pPr>
            <w:r w:rsidRPr="00180F56">
              <w:rPr>
                <w:rFonts w:ascii="Times New Roman" w:hAnsi="Times New Roman"/>
              </w:rPr>
              <w:t>0</w:t>
            </w:r>
          </w:p>
        </w:tc>
      </w:tr>
      <w:tr w:rsidR="00BE1779" w:rsidRPr="00180F56" w:rsidTr="00BE1779">
        <w:trPr>
          <w:trHeight w:val="20"/>
          <w:jc w:val="center"/>
        </w:trPr>
        <w:tc>
          <w:tcPr>
            <w:tcW w:w="2389" w:type="dxa"/>
          </w:tcPr>
          <w:p w:rsidR="00BE1779" w:rsidRPr="00180F56" w:rsidRDefault="00BE1779" w:rsidP="00BE1779">
            <w:pPr>
              <w:widowControl w:val="0"/>
              <w:autoSpaceDE w:val="0"/>
              <w:autoSpaceDN w:val="0"/>
              <w:adjustRightInd w:val="0"/>
              <w:spacing w:before="60" w:after="60"/>
              <w:rPr>
                <w:rFonts w:ascii="Times New Roman" w:hAnsi="Times New Roman"/>
              </w:rPr>
            </w:pPr>
            <w:r w:rsidRPr="00180F56">
              <w:rPr>
                <w:rFonts w:ascii="Times New Roman" w:hAnsi="Times New Roman"/>
              </w:rPr>
              <w:lastRenderedPageBreak/>
              <w:t>Основное мероприятие 4.1.1</w:t>
            </w:r>
          </w:p>
        </w:tc>
        <w:tc>
          <w:tcPr>
            <w:tcW w:w="1843" w:type="dxa"/>
          </w:tcPr>
          <w:p w:rsidR="00BE1779" w:rsidRPr="00180F56" w:rsidRDefault="00BE1779" w:rsidP="00BE1779">
            <w:pPr>
              <w:pStyle w:val="af0"/>
              <w:jc w:val="left"/>
            </w:pPr>
            <w:r w:rsidRPr="00180F56">
              <w:rPr>
                <w:rStyle w:val="afe"/>
                <w:sz w:val="22"/>
                <w:szCs w:val="22"/>
              </w:rPr>
              <w:t>Оказание содействия по взаимодействию между субъектами потребительского рынка путем проведения рабочих встреч, организации и проведения выставок и ярмарок</w:t>
            </w:r>
          </w:p>
        </w:tc>
        <w:tc>
          <w:tcPr>
            <w:tcW w:w="2126" w:type="dxa"/>
          </w:tcPr>
          <w:p w:rsidR="00BE1779" w:rsidRPr="00180F56" w:rsidRDefault="00BE1779" w:rsidP="00BE1779">
            <w:pPr>
              <w:widowControl w:val="0"/>
              <w:autoSpaceDE w:val="0"/>
              <w:autoSpaceDN w:val="0"/>
              <w:adjustRightInd w:val="0"/>
              <w:spacing w:before="60" w:after="60"/>
              <w:rPr>
                <w:rFonts w:ascii="Times New Roman" w:hAnsi="Times New Roman"/>
              </w:rPr>
            </w:pPr>
            <w:r w:rsidRPr="00180F56">
              <w:rPr>
                <w:rFonts w:ascii="Times New Roman" w:hAnsi="Times New Roman"/>
              </w:rPr>
              <w:t>Администрация МР «Усть-Куломский» в лице отдела экономической и налоговой политики</w:t>
            </w:r>
          </w:p>
        </w:tc>
        <w:tc>
          <w:tcPr>
            <w:tcW w:w="1417"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276"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8"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7"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8"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7"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364"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r>
      <w:tr w:rsidR="00BE1779" w:rsidRPr="00180F56" w:rsidTr="00BE1779">
        <w:trPr>
          <w:trHeight w:val="20"/>
          <w:jc w:val="center"/>
        </w:trPr>
        <w:tc>
          <w:tcPr>
            <w:tcW w:w="2389" w:type="dxa"/>
          </w:tcPr>
          <w:p w:rsidR="00BE1779" w:rsidRPr="00180F56" w:rsidRDefault="00BE1779" w:rsidP="00BE1779">
            <w:pPr>
              <w:widowControl w:val="0"/>
              <w:autoSpaceDE w:val="0"/>
              <w:autoSpaceDN w:val="0"/>
              <w:adjustRightInd w:val="0"/>
              <w:spacing w:before="60" w:after="60"/>
              <w:rPr>
                <w:rFonts w:ascii="Times New Roman" w:hAnsi="Times New Roman"/>
              </w:rPr>
            </w:pPr>
            <w:r w:rsidRPr="00180F56">
              <w:rPr>
                <w:rFonts w:ascii="Times New Roman" w:hAnsi="Times New Roman"/>
              </w:rPr>
              <w:t>Основное мероприятие 4.1.2</w:t>
            </w:r>
          </w:p>
        </w:tc>
        <w:tc>
          <w:tcPr>
            <w:tcW w:w="1843" w:type="dxa"/>
          </w:tcPr>
          <w:p w:rsidR="00BE1779" w:rsidRPr="00180F56" w:rsidRDefault="00BE1779" w:rsidP="00BE1779">
            <w:pPr>
              <w:rPr>
                <w:rFonts w:ascii="Times New Roman" w:hAnsi="Times New Roman"/>
              </w:rPr>
            </w:pPr>
            <w:r w:rsidRPr="00180F56">
              <w:rPr>
                <w:rFonts w:ascii="Times New Roman" w:hAnsi="Times New Roman"/>
                <w:color w:val="000000"/>
              </w:rPr>
              <w:t xml:space="preserve">Оказание содействия по </w:t>
            </w:r>
            <w:r w:rsidRPr="00180F56">
              <w:rPr>
                <w:rFonts w:ascii="Times New Roman" w:hAnsi="Times New Roman"/>
              </w:rPr>
              <w:t xml:space="preserve">организации и </w:t>
            </w:r>
            <w:r w:rsidRPr="00180F56">
              <w:rPr>
                <w:rFonts w:ascii="Times New Roman" w:hAnsi="Times New Roman"/>
              </w:rPr>
              <w:lastRenderedPageBreak/>
              <w:t>проведению для субъектов   потребительского рынка обучающих семинаров, конкурсов, смотров</w:t>
            </w:r>
          </w:p>
        </w:tc>
        <w:tc>
          <w:tcPr>
            <w:tcW w:w="2126" w:type="dxa"/>
          </w:tcPr>
          <w:p w:rsidR="00BE1779" w:rsidRPr="00180F56" w:rsidRDefault="00BE1779" w:rsidP="00BE1779">
            <w:pPr>
              <w:widowControl w:val="0"/>
              <w:autoSpaceDE w:val="0"/>
              <w:autoSpaceDN w:val="0"/>
              <w:adjustRightInd w:val="0"/>
              <w:spacing w:before="60" w:after="60"/>
              <w:rPr>
                <w:rFonts w:ascii="Times New Roman" w:hAnsi="Times New Roman"/>
              </w:rPr>
            </w:pPr>
            <w:r w:rsidRPr="00180F56">
              <w:rPr>
                <w:rFonts w:ascii="Times New Roman" w:hAnsi="Times New Roman"/>
              </w:rPr>
              <w:lastRenderedPageBreak/>
              <w:t xml:space="preserve">Администрация МР «Усть-Куломский» в лице отдела </w:t>
            </w:r>
            <w:r w:rsidRPr="00180F56">
              <w:rPr>
                <w:rFonts w:ascii="Times New Roman" w:hAnsi="Times New Roman"/>
              </w:rPr>
              <w:lastRenderedPageBreak/>
              <w:t>экономической и налоговой политики</w:t>
            </w:r>
          </w:p>
        </w:tc>
        <w:tc>
          <w:tcPr>
            <w:tcW w:w="1417"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lastRenderedPageBreak/>
              <w:t>0</w:t>
            </w:r>
          </w:p>
        </w:tc>
        <w:tc>
          <w:tcPr>
            <w:tcW w:w="1276"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8"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7"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8"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7"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364"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r>
      <w:tr w:rsidR="00BE1779" w:rsidRPr="003C206A" w:rsidTr="00BE1779">
        <w:trPr>
          <w:trHeight w:val="20"/>
          <w:jc w:val="center"/>
        </w:trPr>
        <w:tc>
          <w:tcPr>
            <w:tcW w:w="2389" w:type="dxa"/>
          </w:tcPr>
          <w:p w:rsidR="00BE1779" w:rsidRPr="00180F56" w:rsidRDefault="00BE1779" w:rsidP="00BE1779">
            <w:pPr>
              <w:widowControl w:val="0"/>
              <w:autoSpaceDE w:val="0"/>
              <w:autoSpaceDN w:val="0"/>
              <w:adjustRightInd w:val="0"/>
              <w:spacing w:before="60" w:after="60"/>
              <w:rPr>
                <w:rFonts w:ascii="Times New Roman" w:hAnsi="Times New Roman"/>
              </w:rPr>
            </w:pPr>
            <w:r w:rsidRPr="00180F56">
              <w:rPr>
                <w:rFonts w:ascii="Times New Roman" w:hAnsi="Times New Roman"/>
              </w:rPr>
              <w:lastRenderedPageBreak/>
              <w:t>Основное мероприятие 4.2.1</w:t>
            </w:r>
          </w:p>
        </w:tc>
        <w:tc>
          <w:tcPr>
            <w:tcW w:w="1843" w:type="dxa"/>
          </w:tcPr>
          <w:p w:rsidR="00BE1779" w:rsidRPr="00180F56" w:rsidRDefault="00BE1779" w:rsidP="00BE1779">
            <w:pPr>
              <w:pStyle w:val="ConsPlusNormal"/>
              <w:ind w:left="11"/>
              <w:rPr>
                <w:rFonts w:ascii="Times New Roman" w:hAnsi="Times New Roman"/>
              </w:rPr>
            </w:pPr>
            <w:r w:rsidRPr="00180F56">
              <w:rPr>
                <w:rFonts w:ascii="Times New Roman" w:hAnsi="Times New Roman"/>
                <w:snapToGrid w:val="0"/>
                <w:color w:val="000000"/>
                <w:sz w:val="22"/>
              </w:rPr>
              <w:t>Финансовое обеспечение части затрат на реализацию народных проектов в сфере торговли</w:t>
            </w:r>
          </w:p>
        </w:tc>
        <w:tc>
          <w:tcPr>
            <w:tcW w:w="2126" w:type="dxa"/>
          </w:tcPr>
          <w:p w:rsidR="00BE1779" w:rsidRPr="00180F56" w:rsidRDefault="00BE1779" w:rsidP="00BE1779">
            <w:pPr>
              <w:widowControl w:val="0"/>
              <w:autoSpaceDE w:val="0"/>
              <w:autoSpaceDN w:val="0"/>
              <w:adjustRightInd w:val="0"/>
              <w:spacing w:before="60" w:after="60"/>
              <w:rPr>
                <w:rFonts w:ascii="Times New Roman" w:hAnsi="Times New Roman"/>
              </w:rPr>
            </w:pPr>
            <w:r w:rsidRPr="00180F56">
              <w:rPr>
                <w:rFonts w:ascii="Times New Roman" w:hAnsi="Times New Roman"/>
              </w:rPr>
              <w:t>Администрация МР «Усть-Куломский» в лице отдела экономической и налоговой политики</w:t>
            </w:r>
          </w:p>
        </w:tc>
        <w:tc>
          <w:tcPr>
            <w:tcW w:w="1417"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276"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8"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7"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8"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417"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c>
          <w:tcPr>
            <w:tcW w:w="1364" w:type="dxa"/>
          </w:tcPr>
          <w:p w:rsidR="00BE1779" w:rsidRPr="00180F56" w:rsidRDefault="00BE1779" w:rsidP="00BE1779">
            <w:pPr>
              <w:widowControl w:val="0"/>
              <w:autoSpaceDE w:val="0"/>
              <w:autoSpaceDN w:val="0"/>
              <w:adjustRightInd w:val="0"/>
              <w:spacing w:before="60" w:after="60"/>
              <w:jc w:val="center"/>
              <w:rPr>
                <w:rFonts w:ascii="Times New Roman" w:hAnsi="Times New Roman"/>
              </w:rPr>
            </w:pPr>
            <w:r w:rsidRPr="00180F56">
              <w:rPr>
                <w:rFonts w:ascii="Times New Roman" w:hAnsi="Times New Roman"/>
              </w:rPr>
              <w:t>0</w:t>
            </w:r>
          </w:p>
        </w:tc>
      </w:tr>
    </w:tbl>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sectPr w:rsidR="00BE1779" w:rsidSect="00BE1779">
          <w:headerReference w:type="even" r:id="rId14"/>
          <w:footerReference w:type="default" r:id="rId15"/>
          <w:pgSz w:w="16840" w:h="11907" w:orient="landscape" w:code="9"/>
          <w:pgMar w:top="1701" w:right="1134" w:bottom="851" w:left="1134" w:header="720" w:footer="720" w:gutter="0"/>
          <w:cols w:space="720"/>
          <w:docGrid w:linePitch="272"/>
        </w:sectPr>
      </w:pPr>
    </w:p>
    <w:p w:rsidR="0067078C" w:rsidRDefault="0067078C" w:rsidP="0067078C">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anchor distT="0" distB="0" distL="114300" distR="114300" simplePos="0" relativeHeight="251838464" behindDoc="0" locked="0" layoutInCell="1" allowOverlap="1">
            <wp:simplePos x="0" y="0"/>
            <wp:positionH relativeFrom="column">
              <wp:posOffset>2524760</wp:posOffset>
            </wp:positionH>
            <wp:positionV relativeFrom="paragraph">
              <wp:posOffset>-257175</wp:posOffset>
            </wp:positionV>
            <wp:extent cx="853440" cy="842645"/>
            <wp:effectExtent l="19050" t="0" r="3810" b="0"/>
            <wp:wrapSquare wrapText="left"/>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53440" cy="842645"/>
                    </a:xfrm>
                    <a:prstGeom prst="rect">
                      <a:avLst/>
                    </a:prstGeom>
                    <a:noFill/>
                    <a:ln>
                      <a:noFill/>
                    </a:ln>
                  </pic:spPr>
                </pic:pic>
              </a:graphicData>
            </a:graphic>
          </wp:anchor>
        </w:drawing>
      </w:r>
    </w:p>
    <w:p w:rsidR="0067078C" w:rsidRPr="00357908" w:rsidRDefault="0067078C" w:rsidP="0067078C">
      <w:pPr>
        <w:jc w:val="center"/>
        <w:rPr>
          <w:rFonts w:ascii="Times New Roman" w:eastAsia="Times New Roman" w:hAnsi="Times New Roman" w:cs="Times New Roman"/>
          <w:b/>
          <w:sz w:val="28"/>
          <w:szCs w:val="28"/>
        </w:rPr>
      </w:pP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67078C" w:rsidRPr="00357908" w:rsidRDefault="0067078C" w:rsidP="0067078C">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67078C" w:rsidRPr="00357908" w:rsidRDefault="00AD77D3" w:rsidP="0067078C">
      <w:pPr>
        <w:spacing w:after="0" w:line="240" w:lineRule="auto"/>
        <w:jc w:val="center"/>
        <w:rPr>
          <w:rFonts w:ascii="Times New Roman" w:eastAsia="Times New Roman" w:hAnsi="Times New Roman" w:cs="Times New Roman"/>
          <w:b/>
          <w:sz w:val="28"/>
          <w:szCs w:val="28"/>
        </w:rPr>
      </w:pPr>
      <w:r w:rsidRPr="00AD77D3">
        <w:rPr>
          <w:noProof/>
        </w:rPr>
        <w:pict>
          <v:line id="_x0000_s2235" style="position:absolute;left:0;text-align:left;flip:y;z-index:25183641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67078C" w:rsidRPr="00357908">
        <w:rPr>
          <w:rFonts w:ascii="Times New Roman" w:eastAsia="Times New Roman" w:hAnsi="Times New Roman" w:cs="Times New Roman"/>
          <w:b/>
          <w:sz w:val="28"/>
          <w:szCs w:val="28"/>
        </w:rPr>
        <w:t>Администрация муниципального района «Усть-Куломский»</w:t>
      </w:r>
    </w:p>
    <w:p w:rsidR="0067078C" w:rsidRPr="00357908" w:rsidRDefault="0067078C" w:rsidP="0067078C">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67078C" w:rsidRPr="00357908" w:rsidRDefault="0067078C" w:rsidP="0067078C">
      <w:pPr>
        <w:spacing w:after="0" w:line="240" w:lineRule="auto"/>
        <w:jc w:val="center"/>
        <w:rPr>
          <w:rFonts w:ascii="Times New Roman" w:eastAsia="Times New Roman" w:hAnsi="Times New Roman" w:cs="Times New Roman"/>
          <w:sz w:val="20"/>
          <w:szCs w:val="20"/>
        </w:rPr>
      </w:pPr>
    </w:p>
    <w:p w:rsidR="0067078C" w:rsidRPr="001A3340" w:rsidRDefault="0067078C" w:rsidP="0067078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декабря</w:t>
      </w:r>
      <w:r w:rsidRPr="001A334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5</w:t>
      </w:r>
      <w:r w:rsidRPr="001A3340">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1946</w:t>
      </w:r>
    </w:p>
    <w:p w:rsidR="0067078C" w:rsidRPr="001A3340" w:rsidRDefault="0067078C" w:rsidP="0067078C">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67078C" w:rsidRPr="001A3340" w:rsidRDefault="0067078C" w:rsidP="0067078C">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67078C" w:rsidRPr="001A3340" w:rsidRDefault="0067078C" w:rsidP="0067078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078C" w:rsidRPr="0067078C" w:rsidRDefault="0067078C" w:rsidP="0067078C">
      <w:pPr>
        <w:autoSpaceDE w:val="0"/>
        <w:autoSpaceDN w:val="0"/>
        <w:adjustRightInd w:val="0"/>
        <w:spacing w:after="0" w:line="240" w:lineRule="auto"/>
        <w:jc w:val="center"/>
        <w:rPr>
          <w:rFonts w:ascii="Times New Roman" w:eastAsia="Times New Roman" w:hAnsi="Times New Roman" w:cs="Times New Roman"/>
          <w:b/>
          <w:sz w:val="28"/>
          <w:szCs w:val="28"/>
        </w:rPr>
      </w:pPr>
      <w:r w:rsidRPr="0067078C">
        <w:rPr>
          <w:rFonts w:ascii="Times New Roman" w:eastAsia="Times New Roman" w:hAnsi="Times New Roman" w:cs="Times New Roman"/>
          <w:b/>
          <w:sz w:val="28"/>
          <w:szCs w:val="28"/>
        </w:rPr>
        <w:t xml:space="preserve">О внесении изменений в постановление администрации </w:t>
      </w:r>
    </w:p>
    <w:p w:rsidR="0067078C" w:rsidRPr="0067078C" w:rsidRDefault="0067078C" w:rsidP="0067078C">
      <w:pPr>
        <w:autoSpaceDE w:val="0"/>
        <w:autoSpaceDN w:val="0"/>
        <w:adjustRightInd w:val="0"/>
        <w:spacing w:after="0" w:line="240" w:lineRule="auto"/>
        <w:jc w:val="center"/>
        <w:rPr>
          <w:rFonts w:ascii="Times New Roman" w:eastAsia="Times New Roman" w:hAnsi="Times New Roman" w:cs="Times New Roman"/>
          <w:b/>
          <w:sz w:val="28"/>
          <w:szCs w:val="28"/>
        </w:rPr>
      </w:pPr>
      <w:r w:rsidRPr="0067078C">
        <w:rPr>
          <w:rFonts w:ascii="Times New Roman" w:eastAsia="Times New Roman" w:hAnsi="Times New Roman" w:cs="Times New Roman"/>
          <w:b/>
          <w:sz w:val="28"/>
          <w:szCs w:val="28"/>
        </w:rPr>
        <w:t xml:space="preserve">муниципального района «Усть-Куломский» от 15 октября 2021 года </w:t>
      </w:r>
    </w:p>
    <w:p w:rsidR="0067078C" w:rsidRPr="001A3340" w:rsidRDefault="0067078C" w:rsidP="0067078C">
      <w:pPr>
        <w:autoSpaceDE w:val="0"/>
        <w:autoSpaceDN w:val="0"/>
        <w:adjustRightInd w:val="0"/>
        <w:spacing w:after="0" w:line="240" w:lineRule="auto"/>
        <w:jc w:val="center"/>
        <w:rPr>
          <w:rFonts w:ascii="Times New Roman" w:eastAsia="Times New Roman" w:hAnsi="Times New Roman" w:cs="Times New Roman"/>
          <w:b/>
          <w:sz w:val="28"/>
          <w:szCs w:val="28"/>
        </w:rPr>
      </w:pPr>
      <w:r w:rsidRPr="0067078C">
        <w:rPr>
          <w:rFonts w:ascii="Times New Roman" w:eastAsia="Times New Roman" w:hAnsi="Times New Roman" w:cs="Times New Roman"/>
          <w:b/>
          <w:sz w:val="28"/>
          <w:szCs w:val="28"/>
        </w:rPr>
        <w:t>№ 1382 «Об утверждении муниципальной программы «Молодёжь района»</w:t>
      </w:r>
    </w:p>
    <w:p w:rsidR="0067078C" w:rsidRPr="001A3340" w:rsidRDefault="0067078C" w:rsidP="0067078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078C" w:rsidRPr="0067078C" w:rsidRDefault="0067078C" w:rsidP="0067078C">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78C">
        <w:rPr>
          <w:rFonts w:ascii="Times New Roman" w:eastAsia="Times New Roman" w:hAnsi="Times New Roman" w:cs="Times New Roman"/>
          <w:sz w:val="28"/>
          <w:szCs w:val="28"/>
        </w:rPr>
        <w:t>В целях реализации мероприятий муниципальной программы «Молодёжь района», администрация муниципального района «Усть-Куломский» п о с т а н о в л я е т:</w:t>
      </w:r>
    </w:p>
    <w:p w:rsidR="0067078C" w:rsidRPr="0067078C" w:rsidRDefault="0067078C" w:rsidP="0067078C">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78C">
        <w:rPr>
          <w:rFonts w:ascii="Times New Roman" w:eastAsia="Times New Roman" w:hAnsi="Times New Roman" w:cs="Times New Roman"/>
          <w:sz w:val="28"/>
          <w:szCs w:val="28"/>
        </w:rPr>
        <w:t>1.</w:t>
      </w:r>
      <w:r w:rsidRPr="0067078C">
        <w:rPr>
          <w:rFonts w:ascii="Times New Roman" w:eastAsia="Times New Roman" w:hAnsi="Times New Roman" w:cs="Times New Roman"/>
          <w:sz w:val="28"/>
          <w:szCs w:val="28"/>
        </w:rPr>
        <w:tab/>
        <w:t>Внести изменения в постановление администрации муниципального района «Усть-Куломский» от 15 октября 2021 года № 1382 «Об утверждении муниципальной программы «Молодёжь района» согласно приложению.</w:t>
      </w:r>
    </w:p>
    <w:p w:rsidR="0067078C" w:rsidRPr="00A35F30" w:rsidRDefault="0067078C" w:rsidP="0067078C">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078C">
        <w:rPr>
          <w:rFonts w:ascii="Times New Roman" w:eastAsia="Times New Roman" w:hAnsi="Times New Roman" w:cs="Times New Roman"/>
          <w:sz w:val="28"/>
          <w:szCs w:val="28"/>
        </w:rPr>
        <w:t>2.</w:t>
      </w:r>
      <w:r w:rsidRPr="0067078C">
        <w:rPr>
          <w:rFonts w:ascii="Times New Roman" w:eastAsia="Times New Roman" w:hAnsi="Times New Roman" w:cs="Times New Roman"/>
          <w:sz w:val="28"/>
          <w:szCs w:val="28"/>
        </w:rPr>
        <w:tab/>
        <w:t>Настоящее постановление вступает в силу со дня опубликования в информационном вестнике Совета и администрации МР «Усть-Куломский».</w:t>
      </w:r>
    </w:p>
    <w:p w:rsidR="0067078C" w:rsidRPr="00A35F30" w:rsidRDefault="0067078C" w:rsidP="0067078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67078C" w:rsidRPr="00A35F30" w:rsidRDefault="0067078C" w:rsidP="0067078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078C" w:rsidRPr="00A35F30" w:rsidRDefault="0067078C" w:rsidP="0067078C">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67078C" w:rsidRDefault="0067078C" w:rsidP="0067078C">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BE1779" w:rsidRDefault="00BE1779" w:rsidP="001C32E0">
      <w:pPr>
        <w:jc w:val="center"/>
        <w:rPr>
          <w:rFonts w:ascii="Times New Roman" w:eastAsia="Times New Roman" w:hAnsi="Times New Roman" w:cs="Times New Roman"/>
          <w:b/>
          <w:sz w:val="28"/>
          <w:szCs w:val="28"/>
        </w:rPr>
      </w:pPr>
    </w:p>
    <w:p w:rsidR="0067078C" w:rsidRPr="00C67D5B" w:rsidRDefault="0067078C" w:rsidP="0067078C">
      <w:pPr>
        <w:autoSpaceDE w:val="0"/>
        <w:autoSpaceDN w:val="0"/>
        <w:adjustRightInd w:val="0"/>
        <w:spacing w:after="0" w:line="240" w:lineRule="auto"/>
        <w:jc w:val="center"/>
        <w:rPr>
          <w:rFonts w:ascii="Times New Roman" w:eastAsia="Times New Roman" w:hAnsi="Times New Roman"/>
          <w:sz w:val="24"/>
          <w:szCs w:val="24"/>
        </w:rPr>
      </w:pPr>
      <w:r w:rsidRPr="00C67D5B">
        <w:rPr>
          <w:rFonts w:ascii="Times New Roman" w:eastAsia="Times New Roman" w:hAnsi="Times New Roman"/>
          <w:sz w:val="24"/>
          <w:szCs w:val="24"/>
        </w:rPr>
        <w:lastRenderedPageBreak/>
        <w:t xml:space="preserve">ПАСПОРТ </w:t>
      </w:r>
    </w:p>
    <w:p w:rsidR="0067078C" w:rsidRPr="00C67D5B" w:rsidRDefault="0067078C" w:rsidP="0067078C">
      <w:pPr>
        <w:autoSpaceDE w:val="0"/>
        <w:autoSpaceDN w:val="0"/>
        <w:adjustRightInd w:val="0"/>
        <w:spacing w:after="0" w:line="240" w:lineRule="auto"/>
        <w:jc w:val="center"/>
        <w:rPr>
          <w:rFonts w:ascii="Times New Roman" w:eastAsia="Times New Roman" w:hAnsi="Times New Roman"/>
          <w:sz w:val="24"/>
          <w:szCs w:val="24"/>
        </w:rPr>
      </w:pPr>
      <w:r w:rsidRPr="00C67D5B">
        <w:rPr>
          <w:rFonts w:ascii="Times New Roman" w:eastAsia="Times New Roman" w:hAnsi="Times New Roman"/>
          <w:sz w:val="24"/>
          <w:szCs w:val="24"/>
        </w:rPr>
        <w:t>муниципальной программы МО МР «Усть-Куломский»</w:t>
      </w:r>
    </w:p>
    <w:p w:rsidR="0067078C" w:rsidRPr="00C67D5B" w:rsidRDefault="0067078C" w:rsidP="0067078C">
      <w:pPr>
        <w:autoSpaceDE w:val="0"/>
        <w:autoSpaceDN w:val="0"/>
        <w:adjustRightInd w:val="0"/>
        <w:spacing w:after="0" w:line="240" w:lineRule="auto"/>
        <w:jc w:val="center"/>
        <w:rPr>
          <w:rFonts w:ascii="Times New Roman" w:eastAsia="Times New Roman" w:hAnsi="Times New Roman"/>
          <w:sz w:val="24"/>
          <w:szCs w:val="24"/>
        </w:rPr>
      </w:pPr>
      <w:r w:rsidRPr="00C67D5B">
        <w:rPr>
          <w:rFonts w:ascii="Times New Roman" w:eastAsia="Times New Roman" w:hAnsi="Times New Roman"/>
          <w:sz w:val="24"/>
          <w:szCs w:val="24"/>
        </w:rPr>
        <w:t>«Молодёжь района»</w:t>
      </w:r>
    </w:p>
    <w:p w:rsidR="0067078C" w:rsidRPr="00C67D5B" w:rsidRDefault="0067078C" w:rsidP="0067078C">
      <w:pPr>
        <w:autoSpaceDE w:val="0"/>
        <w:autoSpaceDN w:val="0"/>
        <w:adjustRightInd w:val="0"/>
        <w:spacing w:after="0" w:line="240" w:lineRule="auto"/>
        <w:jc w:val="center"/>
        <w:rPr>
          <w:rFonts w:ascii="Times New Roman" w:eastAsia="Times New Roman" w:hAnsi="Times New Roman"/>
          <w:sz w:val="24"/>
          <w:szCs w:val="24"/>
        </w:rPr>
      </w:pP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7229"/>
      </w:tblGrid>
      <w:tr w:rsidR="0067078C" w:rsidRPr="00C67D5B" w:rsidTr="00675C73">
        <w:tc>
          <w:tcPr>
            <w:tcW w:w="2235" w:type="dxa"/>
          </w:tcPr>
          <w:p w:rsidR="0067078C" w:rsidRPr="00C67D5B" w:rsidRDefault="0067078C" w:rsidP="00675C73">
            <w:pPr>
              <w:autoSpaceDE w:val="0"/>
              <w:autoSpaceDN w:val="0"/>
              <w:adjustRightInd w:val="0"/>
              <w:spacing w:after="0" w:line="240" w:lineRule="auto"/>
              <w:rPr>
                <w:rFonts w:ascii="Times New Roman" w:eastAsia="Times New Roman" w:hAnsi="Times New Roman"/>
                <w:sz w:val="24"/>
                <w:szCs w:val="24"/>
              </w:rPr>
            </w:pPr>
            <w:r w:rsidRPr="00C67D5B">
              <w:rPr>
                <w:rFonts w:ascii="Times New Roman" w:eastAsia="Times New Roman" w:hAnsi="Times New Roman"/>
                <w:sz w:val="24"/>
                <w:szCs w:val="24"/>
              </w:rPr>
              <w:t>Ответственный исполнитель муниципальной программы</w:t>
            </w:r>
          </w:p>
        </w:tc>
        <w:tc>
          <w:tcPr>
            <w:tcW w:w="7229"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Отдел по молодёжной политике администрации муниципального района «Усть-Куломский»</w:t>
            </w:r>
          </w:p>
        </w:tc>
      </w:tr>
      <w:tr w:rsidR="0067078C" w:rsidRPr="00C67D5B" w:rsidTr="00675C73">
        <w:tc>
          <w:tcPr>
            <w:tcW w:w="2235"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Соисполнители муниципальной программы</w:t>
            </w:r>
          </w:p>
        </w:tc>
        <w:tc>
          <w:tcPr>
            <w:tcW w:w="7229"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Структурные подразделения администрации муниципального района «Усть-Куломский»:</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Управление культуры и национальной политики администрации муниципального района «Усть-Куломский»;</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Управление образования администрации МР «Усть-Куломский»</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 xml:space="preserve">Отдел физической культуры, спорта и туризма администрации муниципального района «Усть-Куломский»; </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Организационный отдел администрации муниципального района «Усть-Куломский»;</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Отдел по делам гражданской обороны, чрезвычайным ситуациям и защите населения администрации муниципального района «Усть-Куломский»;</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Отдел экономической и налоговой политики администрации муниципального района «Усть-Куломский»;</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Отдел социальной политики администрации муниципального района «Усть-Куломский»;</w:t>
            </w:r>
          </w:p>
        </w:tc>
      </w:tr>
      <w:tr w:rsidR="0067078C" w:rsidRPr="00C67D5B" w:rsidTr="00675C73">
        <w:tc>
          <w:tcPr>
            <w:tcW w:w="2235" w:type="dxa"/>
            <w:tcBorders>
              <w:top w:val="single" w:sz="6" w:space="0" w:color="auto"/>
              <w:left w:val="single" w:sz="6" w:space="0" w:color="auto"/>
              <w:bottom w:val="single" w:sz="6" w:space="0" w:color="auto"/>
              <w:right w:val="single" w:sz="6" w:space="0" w:color="auto"/>
            </w:tcBorders>
          </w:tcPr>
          <w:p w:rsidR="0067078C" w:rsidRPr="00C67D5B" w:rsidRDefault="0067078C" w:rsidP="00675C73">
            <w:pPr>
              <w:autoSpaceDE w:val="0"/>
              <w:autoSpaceDN w:val="0"/>
              <w:adjustRightInd w:val="0"/>
              <w:spacing w:after="0" w:line="240" w:lineRule="auto"/>
              <w:rPr>
                <w:rFonts w:ascii="Times New Roman" w:eastAsia="Times New Roman" w:hAnsi="Times New Roman"/>
                <w:sz w:val="24"/>
                <w:szCs w:val="24"/>
              </w:rPr>
            </w:pPr>
            <w:r w:rsidRPr="00C67D5B">
              <w:rPr>
                <w:rFonts w:ascii="Times New Roman" w:eastAsia="Times New Roman" w:hAnsi="Times New Roman"/>
                <w:sz w:val="24"/>
                <w:szCs w:val="24"/>
              </w:rPr>
              <w:t>Участники муниципальной программы</w:t>
            </w:r>
          </w:p>
        </w:tc>
        <w:tc>
          <w:tcPr>
            <w:tcW w:w="7229" w:type="dxa"/>
            <w:tcBorders>
              <w:top w:val="single" w:sz="6" w:space="0" w:color="auto"/>
              <w:left w:val="single" w:sz="6" w:space="0" w:color="auto"/>
              <w:bottom w:val="single" w:sz="6" w:space="0" w:color="auto"/>
              <w:right w:val="single" w:sz="6" w:space="0" w:color="auto"/>
            </w:tcBorders>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Молодёжь, проживающая на территории муниципального района «Усть-Куломский» в возрасте от 14 до 35 лет, детские и молодёжные общественные объединения, волонтёрские объединения;</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Молодые семьи в возрасте до 35 лет;</w:t>
            </w:r>
          </w:p>
          <w:p w:rsidR="0067078C" w:rsidRPr="00C67D5B" w:rsidRDefault="0067078C" w:rsidP="00675C73">
            <w:pPr>
              <w:tabs>
                <w:tab w:val="left" w:pos="3040"/>
              </w:tabs>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Некоммерческие организации и общественные объединения, действующие на территории района;</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 xml:space="preserve">Отделение социальной помощи семье и детям ГУ РК «Центр социальной защиты населения» (по согласованию); </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Территориальная Комиссия по делам несовершеннолетних и защите их прав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МОУ «Усть-Куломская спортивная школа»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МБУ «Центр спортивных мероприятий Усть-Куломского района»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МБУК «Усть-Куломская районная межпоселенческая библиотека»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Филиалы МБУК «Усть-Куломская районная межпоселенческая библиотека»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МБУК «Усть-Куломская центральная клубная система»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Филиалы МБУК «Усть-Куломская центральная клубная система»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Территориальный отдел ЗАГС Усть-Куломского района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Военный комиссариат Усть-Куломского района Республики Коми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ГБУЗ РК «Усть-Куломская центральная районная больница»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lastRenderedPageBreak/>
              <w:t xml:space="preserve">ГУ РК «Центр занятости населения Усть-Куломского района» (по согласованию), </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 xml:space="preserve">ОМВД России по Усть-Куломскому району (по согласованию); </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ГКУ РК «Управление противопожарной службы и гражданской защиты»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ФКУ «Уголовно-исполнительная инспекция Управления Федеральной службы исполнения наказаний по Республике Коми»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Усть-Куломский районный Совет женщин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Усть-Куломский районный Совет молодёжи (по согласованию);</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Представительство МОД «Коми войтыр» в Усть-Куломском районе (по согласованию).</w:t>
            </w:r>
          </w:p>
        </w:tc>
      </w:tr>
      <w:tr w:rsidR="0067078C" w:rsidRPr="00C67D5B" w:rsidTr="00675C73">
        <w:tc>
          <w:tcPr>
            <w:tcW w:w="2235"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lastRenderedPageBreak/>
              <w:t>Подпрограммы муниципальной программы</w:t>
            </w:r>
          </w:p>
        </w:tc>
        <w:tc>
          <w:tcPr>
            <w:tcW w:w="7229"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Отсутствуют</w:t>
            </w:r>
          </w:p>
        </w:tc>
      </w:tr>
      <w:tr w:rsidR="0067078C" w:rsidRPr="00C67D5B" w:rsidTr="00675C73">
        <w:tc>
          <w:tcPr>
            <w:tcW w:w="2235"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Программно-целевые инструменты муниципальной программы</w:t>
            </w:r>
          </w:p>
        </w:tc>
        <w:tc>
          <w:tcPr>
            <w:tcW w:w="7229"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Календарный план основных мероприятий отдела по молодёжной политике администрации муниципального района «Усть-Куломский»</w:t>
            </w:r>
          </w:p>
        </w:tc>
      </w:tr>
      <w:tr w:rsidR="0067078C" w:rsidRPr="00C67D5B" w:rsidTr="00675C73">
        <w:tc>
          <w:tcPr>
            <w:tcW w:w="2235" w:type="dxa"/>
          </w:tcPr>
          <w:p w:rsidR="0067078C" w:rsidRPr="00C67D5B" w:rsidRDefault="0067078C" w:rsidP="00675C73">
            <w:pPr>
              <w:widowControl w:val="0"/>
              <w:spacing w:after="0" w:line="240" w:lineRule="auto"/>
              <w:rPr>
                <w:rFonts w:ascii="Times New Roman" w:hAnsi="Times New Roman"/>
                <w:sz w:val="24"/>
                <w:szCs w:val="24"/>
              </w:rPr>
            </w:pPr>
            <w:r w:rsidRPr="00C67D5B">
              <w:rPr>
                <w:rFonts w:ascii="Times New Roman" w:hAnsi="Times New Roman"/>
                <w:sz w:val="24"/>
                <w:szCs w:val="24"/>
              </w:rPr>
              <w:t>Цели муниципальной программы</w:t>
            </w:r>
          </w:p>
        </w:tc>
        <w:tc>
          <w:tcPr>
            <w:tcW w:w="7229" w:type="dxa"/>
          </w:tcPr>
          <w:p w:rsidR="0067078C" w:rsidRPr="00C67D5B" w:rsidRDefault="0067078C" w:rsidP="00675C73">
            <w:pPr>
              <w:widowControl w:val="0"/>
              <w:spacing w:after="0" w:line="240" w:lineRule="auto"/>
              <w:jc w:val="both"/>
              <w:rPr>
                <w:rFonts w:ascii="Times New Roman" w:hAnsi="Times New Roman"/>
                <w:color w:val="00B050"/>
                <w:sz w:val="24"/>
                <w:szCs w:val="24"/>
              </w:rPr>
            </w:pPr>
            <w:r w:rsidRPr="00C67D5B">
              <w:rPr>
                <w:rFonts w:ascii="Times New Roman" w:hAnsi="Times New Roman"/>
                <w:sz w:val="24"/>
                <w:szCs w:val="24"/>
              </w:rPr>
              <w:t>Содействие гражданскому становлению и самореализации молодёжи, увеличению вклада молодого поколения в экономическое и социальное развитие Усть-Куломского района</w:t>
            </w:r>
          </w:p>
        </w:tc>
      </w:tr>
      <w:tr w:rsidR="0067078C" w:rsidRPr="00C67D5B" w:rsidTr="00675C73">
        <w:tc>
          <w:tcPr>
            <w:tcW w:w="2235" w:type="dxa"/>
          </w:tcPr>
          <w:p w:rsidR="0067078C" w:rsidRPr="00C67D5B" w:rsidRDefault="0067078C" w:rsidP="00675C73">
            <w:pPr>
              <w:widowControl w:val="0"/>
              <w:spacing w:after="0" w:line="240" w:lineRule="auto"/>
              <w:rPr>
                <w:rFonts w:ascii="Times New Roman" w:hAnsi="Times New Roman"/>
                <w:sz w:val="24"/>
                <w:szCs w:val="24"/>
              </w:rPr>
            </w:pPr>
            <w:r w:rsidRPr="00C67D5B">
              <w:rPr>
                <w:rFonts w:ascii="Times New Roman" w:hAnsi="Times New Roman"/>
                <w:sz w:val="24"/>
                <w:szCs w:val="24"/>
              </w:rPr>
              <w:t>Задачи муниципальной программы</w:t>
            </w:r>
          </w:p>
        </w:tc>
        <w:tc>
          <w:tcPr>
            <w:tcW w:w="7229" w:type="dxa"/>
          </w:tcPr>
          <w:p w:rsidR="0067078C" w:rsidRPr="00C67D5B" w:rsidRDefault="0067078C" w:rsidP="006622D5">
            <w:pPr>
              <w:widowControl w:val="0"/>
              <w:numPr>
                <w:ilvl w:val="0"/>
                <w:numId w:val="10"/>
              </w:numPr>
              <w:tabs>
                <w:tab w:val="left" w:pos="241"/>
              </w:tabs>
              <w:spacing w:after="0" w:line="240" w:lineRule="auto"/>
              <w:ind w:left="0" w:firstLine="0"/>
              <w:jc w:val="both"/>
              <w:textAlignment w:val="baseline"/>
              <w:rPr>
                <w:rFonts w:ascii="Times New Roman" w:hAnsi="Times New Roman"/>
                <w:sz w:val="24"/>
                <w:szCs w:val="24"/>
              </w:rPr>
            </w:pPr>
            <w:r w:rsidRPr="00C67D5B">
              <w:rPr>
                <w:rFonts w:ascii="Times New Roman" w:hAnsi="Times New Roman"/>
                <w:sz w:val="24"/>
                <w:szCs w:val="24"/>
              </w:rPr>
              <w:t>Стимулирование активного участия молодёжи в общественной жизни;</w:t>
            </w:r>
          </w:p>
          <w:p w:rsidR="0067078C" w:rsidRPr="00C67D5B" w:rsidRDefault="0067078C" w:rsidP="006622D5">
            <w:pPr>
              <w:widowControl w:val="0"/>
              <w:numPr>
                <w:ilvl w:val="0"/>
                <w:numId w:val="10"/>
              </w:numPr>
              <w:tabs>
                <w:tab w:val="left" w:pos="241"/>
              </w:tabs>
              <w:spacing w:after="0" w:line="240" w:lineRule="auto"/>
              <w:ind w:left="0" w:firstLine="0"/>
              <w:jc w:val="both"/>
              <w:textAlignment w:val="baseline"/>
              <w:rPr>
                <w:rFonts w:ascii="Times New Roman" w:hAnsi="Times New Roman"/>
                <w:sz w:val="24"/>
                <w:szCs w:val="24"/>
              </w:rPr>
            </w:pPr>
            <w:r w:rsidRPr="00C67D5B">
              <w:rPr>
                <w:rFonts w:ascii="Times New Roman" w:hAnsi="Times New Roman"/>
                <w:sz w:val="24"/>
                <w:szCs w:val="24"/>
              </w:rPr>
              <w:t>Пропаганда здорового образа жизни;</w:t>
            </w:r>
          </w:p>
          <w:p w:rsidR="0067078C" w:rsidRPr="00C67D5B" w:rsidRDefault="0067078C" w:rsidP="006622D5">
            <w:pPr>
              <w:widowControl w:val="0"/>
              <w:numPr>
                <w:ilvl w:val="0"/>
                <w:numId w:val="10"/>
              </w:numPr>
              <w:tabs>
                <w:tab w:val="left" w:pos="241"/>
              </w:tabs>
              <w:spacing w:after="0" w:line="240" w:lineRule="auto"/>
              <w:ind w:left="0" w:firstLine="0"/>
              <w:jc w:val="both"/>
              <w:textAlignment w:val="baseline"/>
              <w:rPr>
                <w:rFonts w:ascii="Times New Roman" w:hAnsi="Times New Roman"/>
                <w:sz w:val="24"/>
                <w:szCs w:val="24"/>
              </w:rPr>
            </w:pPr>
            <w:r w:rsidRPr="00C67D5B">
              <w:rPr>
                <w:rFonts w:ascii="Times New Roman" w:hAnsi="Times New Roman"/>
                <w:sz w:val="24"/>
                <w:szCs w:val="24"/>
              </w:rPr>
              <w:t>Содействие формированию чувства патриотизма и гражданской ответственности;</w:t>
            </w:r>
          </w:p>
          <w:p w:rsidR="0067078C" w:rsidRPr="00C67D5B" w:rsidRDefault="0067078C" w:rsidP="006622D5">
            <w:pPr>
              <w:widowControl w:val="0"/>
              <w:numPr>
                <w:ilvl w:val="0"/>
                <w:numId w:val="10"/>
              </w:numPr>
              <w:tabs>
                <w:tab w:val="left" w:pos="241"/>
              </w:tabs>
              <w:spacing w:after="0" w:line="240" w:lineRule="auto"/>
              <w:ind w:left="0" w:firstLine="0"/>
              <w:jc w:val="both"/>
              <w:textAlignment w:val="baseline"/>
              <w:rPr>
                <w:rFonts w:ascii="Times New Roman" w:hAnsi="Times New Roman"/>
                <w:sz w:val="24"/>
                <w:szCs w:val="24"/>
              </w:rPr>
            </w:pPr>
            <w:r w:rsidRPr="00C67D5B">
              <w:rPr>
                <w:rFonts w:ascii="Times New Roman" w:hAnsi="Times New Roman"/>
                <w:sz w:val="24"/>
                <w:szCs w:val="24"/>
              </w:rPr>
              <w:t>Содействие участию молодёжи в добровольческой (волонтёрской) деятельности;</w:t>
            </w:r>
          </w:p>
          <w:p w:rsidR="0067078C" w:rsidRPr="00C67D5B" w:rsidRDefault="0067078C" w:rsidP="006622D5">
            <w:pPr>
              <w:widowControl w:val="0"/>
              <w:numPr>
                <w:ilvl w:val="0"/>
                <w:numId w:val="10"/>
              </w:numPr>
              <w:tabs>
                <w:tab w:val="left" w:pos="241"/>
              </w:tabs>
              <w:spacing w:after="0" w:line="240" w:lineRule="auto"/>
              <w:ind w:left="0" w:firstLine="0"/>
              <w:jc w:val="both"/>
              <w:textAlignment w:val="baseline"/>
              <w:rPr>
                <w:rFonts w:ascii="Times New Roman" w:hAnsi="Times New Roman"/>
                <w:sz w:val="24"/>
                <w:szCs w:val="24"/>
              </w:rPr>
            </w:pPr>
            <w:r w:rsidRPr="00C67D5B">
              <w:rPr>
                <w:rFonts w:ascii="Times New Roman" w:eastAsia="Times New Roman" w:hAnsi="Times New Roman"/>
              </w:rPr>
              <w:t>Организация и осуществление мероприятий межпоселенческого характера по работе с детьми и молодёжью.</w:t>
            </w:r>
          </w:p>
        </w:tc>
      </w:tr>
      <w:tr w:rsidR="0067078C" w:rsidRPr="00C67D5B" w:rsidTr="00675C73">
        <w:tc>
          <w:tcPr>
            <w:tcW w:w="2235" w:type="dxa"/>
          </w:tcPr>
          <w:p w:rsidR="0067078C" w:rsidRPr="00C67D5B" w:rsidRDefault="0067078C" w:rsidP="00675C73">
            <w:pPr>
              <w:autoSpaceDE w:val="0"/>
              <w:autoSpaceDN w:val="0"/>
              <w:adjustRightInd w:val="0"/>
              <w:spacing w:after="0" w:line="240" w:lineRule="auto"/>
              <w:rPr>
                <w:rFonts w:ascii="Times New Roman" w:eastAsia="Times New Roman" w:hAnsi="Times New Roman"/>
                <w:sz w:val="24"/>
                <w:szCs w:val="24"/>
              </w:rPr>
            </w:pPr>
            <w:r w:rsidRPr="00C67D5B">
              <w:rPr>
                <w:rFonts w:ascii="Times New Roman" w:eastAsia="Times New Roman" w:hAnsi="Times New Roman"/>
                <w:sz w:val="24"/>
                <w:szCs w:val="24"/>
              </w:rPr>
              <w:t>Целевые индикаторы и показатели муниципальной программы</w:t>
            </w:r>
          </w:p>
        </w:tc>
        <w:tc>
          <w:tcPr>
            <w:tcW w:w="7229" w:type="dxa"/>
          </w:tcPr>
          <w:p w:rsidR="0067078C" w:rsidRPr="00C67D5B" w:rsidRDefault="0067078C" w:rsidP="006622D5">
            <w:pPr>
              <w:numPr>
                <w:ilvl w:val="0"/>
                <w:numId w:val="11"/>
              </w:numPr>
              <w:tabs>
                <w:tab w:val="left" w:pos="316"/>
              </w:tabs>
              <w:autoSpaceDE w:val="0"/>
              <w:autoSpaceDN w:val="0"/>
              <w:adjustRightInd w:val="0"/>
              <w:spacing w:after="0" w:line="240" w:lineRule="auto"/>
              <w:ind w:left="34" w:firstLine="0"/>
              <w:jc w:val="both"/>
              <w:rPr>
                <w:rFonts w:ascii="Times New Roman" w:eastAsia="Times New Roman" w:hAnsi="Times New Roman"/>
                <w:sz w:val="24"/>
                <w:szCs w:val="24"/>
              </w:rPr>
            </w:pPr>
            <w:r w:rsidRPr="00C67D5B">
              <w:rPr>
                <w:rFonts w:ascii="Times New Roman" w:eastAsia="Times New Roman" w:hAnsi="Times New Roman"/>
                <w:sz w:val="24"/>
                <w:szCs w:val="24"/>
              </w:rPr>
              <w:t>Количество молодёжи в возрасте от 14 до 35 лет, принявших участие в мероприятиях для одарённых, талантливых молодых людей, реализующих себя в различных сферах общественной жизни, от общего числа молодёжи Усть-Куломского района;</w:t>
            </w:r>
          </w:p>
          <w:p w:rsidR="0067078C" w:rsidRPr="00C67D5B" w:rsidRDefault="0067078C" w:rsidP="006622D5">
            <w:pPr>
              <w:numPr>
                <w:ilvl w:val="0"/>
                <w:numId w:val="11"/>
              </w:numPr>
              <w:tabs>
                <w:tab w:val="left" w:pos="316"/>
              </w:tabs>
              <w:autoSpaceDE w:val="0"/>
              <w:autoSpaceDN w:val="0"/>
              <w:adjustRightInd w:val="0"/>
              <w:spacing w:after="0" w:line="240" w:lineRule="auto"/>
              <w:ind w:left="34" w:firstLine="0"/>
              <w:jc w:val="both"/>
              <w:rPr>
                <w:rFonts w:ascii="Times New Roman" w:eastAsia="Times New Roman" w:hAnsi="Times New Roman"/>
                <w:sz w:val="24"/>
                <w:szCs w:val="24"/>
              </w:rPr>
            </w:pPr>
            <w:r w:rsidRPr="00C67D5B">
              <w:rPr>
                <w:rFonts w:ascii="Times New Roman" w:eastAsia="Times New Roman" w:hAnsi="Times New Roman"/>
                <w:sz w:val="24"/>
                <w:szCs w:val="24"/>
              </w:rPr>
              <w:t>Доля молодёжи в возрасте от 14 до 35 лет, участвующей в деятельности детских и молодёжных общественных организаций, от общего числа молодёжи Усть-Куломского района;</w:t>
            </w:r>
          </w:p>
          <w:p w:rsidR="0067078C" w:rsidRPr="00C67D5B" w:rsidRDefault="0067078C" w:rsidP="006622D5">
            <w:pPr>
              <w:numPr>
                <w:ilvl w:val="0"/>
                <w:numId w:val="11"/>
              </w:numPr>
              <w:tabs>
                <w:tab w:val="left" w:pos="316"/>
              </w:tabs>
              <w:autoSpaceDE w:val="0"/>
              <w:autoSpaceDN w:val="0"/>
              <w:adjustRightInd w:val="0"/>
              <w:spacing w:after="0" w:line="240" w:lineRule="auto"/>
              <w:ind w:left="34" w:firstLine="0"/>
              <w:jc w:val="both"/>
              <w:rPr>
                <w:rFonts w:ascii="Times New Roman" w:eastAsia="Times New Roman" w:hAnsi="Times New Roman"/>
                <w:sz w:val="24"/>
                <w:szCs w:val="24"/>
              </w:rPr>
            </w:pPr>
            <w:r w:rsidRPr="00C67D5B">
              <w:rPr>
                <w:rFonts w:ascii="Times New Roman" w:eastAsia="Times New Roman" w:hAnsi="Times New Roman"/>
                <w:sz w:val="24"/>
                <w:szCs w:val="24"/>
              </w:rPr>
              <w:t>Доля молодых людей в возрасте от 14 до 35 лет, участвующих в реализации мероприятий программы в сфере гражданского образования и патриотического воспитания, а также профилактики этнического и религиозного экстремизма;</w:t>
            </w:r>
          </w:p>
          <w:p w:rsidR="0067078C" w:rsidRPr="00C67D5B" w:rsidRDefault="0067078C" w:rsidP="006622D5">
            <w:pPr>
              <w:numPr>
                <w:ilvl w:val="0"/>
                <w:numId w:val="11"/>
              </w:numPr>
              <w:tabs>
                <w:tab w:val="left" w:pos="316"/>
              </w:tabs>
              <w:autoSpaceDE w:val="0"/>
              <w:autoSpaceDN w:val="0"/>
              <w:adjustRightInd w:val="0"/>
              <w:spacing w:after="0" w:line="240" w:lineRule="auto"/>
              <w:ind w:left="34" w:firstLine="0"/>
              <w:jc w:val="both"/>
              <w:rPr>
                <w:rFonts w:ascii="Times New Roman" w:eastAsia="Times New Roman" w:hAnsi="Times New Roman"/>
                <w:sz w:val="24"/>
                <w:szCs w:val="24"/>
              </w:rPr>
            </w:pPr>
            <w:r w:rsidRPr="00C67D5B">
              <w:rPr>
                <w:rFonts w:ascii="Times New Roman" w:eastAsia="Times New Roman" w:hAnsi="Times New Roman"/>
                <w:sz w:val="24"/>
                <w:szCs w:val="24"/>
              </w:rPr>
              <w:t>Доля молодёжи в возрасте от 14 до 35 лет, охваченной мероприятиями по формированию здорового образа жизни, от общего числа молодёжи Усть-Куломского района;</w:t>
            </w:r>
          </w:p>
          <w:p w:rsidR="0067078C" w:rsidRPr="00C67D5B" w:rsidRDefault="0067078C" w:rsidP="006622D5">
            <w:pPr>
              <w:numPr>
                <w:ilvl w:val="0"/>
                <w:numId w:val="11"/>
              </w:numPr>
              <w:tabs>
                <w:tab w:val="left" w:pos="316"/>
              </w:tabs>
              <w:autoSpaceDE w:val="0"/>
              <w:autoSpaceDN w:val="0"/>
              <w:adjustRightInd w:val="0"/>
              <w:spacing w:after="0" w:line="240" w:lineRule="auto"/>
              <w:ind w:left="34" w:firstLine="0"/>
              <w:jc w:val="both"/>
              <w:rPr>
                <w:rFonts w:ascii="Times New Roman" w:eastAsia="Times New Roman" w:hAnsi="Times New Roman"/>
                <w:sz w:val="24"/>
                <w:szCs w:val="24"/>
              </w:rPr>
            </w:pPr>
            <w:r w:rsidRPr="00C67D5B">
              <w:rPr>
                <w:rFonts w:ascii="Times New Roman" w:eastAsia="Times New Roman" w:hAnsi="Times New Roman"/>
                <w:sz w:val="24"/>
                <w:szCs w:val="24"/>
              </w:rPr>
              <w:t>Доля молодых людей в возрасте от 14 до 35 лет, принявших участие в добровольческой (волонтёрской) деятельности, от общего числа молодёжи Усть-Куломского района;</w:t>
            </w:r>
          </w:p>
          <w:p w:rsidR="0067078C" w:rsidRPr="00C67D5B" w:rsidRDefault="0067078C" w:rsidP="006622D5">
            <w:pPr>
              <w:numPr>
                <w:ilvl w:val="0"/>
                <w:numId w:val="11"/>
              </w:numPr>
              <w:tabs>
                <w:tab w:val="left" w:pos="316"/>
              </w:tabs>
              <w:autoSpaceDE w:val="0"/>
              <w:autoSpaceDN w:val="0"/>
              <w:adjustRightInd w:val="0"/>
              <w:spacing w:after="0" w:line="240" w:lineRule="auto"/>
              <w:ind w:left="34" w:firstLine="0"/>
              <w:jc w:val="both"/>
              <w:rPr>
                <w:rFonts w:ascii="Times New Roman" w:eastAsia="Times New Roman" w:hAnsi="Times New Roman"/>
                <w:sz w:val="24"/>
                <w:szCs w:val="24"/>
              </w:rPr>
            </w:pPr>
            <w:r w:rsidRPr="00C67D5B">
              <w:rPr>
                <w:rFonts w:ascii="Times New Roman" w:eastAsia="Times New Roman" w:hAnsi="Times New Roman"/>
                <w:sz w:val="24"/>
                <w:szCs w:val="24"/>
              </w:rPr>
              <w:t xml:space="preserve">Доля молодых участников республиканских и всероссийских молодёжных форумов, проектов и мероприятий от общего числа </w:t>
            </w:r>
            <w:r w:rsidRPr="00C67D5B">
              <w:rPr>
                <w:rFonts w:ascii="Times New Roman" w:eastAsia="Times New Roman" w:hAnsi="Times New Roman"/>
                <w:sz w:val="24"/>
                <w:szCs w:val="24"/>
              </w:rPr>
              <w:lastRenderedPageBreak/>
              <w:t>молодёжи Усть-Куломского района;</w:t>
            </w:r>
          </w:p>
          <w:p w:rsidR="0067078C" w:rsidRPr="00C67D5B" w:rsidRDefault="0067078C" w:rsidP="006622D5">
            <w:pPr>
              <w:numPr>
                <w:ilvl w:val="0"/>
                <w:numId w:val="11"/>
              </w:numPr>
              <w:tabs>
                <w:tab w:val="left" w:pos="316"/>
              </w:tabs>
              <w:autoSpaceDE w:val="0"/>
              <w:autoSpaceDN w:val="0"/>
              <w:adjustRightInd w:val="0"/>
              <w:spacing w:after="0" w:line="240" w:lineRule="auto"/>
              <w:ind w:left="34" w:firstLine="0"/>
              <w:jc w:val="both"/>
              <w:rPr>
                <w:rFonts w:ascii="Times New Roman" w:eastAsia="Times New Roman" w:hAnsi="Times New Roman"/>
                <w:sz w:val="24"/>
                <w:szCs w:val="24"/>
              </w:rPr>
            </w:pPr>
            <w:r w:rsidRPr="00C67D5B">
              <w:rPr>
                <w:rFonts w:ascii="Times New Roman" w:eastAsia="Times New Roman" w:hAnsi="Times New Roman"/>
                <w:sz w:val="24"/>
                <w:szCs w:val="24"/>
              </w:rPr>
              <w:t>Доля молодёжи в возрасте от 14 до 35 лет, участвующих в программах по развитию предпринимательского потенциала молодёжи, от общего числа молодёжи Усть-Куломского района.</w:t>
            </w:r>
          </w:p>
        </w:tc>
      </w:tr>
      <w:tr w:rsidR="0067078C" w:rsidRPr="00C67D5B" w:rsidTr="00675C73">
        <w:tc>
          <w:tcPr>
            <w:tcW w:w="2235"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lastRenderedPageBreak/>
              <w:t>Этапы и сроки реализации муниципальной программы</w:t>
            </w:r>
          </w:p>
        </w:tc>
        <w:tc>
          <w:tcPr>
            <w:tcW w:w="7229"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Программа реализуется в 2023-2028 годы в один этап</w:t>
            </w:r>
          </w:p>
        </w:tc>
      </w:tr>
      <w:tr w:rsidR="0067078C" w:rsidRPr="00C67D5B" w:rsidTr="00675C73">
        <w:tc>
          <w:tcPr>
            <w:tcW w:w="2235"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Объёмы финансирования муниципальной программы</w:t>
            </w:r>
          </w:p>
        </w:tc>
        <w:tc>
          <w:tcPr>
            <w:tcW w:w="7229"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В целом на реализацию программы потребуется 7 613 445 рублей за счёт местного бюджета, в том числе по годам (руб.):</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 xml:space="preserve">2023 год – 300 000 руб. </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 xml:space="preserve">2024 год – 5 615 229 руб. </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2025 год – 798 216 руб.</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2026 год – 300 000 руб.</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2027 год – 300 000 руб.</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2028 год – 300 000 руб.</w:t>
            </w:r>
          </w:p>
          <w:p w:rsidR="0067078C" w:rsidRPr="00C67D5B" w:rsidRDefault="0067078C" w:rsidP="00675C73">
            <w:pPr>
              <w:autoSpaceDE w:val="0"/>
              <w:autoSpaceDN w:val="0"/>
              <w:adjustRightInd w:val="0"/>
              <w:spacing w:after="0" w:line="240" w:lineRule="auto"/>
              <w:jc w:val="both"/>
              <w:rPr>
                <w:rFonts w:ascii="Times New Roman" w:eastAsia="Times New Roman" w:hAnsi="Times New Roman"/>
                <w:color w:val="00B050"/>
                <w:sz w:val="24"/>
                <w:szCs w:val="24"/>
              </w:rPr>
            </w:pPr>
            <w:r w:rsidRPr="00C67D5B">
              <w:rPr>
                <w:rFonts w:ascii="Times New Roman" w:eastAsia="Times New Roman" w:hAnsi="Times New Roman"/>
                <w:sz w:val="24"/>
                <w:szCs w:val="24"/>
              </w:rPr>
              <w:t>Объёмы финансирования программы подлежат ежегодному уточнению при формировании проекта бюджета муниципального района «Усть-Куломский» на соответствующий год и плановый период.</w:t>
            </w:r>
          </w:p>
        </w:tc>
      </w:tr>
      <w:tr w:rsidR="0067078C" w:rsidRPr="00C67D5B" w:rsidTr="00675C73">
        <w:tc>
          <w:tcPr>
            <w:tcW w:w="2235"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Ожидаемые результаты реализации муниципальной программы</w:t>
            </w:r>
          </w:p>
        </w:tc>
        <w:tc>
          <w:tcPr>
            <w:tcW w:w="7229" w:type="dxa"/>
          </w:tcPr>
          <w:p w:rsidR="0067078C" w:rsidRPr="00C67D5B" w:rsidRDefault="0067078C" w:rsidP="00675C73">
            <w:pPr>
              <w:autoSpaceDE w:val="0"/>
              <w:autoSpaceDN w:val="0"/>
              <w:adjustRightInd w:val="0"/>
              <w:spacing w:after="0" w:line="240" w:lineRule="auto"/>
              <w:jc w:val="both"/>
              <w:rPr>
                <w:rFonts w:ascii="Times New Roman" w:eastAsia="Times New Roman" w:hAnsi="Times New Roman"/>
                <w:sz w:val="24"/>
                <w:szCs w:val="24"/>
              </w:rPr>
            </w:pPr>
            <w:r w:rsidRPr="00C67D5B">
              <w:rPr>
                <w:rFonts w:ascii="Times New Roman" w:eastAsia="Times New Roman" w:hAnsi="Times New Roman"/>
                <w:sz w:val="24"/>
                <w:szCs w:val="24"/>
              </w:rPr>
              <w:t>Реализация мероприятий, предусмотренных Программой, позволит:</w:t>
            </w:r>
          </w:p>
          <w:p w:rsidR="0067078C" w:rsidRPr="00C67D5B" w:rsidRDefault="0067078C" w:rsidP="006622D5">
            <w:pPr>
              <w:numPr>
                <w:ilvl w:val="0"/>
                <w:numId w:val="12"/>
              </w:numPr>
              <w:tabs>
                <w:tab w:val="left" w:pos="318"/>
              </w:tabs>
              <w:autoSpaceDE w:val="0"/>
              <w:autoSpaceDN w:val="0"/>
              <w:adjustRightInd w:val="0"/>
              <w:spacing w:after="0" w:line="240" w:lineRule="auto"/>
              <w:ind w:left="0" w:firstLine="0"/>
              <w:jc w:val="both"/>
              <w:rPr>
                <w:rFonts w:ascii="Times New Roman" w:eastAsia="Times New Roman" w:hAnsi="Times New Roman"/>
                <w:sz w:val="24"/>
                <w:szCs w:val="24"/>
              </w:rPr>
            </w:pPr>
            <w:r w:rsidRPr="00C67D5B">
              <w:rPr>
                <w:rFonts w:ascii="Times New Roman" w:eastAsia="Times New Roman" w:hAnsi="Times New Roman"/>
                <w:sz w:val="24"/>
                <w:szCs w:val="24"/>
              </w:rPr>
              <w:t>Выявить численность одарённых, талантливых молодых людей в возрасте от 14 до 35 лет, реализующих себя в различных сферах общественной жизни, от общего числа молодёжи Усть-Куломского района;</w:t>
            </w:r>
          </w:p>
          <w:p w:rsidR="0067078C" w:rsidRPr="00C67D5B" w:rsidRDefault="0067078C" w:rsidP="006622D5">
            <w:pPr>
              <w:numPr>
                <w:ilvl w:val="0"/>
                <w:numId w:val="12"/>
              </w:numPr>
              <w:tabs>
                <w:tab w:val="left" w:pos="318"/>
              </w:tabs>
              <w:autoSpaceDE w:val="0"/>
              <w:autoSpaceDN w:val="0"/>
              <w:adjustRightInd w:val="0"/>
              <w:spacing w:after="0" w:line="240" w:lineRule="auto"/>
              <w:ind w:left="0" w:firstLine="0"/>
              <w:jc w:val="both"/>
              <w:rPr>
                <w:rFonts w:ascii="Times New Roman" w:eastAsia="Times New Roman" w:hAnsi="Times New Roman"/>
                <w:sz w:val="24"/>
                <w:szCs w:val="24"/>
              </w:rPr>
            </w:pPr>
            <w:r w:rsidRPr="00C67D5B">
              <w:rPr>
                <w:rFonts w:ascii="Times New Roman" w:eastAsia="Times New Roman" w:hAnsi="Times New Roman"/>
                <w:sz w:val="24"/>
                <w:szCs w:val="24"/>
              </w:rPr>
              <w:t>Увеличить долю молодёжи в возрасте от 14 до 35 лет, участвующей в деятельности детских и молодёжных общественных организаций, от общего числа молодёжи Усть-Куломского района – по отношению к 2025 году на 5%;</w:t>
            </w:r>
          </w:p>
          <w:p w:rsidR="0067078C" w:rsidRPr="00C67D5B" w:rsidRDefault="0067078C" w:rsidP="006622D5">
            <w:pPr>
              <w:numPr>
                <w:ilvl w:val="0"/>
                <w:numId w:val="12"/>
              </w:numPr>
              <w:tabs>
                <w:tab w:val="left" w:pos="318"/>
              </w:tabs>
              <w:autoSpaceDE w:val="0"/>
              <w:autoSpaceDN w:val="0"/>
              <w:adjustRightInd w:val="0"/>
              <w:spacing w:after="0" w:line="240" w:lineRule="auto"/>
              <w:ind w:left="0" w:firstLine="0"/>
              <w:jc w:val="both"/>
              <w:rPr>
                <w:rFonts w:ascii="Times New Roman" w:eastAsia="Times New Roman" w:hAnsi="Times New Roman"/>
                <w:sz w:val="24"/>
                <w:szCs w:val="24"/>
              </w:rPr>
            </w:pPr>
            <w:r w:rsidRPr="00C67D5B">
              <w:rPr>
                <w:rFonts w:ascii="Times New Roman" w:eastAsia="Times New Roman" w:hAnsi="Times New Roman"/>
                <w:sz w:val="24"/>
                <w:szCs w:val="24"/>
              </w:rPr>
              <w:t>Увеличить долю молодых людей в возрасте от 14 до 35 лет, участвующих в реализации мероприятий программы в сфере гражданского образования и патриотического воспитания, а также профилактики этнического и религиозного экстремизм – по отношению к 2025 году на 5%;</w:t>
            </w:r>
          </w:p>
          <w:p w:rsidR="0067078C" w:rsidRPr="00C67D5B" w:rsidRDefault="0067078C" w:rsidP="006622D5">
            <w:pPr>
              <w:numPr>
                <w:ilvl w:val="0"/>
                <w:numId w:val="12"/>
              </w:numPr>
              <w:tabs>
                <w:tab w:val="left" w:pos="318"/>
              </w:tabs>
              <w:autoSpaceDE w:val="0"/>
              <w:autoSpaceDN w:val="0"/>
              <w:adjustRightInd w:val="0"/>
              <w:spacing w:after="0" w:line="240" w:lineRule="auto"/>
              <w:ind w:left="0" w:firstLine="0"/>
              <w:jc w:val="both"/>
              <w:rPr>
                <w:rFonts w:ascii="Times New Roman" w:eastAsia="Times New Roman" w:hAnsi="Times New Roman"/>
                <w:sz w:val="24"/>
                <w:szCs w:val="24"/>
              </w:rPr>
            </w:pPr>
            <w:r w:rsidRPr="00C67D5B">
              <w:rPr>
                <w:rFonts w:ascii="Times New Roman" w:eastAsia="Times New Roman" w:hAnsi="Times New Roman"/>
                <w:sz w:val="24"/>
                <w:szCs w:val="24"/>
              </w:rPr>
              <w:t>Увеличить долю молодёжи в возрасте от 14 до 35 лет, охваченной мероприятиями по формированию здорового образа жизни, от общего числа молодёжи Усть-Куломского района – по отношению к 2025 году на 5%;</w:t>
            </w:r>
          </w:p>
          <w:p w:rsidR="0067078C" w:rsidRPr="00C67D5B" w:rsidRDefault="0067078C" w:rsidP="006622D5">
            <w:pPr>
              <w:numPr>
                <w:ilvl w:val="0"/>
                <w:numId w:val="12"/>
              </w:numPr>
              <w:tabs>
                <w:tab w:val="left" w:pos="318"/>
              </w:tabs>
              <w:autoSpaceDE w:val="0"/>
              <w:autoSpaceDN w:val="0"/>
              <w:adjustRightInd w:val="0"/>
              <w:spacing w:after="0" w:line="240" w:lineRule="auto"/>
              <w:ind w:left="0" w:firstLine="0"/>
              <w:jc w:val="both"/>
              <w:rPr>
                <w:rFonts w:ascii="Times New Roman" w:eastAsia="Times New Roman" w:hAnsi="Times New Roman"/>
                <w:sz w:val="24"/>
                <w:szCs w:val="24"/>
              </w:rPr>
            </w:pPr>
            <w:r w:rsidRPr="00C67D5B">
              <w:rPr>
                <w:rFonts w:ascii="Times New Roman" w:eastAsia="Times New Roman" w:hAnsi="Times New Roman"/>
                <w:sz w:val="24"/>
                <w:szCs w:val="24"/>
              </w:rPr>
              <w:t>Увеличить долю молодых людей в возрасте от 14 до 35 лет, принимающих участие в добровольческой (волонтёрской) деятельности, от общего числа молодёжи Усть-Куломского района – по отношению к 2025 году на 5%;</w:t>
            </w:r>
          </w:p>
          <w:p w:rsidR="0067078C" w:rsidRPr="00C67D5B" w:rsidRDefault="0067078C" w:rsidP="006622D5">
            <w:pPr>
              <w:numPr>
                <w:ilvl w:val="0"/>
                <w:numId w:val="12"/>
              </w:numPr>
              <w:tabs>
                <w:tab w:val="left" w:pos="318"/>
              </w:tabs>
              <w:autoSpaceDE w:val="0"/>
              <w:autoSpaceDN w:val="0"/>
              <w:adjustRightInd w:val="0"/>
              <w:spacing w:after="0" w:line="240" w:lineRule="auto"/>
              <w:ind w:left="0" w:firstLine="0"/>
              <w:jc w:val="both"/>
              <w:rPr>
                <w:rFonts w:ascii="Times New Roman" w:eastAsia="Times New Roman" w:hAnsi="Times New Roman"/>
                <w:sz w:val="24"/>
                <w:szCs w:val="24"/>
              </w:rPr>
            </w:pPr>
            <w:r w:rsidRPr="00C67D5B">
              <w:rPr>
                <w:rFonts w:ascii="Times New Roman" w:eastAsia="Times New Roman" w:hAnsi="Times New Roman"/>
                <w:sz w:val="24"/>
                <w:szCs w:val="24"/>
              </w:rPr>
              <w:t>Увеличить долю молодых людей в возрасте от 14 до 35 лет, принимающих участие в республиканских и всероссийских молодёжных форумах, проектах и мероприятиях от общего числа молодёжи Усть-Куломского района – по отношению к 2025 году на 5%;</w:t>
            </w:r>
          </w:p>
          <w:p w:rsidR="0067078C" w:rsidRPr="00C67D5B" w:rsidRDefault="0067078C" w:rsidP="006622D5">
            <w:pPr>
              <w:numPr>
                <w:ilvl w:val="0"/>
                <w:numId w:val="12"/>
              </w:numPr>
              <w:tabs>
                <w:tab w:val="left" w:pos="318"/>
              </w:tabs>
              <w:autoSpaceDE w:val="0"/>
              <w:autoSpaceDN w:val="0"/>
              <w:adjustRightInd w:val="0"/>
              <w:spacing w:after="0" w:line="240" w:lineRule="auto"/>
              <w:ind w:left="0" w:firstLine="0"/>
              <w:jc w:val="both"/>
              <w:rPr>
                <w:rFonts w:ascii="Times New Roman" w:eastAsia="Times New Roman" w:hAnsi="Times New Roman"/>
                <w:sz w:val="24"/>
                <w:szCs w:val="24"/>
              </w:rPr>
            </w:pPr>
            <w:r w:rsidRPr="00C67D5B">
              <w:rPr>
                <w:rFonts w:ascii="Times New Roman" w:eastAsia="Times New Roman" w:hAnsi="Times New Roman"/>
                <w:sz w:val="24"/>
                <w:szCs w:val="24"/>
              </w:rPr>
              <w:t>Увеличить долю молодёжи в возрасте от 14 до 35 лет, участвующих в программах по развитию предпринимательского потенциала молодёжи, от общего числа молодёжи Усть-Куломского района – по отношению к 2025 году на 0,5%.</w:t>
            </w:r>
          </w:p>
        </w:tc>
      </w:tr>
    </w:tbl>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sectPr w:rsidR="0067078C" w:rsidSect="00F70EAC">
          <w:pgSz w:w="11907" w:h="16840" w:code="9"/>
          <w:pgMar w:top="1134" w:right="850" w:bottom="1134" w:left="1701" w:header="720" w:footer="720" w:gutter="0"/>
          <w:cols w:space="720"/>
          <w:docGrid w:linePitch="272"/>
        </w:sectPr>
      </w:pP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lastRenderedPageBreak/>
        <w:t xml:space="preserve">Приложение №1 </w:t>
      </w: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 xml:space="preserve">к постановлению администрации </w:t>
      </w: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МР «Усть-Куломский»</w:t>
      </w:r>
    </w:p>
    <w:p w:rsidR="0067078C" w:rsidRPr="002971E4"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от «29» декабря 2025</w:t>
      </w:r>
      <w:r w:rsidRPr="00B74A72">
        <w:rPr>
          <w:rFonts w:ascii="Times New Roman" w:eastAsia="Times New Roman" w:hAnsi="Times New Roman"/>
          <w:sz w:val="24"/>
          <w:szCs w:val="24"/>
        </w:rPr>
        <w:t>г. №</w:t>
      </w:r>
      <w:r>
        <w:rPr>
          <w:rFonts w:ascii="Times New Roman" w:eastAsia="Times New Roman" w:hAnsi="Times New Roman"/>
          <w:sz w:val="24"/>
          <w:szCs w:val="24"/>
        </w:rPr>
        <w:t xml:space="preserve"> 1946</w:t>
      </w:r>
    </w:p>
    <w:p w:rsidR="0067078C" w:rsidRDefault="0067078C" w:rsidP="0067078C">
      <w:pPr>
        <w:spacing w:after="0" w:line="240" w:lineRule="auto"/>
        <w:ind w:firstLine="567"/>
        <w:jc w:val="center"/>
        <w:rPr>
          <w:rFonts w:ascii="Times New Roman" w:eastAsia="Times New Roman" w:hAnsi="Times New Roman"/>
          <w:b/>
          <w:sz w:val="28"/>
          <w:szCs w:val="28"/>
        </w:rPr>
      </w:pPr>
    </w:p>
    <w:p w:rsidR="0067078C" w:rsidRDefault="0067078C" w:rsidP="0067078C">
      <w:pPr>
        <w:spacing w:after="0" w:line="240" w:lineRule="auto"/>
        <w:ind w:firstLine="567"/>
        <w:jc w:val="center"/>
        <w:rPr>
          <w:rFonts w:ascii="Times New Roman" w:eastAsia="Times New Roman" w:hAnsi="Times New Roman"/>
          <w:b/>
          <w:sz w:val="28"/>
          <w:szCs w:val="28"/>
        </w:rPr>
      </w:pPr>
      <w:r>
        <w:rPr>
          <w:rFonts w:ascii="Times New Roman" w:eastAsia="Times New Roman" w:hAnsi="Times New Roman"/>
          <w:b/>
          <w:sz w:val="28"/>
          <w:szCs w:val="28"/>
        </w:rPr>
        <w:t xml:space="preserve">Изменения, внесенные в постановление администрации муниципального района «Усть-Куломский» </w:t>
      </w:r>
    </w:p>
    <w:p w:rsidR="0067078C" w:rsidRDefault="0067078C" w:rsidP="0067078C">
      <w:pPr>
        <w:spacing w:after="0" w:line="240" w:lineRule="auto"/>
        <w:ind w:firstLine="567"/>
        <w:jc w:val="center"/>
        <w:rPr>
          <w:rFonts w:ascii="Times New Roman" w:eastAsia="Times New Roman" w:hAnsi="Times New Roman"/>
          <w:b/>
          <w:sz w:val="28"/>
          <w:szCs w:val="28"/>
        </w:rPr>
      </w:pPr>
      <w:r>
        <w:rPr>
          <w:rFonts w:ascii="Times New Roman" w:eastAsia="Times New Roman" w:hAnsi="Times New Roman"/>
          <w:b/>
          <w:sz w:val="28"/>
          <w:szCs w:val="28"/>
        </w:rPr>
        <w:t>от 15 октября 2021года № 1382 «Об утверждении муниципальной программы «Молодёжь района»</w:t>
      </w:r>
    </w:p>
    <w:p w:rsidR="0067078C" w:rsidRDefault="0067078C" w:rsidP="0067078C">
      <w:pPr>
        <w:tabs>
          <w:tab w:val="left" w:pos="851"/>
        </w:tabs>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Паспорт муниципальной программы «Молодёжь района» изложить в следующей редакции:</w:t>
      </w:r>
    </w:p>
    <w:tbl>
      <w:tblPr>
        <w:tblW w:w="0" w:type="auto"/>
        <w:tblInd w:w="70" w:type="dxa"/>
        <w:tblLayout w:type="fixed"/>
        <w:tblCellMar>
          <w:left w:w="70" w:type="dxa"/>
          <w:right w:w="70" w:type="dxa"/>
        </w:tblCellMar>
        <w:tblLook w:val="0000"/>
      </w:tblPr>
      <w:tblGrid>
        <w:gridCol w:w="3544"/>
        <w:gridCol w:w="10922"/>
      </w:tblGrid>
      <w:tr w:rsidR="0067078C" w:rsidTr="00675C73">
        <w:trPr>
          <w:cantSplit/>
          <w:trHeight w:val="1620"/>
        </w:trPr>
        <w:tc>
          <w:tcPr>
            <w:tcW w:w="3544" w:type="dxa"/>
            <w:vMerge w:val="restart"/>
            <w:tcBorders>
              <w:top w:val="single" w:sz="6" w:space="0" w:color="auto"/>
              <w:left w:val="single" w:sz="6" w:space="0" w:color="auto"/>
              <w:right w:val="single" w:sz="6" w:space="0" w:color="auto"/>
            </w:tcBorders>
          </w:tcPr>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Объемы финансирования Программы</w:t>
            </w:r>
          </w:p>
        </w:tc>
        <w:tc>
          <w:tcPr>
            <w:tcW w:w="10922" w:type="dxa"/>
            <w:tcBorders>
              <w:top w:val="single" w:sz="6" w:space="0" w:color="auto"/>
              <w:left w:val="single" w:sz="6" w:space="0" w:color="auto"/>
              <w:bottom w:val="single" w:sz="6" w:space="0" w:color="auto"/>
              <w:right w:val="single" w:sz="6" w:space="0" w:color="auto"/>
            </w:tcBorders>
          </w:tcPr>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В целом на реализацию программы потребуется 7 613 445 рублей за счёт бюджетов всех уровней, в том числе по годам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2023 год – 300 000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2024 год – 5 615 229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2025 год – 798 216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2026 год – 300 000руб.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2027 год – 300 000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2028 год – 300 000 руб.</w:t>
            </w:r>
          </w:p>
        </w:tc>
      </w:tr>
      <w:tr w:rsidR="0067078C" w:rsidTr="00675C73">
        <w:trPr>
          <w:cantSplit/>
          <w:trHeight w:val="1620"/>
        </w:trPr>
        <w:tc>
          <w:tcPr>
            <w:tcW w:w="3544" w:type="dxa"/>
            <w:vMerge/>
            <w:tcBorders>
              <w:left w:val="single" w:sz="6" w:space="0" w:color="auto"/>
              <w:right w:val="single" w:sz="6" w:space="0" w:color="auto"/>
            </w:tcBorders>
          </w:tcPr>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p>
        </w:tc>
        <w:tc>
          <w:tcPr>
            <w:tcW w:w="10922" w:type="dxa"/>
            <w:tcBorders>
              <w:top w:val="single" w:sz="6" w:space="0" w:color="auto"/>
              <w:left w:val="single" w:sz="6" w:space="0" w:color="auto"/>
              <w:bottom w:val="single" w:sz="6" w:space="0" w:color="auto"/>
              <w:right w:val="single" w:sz="6" w:space="0" w:color="auto"/>
            </w:tcBorders>
          </w:tcPr>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из них:</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средства бюджета муниципального района – 2 612 779,00 рублей, в том числе по годам:</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2023 год – 300 000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2024 год – 915 229,00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2025 год – 497 550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2026 год – 300 000руб.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2027 год – 300 000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2028 год – 300 000 руб.</w:t>
            </w:r>
          </w:p>
        </w:tc>
      </w:tr>
      <w:tr w:rsidR="0067078C" w:rsidTr="00675C73">
        <w:trPr>
          <w:cantSplit/>
          <w:trHeight w:val="1620"/>
        </w:trPr>
        <w:tc>
          <w:tcPr>
            <w:tcW w:w="3544" w:type="dxa"/>
            <w:tcBorders>
              <w:left w:val="single" w:sz="6" w:space="0" w:color="auto"/>
              <w:bottom w:val="single" w:sz="4" w:space="0" w:color="auto"/>
              <w:right w:val="single" w:sz="6" w:space="0" w:color="auto"/>
            </w:tcBorders>
          </w:tcPr>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p>
        </w:tc>
        <w:tc>
          <w:tcPr>
            <w:tcW w:w="10922" w:type="dxa"/>
            <w:tcBorders>
              <w:top w:val="single" w:sz="6" w:space="0" w:color="auto"/>
              <w:left w:val="single" w:sz="6" w:space="0" w:color="auto"/>
              <w:bottom w:val="single" w:sz="4" w:space="0" w:color="auto"/>
              <w:right w:val="single" w:sz="6" w:space="0" w:color="auto"/>
            </w:tcBorders>
          </w:tcPr>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средства республиканского бюджета Республики Коми – 5 404 495,0 рублей, в том числе по годам:</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2023 год – 0,0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2024 год – 5 103 829,0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2025 год – 300 666,0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2026 год – 0,0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2027 год – 0,0 руб</w:t>
            </w:r>
          </w:p>
          <w:p w:rsidR="0067078C" w:rsidRDefault="0067078C" w:rsidP="00675C73">
            <w:pPr>
              <w:tabs>
                <w:tab w:val="left" w:pos="426"/>
              </w:tabs>
              <w:autoSpaceDE w:val="0"/>
              <w:autoSpaceDN w:val="0"/>
              <w:adjustRightInd w:val="0"/>
              <w:spacing w:after="0" w:line="240" w:lineRule="auto"/>
              <w:ind w:left="72"/>
              <w:jc w:val="both"/>
              <w:rPr>
                <w:rFonts w:ascii="Times New Roman" w:eastAsia="Times New Roman" w:hAnsi="Times New Roman"/>
                <w:sz w:val="24"/>
                <w:szCs w:val="24"/>
              </w:rPr>
            </w:pPr>
            <w:r>
              <w:rPr>
                <w:rFonts w:ascii="Times New Roman" w:eastAsia="Times New Roman" w:hAnsi="Times New Roman"/>
                <w:sz w:val="24"/>
                <w:szCs w:val="24"/>
              </w:rPr>
              <w:t>2028 год – 0,0 руб.</w:t>
            </w:r>
          </w:p>
        </w:tc>
      </w:tr>
    </w:tbl>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lastRenderedPageBreak/>
        <w:t xml:space="preserve">Приложение №1 </w:t>
      </w: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к программе «Молодёжь района»</w:t>
      </w:r>
    </w:p>
    <w:p w:rsidR="0067078C" w:rsidRDefault="0067078C" w:rsidP="0067078C">
      <w:pPr>
        <w:tabs>
          <w:tab w:val="left" w:pos="851"/>
        </w:tabs>
        <w:autoSpaceDE w:val="0"/>
        <w:autoSpaceDN w:val="0"/>
        <w:adjustRightInd w:val="0"/>
        <w:spacing w:after="0" w:line="240" w:lineRule="auto"/>
        <w:ind w:right="-63"/>
        <w:jc w:val="both"/>
        <w:rPr>
          <w:rFonts w:ascii="Times New Roman" w:eastAsia="Times New Roman" w:hAnsi="Times New Roman"/>
          <w:sz w:val="24"/>
          <w:szCs w:val="24"/>
        </w:rPr>
      </w:pPr>
    </w:p>
    <w:p w:rsidR="0067078C" w:rsidRDefault="0067078C" w:rsidP="0067078C">
      <w:pPr>
        <w:tabs>
          <w:tab w:val="left" w:pos="851"/>
        </w:tabs>
        <w:autoSpaceDE w:val="0"/>
        <w:autoSpaceDN w:val="0"/>
        <w:adjustRightInd w:val="0"/>
        <w:spacing w:after="0" w:line="240" w:lineRule="auto"/>
        <w:ind w:right="-63"/>
        <w:jc w:val="center"/>
        <w:rPr>
          <w:rFonts w:ascii="Times New Roman" w:eastAsia="Times New Roman" w:hAnsi="Times New Roman"/>
          <w:sz w:val="24"/>
          <w:szCs w:val="24"/>
        </w:rPr>
      </w:pPr>
      <w:r>
        <w:rPr>
          <w:rFonts w:ascii="Times New Roman" w:eastAsia="Times New Roman" w:hAnsi="Times New Roman"/>
          <w:sz w:val="24"/>
          <w:szCs w:val="24"/>
        </w:rPr>
        <w:t xml:space="preserve">2) Перечень и сведения о целевых индикаторах и показателях муниципальной программы «Молодёжь района» </w:t>
      </w:r>
    </w:p>
    <w:p w:rsidR="0067078C" w:rsidRDefault="0067078C" w:rsidP="0067078C">
      <w:pPr>
        <w:tabs>
          <w:tab w:val="left" w:pos="851"/>
        </w:tabs>
        <w:autoSpaceDE w:val="0"/>
        <w:autoSpaceDN w:val="0"/>
        <w:adjustRightInd w:val="0"/>
        <w:spacing w:after="0" w:line="240" w:lineRule="auto"/>
        <w:ind w:right="-63"/>
        <w:jc w:val="center"/>
        <w:rPr>
          <w:rFonts w:ascii="Times New Roman" w:eastAsia="Times New Roman" w:hAnsi="Times New Roman"/>
          <w:sz w:val="24"/>
          <w:szCs w:val="24"/>
        </w:rPr>
      </w:pPr>
      <w:r>
        <w:rPr>
          <w:rFonts w:ascii="Times New Roman" w:eastAsia="Times New Roman" w:hAnsi="Times New Roman"/>
          <w:sz w:val="24"/>
          <w:szCs w:val="24"/>
        </w:rPr>
        <w:t>изложить в следующей редакции:</w:t>
      </w:r>
    </w:p>
    <w:p w:rsidR="0067078C" w:rsidRDefault="0067078C" w:rsidP="0067078C">
      <w:pPr>
        <w:tabs>
          <w:tab w:val="left" w:pos="851"/>
        </w:tabs>
        <w:autoSpaceDE w:val="0"/>
        <w:autoSpaceDN w:val="0"/>
        <w:adjustRightInd w:val="0"/>
        <w:spacing w:after="0" w:line="240" w:lineRule="auto"/>
        <w:ind w:left="567" w:right="-63"/>
        <w:jc w:val="both"/>
        <w:rPr>
          <w:rFonts w:ascii="Times New Roman" w:eastAsia="Times New Roman" w:hAnsi="Times New Roman"/>
          <w:sz w:val="24"/>
          <w:szCs w:val="24"/>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4"/>
        <w:gridCol w:w="3969"/>
        <w:gridCol w:w="850"/>
        <w:gridCol w:w="992"/>
        <w:gridCol w:w="993"/>
        <w:gridCol w:w="850"/>
        <w:gridCol w:w="992"/>
        <w:gridCol w:w="851"/>
        <w:gridCol w:w="992"/>
        <w:gridCol w:w="709"/>
        <w:gridCol w:w="709"/>
        <w:gridCol w:w="850"/>
        <w:gridCol w:w="709"/>
        <w:gridCol w:w="709"/>
      </w:tblGrid>
      <w:tr w:rsidR="0067078C" w:rsidTr="00675C73">
        <w:trPr>
          <w:trHeight w:val="214"/>
        </w:trPr>
        <w:tc>
          <w:tcPr>
            <w:tcW w:w="534"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w:t>
            </w:r>
          </w:p>
        </w:tc>
        <w:tc>
          <w:tcPr>
            <w:tcW w:w="3969"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Наименование целевого индикатора и показателя</w:t>
            </w:r>
          </w:p>
        </w:tc>
        <w:tc>
          <w:tcPr>
            <w:tcW w:w="850"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Единица измерения</w:t>
            </w:r>
          </w:p>
        </w:tc>
        <w:tc>
          <w:tcPr>
            <w:tcW w:w="992"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Направленность</w:t>
            </w:r>
          </w:p>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&lt;1&gt;</w:t>
            </w:r>
          </w:p>
        </w:tc>
        <w:tc>
          <w:tcPr>
            <w:tcW w:w="993"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Принадлежность</w:t>
            </w:r>
          </w:p>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&lt;2&gt;</w:t>
            </w:r>
          </w:p>
        </w:tc>
        <w:tc>
          <w:tcPr>
            <w:tcW w:w="5953" w:type="dxa"/>
            <w:gridSpan w:val="7"/>
            <w:tcBorders>
              <w:bottom w:val="single" w:sz="4" w:space="0" w:color="auto"/>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Значение индикатора (показателя)</w:t>
            </w:r>
          </w:p>
        </w:tc>
        <w:tc>
          <w:tcPr>
            <w:tcW w:w="709" w:type="dxa"/>
            <w:tcBorders>
              <w:bottom w:val="single" w:sz="4" w:space="0" w:color="auto"/>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p>
        </w:tc>
        <w:tc>
          <w:tcPr>
            <w:tcW w:w="709" w:type="dxa"/>
            <w:tcBorders>
              <w:bottom w:val="single" w:sz="4" w:space="0" w:color="auto"/>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p>
        </w:tc>
      </w:tr>
      <w:tr w:rsidR="0067078C" w:rsidTr="00675C73">
        <w:trPr>
          <w:trHeight w:val="897"/>
        </w:trPr>
        <w:tc>
          <w:tcPr>
            <w:tcW w:w="534" w:type="dxa"/>
            <w:vMerge/>
            <w:tcBorders>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p>
        </w:tc>
        <w:tc>
          <w:tcPr>
            <w:tcW w:w="3969" w:type="dxa"/>
            <w:vMerge/>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p>
        </w:tc>
        <w:tc>
          <w:tcPr>
            <w:tcW w:w="850" w:type="dxa"/>
            <w:vMerge/>
            <w:tcBorders>
              <w:lef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p>
        </w:tc>
        <w:tc>
          <w:tcPr>
            <w:tcW w:w="992" w:type="dxa"/>
            <w:vMerge/>
          </w:tcPr>
          <w:p w:rsidR="0067078C" w:rsidRDefault="0067078C" w:rsidP="00675C73">
            <w:pPr>
              <w:autoSpaceDE w:val="0"/>
              <w:autoSpaceDN w:val="0"/>
              <w:adjustRightInd w:val="0"/>
              <w:spacing w:after="0" w:line="240" w:lineRule="auto"/>
              <w:jc w:val="center"/>
              <w:rPr>
                <w:rFonts w:ascii="Times New Roman" w:eastAsia="Times New Roman" w:hAnsi="Times New Roman"/>
                <w:b/>
              </w:rPr>
            </w:pPr>
          </w:p>
        </w:tc>
        <w:tc>
          <w:tcPr>
            <w:tcW w:w="993" w:type="dxa"/>
            <w:vMerge/>
            <w:tcBorders>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 xml:space="preserve">Отчётный год </w:t>
            </w:r>
          </w:p>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(2020)</w:t>
            </w:r>
          </w:p>
          <w:p w:rsidR="0067078C" w:rsidRDefault="0067078C" w:rsidP="00675C73">
            <w:pPr>
              <w:autoSpaceDE w:val="0"/>
              <w:autoSpaceDN w:val="0"/>
              <w:adjustRightInd w:val="0"/>
              <w:spacing w:after="0" w:line="240" w:lineRule="auto"/>
              <w:jc w:val="center"/>
              <w:rPr>
                <w:rFonts w:ascii="Times New Roman" w:eastAsia="Times New Roman" w:hAnsi="Times New Roman"/>
                <w:b/>
              </w:rPr>
            </w:pP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Текущий год, оценка (2021)</w:t>
            </w:r>
          </w:p>
        </w:tc>
        <w:tc>
          <w:tcPr>
            <w:tcW w:w="851"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Очередной год (2022)</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Первый год планового периода (2023)</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2024</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2025</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2026</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2027</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2028</w:t>
            </w:r>
          </w:p>
        </w:tc>
      </w:tr>
      <w:tr w:rsidR="0067078C" w:rsidTr="00675C73">
        <w:tc>
          <w:tcPr>
            <w:tcW w:w="534" w:type="dxa"/>
            <w:tcBorders>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1</w:t>
            </w: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2</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3</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4</w:t>
            </w:r>
          </w:p>
        </w:tc>
        <w:tc>
          <w:tcPr>
            <w:tcW w:w="993"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5</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6</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7</w:t>
            </w:r>
          </w:p>
        </w:tc>
        <w:tc>
          <w:tcPr>
            <w:tcW w:w="851"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8</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9</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10</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11</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12</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13</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b/>
              </w:rPr>
            </w:pPr>
            <w:r>
              <w:rPr>
                <w:rFonts w:ascii="Times New Roman" w:eastAsia="Times New Roman" w:hAnsi="Times New Roman"/>
                <w:b/>
              </w:rPr>
              <w:t>14</w:t>
            </w:r>
          </w:p>
        </w:tc>
      </w:tr>
      <w:tr w:rsidR="0067078C" w:rsidTr="00675C73">
        <w:tc>
          <w:tcPr>
            <w:tcW w:w="13291" w:type="dxa"/>
            <w:gridSpan w:val="12"/>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Задача 1 «Стимулирование активного участия молодёжи в общественной жизни»</w:t>
            </w:r>
          </w:p>
        </w:tc>
        <w:tc>
          <w:tcPr>
            <w:tcW w:w="709" w:type="dxa"/>
            <w:tcBorders>
              <w:bottom w:val="single" w:sz="4" w:space="0" w:color="auto"/>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709" w:type="dxa"/>
            <w:tcBorders>
              <w:bottom w:val="single" w:sz="4" w:space="0" w:color="auto"/>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r>
      <w:tr w:rsidR="0067078C" w:rsidTr="00675C73">
        <w:trPr>
          <w:cantSplit/>
          <w:trHeight w:val="1134"/>
        </w:trPr>
        <w:tc>
          <w:tcPr>
            <w:tcW w:w="534" w:type="dxa"/>
            <w:tcBorders>
              <w:right w:val="single" w:sz="4" w:space="0" w:color="000000"/>
            </w:tcBorders>
          </w:tcPr>
          <w:p w:rsidR="0067078C" w:rsidRDefault="0067078C" w:rsidP="006622D5">
            <w:pPr>
              <w:numPr>
                <w:ilvl w:val="0"/>
                <w:numId w:val="13"/>
              </w:numPr>
              <w:tabs>
                <w:tab w:val="left" w:pos="284"/>
              </w:tabs>
              <w:autoSpaceDE w:val="0"/>
              <w:autoSpaceDN w:val="0"/>
              <w:adjustRightInd w:val="0"/>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Количество молодёжи в возрасте от 14 до 35 лет, принявших участие в мероприятиях для одарённых, талантливых молодых людей, реализующих себя в различных сферах общественной жизни, от общего числа молодёжи Усть-Куломского района</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человек</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ИЦ, ИМ</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22</w:t>
            </w:r>
          </w:p>
        </w:tc>
        <w:tc>
          <w:tcPr>
            <w:tcW w:w="851"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24</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25</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26</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26</w:t>
            </w:r>
          </w:p>
        </w:tc>
        <w:tc>
          <w:tcPr>
            <w:tcW w:w="850" w:type="dxa"/>
            <w:tcBorders>
              <w:left w:val="single" w:sz="4" w:space="0" w:color="000000"/>
              <w:right w:val="single" w:sz="4" w:space="0" w:color="auto"/>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26</w:t>
            </w:r>
          </w:p>
        </w:tc>
        <w:tc>
          <w:tcPr>
            <w:tcW w:w="709" w:type="dxa"/>
            <w:tcBorders>
              <w:top w:val="single" w:sz="4" w:space="0" w:color="auto"/>
              <w:left w:val="single" w:sz="4" w:space="0" w:color="auto"/>
              <w:bottom w:val="single" w:sz="4" w:space="0" w:color="auto"/>
              <w:right w:val="single" w:sz="4" w:space="0" w:color="auto"/>
            </w:tcBorders>
          </w:tcPr>
          <w:p w:rsidR="0067078C" w:rsidRDefault="0067078C" w:rsidP="00675C73">
            <w:pPr>
              <w:pStyle w:val="ae"/>
            </w:pPr>
            <w:r>
              <w:t>25</w:t>
            </w:r>
          </w:p>
        </w:tc>
        <w:tc>
          <w:tcPr>
            <w:tcW w:w="709" w:type="dxa"/>
            <w:tcBorders>
              <w:top w:val="single" w:sz="4" w:space="0" w:color="auto"/>
              <w:left w:val="single" w:sz="4" w:space="0" w:color="auto"/>
              <w:bottom w:val="single" w:sz="4" w:space="0" w:color="auto"/>
              <w:right w:val="single" w:sz="4" w:space="0" w:color="auto"/>
            </w:tcBorders>
          </w:tcPr>
          <w:p w:rsidR="0067078C" w:rsidRDefault="0067078C" w:rsidP="00675C73">
            <w:pPr>
              <w:pStyle w:val="ae"/>
            </w:pPr>
            <w:r>
              <w:t>25</w:t>
            </w:r>
          </w:p>
        </w:tc>
      </w:tr>
      <w:tr w:rsidR="0067078C" w:rsidTr="00675C73">
        <w:tc>
          <w:tcPr>
            <w:tcW w:w="534" w:type="dxa"/>
            <w:tcBorders>
              <w:right w:val="single" w:sz="4" w:space="0" w:color="000000"/>
            </w:tcBorders>
          </w:tcPr>
          <w:p w:rsidR="0067078C" w:rsidRDefault="0067078C" w:rsidP="006622D5">
            <w:pPr>
              <w:numPr>
                <w:ilvl w:val="0"/>
                <w:numId w:val="13"/>
              </w:numPr>
              <w:tabs>
                <w:tab w:val="left" w:pos="270"/>
              </w:tabs>
              <w:spacing w:after="0" w:line="240" w:lineRule="auto"/>
              <w:ind w:left="0" w:firstLine="0"/>
              <w:rPr>
                <w:rFonts w:ascii="Times New Roman" w:eastAsia="Times New Roman" w:hAnsi="Times New Roman"/>
              </w:rPr>
            </w:pPr>
          </w:p>
        </w:tc>
        <w:tc>
          <w:tcPr>
            <w:tcW w:w="396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молодёжи в возрасте от 14 до 35 лет, участвующей в деятельности детских и молодёжных общественных организаций, от общего числа молодёжи Усть-Куломского района</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ИЦ, ИМ</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10,5</w:t>
            </w:r>
          </w:p>
        </w:tc>
        <w:tc>
          <w:tcPr>
            <w:tcW w:w="851"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10,7</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11</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11,1</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11,1</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11,1</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11,2</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11,2</w:t>
            </w:r>
          </w:p>
        </w:tc>
      </w:tr>
      <w:tr w:rsidR="0067078C" w:rsidTr="00675C73">
        <w:tc>
          <w:tcPr>
            <w:tcW w:w="534" w:type="dxa"/>
            <w:tcBorders>
              <w:right w:val="single" w:sz="4" w:space="0" w:color="000000"/>
            </w:tcBorders>
          </w:tcPr>
          <w:p w:rsidR="0067078C" w:rsidRDefault="0067078C" w:rsidP="006622D5">
            <w:pPr>
              <w:numPr>
                <w:ilvl w:val="0"/>
                <w:numId w:val="13"/>
              </w:numPr>
              <w:tabs>
                <w:tab w:val="left" w:pos="270"/>
              </w:tabs>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молодых участников республиканских и всероссийских молодёжных форумов, проектов и мероприятий от общего числа молодёжи Усть-Куломского района</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ИЦ, ИМ</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851"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70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r>
      <w:tr w:rsidR="0067078C" w:rsidTr="00675C73">
        <w:trPr>
          <w:trHeight w:val="70"/>
        </w:trPr>
        <w:tc>
          <w:tcPr>
            <w:tcW w:w="534" w:type="dxa"/>
            <w:tcBorders>
              <w:right w:val="single" w:sz="4" w:space="0" w:color="000000"/>
            </w:tcBorders>
          </w:tcPr>
          <w:p w:rsidR="0067078C" w:rsidRDefault="0067078C" w:rsidP="006622D5">
            <w:pPr>
              <w:numPr>
                <w:ilvl w:val="0"/>
                <w:numId w:val="13"/>
              </w:numPr>
              <w:tabs>
                <w:tab w:val="left" w:pos="270"/>
              </w:tabs>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Доля молодёжи в возрасте от 14 до 35 лет, участвующих в программах по </w:t>
            </w:r>
            <w:r>
              <w:rPr>
                <w:rFonts w:ascii="Times New Roman" w:eastAsia="Times New Roman" w:hAnsi="Times New Roman"/>
              </w:rPr>
              <w:lastRenderedPageBreak/>
              <w:t>развитию предпринимательского потенциала молодёжи, от общего числа молодёжи Усть-Куломского района.</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lastRenderedPageBreak/>
              <w:t>%</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ИМ</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0,5</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0,53</w:t>
            </w:r>
          </w:p>
        </w:tc>
        <w:tc>
          <w:tcPr>
            <w:tcW w:w="851"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0,55</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0,57</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0,59</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0,59</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0,59</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0,59</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0,59</w:t>
            </w:r>
          </w:p>
        </w:tc>
      </w:tr>
      <w:tr w:rsidR="0067078C" w:rsidTr="00675C73">
        <w:trPr>
          <w:trHeight w:val="213"/>
        </w:trPr>
        <w:tc>
          <w:tcPr>
            <w:tcW w:w="13291" w:type="dxa"/>
            <w:gridSpan w:val="12"/>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lastRenderedPageBreak/>
              <w:t>Задача 2 «Пропаганда здорового образа жизни»</w:t>
            </w:r>
          </w:p>
        </w:tc>
        <w:tc>
          <w:tcPr>
            <w:tcW w:w="70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70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r>
      <w:tr w:rsidR="0067078C" w:rsidTr="00675C73">
        <w:trPr>
          <w:trHeight w:val="984"/>
        </w:trPr>
        <w:tc>
          <w:tcPr>
            <w:tcW w:w="534" w:type="dxa"/>
            <w:tcBorders>
              <w:right w:val="single" w:sz="4" w:space="0" w:color="000000"/>
            </w:tcBorders>
          </w:tcPr>
          <w:p w:rsidR="0067078C" w:rsidRDefault="0067078C" w:rsidP="006622D5">
            <w:pPr>
              <w:numPr>
                <w:ilvl w:val="0"/>
                <w:numId w:val="13"/>
              </w:numPr>
              <w:tabs>
                <w:tab w:val="left" w:pos="270"/>
              </w:tabs>
              <w:autoSpaceDE w:val="0"/>
              <w:autoSpaceDN w:val="0"/>
              <w:adjustRightInd w:val="0"/>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молодёжи в возрасте от 14 до 35 лет, охваченной мероприятиями по формированию здорового образа жизни, от общего числа молодёжи Усть-Куломского района</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ИЦ, ИМ</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15,5</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15,6</w:t>
            </w:r>
          </w:p>
        </w:tc>
        <w:tc>
          <w:tcPr>
            <w:tcW w:w="851"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15,7</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15,8</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15,9</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15,9</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15,9</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w:t>
            </w:r>
          </w:p>
        </w:tc>
      </w:tr>
      <w:tr w:rsidR="0067078C" w:rsidTr="00675C73">
        <w:trPr>
          <w:trHeight w:val="299"/>
        </w:trPr>
        <w:tc>
          <w:tcPr>
            <w:tcW w:w="534" w:type="dxa"/>
            <w:tcBorders>
              <w:right w:val="single" w:sz="4" w:space="0" w:color="000000"/>
            </w:tcBorders>
          </w:tcPr>
          <w:p w:rsidR="0067078C" w:rsidRDefault="0067078C" w:rsidP="006622D5">
            <w:pPr>
              <w:numPr>
                <w:ilvl w:val="0"/>
                <w:numId w:val="13"/>
              </w:numPr>
              <w:tabs>
                <w:tab w:val="left" w:pos="330"/>
              </w:tabs>
              <w:autoSpaceDE w:val="0"/>
              <w:autoSpaceDN w:val="0"/>
              <w:adjustRightInd w:val="0"/>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Количество молодёжи, принявшей участие в конкурсах грантовых проектов</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человек</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ИЦ, ИМ</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851"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12</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12</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w:t>
            </w:r>
          </w:p>
        </w:tc>
      </w:tr>
      <w:tr w:rsidR="0067078C" w:rsidTr="00675C73">
        <w:trPr>
          <w:trHeight w:val="208"/>
        </w:trPr>
        <w:tc>
          <w:tcPr>
            <w:tcW w:w="13291" w:type="dxa"/>
            <w:gridSpan w:val="12"/>
            <w:tcBorders>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Задача 3 «Содействие формированию чувства патриотизма и гражданской ответственности»</w:t>
            </w:r>
          </w:p>
        </w:tc>
        <w:tc>
          <w:tcPr>
            <w:tcW w:w="709" w:type="dxa"/>
            <w:tcBorders>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709" w:type="dxa"/>
            <w:tcBorders>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r>
      <w:tr w:rsidR="0067078C" w:rsidTr="00675C73">
        <w:trPr>
          <w:trHeight w:val="691"/>
        </w:trPr>
        <w:tc>
          <w:tcPr>
            <w:tcW w:w="534" w:type="dxa"/>
            <w:tcBorders>
              <w:right w:val="single" w:sz="4" w:space="0" w:color="000000"/>
            </w:tcBorders>
          </w:tcPr>
          <w:p w:rsidR="0067078C" w:rsidRDefault="0067078C" w:rsidP="006622D5">
            <w:pPr>
              <w:numPr>
                <w:ilvl w:val="0"/>
                <w:numId w:val="13"/>
              </w:numPr>
              <w:tabs>
                <w:tab w:val="left" w:pos="284"/>
              </w:tabs>
              <w:autoSpaceDE w:val="0"/>
              <w:autoSpaceDN w:val="0"/>
              <w:adjustRightInd w:val="0"/>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молодых людей в возрасте от 14 до 35 лет, участвующих в реализации мероприятий программы в сфере гражданского образования и патриотического воспитания, а также профилактики этнического и религиозного экстремизма</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ИЦ, ИМ</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15,5</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15,6</w:t>
            </w:r>
          </w:p>
        </w:tc>
        <w:tc>
          <w:tcPr>
            <w:tcW w:w="851"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15,7</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15,8</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15,9</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15,9</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15,9</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w:t>
            </w:r>
          </w:p>
        </w:tc>
      </w:tr>
      <w:tr w:rsidR="0067078C" w:rsidTr="00675C73">
        <w:trPr>
          <w:trHeight w:val="703"/>
        </w:trPr>
        <w:tc>
          <w:tcPr>
            <w:tcW w:w="534" w:type="dxa"/>
            <w:tcBorders>
              <w:right w:val="single" w:sz="4" w:space="0" w:color="000000"/>
            </w:tcBorders>
          </w:tcPr>
          <w:p w:rsidR="0067078C" w:rsidRDefault="0067078C" w:rsidP="006622D5">
            <w:pPr>
              <w:numPr>
                <w:ilvl w:val="0"/>
                <w:numId w:val="13"/>
              </w:numPr>
              <w:tabs>
                <w:tab w:val="left" w:pos="240"/>
              </w:tabs>
              <w:autoSpaceDE w:val="0"/>
              <w:autoSpaceDN w:val="0"/>
              <w:adjustRightInd w:val="0"/>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Количество молодых граждан в возрасте 14-18 лет, состоящих на профилактических учётах, принявших участие в мероприятиях</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человек</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ИМ</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851"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992"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850"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c>
          <w:tcPr>
            <w:tcW w:w="709"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r>
      <w:tr w:rsidR="0067078C" w:rsidTr="00675C73">
        <w:trPr>
          <w:trHeight w:val="208"/>
        </w:trPr>
        <w:tc>
          <w:tcPr>
            <w:tcW w:w="13291" w:type="dxa"/>
            <w:gridSpan w:val="12"/>
            <w:tcBorders>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Задача 4 «Содействие участию молодёжи в добровольческой (волонтёрской) деятельности»</w:t>
            </w:r>
          </w:p>
        </w:tc>
        <w:tc>
          <w:tcPr>
            <w:tcW w:w="709" w:type="dxa"/>
            <w:tcBorders>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709" w:type="dxa"/>
            <w:tcBorders>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r>
      <w:tr w:rsidR="0067078C" w:rsidTr="00675C73">
        <w:trPr>
          <w:trHeight w:val="691"/>
        </w:trPr>
        <w:tc>
          <w:tcPr>
            <w:tcW w:w="534" w:type="dxa"/>
            <w:tcBorders>
              <w:right w:val="single" w:sz="4" w:space="0" w:color="000000"/>
            </w:tcBorders>
          </w:tcPr>
          <w:p w:rsidR="0067078C" w:rsidRDefault="0067078C" w:rsidP="006622D5">
            <w:pPr>
              <w:numPr>
                <w:ilvl w:val="0"/>
                <w:numId w:val="13"/>
              </w:numPr>
              <w:tabs>
                <w:tab w:val="left" w:pos="300"/>
              </w:tabs>
              <w:autoSpaceDE w:val="0"/>
              <w:autoSpaceDN w:val="0"/>
              <w:adjustRightInd w:val="0"/>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молодых людей в возрасте от 14 до 35 лет, принявших участие в добровольческой (волонтёрской) деятельности, от общего числа молодёжи Усть-Куломского района</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ИЦ, ИМ</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w:t>
            </w:r>
          </w:p>
        </w:tc>
        <w:tc>
          <w:tcPr>
            <w:tcW w:w="851"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16,5</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16,5</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16,5</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16,5</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16,5</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16,5</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16,5</w:t>
            </w:r>
          </w:p>
        </w:tc>
      </w:tr>
      <w:tr w:rsidR="0067078C" w:rsidTr="00675C73">
        <w:trPr>
          <w:trHeight w:val="691"/>
        </w:trPr>
        <w:tc>
          <w:tcPr>
            <w:tcW w:w="13291" w:type="dxa"/>
            <w:gridSpan w:val="12"/>
            <w:tcBorders>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Задача 5 «</w:t>
            </w:r>
            <w:r>
              <w:rPr>
                <w:rFonts w:ascii="Times New Roman" w:hAnsi="Times New Roman"/>
                <w:color w:val="000000"/>
                <w:shd w:val="clear" w:color="auto" w:fill="FFFFFF"/>
              </w:rPr>
              <w:t>Организация и осуществление мероприятий межпоселенческого характера по работе с детьми и молодежью»</w:t>
            </w:r>
          </w:p>
        </w:tc>
        <w:tc>
          <w:tcPr>
            <w:tcW w:w="709" w:type="dxa"/>
            <w:tcBorders>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709" w:type="dxa"/>
            <w:tcBorders>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rPr>
          <w:trHeight w:val="691"/>
        </w:trPr>
        <w:tc>
          <w:tcPr>
            <w:tcW w:w="534" w:type="dxa"/>
            <w:tcBorders>
              <w:right w:val="single" w:sz="4" w:space="0" w:color="000000"/>
            </w:tcBorders>
          </w:tcPr>
          <w:p w:rsidR="0067078C" w:rsidRDefault="0067078C" w:rsidP="006622D5">
            <w:pPr>
              <w:numPr>
                <w:ilvl w:val="0"/>
                <w:numId w:val="13"/>
              </w:numPr>
              <w:tabs>
                <w:tab w:val="left" w:pos="300"/>
              </w:tabs>
              <w:autoSpaceDE w:val="0"/>
              <w:autoSpaceDN w:val="0"/>
              <w:adjustRightInd w:val="0"/>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Количество реализованных инициативных проектов</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единица</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_</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_</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_</w:t>
            </w:r>
          </w:p>
        </w:tc>
        <w:tc>
          <w:tcPr>
            <w:tcW w:w="851"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_</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_</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sidRPr="005F5B00">
              <w:rPr>
                <w:rFonts w:ascii="Times New Roman" w:eastAsia="Times New Roman" w:hAnsi="Times New Roman"/>
              </w:rPr>
              <w:t>_</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sidRPr="005F5B00">
              <w:rPr>
                <w:rFonts w:ascii="Times New Roman" w:eastAsia="Times New Roman" w:hAnsi="Times New Roman"/>
              </w:rPr>
              <w:t>_</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sidRPr="005F5B00">
              <w:rPr>
                <w:rFonts w:ascii="Times New Roman" w:eastAsia="Times New Roman" w:hAnsi="Times New Roman"/>
              </w:rPr>
              <w:t>_</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sidRPr="005F5B00">
              <w:rPr>
                <w:rFonts w:ascii="Times New Roman" w:eastAsia="Times New Roman" w:hAnsi="Times New Roman"/>
              </w:rPr>
              <w:t>_</w:t>
            </w:r>
          </w:p>
        </w:tc>
      </w:tr>
      <w:tr w:rsidR="0067078C" w:rsidTr="00675C73">
        <w:trPr>
          <w:trHeight w:val="691"/>
        </w:trPr>
        <w:tc>
          <w:tcPr>
            <w:tcW w:w="534" w:type="dxa"/>
            <w:tcBorders>
              <w:right w:val="single" w:sz="4" w:space="0" w:color="000000"/>
            </w:tcBorders>
          </w:tcPr>
          <w:p w:rsidR="0067078C" w:rsidRDefault="0067078C" w:rsidP="006622D5">
            <w:pPr>
              <w:numPr>
                <w:ilvl w:val="0"/>
                <w:numId w:val="13"/>
              </w:numPr>
              <w:tabs>
                <w:tab w:val="left" w:pos="300"/>
              </w:tabs>
              <w:autoSpaceDE w:val="0"/>
              <w:autoSpaceDN w:val="0"/>
              <w:adjustRightInd w:val="0"/>
              <w:spacing w:after="0" w:line="240" w:lineRule="auto"/>
              <w:ind w:left="0" w:firstLine="0"/>
              <w:rPr>
                <w:rFonts w:ascii="Times New Roman" w:eastAsia="Times New Roman" w:hAnsi="Times New Roman"/>
              </w:rPr>
            </w:pPr>
          </w:p>
        </w:tc>
        <w:tc>
          <w:tcPr>
            <w:tcW w:w="3969"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Проведение молодёжных форумов</w:t>
            </w:r>
          </w:p>
        </w:tc>
        <w:tc>
          <w:tcPr>
            <w:tcW w:w="850"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единица</w:t>
            </w:r>
          </w:p>
        </w:tc>
        <w:tc>
          <w:tcPr>
            <w:tcW w:w="992"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993"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Pr>
                <w:rFonts w:ascii="Times New Roman" w:eastAsia="Times New Roman" w:hAnsi="Times New Roman"/>
              </w:rPr>
              <w:t>_</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Pr>
                <w:rFonts w:ascii="Times New Roman" w:eastAsia="Times New Roman" w:hAnsi="Times New Roman"/>
              </w:rPr>
              <w:t>_</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Pr>
                <w:rFonts w:ascii="Times New Roman" w:eastAsia="Times New Roman" w:hAnsi="Times New Roman"/>
              </w:rPr>
              <w:t>_</w:t>
            </w:r>
          </w:p>
        </w:tc>
        <w:tc>
          <w:tcPr>
            <w:tcW w:w="851"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Pr>
                <w:rFonts w:ascii="Times New Roman" w:eastAsia="Times New Roman" w:hAnsi="Times New Roman"/>
              </w:rPr>
              <w:t>_</w:t>
            </w:r>
          </w:p>
        </w:tc>
        <w:tc>
          <w:tcPr>
            <w:tcW w:w="992"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Pr>
                <w:rFonts w:ascii="Times New Roman" w:eastAsia="Times New Roman" w:hAnsi="Times New Roman"/>
              </w:rPr>
              <w:t>_</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Pr>
                <w:rFonts w:ascii="Times New Roman" w:eastAsia="Times New Roman" w:hAnsi="Times New Roman"/>
              </w:rPr>
              <w:t>_</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w:t>
            </w:r>
          </w:p>
        </w:tc>
        <w:tc>
          <w:tcPr>
            <w:tcW w:w="850"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Pr>
                <w:rFonts w:ascii="Times New Roman" w:eastAsia="Times New Roman" w:hAnsi="Times New Roman"/>
              </w:rPr>
              <w:t>_</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pPr>
            <w:r>
              <w:rPr>
                <w:rFonts w:ascii="Times New Roman" w:eastAsia="Times New Roman" w:hAnsi="Times New Roman"/>
              </w:rPr>
              <w:t>_</w:t>
            </w:r>
          </w:p>
        </w:tc>
        <w:tc>
          <w:tcPr>
            <w:tcW w:w="709" w:type="dxa"/>
            <w:tcBorders>
              <w:top w:val="single" w:sz="4" w:space="0" w:color="auto"/>
              <w:left w:val="single" w:sz="4" w:space="0" w:color="000000"/>
              <w:bottom w:val="single" w:sz="4" w:space="0" w:color="auto"/>
              <w:right w:val="single" w:sz="4" w:space="0" w:color="000000"/>
            </w:tcBorders>
          </w:tcPr>
          <w:p w:rsidR="0067078C" w:rsidRDefault="0067078C" w:rsidP="00675C73">
            <w:pPr>
              <w:jc w:val="center"/>
              <w:rPr>
                <w:rFonts w:ascii="Times New Roman" w:eastAsia="Times New Roman" w:hAnsi="Times New Roman"/>
              </w:rPr>
            </w:pPr>
            <w:r>
              <w:rPr>
                <w:rFonts w:ascii="Times New Roman" w:eastAsia="Times New Roman" w:hAnsi="Times New Roman"/>
              </w:rPr>
              <w:t>_</w:t>
            </w:r>
          </w:p>
        </w:tc>
      </w:tr>
    </w:tbl>
    <w:p w:rsidR="0067078C" w:rsidRDefault="0067078C" w:rsidP="0067078C">
      <w:pPr>
        <w:tabs>
          <w:tab w:val="left" w:pos="851"/>
        </w:tabs>
        <w:autoSpaceDE w:val="0"/>
        <w:autoSpaceDN w:val="0"/>
        <w:adjustRightInd w:val="0"/>
        <w:spacing w:after="0" w:line="240" w:lineRule="auto"/>
        <w:ind w:right="-63"/>
        <w:jc w:val="both"/>
        <w:rPr>
          <w:rFonts w:ascii="Times New Roman" w:eastAsia="Times New Roman" w:hAnsi="Times New Roman"/>
          <w:sz w:val="24"/>
          <w:szCs w:val="24"/>
        </w:rPr>
      </w:pPr>
    </w:p>
    <w:p w:rsidR="0067078C" w:rsidRDefault="0067078C" w:rsidP="0067078C">
      <w:pPr>
        <w:tabs>
          <w:tab w:val="left" w:pos="851"/>
        </w:tabs>
        <w:autoSpaceDE w:val="0"/>
        <w:autoSpaceDN w:val="0"/>
        <w:adjustRightInd w:val="0"/>
        <w:spacing w:after="0" w:line="240" w:lineRule="auto"/>
        <w:ind w:left="567" w:right="-63"/>
        <w:jc w:val="center"/>
        <w:rPr>
          <w:rFonts w:ascii="Times New Roman" w:eastAsia="Times New Roman" w:hAnsi="Times New Roman"/>
          <w:sz w:val="24"/>
          <w:szCs w:val="24"/>
        </w:rPr>
      </w:pP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 xml:space="preserve">Приложение №2 </w:t>
      </w: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к программе «Молодёжь района»</w:t>
      </w:r>
    </w:p>
    <w:p w:rsidR="0067078C" w:rsidRDefault="0067078C" w:rsidP="0067078C">
      <w:pPr>
        <w:tabs>
          <w:tab w:val="left" w:pos="851"/>
        </w:tabs>
        <w:autoSpaceDE w:val="0"/>
        <w:autoSpaceDN w:val="0"/>
        <w:adjustRightInd w:val="0"/>
        <w:spacing w:after="0" w:line="240" w:lineRule="auto"/>
        <w:ind w:left="567" w:right="-63"/>
        <w:jc w:val="center"/>
        <w:rPr>
          <w:rFonts w:ascii="Times New Roman" w:eastAsia="Times New Roman" w:hAnsi="Times New Roman"/>
          <w:sz w:val="24"/>
          <w:szCs w:val="24"/>
        </w:rPr>
      </w:pPr>
    </w:p>
    <w:p w:rsidR="0067078C" w:rsidRDefault="0067078C" w:rsidP="0067078C">
      <w:pPr>
        <w:tabs>
          <w:tab w:val="left" w:pos="851"/>
        </w:tabs>
        <w:autoSpaceDE w:val="0"/>
        <w:autoSpaceDN w:val="0"/>
        <w:adjustRightInd w:val="0"/>
        <w:spacing w:after="0" w:line="240" w:lineRule="auto"/>
        <w:ind w:left="567" w:right="-63"/>
        <w:jc w:val="center"/>
        <w:rPr>
          <w:rFonts w:ascii="Times New Roman" w:hAnsi="Times New Roman"/>
          <w:sz w:val="24"/>
          <w:szCs w:val="24"/>
        </w:rPr>
      </w:pPr>
      <w:r>
        <w:rPr>
          <w:rFonts w:ascii="Times New Roman" w:eastAsia="Times New Roman" w:hAnsi="Times New Roman"/>
          <w:sz w:val="24"/>
          <w:szCs w:val="24"/>
        </w:rPr>
        <w:t xml:space="preserve">«Перечень и характеристика основных мероприятий муниципальной программы «Молодёжь района» </w:t>
      </w:r>
    </w:p>
    <w:p w:rsidR="0067078C" w:rsidRDefault="0067078C" w:rsidP="0067078C">
      <w:pPr>
        <w:tabs>
          <w:tab w:val="left" w:pos="851"/>
        </w:tabs>
        <w:autoSpaceDE w:val="0"/>
        <w:autoSpaceDN w:val="0"/>
        <w:adjustRightInd w:val="0"/>
        <w:spacing w:after="0" w:line="240" w:lineRule="auto"/>
        <w:ind w:left="567" w:right="-63"/>
        <w:jc w:val="center"/>
        <w:rPr>
          <w:rFonts w:ascii="Times New Roman" w:eastAsia="Times New Roman" w:hAnsi="Times New Roman"/>
          <w:sz w:val="24"/>
          <w:szCs w:val="24"/>
        </w:rPr>
      </w:pPr>
      <w:r>
        <w:rPr>
          <w:rFonts w:ascii="Times New Roman" w:hAnsi="Times New Roman"/>
          <w:sz w:val="24"/>
          <w:szCs w:val="24"/>
        </w:rPr>
        <w:t xml:space="preserve">изложить в следующей редакции: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1"/>
        <w:gridCol w:w="2119"/>
        <w:gridCol w:w="2551"/>
        <w:gridCol w:w="993"/>
        <w:gridCol w:w="992"/>
        <w:gridCol w:w="2835"/>
        <w:gridCol w:w="4536"/>
      </w:tblGrid>
      <w:tr w:rsidR="0067078C" w:rsidTr="00675C73">
        <w:tc>
          <w:tcPr>
            <w:tcW w:w="54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2119"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Номер и наименование ведомственной целевой программы (далее - ВЦП), основного мероприятия</w:t>
            </w:r>
          </w:p>
        </w:tc>
        <w:tc>
          <w:tcPr>
            <w:tcW w:w="25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Ответственный исполнитель ВЦП, основного мероприятия</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Срок начала реализации</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Срок окончания реализации</w:t>
            </w:r>
          </w:p>
        </w:tc>
        <w:tc>
          <w:tcPr>
            <w:tcW w:w="283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Основные направления реализации</w:t>
            </w:r>
          </w:p>
        </w:tc>
        <w:tc>
          <w:tcPr>
            <w:tcW w:w="4536" w:type="dxa"/>
          </w:tcPr>
          <w:p w:rsidR="0067078C" w:rsidRDefault="0067078C" w:rsidP="00675C73">
            <w:pPr>
              <w:autoSpaceDE w:val="0"/>
              <w:autoSpaceDN w:val="0"/>
              <w:adjustRightInd w:val="0"/>
              <w:spacing w:after="0" w:line="240" w:lineRule="auto"/>
              <w:ind w:right="1312"/>
              <w:jc w:val="center"/>
              <w:rPr>
                <w:rFonts w:ascii="Times New Roman" w:eastAsia="Times New Roman" w:hAnsi="Times New Roman"/>
              </w:rPr>
            </w:pPr>
            <w:r>
              <w:rPr>
                <w:rFonts w:ascii="Times New Roman" w:eastAsia="Times New Roman" w:hAnsi="Times New Roman"/>
              </w:rPr>
              <w:t>Связь с целевыми индикаторами и показателями муниципальной программы (подпрограммы)</w:t>
            </w:r>
          </w:p>
        </w:tc>
      </w:tr>
      <w:tr w:rsidR="0067078C" w:rsidTr="00675C73">
        <w:tc>
          <w:tcPr>
            <w:tcW w:w="54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w:t>
            </w:r>
          </w:p>
        </w:tc>
        <w:tc>
          <w:tcPr>
            <w:tcW w:w="2119"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w:t>
            </w:r>
          </w:p>
        </w:tc>
        <w:tc>
          <w:tcPr>
            <w:tcW w:w="25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4</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5</w:t>
            </w:r>
          </w:p>
        </w:tc>
        <w:tc>
          <w:tcPr>
            <w:tcW w:w="283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6</w:t>
            </w:r>
          </w:p>
        </w:tc>
        <w:tc>
          <w:tcPr>
            <w:tcW w:w="453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7</w:t>
            </w:r>
          </w:p>
        </w:tc>
      </w:tr>
      <w:tr w:rsidR="0067078C" w:rsidTr="00675C73">
        <w:tc>
          <w:tcPr>
            <w:tcW w:w="14567" w:type="dxa"/>
            <w:gridSpan w:val="7"/>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Задача 1 «Стимулирование активного участия молодёжи в общественной жизни»</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vMerge w:val="restart"/>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Основное мероприятие 1.1. </w:t>
            </w:r>
          </w:p>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Организация и проведение мероприятий</w:t>
            </w:r>
          </w:p>
        </w:tc>
        <w:tc>
          <w:tcPr>
            <w:tcW w:w="2551" w:type="dxa"/>
            <w:vMerge w:val="restart"/>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Отдел по молодёжной политике администрации МР «Усть-Куломский»</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Молодёжные форумы, акции, конкурсы для молодёжных активистов; конференции, семинары, круглые столы; организационно-методическое сопровождение деятельности; организация досуга молодых семей; участие специалистов по молодёжной политике в </w:t>
            </w:r>
            <w:r>
              <w:rPr>
                <w:rFonts w:ascii="Times New Roman" w:eastAsia="Times New Roman" w:hAnsi="Times New Roman"/>
              </w:rPr>
              <w:lastRenderedPageBreak/>
              <w:t>мероприятиях по подготовке и переподготовке специалистов.</w:t>
            </w:r>
          </w:p>
        </w:tc>
        <w:tc>
          <w:tcPr>
            <w:tcW w:w="4536"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lastRenderedPageBreak/>
              <w:t>Количество молодёжи в возрасте от 14 до 35 лет, принявших участие в мероприятиях для одарённых, талантливых молодых людей, реализующих себя в различных сферах общественной жизни, от общего числа молодёжи Усть-Куломского района</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2551"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Семинары, школы, круглые столы для кураторов и активистов детских и молодёжных общественных организаций; мастер-классы по развитию творчества подростков и молодёжи; помощь детским и молодёжным общественным организациям в реализации проектов, привлечение их к мероприятиям.</w:t>
            </w:r>
          </w:p>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4536"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молодёжи в возрасте от 14 до 35 лет, участвующей в деятельности детских и молодёжных общественных организаций, от общего числа молодёжи Усть-Куломского района</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2551"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Участие в республиканских и всероссийских молодёжных форумах, проектах и мероприятиях.</w:t>
            </w:r>
          </w:p>
        </w:tc>
        <w:tc>
          <w:tcPr>
            <w:tcW w:w="4536" w:type="dxa"/>
            <w:tcBorders>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молодых участников республиканских и всероссийских молодёжных форумов, проектов и мероприятий от общего числа молодёжи Усть-Куломского района</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2551"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Мероприятия, направленные на вовлечение молодёжи в инновационную, предпринимательскую деятельность.</w:t>
            </w:r>
          </w:p>
        </w:tc>
        <w:tc>
          <w:tcPr>
            <w:tcW w:w="4536"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молодёжи в возрасте от 14 до 35 лет, участвующих в программах по развитию предпринимательского потенциала молодёжи, от общего числа молодёжи Усть-Куломского района</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Основное мероприятие 1.2. «Развитие сети молодежных центров (пространств)»</w:t>
            </w:r>
          </w:p>
        </w:tc>
        <w:tc>
          <w:tcPr>
            <w:tcW w:w="2551"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Отдел по молодёжной политике администрации МР «Усть-Куломский»</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Развитие сети молодёжных центров, (пространств)</w:t>
            </w:r>
          </w:p>
        </w:tc>
        <w:tc>
          <w:tcPr>
            <w:tcW w:w="4536"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молодёжи в возрасте от 14 до 35 лет, реализующих себя в различных сферах общественной жизни, от общего числа молодёжи Усть-Куломского района.</w:t>
            </w:r>
          </w:p>
        </w:tc>
      </w:tr>
      <w:tr w:rsidR="0067078C" w:rsidTr="00675C73">
        <w:tc>
          <w:tcPr>
            <w:tcW w:w="14567" w:type="dxa"/>
            <w:gridSpan w:val="7"/>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lastRenderedPageBreak/>
              <w:t>Задача 2 «Пропаганда здорового образа жизни»</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Основное мероприятие 2.1. </w:t>
            </w:r>
          </w:p>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Организация и проведение мероприятий по пропаганде ЗОЖ</w:t>
            </w:r>
          </w:p>
        </w:tc>
        <w:tc>
          <w:tcPr>
            <w:tcW w:w="2551"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Отдел по молодёжной политике администрации МР «Усть-Куломский»</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Участие в мероприятиях, направленных на формирование здорового образа жизни; молодёжные спортивные мероприятия; семинары, акции круглые столы по профилактике асоциальных явлений</w:t>
            </w:r>
          </w:p>
        </w:tc>
        <w:tc>
          <w:tcPr>
            <w:tcW w:w="4536"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молодёжи в возрасте от 14 до 35 лет, охваченной мероприятиями по формированию здорового образа жизни, от общего числа молодёжи Усть-Куломского района</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Основное мероприятие 2.2. </w:t>
            </w:r>
          </w:p>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Обучение молодых граждан социальному проектированию</w:t>
            </w:r>
          </w:p>
        </w:tc>
        <w:tc>
          <w:tcPr>
            <w:tcW w:w="2551"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Отдел по молодёжной политике администрации МР «Усть-Куломский»</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Участие в республиканских и всероссийских конкурсах грантовых проектов; проведение районного конкурса проектов в области молодёжной политики</w:t>
            </w:r>
          </w:p>
        </w:tc>
        <w:tc>
          <w:tcPr>
            <w:tcW w:w="4536" w:type="dxa"/>
            <w:tcBorders>
              <w:top w:val="single" w:sz="4" w:space="0" w:color="auto"/>
              <w:left w:val="single" w:sz="4" w:space="0" w:color="000000"/>
              <w:bottom w:val="single" w:sz="4" w:space="0" w:color="auto"/>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Количество молодёжи, принявшей участие в конкурсах грантовых проектов</w:t>
            </w:r>
          </w:p>
        </w:tc>
      </w:tr>
      <w:tr w:rsidR="0067078C" w:rsidTr="00675C73">
        <w:tc>
          <w:tcPr>
            <w:tcW w:w="14567" w:type="dxa"/>
            <w:gridSpan w:val="7"/>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Задача 3 «Содействие формированию чувства патриотизма и гражданской ответственности»</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Основное мероприятие 3.1. </w:t>
            </w:r>
          </w:p>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Организация и проведение мероприятий патриотической направленности</w:t>
            </w:r>
          </w:p>
        </w:tc>
        <w:tc>
          <w:tcPr>
            <w:tcW w:w="2551"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Отдел по молодёжной политике администрации МР «Усть-Куломский»</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Круглые столы, обучающие и практические семинары по вопросам патриотического воспитания молодёжи; участие в мероприятиях по реализации образовательных событий, приуроченных к государственным и национальным праздникам РФ, памятным датам и событиям российской истории и культуры, Республики Коми и Усть-Куломского района; мероприятия по профилактике экстремизма </w:t>
            </w:r>
            <w:r>
              <w:rPr>
                <w:rFonts w:ascii="Times New Roman" w:eastAsia="Times New Roman" w:hAnsi="Times New Roman"/>
              </w:rPr>
              <w:lastRenderedPageBreak/>
              <w:t>и терроризма в молодёжной среде; мероприятия, направленные на сохранение традиций и культуры коми народа; мероприятия патриотического направления.</w:t>
            </w:r>
          </w:p>
        </w:tc>
        <w:tc>
          <w:tcPr>
            <w:tcW w:w="4536"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lastRenderedPageBreak/>
              <w:t>Доля молодых людей в возрасте от 14 до 35 лет, участвующих в реализации мероприятий программы в сфере гражданского образования и патриотического воспитания, а также профилактики этнического и религиозного экстремизма</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Основное мероприятие 3.2. </w:t>
            </w:r>
          </w:p>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Профилактика негативных явлений в молодежной среде</w:t>
            </w:r>
          </w:p>
        </w:tc>
        <w:tc>
          <w:tcPr>
            <w:tcW w:w="2551"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Отдел по молодёжной политике администрации МР «Усть-Куломский»</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Организация мероприятий, направленных на профилактику асоциального и деструктивного поведения подростков и молодёжи, поддержку детей и молодёжи, находящихся в социально-опасном положении, мероприятий в сфере молодёжной политики.</w:t>
            </w:r>
          </w:p>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4536" w:type="dxa"/>
            <w:tcBorders>
              <w:top w:val="single" w:sz="4" w:space="0" w:color="auto"/>
              <w:left w:val="single" w:sz="4" w:space="0" w:color="000000"/>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Количество молодых граждан в возрасте 14-18 лет, состоящих на профилактических учётах, принявших участие в мероприятиях</w:t>
            </w:r>
          </w:p>
        </w:tc>
      </w:tr>
      <w:tr w:rsidR="0067078C" w:rsidTr="00675C73">
        <w:tc>
          <w:tcPr>
            <w:tcW w:w="14567" w:type="dxa"/>
            <w:gridSpan w:val="7"/>
            <w:tcBorders>
              <w:right w:val="single" w:sz="4" w:space="0" w:color="000000"/>
            </w:tcBorders>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Задача 4 «Содействие участию молодёжи в добровольческой (волонтёрской) деятельности»</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Основное мероприятие 4.1. </w:t>
            </w:r>
          </w:p>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Организация и проведение мероприятий добровольческой (волонтёрской) направленности</w:t>
            </w:r>
          </w:p>
        </w:tc>
        <w:tc>
          <w:tcPr>
            <w:tcW w:w="2551"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Отдел по молодёжной политике администрации МР «Усть-Куломский»</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Содействие организации работы волонтёрского движения.</w:t>
            </w:r>
          </w:p>
        </w:tc>
        <w:tc>
          <w:tcPr>
            <w:tcW w:w="4536"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Доля молодых людей в возрасте от 14 до 35 лет, принявших участие в добровольческой (волонтёрской) деятельности, от общего числа молодёжи Усть-Куломского района</w:t>
            </w:r>
          </w:p>
        </w:tc>
      </w:tr>
      <w:tr w:rsidR="0067078C" w:rsidTr="00675C73">
        <w:tc>
          <w:tcPr>
            <w:tcW w:w="14567" w:type="dxa"/>
            <w:gridSpan w:val="7"/>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Задача 5 «</w:t>
            </w:r>
            <w:r>
              <w:rPr>
                <w:rFonts w:ascii="Times New Roman" w:hAnsi="Times New Roman"/>
                <w:color w:val="000000"/>
                <w:shd w:val="clear" w:color="auto" w:fill="FFFFFF"/>
              </w:rPr>
              <w:t>Организация и осуществление мероприятий межпоселенческого характера по работе с детьми и молодежью»</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«Реализация инициативного проекта </w:t>
            </w:r>
            <w:r>
              <w:rPr>
                <w:rFonts w:ascii="Times New Roman" w:eastAsia="Times New Roman" w:hAnsi="Times New Roman"/>
              </w:rPr>
              <w:lastRenderedPageBreak/>
              <w:t>«Молодёжное пространство «Томлун»</w:t>
            </w:r>
          </w:p>
        </w:tc>
        <w:tc>
          <w:tcPr>
            <w:tcW w:w="2551"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lastRenderedPageBreak/>
              <w:t xml:space="preserve">Отдел по молодёжной политике администрации МР </w:t>
            </w:r>
            <w:r>
              <w:rPr>
                <w:rFonts w:ascii="Times New Roman" w:eastAsia="Times New Roman" w:hAnsi="Times New Roman"/>
              </w:rPr>
              <w:lastRenderedPageBreak/>
              <w:t>«Усть-Куломский»</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lastRenderedPageBreak/>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eastAsia="Times New Roman" w:hAnsi="Times New Roman"/>
                <w:sz w:val="24"/>
                <w:szCs w:val="24"/>
              </w:rPr>
            </w:pPr>
            <w:r>
              <w:rPr>
                <w:rFonts w:ascii="Times New Roman" w:hAnsi="Times New Roman"/>
                <w:color w:val="000000"/>
                <w:sz w:val="24"/>
                <w:szCs w:val="24"/>
                <w:shd w:val="clear" w:color="auto" w:fill="FFFFFF"/>
              </w:rPr>
              <w:t xml:space="preserve">Организация и осуществление </w:t>
            </w:r>
            <w:r>
              <w:rPr>
                <w:rFonts w:ascii="Times New Roman" w:hAnsi="Times New Roman"/>
                <w:color w:val="000000"/>
                <w:sz w:val="24"/>
                <w:szCs w:val="24"/>
                <w:shd w:val="clear" w:color="auto" w:fill="FFFFFF"/>
              </w:rPr>
              <w:lastRenderedPageBreak/>
              <w:t>мероприятий межпоселенческого характера по работе с детьми и молодежью.</w:t>
            </w:r>
          </w:p>
        </w:tc>
        <w:tc>
          <w:tcPr>
            <w:tcW w:w="4536"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lastRenderedPageBreak/>
              <w:t>Количество реализованных инициативных проектов</w:t>
            </w:r>
          </w:p>
        </w:tc>
      </w:tr>
      <w:tr w:rsidR="0067078C" w:rsidTr="00675C73">
        <w:tc>
          <w:tcPr>
            <w:tcW w:w="541" w:type="dxa"/>
          </w:tcPr>
          <w:p w:rsidR="0067078C" w:rsidRDefault="0067078C" w:rsidP="006622D5">
            <w:pPr>
              <w:numPr>
                <w:ilvl w:val="0"/>
                <w:numId w:val="14"/>
              </w:numPr>
              <w:tabs>
                <w:tab w:val="left" w:pos="450"/>
              </w:tabs>
              <w:autoSpaceDE w:val="0"/>
              <w:autoSpaceDN w:val="0"/>
              <w:adjustRightInd w:val="0"/>
              <w:spacing w:after="0" w:line="240" w:lineRule="auto"/>
              <w:ind w:left="0" w:firstLine="0"/>
              <w:rPr>
                <w:rFonts w:ascii="Times New Roman" w:eastAsia="Times New Roman" w:hAnsi="Times New Roman"/>
              </w:rPr>
            </w:pPr>
          </w:p>
        </w:tc>
        <w:tc>
          <w:tcPr>
            <w:tcW w:w="2119"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Проведение молодёжных форумов</w:t>
            </w:r>
          </w:p>
        </w:tc>
        <w:tc>
          <w:tcPr>
            <w:tcW w:w="2551"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Отдел по молодёжной политике администрации МР «Усть-Куломский»</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c>
          <w:tcPr>
            <w:tcW w:w="2835" w:type="dxa"/>
          </w:tcPr>
          <w:p w:rsidR="0067078C" w:rsidRDefault="0067078C" w:rsidP="00675C73">
            <w:pPr>
              <w:autoSpaceDE w:val="0"/>
              <w:autoSpaceDN w:val="0"/>
              <w:adjustRightInd w:val="0"/>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Организация и осуществление мероприятий межпоселенческого характера по работе с детьми и молодежью.</w:t>
            </w:r>
          </w:p>
        </w:tc>
        <w:tc>
          <w:tcPr>
            <w:tcW w:w="4536"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Количество проведенных молодёжных форумов</w:t>
            </w:r>
          </w:p>
        </w:tc>
      </w:tr>
    </w:tbl>
    <w:p w:rsidR="0067078C" w:rsidRDefault="0067078C" w:rsidP="0067078C">
      <w:pPr>
        <w:tabs>
          <w:tab w:val="left" w:pos="851"/>
        </w:tabs>
        <w:autoSpaceDE w:val="0"/>
        <w:autoSpaceDN w:val="0"/>
        <w:adjustRightInd w:val="0"/>
        <w:spacing w:after="0" w:line="240" w:lineRule="auto"/>
        <w:ind w:right="-63"/>
        <w:jc w:val="both"/>
        <w:rPr>
          <w:rFonts w:ascii="Times New Roman" w:eastAsia="Times New Roman" w:hAnsi="Times New Roman"/>
          <w:sz w:val="24"/>
          <w:szCs w:val="24"/>
        </w:rPr>
      </w:pPr>
    </w:p>
    <w:p w:rsidR="0067078C" w:rsidRDefault="0067078C" w:rsidP="0067078C">
      <w:pPr>
        <w:tabs>
          <w:tab w:val="left" w:pos="851"/>
        </w:tabs>
        <w:autoSpaceDE w:val="0"/>
        <w:autoSpaceDN w:val="0"/>
        <w:adjustRightInd w:val="0"/>
        <w:spacing w:after="0" w:line="240" w:lineRule="auto"/>
        <w:ind w:right="-63"/>
        <w:jc w:val="both"/>
        <w:rPr>
          <w:rFonts w:ascii="Times New Roman" w:eastAsia="Times New Roman" w:hAnsi="Times New Roman"/>
          <w:sz w:val="24"/>
          <w:szCs w:val="24"/>
        </w:rPr>
      </w:pP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 xml:space="preserve">Приложение №3 </w:t>
      </w: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к программе «Молодёжь района»</w:t>
      </w: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p>
    <w:p w:rsidR="0067078C" w:rsidRDefault="0067078C" w:rsidP="0067078C">
      <w:pPr>
        <w:tabs>
          <w:tab w:val="left" w:pos="851"/>
        </w:tabs>
        <w:autoSpaceDE w:val="0"/>
        <w:autoSpaceDN w:val="0"/>
        <w:adjustRightInd w:val="0"/>
        <w:spacing w:after="0" w:line="240" w:lineRule="auto"/>
        <w:ind w:left="567" w:right="-63"/>
        <w:jc w:val="center"/>
        <w:rPr>
          <w:rFonts w:ascii="Times New Roman" w:eastAsia="Times New Roman" w:hAnsi="Times New Roman"/>
          <w:sz w:val="24"/>
          <w:szCs w:val="24"/>
        </w:rPr>
      </w:pPr>
      <w:r>
        <w:rPr>
          <w:rFonts w:ascii="Times New Roman" w:eastAsia="Times New Roman" w:hAnsi="Times New Roman"/>
          <w:sz w:val="24"/>
          <w:szCs w:val="24"/>
        </w:rPr>
        <w:t>«Информация по финансовому обеспечению по муниципальной программы «Молодёжь района» за счёт средств бюджета МО МР «Усть-Куломский» (с учётом средств межбюджетных трансфертов)» изложить в следующей редакции:</w:t>
      </w:r>
    </w:p>
    <w:p w:rsidR="0067078C" w:rsidRDefault="0067078C" w:rsidP="0067078C">
      <w:pPr>
        <w:tabs>
          <w:tab w:val="left" w:pos="851"/>
        </w:tabs>
        <w:autoSpaceDE w:val="0"/>
        <w:autoSpaceDN w:val="0"/>
        <w:adjustRightInd w:val="0"/>
        <w:spacing w:after="0" w:line="240" w:lineRule="auto"/>
        <w:ind w:left="567" w:right="-63"/>
        <w:jc w:val="center"/>
        <w:rPr>
          <w:rFonts w:ascii="Times New Roman" w:eastAsia="Times New Roman" w:hAnsi="Times New Roman"/>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1560"/>
        <w:gridCol w:w="3827"/>
        <w:gridCol w:w="1701"/>
        <w:gridCol w:w="850"/>
        <w:gridCol w:w="1134"/>
        <w:gridCol w:w="993"/>
        <w:gridCol w:w="1134"/>
        <w:gridCol w:w="992"/>
        <w:gridCol w:w="1134"/>
      </w:tblGrid>
      <w:tr w:rsidR="0067078C" w:rsidTr="00675C73">
        <w:tc>
          <w:tcPr>
            <w:tcW w:w="1242"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Статус</w:t>
            </w:r>
          </w:p>
        </w:tc>
        <w:tc>
          <w:tcPr>
            <w:tcW w:w="1560"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Наименование муниципальной программы, подпрограммы, ВЦП, основного мероприятия</w:t>
            </w:r>
          </w:p>
        </w:tc>
        <w:tc>
          <w:tcPr>
            <w:tcW w:w="3827"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Ответственный исполнитель, соисполнители</w:t>
            </w:r>
          </w:p>
        </w:tc>
        <w:tc>
          <w:tcPr>
            <w:tcW w:w="6804" w:type="dxa"/>
            <w:gridSpan w:val="6"/>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Расходы, тыс. руб.</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242" w:type="dxa"/>
            <w:vMerge/>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560" w:type="dxa"/>
            <w:vMerge/>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3827" w:type="dxa"/>
            <w:vMerge/>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70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Всего (нарастающим итогом с начала реализации программы)</w:t>
            </w:r>
          </w:p>
        </w:tc>
        <w:tc>
          <w:tcPr>
            <w:tcW w:w="850"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2024</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2025</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2026</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2027</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r>
      <w:tr w:rsidR="0067078C" w:rsidTr="00675C73">
        <w:tc>
          <w:tcPr>
            <w:tcW w:w="124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w:t>
            </w:r>
          </w:p>
        </w:tc>
        <w:tc>
          <w:tcPr>
            <w:tcW w:w="1560"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w:t>
            </w:r>
          </w:p>
        </w:tc>
        <w:tc>
          <w:tcPr>
            <w:tcW w:w="3827"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w:t>
            </w:r>
          </w:p>
        </w:tc>
        <w:tc>
          <w:tcPr>
            <w:tcW w:w="170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4</w:t>
            </w:r>
          </w:p>
        </w:tc>
        <w:tc>
          <w:tcPr>
            <w:tcW w:w="850"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5</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6</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7</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8</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9</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r>
      <w:tr w:rsidR="0067078C" w:rsidTr="00675C73">
        <w:tc>
          <w:tcPr>
            <w:tcW w:w="1242"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Муниципальная программа </w:t>
            </w:r>
          </w:p>
        </w:tc>
        <w:tc>
          <w:tcPr>
            <w:tcW w:w="1560"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«Молодёжь района»</w:t>
            </w:r>
          </w:p>
          <w:p w:rsidR="0067078C" w:rsidRDefault="0067078C" w:rsidP="00675C73">
            <w:pPr>
              <w:autoSpaceDE w:val="0"/>
              <w:autoSpaceDN w:val="0"/>
              <w:adjustRightInd w:val="0"/>
              <w:spacing w:after="0" w:line="240" w:lineRule="auto"/>
              <w:rPr>
                <w:rFonts w:ascii="Times New Roman" w:eastAsia="Times New Roman" w:hAnsi="Times New Roman"/>
              </w:rPr>
            </w:pP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1701" w:type="dxa"/>
          </w:tcPr>
          <w:p w:rsidR="0067078C" w:rsidRPr="009E18B2" w:rsidRDefault="0067078C" w:rsidP="00675C73">
            <w:pPr>
              <w:autoSpaceDE w:val="0"/>
              <w:autoSpaceDN w:val="0"/>
              <w:adjustRightInd w:val="0"/>
              <w:spacing w:after="0" w:line="240" w:lineRule="auto"/>
              <w:jc w:val="center"/>
              <w:rPr>
                <w:rFonts w:ascii="Times New Roman" w:eastAsia="Times New Roman" w:hAnsi="Times New Roman"/>
                <w:highlight w:val="yellow"/>
              </w:rPr>
            </w:pPr>
            <w:r w:rsidRPr="00E20F5E">
              <w:rPr>
                <w:rFonts w:ascii="Times New Roman" w:eastAsia="Times New Roman" w:hAnsi="Times New Roman"/>
                <w:sz w:val="24"/>
                <w:szCs w:val="24"/>
              </w:rPr>
              <w:t>76134,45</w:t>
            </w:r>
          </w:p>
        </w:tc>
        <w:tc>
          <w:tcPr>
            <w:tcW w:w="850"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5615,229</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798,216</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r>
      <w:tr w:rsidR="0067078C" w:rsidTr="00675C73">
        <w:tc>
          <w:tcPr>
            <w:tcW w:w="1242"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560"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rPr>
            </w:pPr>
            <w:r>
              <w:rPr>
                <w:rFonts w:ascii="Times New Roman" w:eastAsia="Times New Roman" w:hAnsi="Times New Roman"/>
                <w:sz w:val="20"/>
              </w:rPr>
              <w:t>Ответственный</w:t>
            </w:r>
          </w:p>
          <w:p w:rsidR="0067078C" w:rsidRDefault="0067078C" w:rsidP="00675C73">
            <w:pPr>
              <w:autoSpaceDE w:val="0"/>
              <w:autoSpaceDN w:val="0"/>
              <w:adjustRightInd w:val="0"/>
              <w:spacing w:after="0" w:line="240" w:lineRule="auto"/>
              <w:rPr>
                <w:rFonts w:ascii="Times New Roman" w:eastAsia="Times New Roman" w:hAnsi="Times New Roman"/>
                <w:sz w:val="20"/>
              </w:rPr>
            </w:pPr>
            <w:r>
              <w:rPr>
                <w:rFonts w:ascii="Times New Roman" w:eastAsia="Times New Roman" w:hAnsi="Times New Roman"/>
                <w:sz w:val="20"/>
              </w:rPr>
              <w:t>Отдел по молодёжной политике администрации МР «Усть-Куломский»МР «Усть-Куломский»</w:t>
            </w:r>
          </w:p>
        </w:tc>
        <w:tc>
          <w:tcPr>
            <w:tcW w:w="1701" w:type="dxa"/>
          </w:tcPr>
          <w:p w:rsidR="0067078C" w:rsidRPr="009E18B2" w:rsidRDefault="0067078C" w:rsidP="00675C73">
            <w:pPr>
              <w:autoSpaceDE w:val="0"/>
              <w:autoSpaceDN w:val="0"/>
              <w:adjustRightInd w:val="0"/>
              <w:spacing w:after="0" w:line="240" w:lineRule="auto"/>
              <w:jc w:val="center"/>
              <w:rPr>
                <w:rFonts w:ascii="Times New Roman" w:eastAsia="Times New Roman" w:hAnsi="Times New Roman"/>
                <w:highlight w:val="yellow"/>
              </w:rPr>
            </w:pPr>
            <w:r w:rsidRPr="00E20F5E">
              <w:rPr>
                <w:rFonts w:ascii="Times New Roman" w:eastAsia="Times New Roman" w:hAnsi="Times New Roman"/>
                <w:sz w:val="24"/>
                <w:szCs w:val="24"/>
              </w:rPr>
              <w:t>76134,45</w:t>
            </w:r>
          </w:p>
        </w:tc>
        <w:tc>
          <w:tcPr>
            <w:tcW w:w="850"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5615,229</w:t>
            </w:r>
          </w:p>
        </w:tc>
        <w:tc>
          <w:tcPr>
            <w:tcW w:w="9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798,216</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992"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134"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r>
      <w:tr w:rsidR="0067078C" w:rsidTr="00675C73">
        <w:tc>
          <w:tcPr>
            <w:tcW w:w="1242"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lastRenderedPageBreak/>
              <w:t xml:space="preserve">Основное мероприятие 1.1. </w:t>
            </w:r>
          </w:p>
        </w:tc>
        <w:tc>
          <w:tcPr>
            <w:tcW w:w="1560"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Организация и проведение мероприятий</w:t>
            </w: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rPr>
            </w:pPr>
            <w:r w:rsidRPr="00E20F5E">
              <w:rPr>
                <w:rFonts w:ascii="Times New Roman" w:eastAsia="Times New Roman" w:hAnsi="Times New Roman"/>
              </w:rPr>
              <w:t>776042,66</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109,450</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106 592,66</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140,0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140,0</w:t>
            </w:r>
          </w:p>
        </w:tc>
      </w:tr>
      <w:tr w:rsidR="0067078C" w:rsidTr="00675C73">
        <w:tc>
          <w:tcPr>
            <w:tcW w:w="1242"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560"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Ответственный</w:t>
            </w:r>
          </w:p>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rPr>
              <w:t>Отдел по молодёжной политике администрации МР «Усть-Куломский»</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rPr>
            </w:pPr>
            <w:r w:rsidRPr="00E20F5E">
              <w:rPr>
                <w:rFonts w:ascii="Times New Roman" w:eastAsia="Times New Roman" w:hAnsi="Times New Roman"/>
              </w:rPr>
              <w:t>776042,66</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109,450</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106 592,66</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140,0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140,0</w:t>
            </w:r>
          </w:p>
        </w:tc>
      </w:tr>
      <w:tr w:rsidR="0067078C" w:rsidTr="00675C73">
        <w:tc>
          <w:tcPr>
            <w:tcW w:w="1242" w:type="dxa"/>
            <w:vMerge w:val="restart"/>
          </w:tcPr>
          <w:p w:rsidR="0067078C" w:rsidRDefault="0067078C" w:rsidP="00675C73">
            <w:pPr>
              <w:autoSpaceDE w:val="0"/>
              <w:autoSpaceDN w:val="0"/>
              <w:adjustRightInd w:val="0"/>
              <w:spacing w:after="0" w:line="240" w:lineRule="auto"/>
              <w:rPr>
                <w:rFonts w:ascii="Times New Roman" w:eastAsia="Times New Roman" w:hAnsi="Times New Roman"/>
                <w:highlight w:val="yellow"/>
              </w:rPr>
            </w:pPr>
            <w:r>
              <w:rPr>
                <w:rFonts w:ascii="Times New Roman" w:eastAsia="Times New Roman" w:hAnsi="Times New Roman"/>
              </w:rPr>
              <w:t xml:space="preserve">Основное мероприятие 1.2. </w:t>
            </w:r>
          </w:p>
        </w:tc>
        <w:tc>
          <w:tcPr>
            <w:tcW w:w="1560" w:type="dxa"/>
            <w:vMerge w:val="restart"/>
          </w:tcPr>
          <w:p w:rsidR="0067078C" w:rsidRDefault="0067078C" w:rsidP="00675C73">
            <w:pPr>
              <w:autoSpaceDE w:val="0"/>
              <w:autoSpaceDN w:val="0"/>
              <w:adjustRightInd w:val="0"/>
              <w:spacing w:after="0" w:line="240" w:lineRule="auto"/>
              <w:rPr>
                <w:rFonts w:ascii="Times New Roman" w:eastAsia="Times New Roman" w:hAnsi="Times New Roman"/>
                <w:highlight w:val="yellow"/>
              </w:rPr>
            </w:pPr>
            <w:r>
              <w:rPr>
                <w:rFonts w:ascii="Times New Roman" w:eastAsia="Times New Roman" w:hAnsi="Times New Roman"/>
              </w:rPr>
              <w:t>Развитие сети молодежных центров (пространств)</w:t>
            </w: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1701" w:type="dxa"/>
          </w:tcPr>
          <w:p w:rsidR="0067078C" w:rsidRPr="00E20F5E" w:rsidRDefault="0067078C" w:rsidP="00675C73">
            <w:pPr>
              <w:spacing w:after="0" w:line="240" w:lineRule="auto"/>
              <w:jc w:val="center"/>
              <w:rPr>
                <w:rFonts w:ascii="Times New Roman" w:eastAsia="Times New Roman" w:hAnsi="Times New Roman"/>
              </w:rPr>
            </w:pPr>
            <w:r w:rsidRPr="00E20F5E">
              <w:rPr>
                <w:rFonts w:ascii="Times New Roman" w:eastAsia="Times New Roman" w:hAnsi="Times New Roman"/>
              </w:rPr>
              <w:t>4103,829</w:t>
            </w:r>
          </w:p>
        </w:tc>
        <w:tc>
          <w:tcPr>
            <w:tcW w:w="850"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4103,829</w:t>
            </w:r>
          </w:p>
        </w:tc>
        <w:tc>
          <w:tcPr>
            <w:tcW w:w="99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r>
      <w:tr w:rsidR="0067078C" w:rsidTr="00675C73">
        <w:tc>
          <w:tcPr>
            <w:tcW w:w="1242" w:type="dxa"/>
            <w:vMerge/>
          </w:tcPr>
          <w:p w:rsidR="0067078C" w:rsidRDefault="0067078C" w:rsidP="00675C73">
            <w:pPr>
              <w:autoSpaceDE w:val="0"/>
              <w:autoSpaceDN w:val="0"/>
              <w:adjustRightInd w:val="0"/>
              <w:spacing w:after="0" w:line="240" w:lineRule="auto"/>
              <w:rPr>
                <w:rFonts w:ascii="Times New Roman" w:eastAsia="Times New Roman" w:hAnsi="Times New Roman"/>
                <w:highlight w:val="yellow"/>
              </w:rPr>
            </w:pPr>
          </w:p>
        </w:tc>
        <w:tc>
          <w:tcPr>
            <w:tcW w:w="1560" w:type="dxa"/>
            <w:vMerge/>
          </w:tcPr>
          <w:p w:rsidR="0067078C" w:rsidRDefault="0067078C" w:rsidP="00675C73">
            <w:pPr>
              <w:autoSpaceDE w:val="0"/>
              <w:autoSpaceDN w:val="0"/>
              <w:adjustRightInd w:val="0"/>
              <w:spacing w:after="0" w:line="240" w:lineRule="auto"/>
              <w:rPr>
                <w:rFonts w:ascii="Times New Roman" w:eastAsia="Times New Roman" w:hAnsi="Times New Roman"/>
                <w:highlight w:val="yellow"/>
              </w:rPr>
            </w:pP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Ответственный</w:t>
            </w:r>
          </w:p>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rPr>
              <w:t>Отдел по молодёжной политике администрации МР «Усть-Куломский»</w:t>
            </w:r>
          </w:p>
        </w:tc>
        <w:tc>
          <w:tcPr>
            <w:tcW w:w="1701" w:type="dxa"/>
          </w:tcPr>
          <w:p w:rsidR="0067078C" w:rsidRPr="00E20F5E" w:rsidRDefault="0067078C" w:rsidP="00675C73">
            <w:pPr>
              <w:spacing w:after="0" w:line="240" w:lineRule="auto"/>
              <w:jc w:val="center"/>
              <w:rPr>
                <w:rFonts w:ascii="Times New Roman" w:eastAsia="Times New Roman" w:hAnsi="Times New Roman"/>
              </w:rPr>
            </w:pPr>
            <w:r w:rsidRPr="00E20F5E">
              <w:rPr>
                <w:rFonts w:ascii="Times New Roman" w:eastAsia="Times New Roman" w:hAnsi="Times New Roman"/>
              </w:rPr>
              <w:t>4103,829</w:t>
            </w:r>
          </w:p>
        </w:tc>
        <w:tc>
          <w:tcPr>
            <w:tcW w:w="850"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4103,829</w:t>
            </w:r>
          </w:p>
        </w:tc>
        <w:tc>
          <w:tcPr>
            <w:tcW w:w="99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r>
      <w:tr w:rsidR="0067078C" w:rsidTr="00675C73">
        <w:tc>
          <w:tcPr>
            <w:tcW w:w="1242"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Основное мероприятие 2.1.</w:t>
            </w:r>
          </w:p>
        </w:tc>
        <w:tc>
          <w:tcPr>
            <w:tcW w:w="1560"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Организация и проведение мероприятий по пропаганде ЗОЖ</w:t>
            </w: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rPr>
            </w:pPr>
            <w:r w:rsidRPr="00E20F5E">
              <w:rPr>
                <w:rFonts w:ascii="Times New Roman" w:eastAsia="Times New Roman" w:hAnsi="Times New Roman"/>
              </w:rPr>
              <w:t>280,4</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80,4</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r>
      <w:tr w:rsidR="0067078C" w:rsidTr="00675C73">
        <w:tc>
          <w:tcPr>
            <w:tcW w:w="1242"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560"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Ответственный</w:t>
            </w:r>
          </w:p>
          <w:p w:rsidR="0067078C" w:rsidRDefault="0067078C" w:rsidP="00675C73">
            <w:pPr>
              <w:autoSpaceDE w:val="0"/>
              <w:autoSpaceDN w:val="0"/>
              <w:adjustRightInd w:val="0"/>
              <w:spacing w:after="0" w:line="240" w:lineRule="auto"/>
              <w:jc w:val="both"/>
              <w:rPr>
                <w:rFonts w:ascii="Times New Roman" w:eastAsia="Times New Roman" w:hAnsi="Times New Roman"/>
                <w:sz w:val="20"/>
              </w:rPr>
            </w:pPr>
            <w:r>
              <w:rPr>
                <w:rFonts w:ascii="Times New Roman" w:eastAsia="Times New Roman" w:hAnsi="Times New Roman"/>
                <w:sz w:val="20"/>
              </w:rPr>
              <w:t>Отдел по молодёжной политике администрации МР «Усть-Куломский»</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rPr>
            </w:pPr>
            <w:r w:rsidRPr="00E20F5E">
              <w:rPr>
                <w:rFonts w:ascii="Times New Roman" w:eastAsia="Times New Roman" w:hAnsi="Times New Roman"/>
              </w:rPr>
              <w:t>280,4</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80,4</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r>
      <w:tr w:rsidR="0067078C" w:rsidTr="00675C73">
        <w:tc>
          <w:tcPr>
            <w:tcW w:w="1242"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Основное мероприятие 2.2.</w:t>
            </w:r>
          </w:p>
        </w:tc>
        <w:tc>
          <w:tcPr>
            <w:tcW w:w="1560" w:type="dxa"/>
            <w:vMerge w:val="restart"/>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Обучение молодых граждан социальному проектированию</w:t>
            </w:r>
          </w:p>
        </w:tc>
        <w:tc>
          <w:tcPr>
            <w:tcW w:w="3827"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Всего</w:t>
            </w:r>
          </w:p>
        </w:tc>
        <w:tc>
          <w:tcPr>
            <w:tcW w:w="1701" w:type="dxa"/>
          </w:tcPr>
          <w:p w:rsidR="0067078C" w:rsidRPr="00E20F5E" w:rsidRDefault="0067078C" w:rsidP="00675C73">
            <w:pPr>
              <w:jc w:val="center"/>
            </w:pPr>
            <w:r w:rsidRPr="00E20F5E">
              <w:rPr>
                <w:rFonts w:ascii="Times New Roman" w:eastAsia="Times New Roman" w:hAnsi="Times New Roman"/>
              </w:rPr>
              <w:t>240,0</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r>
      <w:tr w:rsidR="0067078C" w:rsidTr="00675C73">
        <w:tc>
          <w:tcPr>
            <w:tcW w:w="1242"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560"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Ответственный</w:t>
            </w:r>
          </w:p>
          <w:p w:rsidR="0067078C" w:rsidRDefault="0067078C" w:rsidP="00675C73">
            <w:pPr>
              <w:autoSpaceDE w:val="0"/>
              <w:autoSpaceDN w:val="0"/>
              <w:adjustRightInd w:val="0"/>
              <w:spacing w:after="0" w:line="240" w:lineRule="auto"/>
              <w:jc w:val="both"/>
              <w:rPr>
                <w:rFonts w:ascii="Times New Roman" w:eastAsia="Times New Roman" w:hAnsi="Times New Roman"/>
                <w:sz w:val="20"/>
              </w:rPr>
            </w:pPr>
            <w:r>
              <w:rPr>
                <w:rFonts w:ascii="Times New Roman" w:eastAsia="Times New Roman" w:hAnsi="Times New Roman"/>
                <w:sz w:val="20"/>
              </w:rPr>
              <w:t>Отдел по молодёжной политике администрации МР «Усть-Куломский»</w:t>
            </w:r>
          </w:p>
        </w:tc>
        <w:tc>
          <w:tcPr>
            <w:tcW w:w="1701" w:type="dxa"/>
          </w:tcPr>
          <w:p w:rsidR="0067078C" w:rsidRPr="00E20F5E" w:rsidRDefault="0067078C" w:rsidP="00675C73">
            <w:pPr>
              <w:jc w:val="center"/>
            </w:pPr>
            <w:r w:rsidRPr="00E20F5E">
              <w:rPr>
                <w:rFonts w:ascii="Times New Roman" w:eastAsia="Times New Roman" w:hAnsi="Times New Roman"/>
              </w:rPr>
              <w:t>240,0</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r>
      <w:tr w:rsidR="0067078C" w:rsidTr="00675C73">
        <w:tc>
          <w:tcPr>
            <w:tcW w:w="1242"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Основное мероприятие 3.1.</w:t>
            </w:r>
          </w:p>
        </w:tc>
        <w:tc>
          <w:tcPr>
            <w:tcW w:w="1560"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Организация и проведение мероприятий патриотической направленности</w:t>
            </w: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lang w:val="en-US"/>
              </w:rPr>
            </w:pPr>
            <w:r w:rsidRPr="00E20F5E">
              <w:rPr>
                <w:rFonts w:ascii="Times New Roman" w:eastAsia="Times New Roman" w:hAnsi="Times New Roman"/>
                <w:lang w:val="en-US"/>
              </w:rPr>
              <w:t>558,110</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60,56</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257,550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60,0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60,0</w:t>
            </w:r>
          </w:p>
        </w:tc>
      </w:tr>
      <w:tr w:rsidR="0067078C" w:rsidTr="00675C73">
        <w:tc>
          <w:tcPr>
            <w:tcW w:w="1242"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560"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Ответственный</w:t>
            </w:r>
          </w:p>
          <w:p w:rsidR="0067078C" w:rsidRDefault="0067078C" w:rsidP="00675C73">
            <w:pPr>
              <w:autoSpaceDE w:val="0"/>
              <w:autoSpaceDN w:val="0"/>
              <w:adjustRightInd w:val="0"/>
              <w:spacing w:after="0" w:line="240" w:lineRule="auto"/>
              <w:rPr>
                <w:rFonts w:ascii="Times New Roman" w:eastAsia="Times New Roman" w:hAnsi="Times New Roman"/>
                <w:sz w:val="20"/>
              </w:rPr>
            </w:pPr>
            <w:r>
              <w:rPr>
                <w:rFonts w:ascii="Times New Roman" w:eastAsia="Times New Roman" w:hAnsi="Times New Roman"/>
                <w:sz w:val="20"/>
              </w:rPr>
              <w:t>Отдел по молодёжной политике администрации МР «Усть-Куломский»</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lang w:val="en-US"/>
              </w:rPr>
            </w:pPr>
            <w:r w:rsidRPr="00E20F5E">
              <w:rPr>
                <w:rFonts w:ascii="Times New Roman" w:eastAsia="Times New Roman" w:hAnsi="Times New Roman"/>
                <w:sz w:val="24"/>
                <w:szCs w:val="24"/>
                <w:lang w:val="en-US"/>
              </w:rPr>
              <w:t>558,110</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60,56</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257,550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60,0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60,0</w:t>
            </w:r>
          </w:p>
        </w:tc>
      </w:tr>
      <w:tr w:rsidR="0067078C" w:rsidTr="00675C73">
        <w:tc>
          <w:tcPr>
            <w:tcW w:w="1242"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Основное мероприятие 3.2.</w:t>
            </w:r>
          </w:p>
        </w:tc>
        <w:tc>
          <w:tcPr>
            <w:tcW w:w="1560" w:type="dxa"/>
            <w:vMerge w:val="restart"/>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Профилактика негативных явлений в молодёжной среде</w:t>
            </w:r>
          </w:p>
        </w:tc>
        <w:tc>
          <w:tcPr>
            <w:tcW w:w="3827"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Всего</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rPr>
            </w:pPr>
            <w:r w:rsidRPr="00E20F5E">
              <w:rPr>
                <w:rFonts w:ascii="Times New Roman" w:eastAsia="Times New Roman" w:hAnsi="Times New Roman"/>
              </w:rPr>
              <w:t>56,79</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6,79</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r>
      <w:tr w:rsidR="0067078C" w:rsidTr="00675C73">
        <w:tc>
          <w:tcPr>
            <w:tcW w:w="1242"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560"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Ответственный</w:t>
            </w:r>
          </w:p>
          <w:p w:rsidR="0067078C" w:rsidRDefault="0067078C" w:rsidP="00675C73">
            <w:pPr>
              <w:autoSpaceDE w:val="0"/>
              <w:autoSpaceDN w:val="0"/>
              <w:adjustRightInd w:val="0"/>
              <w:spacing w:after="0" w:line="240" w:lineRule="auto"/>
              <w:jc w:val="both"/>
              <w:rPr>
                <w:rFonts w:ascii="Times New Roman" w:eastAsia="Times New Roman" w:hAnsi="Times New Roman"/>
                <w:sz w:val="20"/>
              </w:rPr>
            </w:pPr>
            <w:r>
              <w:rPr>
                <w:rFonts w:ascii="Times New Roman" w:eastAsia="Times New Roman" w:hAnsi="Times New Roman"/>
                <w:sz w:val="20"/>
              </w:rPr>
              <w:t>Отдел по молодёжной политике администрации МР «Усть-Куломский»</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rPr>
            </w:pPr>
            <w:r w:rsidRPr="00E20F5E">
              <w:rPr>
                <w:rFonts w:ascii="Times New Roman" w:eastAsia="Times New Roman" w:hAnsi="Times New Roman"/>
              </w:rPr>
              <w:t>56,79</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6,79</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r>
      <w:tr w:rsidR="0067078C" w:rsidTr="00675C73">
        <w:tc>
          <w:tcPr>
            <w:tcW w:w="1242"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Основное мероприят</w:t>
            </w:r>
            <w:r>
              <w:rPr>
                <w:rFonts w:ascii="Times New Roman" w:eastAsia="Times New Roman" w:hAnsi="Times New Roman"/>
              </w:rPr>
              <w:lastRenderedPageBreak/>
              <w:t>ие 4.1.</w:t>
            </w:r>
          </w:p>
        </w:tc>
        <w:tc>
          <w:tcPr>
            <w:tcW w:w="1560"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lastRenderedPageBreak/>
              <w:t xml:space="preserve">Организация и проведение </w:t>
            </w:r>
            <w:r>
              <w:rPr>
                <w:rFonts w:ascii="Times New Roman" w:eastAsia="Times New Roman" w:hAnsi="Times New Roman"/>
              </w:rPr>
              <w:lastRenderedPageBreak/>
              <w:t>мероприятий добровольческой (волонтёрской) направленности</w:t>
            </w: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lastRenderedPageBreak/>
              <w:t>Всего</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rPr>
            </w:pPr>
            <w:r w:rsidRPr="00E20F5E">
              <w:rPr>
                <w:rFonts w:ascii="Times New Roman" w:eastAsia="Times New Roman" w:hAnsi="Times New Roman"/>
              </w:rPr>
              <w:t>52,8</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2,8</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r>
      <w:tr w:rsidR="0067078C" w:rsidTr="00675C73">
        <w:tc>
          <w:tcPr>
            <w:tcW w:w="1242"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560"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Ответственный</w:t>
            </w:r>
          </w:p>
          <w:p w:rsidR="0067078C" w:rsidRDefault="0067078C" w:rsidP="00675C73">
            <w:pPr>
              <w:autoSpaceDE w:val="0"/>
              <w:autoSpaceDN w:val="0"/>
              <w:adjustRightInd w:val="0"/>
              <w:spacing w:after="0" w:line="240" w:lineRule="auto"/>
              <w:jc w:val="both"/>
              <w:rPr>
                <w:rFonts w:ascii="Times New Roman" w:eastAsia="Times New Roman" w:hAnsi="Times New Roman"/>
                <w:sz w:val="20"/>
              </w:rPr>
            </w:pPr>
            <w:r>
              <w:rPr>
                <w:rFonts w:ascii="Times New Roman" w:eastAsia="Times New Roman" w:hAnsi="Times New Roman"/>
                <w:sz w:val="20"/>
              </w:rPr>
              <w:lastRenderedPageBreak/>
              <w:t>Отдел по молодёжной политике администрации МР «Усть-Куломский»</w:t>
            </w:r>
          </w:p>
        </w:tc>
        <w:tc>
          <w:tcPr>
            <w:tcW w:w="1701" w:type="dxa"/>
          </w:tcPr>
          <w:p w:rsidR="0067078C" w:rsidRPr="00E20F5E" w:rsidRDefault="0067078C" w:rsidP="00675C73">
            <w:pPr>
              <w:spacing w:after="0" w:line="240" w:lineRule="auto"/>
              <w:jc w:val="center"/>
              <w:rPr>
                <w:rFonts w:ascii="Times New Roman" w:eastAsia="Times New Roman" w:hAnsi="Times New Roman"/>
                <w:sz w:val="24"/>
                <w:szCs w:val="24"/>
              </w:rPr>
            </w:pPr>
            <w:r w:rsidRPr="00E20F5E">
              <w:rPr>
                <w:rFonts w:ascii="Times New Roman" w:eastAsia="Times New Roman" w:hAnsi="Times New Roman"/>
              </w:rPr>
              <w:lastRenderedPageBreak/>
              <w:t>52,8</w:t>
            </w:r>
          </w:p>
        </w:tc>
        <w:tc>
          <w:tcPr>
            <w:tcW w:w="850"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2,8</w:t>
            </w:r>
          </w:p>
        </w:tc>
        <w:tc>
          <w:tcPr>
            <w:tcW w:w="9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1134"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r>
      <w:tr w:rsidR="0067078C" w:rsidTr="00675C73">
        <w:tc>
          <w:tcPr>
            <w:tcW w:w="1242"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lastRenderedPageBreak/>
              <w:t>Основное мероприятие 5.1</w:t>
            </w:r>
          </w:p>
        </w:tc>
        <w:tc>
          <w:tcPr>
            <w:tcW w:w="1560"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«Реализация инициативного проекта «Молодёжное пространство «Томлун»</w:t>
            </w: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Ответственный</w:t>
            </w:r>
          </w:p>
          <w:p w:rsidR="0067078C" w:rsidRDefault="0067078C" w:rsidP="00675C73">
            <w:pPr>
              <w:autoSpaceDE w:val="0"/>
              <w:autoSpaceDN w:val="0"/>
              <w:adjustRightInd w:val="0"/>
              <w:spacing w:after="0" w:line="240" w:lineRule="auto"/>
              <w:jc w:val="both"/>
              <w:rPr>
                <w:rFonts w:ascii="Times New Roman" w:eastAsia="Times New Roman" w:hAnsi="Times New Roman"/>
                <w:sz w:val="20"/>
              </w:rPr>
            </w:pPr>
            <w:r>
              <w:rPr>
                <w:rFonts w:ascii="Times New Roman" w:eastAsia="Times New Roman" w:hAnsi="Times New Roman"/>
                <w:sz w:val="20"/>
              </w:rPr>
              <w:t>Отдел по молодёжной политике администрации МР «Усть-Куломский»</w:t>
            </w:r>
          </w:p>
        </w:tc>
        <w:tc>
          <w:tcPr>
            <w:tcW w:w="1701" w:type="dxa"/>
          </w:tcPr>
          <w:p w:rsidR="0067078C" w:rsidRDefault="0067078C" w:rsidP="00675C73">
            <w:pPr>
              <w:spacing w:after="0" w:line="240" w:lineRule="auto"/>
              <w:jc w:val="center"/>
              <w:rPr>
                <w:rFonts w:ascii="Times New Roman" w:eastAsia="Times New Roman" w:hAnsi="Times New Roman"/>
              </w:rPr>
            </w:pPr>
            <w:r>
              <w:rPr>
                <w:rFonts w:ascii="Times New Roman" w:hAnsi="Times New Roman"/>
                <w:sz w:val="20"/>
                <w:szCs w:val="20"/>
              </w:rPr>
              <w:t>1211,40</w:t>
            </w:r>
          </w:p>
        </w:tc>
        <w:tc>
          <w:tcPr>
            <w:tcW w:w="850"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hAnsi="Times New Roman"/>
                <w:sz w:val="20"/>
                <w:szCs w:val="20"/>
              </w:rPr>
              <w:t>1211,40</w:t>
            </w:r>
          </w:p>
        </w:tc>
        <w:tc>
          <w:tcPr>
            <w:tcW w:w="993" w:type="dxa"/>
          </w:tcPr>
          <w:p w:rsidR="0067078C" w:rsidRDefault="0067078C" w:rsidP="00675C7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r>
      <w:tr w:rsidR="0067078C" w:rsidTr="00675C73">
        <w:tc>
          <w:tcPr>
            <w:tcW w:w="1242"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Проведение молодёжных форумов 5.2</w:t>
            </w:r>
          </w:p>
        </w:tc>
        <w:tc>
          <w:tcPr>
            <w:tcW w:w="1560" w:type="dxa"/>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Проведение молодёжного образовательного форума «Продлёнка»</w:t>
            </w:r>
          </w:p>
        </w:tc>
        <w:tc>
          <w:tcPr>
            <w:tcW w:w="3827" w:type="dxa"/>
          </w:tcPr>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Ответственный</w:t>
            </w:r>
          </w:p>
          <w:p w:rsidR="0067078C" w:rsidRDefault="0067078C" w:rsidP="00675C73">
            <w:pPr>
              <w:autoSpaceDE w:val="0"/>
              <w:autoSpaceDN w:val="0"/>
              <w:adjustRightInd w:val="0"/>
              <w:spacing w:after="0" w:line="240" w:lineRule="auto"/>
              <w:rPr>
                <w:rFonts w:ascii="Times New Roman" w:eastAsia="Times New Roman" w:hAnsi="Times New Roman"/>
                <w:sz w:val="20"/>
                <w:szCs w:val="20"/>
              </w:rPr>
            </w:pPr>
            <w:r>
              <w:rPr>
                <w:rFonts w:ascii="Times New Roman" w:eastAsia="Times New Roman" w:hAnsi="Times New Roman"/>
                <w:sz w:val="20"/>
              </w:rPr>
              <w:t>Отдел по молодёжной политике администрации МР «Усть-Куломский»</w:t>
            </w:r>
          </w:p>
        </w:tc>
        <w:tc>
          <w:tcPr>
            <w:tcW w:w="1701" w:type="dxa"/>
          </w:tcPr>
          <w:p w:rsidR="0067078C" w:rsidRDefault="0067078C" w:rsidP="00675C73">
            <w:pPr>
              <w:spacing w:after="0" w:line="240" w:lineRule="auto"/>
              <w:jc w:val="center"/>
              <w:rPr>
                <w:rFonts w:ascii="Times New Roman" w:hAnsi="Times New Roman"/>
                <w:sz w:val="20"/>
                <w:szCs w:val="20"/>
              </w:rPr>
            </w:pPr>
            <w:r>
              <w:rPr>
                <w:rFonts w:ascii="Times New Roman" w:hAnsi="Times New Roman"/>
                <w:sz w:val="20"/>
                <w:szCs w:val="20"/>
              </w:rPr>
              <w:t>334 073, 34</w:t>
            </w:r>
          </w:p>
        </w:tc>
        <w:tc>
          <w:tcPr>
            <w:tcW w:w="850"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993" w:type="dxa"/>
          </w:tcPr>
          <w:p w:rsidR="0067078C" w:rsidRDefault="0067078C" w:rsidP="00675C73">
            <w:pPr>
              <w:spacing w:after="0" w:line="240" w:lineRule="auto"/>
              <w:jc w:val="center"/>
              <w:rPr>
                <w:rFonts w:ascii="Times New Roman" w:hAnsi="Times New Roman"/>
                <w:sz w:val="20"/>
                <w:szCs w:val="20"/>
              </w:rPr>
            </w:pPr>
            <w:r>
              <w:rPr>
                <w:rFonts w:ascii="Times New Roman" w:hAnsi="Times New Roman"/>
                <w:sz w:val="20"/>
                <w:szCs w:val="20"/>
              </w:rPr>
              <w:t>334 073, 34</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992"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c>
          <w:tcPr>
            <w:tcW w:w="1134"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0,0</w:t>
            </w:r>
          </w:p>
        </w:tc>
      </w:tr>
    </w:tbl>
    <w:p w:rsidR="0067078C" w:rsidRDefault="0067078C" w:rsidP="0067078C">
      <w:pPr>
        <w:pStyle w:val="aa"/>
        <w:tabs>
          <w:tab w:val="left" w:pos="851"/>
        </w:tabs>
        <w:autoSpaceDE w:val="0"/>
        <w:autoSpaceDN w:val="0"/>
        <w:adjustRightInd w:val="0"/>
        <w:ind w:left="0" w:firstLine="567"/>
        <w:jc w:val="both"/>
        <w:rPr>
          <w:sz w:val="24"/>
          <w:szCs w:val="24"/>
        </w:rPr>
      </w:pP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 xml:space="preserve">Приложение №4 </w:t>
      </w:r>
    </w:p>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r>
        <w:rPr>
          <w:rFonts w:ascii="Times New Roman" w:eastAsia="Times New Roman" w:hAnsi="Times New Roman"/>
          <w:sz w:val="24"/>
          <w:szCs w:val="24"/>
        </w:rPr>
        <w:t>к программе «Молодёжь района»</w:t>
      </w:r>
    </w:p>
    <w:p w:rsidR="0067078C" w:rsidRDefault="0067078C" w:rsidP="0067078C">
      <w:pPr>
        <w:pStyle w:val="aa"/>
        <w:tabs>
          <w:tab w:val="left" w:pos="851"/>
        </w:tabs>
        <w:autoSpaceDE w:val="0"/>
        <w:autoSpaceDN w:val="0"/>
        <w:adjustRightInd w:val="0"/>
        <w:ind w:left="0" w:firstLine="567"/>
        <w:jc w:val="both"/>
        <w:rPr>
          <w:sz w:val="24"/>
          <w:szCs w:val="24"/>
        </w:rPr>
      </w:pPr>
    </w:p>
    <w:p w:rsidR="0067078C" w:rsidRDefault="0067078C" w:rsidP="0067078C">
      <w:pPr>
        <w:pStyle w:val="aa"/>
        <w:tabs>
          <w:tab w:val="left" w:pos="851"/>
        </w:tabs>
        <w:autoSpaceDE w:val="0"/>
        <w:autoSpaceDN w:val="0"/>
        <w:adjustRightInd w:val="0"/>
        <w:ind w:left="567"/>
        <w:jc w:val="center"/>
        <w:rPr>
          <w:sz w:val="24"/>
          <w:szCs w:val="24"/>
        </w:rPr>
      </w:pPr>
      <w:r>
        <w:rPr>
          <w:sz w:val="24"/>
          <w:szCs w:val="24"/>
        </w:rPr>
        <w:t>«Ресурсное обеспечение и прогнозная (справочная) оценка расходов муниципального образования «Усть-Куломский» на реализацию целей муниципальной программы «Молодёжь района» (с учётом средств межбюджетных трансфертов) изложить в следующей редакции:</w:t>
      </w:r>
    </w:p>
    <w:tbl>
      <w:tblPr>
        <w:tblW w:w="1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6"/>
        <w:gridCol w:w="2077"/>
        <w:gridCol w:w="1988"/>
        <w:gridCol w:w="2076"/>
        <w:gridCol w:w="1025"/>
        <w:gridCol w:w="1151"/>
        <w:gridCol w:w="1206"/>
        <w:gridCol w:w="1193"/>
        <w:gridCol w:w="1008"/>
        <w:gridCol w:w="1043"/>
      </w:tblGrid>
      <w:tr w:rsidR="0067078C" w:rsidTr="00675C73">
        <w:tc>
          <w:tcPr>
            <w:tcW w:w="1736"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Статус</w:t>
            </w:r>
          </w:p>
        </w:tc>
        <w:tc>
          <w:tcPr>
            <w:tcW w:w="2077"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Наименование муниципальной программы, подпрограммы, ВЦП, основного мероприятия</w:t>
            </w:r>
          </w:p>
        </w:tc>
        <w:tc>
          <w:tcPr>
            <w:tcW w:w="1988" w:type="dxa"/>
            <w:vMerge w:val="restart"/>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Источник финансирования</w:t>
            </w:r>
          </w:p>
        </w:tc>
        <w:tc>
          <w:tcPr>
            <w:tcW w:w="8702" w:type="dxa"/>
            <w:gridSpan w:val="7"/>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Оценка расходов, тыс. руб.</w:t>
            </w:r>
          </w:p>
        </w:tc>
      </w:tr>
      <w:tr w:rsidR="0067078C" w:rsidTr="00675C73">
        <w:tc>
          <w:tcPr>
            <w:tcW w:w="1736" w:type="dxa"/>
            <w:vMerge/>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988" w:type="dxa"/>
            <w:vMerge/>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Всего (нарастающим итогом с начала реализации программы)</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2023</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2024</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2025</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2026</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2027</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2028</w:t>
            </w:r>
          </w:p>
        </w:tc>
      </w:tr>
      <w:tr w:rsidR="0067078C" w:rsidTr="00675C73">
        <w:tc>
          <w:tcPr>
            <w:tcW w:w="173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w:t>
            </w:r>
          </w:p>
        </w:tc>
        <w:tc>
          <w:tcPr>
            <w:tcW w:w="2077"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w:t>
            </w:r>
          </w:p>
        </w:tc>
        <w:tc>
          <w:tcPr>
            <w:tcW w:w="198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4</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5</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6</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7</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8</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9</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w:t>
            </w:r>
          </w:p>
        </w:tc>
      </w:tr>
      <w:tr w:rsidR="0067078C" w:rsidTr="00675C73">
        <w:tc>
          <w:tcPr>
            <w:tcW w:w="1736"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lastRenderedPageBreak/>
              <w:t xml:space="preserve">Муниципальная программа </w:t>
            </w:r>
          </w:p>
        </w:tc>
        <w:tc>
          <w:tcPr>
            <w:tcW w:w="2077"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«Молодёжь района»</w:t>
            </w:r>
          </w:p>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7613,445</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5615,229</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798,216</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 том числе:</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2913,4454</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915,2294</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798,216</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Республиканский бюджет</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4730,0662</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0,0</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r>
              <w:rPr>
                <w:rFonts w:ascii="Times New Roman" w:eastAsia="Times New Roman" w:hAnsi="Times New Roman"/>
              </w:rPr>
              <w:t>4730,0662</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0,0</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0,0</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0,0</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средства от приносящей доход деятельности</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r>
              <w:rPr>
                <w:rFonts w:ascii="Times New Roman" w:eastAsia="Times New Roman" w:hAnsi="Times New Roman"/>
              </w:rPr>
              <w:t>-</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Основное мероприятие 1.1. </w:t>
            </w:r>
          </w:p>
        </w:tc>
        <w:tc>
          <w:tcPr>
            <w:tcW w:w="2077"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Организация и проведение мероприятий</w:t>
            </w: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776042,66</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140,0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109,45</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106592,66</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140,0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140,0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 том числе:</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r>
              <w:rPr>
                <w:rFonts w:ascii="Times New Roman" w:eastAsia="Times New Roman" w:hAnsi="Times New Roman"/>
              </w:rPr>
              <w:t>776042,66</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140,0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109,45</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106592,66</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140,0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140,0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средства от приносящей доход деятельности</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r>
              <w:rPr>
                <w:rFonts w:ascii="Times New Roman" w:eastAsia="Times New Roman" w:hAnsi="Times New Roman"/>
              </w:rPr>
              <w:t>-</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vMerge w:val="restart"/>
          </w:tcPr>
          <w:p w:rsidR="0067078C" w:rsidRDefault="0067078C" w:rsidP="00675C73">
            <w:pPr>
              <w:autoSpaceDE w:val="0"/>
              <w:autoSpaceDN w:val="0"/>
              <w:adjustRightInd w:val="0"/>
              <w:spacing w:after="0" w:line="240" w:lineRule="auto"/>
              <w:rPr>
                <w:rFonts w:ascii="Times New Roman" w:eastAsia="Times New Roman" w:hAnsi="Times New Roman"/>
                <w:highlight w:val="yellow"/>
              </w:rPr>
            </w:pPr>
            <w:r>
              <w:rPr>
                <w:rFonts w:ascii="Times New Roman" w:eastAsia="Times New Roman" w:hAnsi="Times New Roman"/>
              </w:rPr>
              <w:t xml:space="preserve">Основное мероприятие 1.2. </w:t>
            </w:r>
          </w:p>
        </w:tc>
        <w:tc>
          <w:tcPr>
            <w:tcW w:w="2077"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Развитие сети молодежных центров (пространств)</w:t>
            </w: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jc w:val="center"/>
            </w:pPr>
            <w:r>
              <w:rPr>
                <w:rFonts w:ascii="Times New Roman" w:eastAsia="Times New Roman" w:hAnsi="Times New Roman"/>
              </w:rPr>
              <w:t>4103,829</w:t>
            </w:r>
          </w:p>
        </w:tc>
        <w:tc>
          <w:tcPr>
            <w:tcW w:w="1025" w:type="dxa"/>
          </w:tcPr>
          <w:p w:rsidR="0067078C" w:rsidRDefault="0067078C" w:rsidP="00675C73">
            <w:pPr>
              <w:jc w:val="center"/>
            </w:pPr>
            <w:r>
              <w:rPr>
                <w:rFonts w:ascii="Times New Roman" w:eastAsia="Times New Roman" w:hAnsi="Times New Roman"/>
              </w:rPr>
              <w:t>0,0</w:t>
            </w:r>
          </w:p>
        </w:tc>
        <w:tc>
          <w:tcPr>
            <w:tcW w:w="1151" w:type="dxa"/>
          </w:tcPr>
          <w:p w:rsidR="0067078C" w:rsidRDefault="0067078C" w:rsidP="00675C73">
            <w:pPr>
              <w:jc w:val="center"/>
            </w:pPr>
            <w:r>
              <w:rPr>
                <w:rFonts w:ascii="Times New Roman" w:eastAsia="Times New Roman" w:hAnsi="Times New Roman"/>
              </w:rPr>
              <w:t>4103,829</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r>
              <w:rPr>
                <w:rFonts w:ascii="Times New Roman" w:eastAsia="Times New Roman" w:hAnsi="Times New Roman"/>
              </w:rPr>
              <w:t>0,0</w:t>
            </w:r>
          </w:p>
        </w:tc>
        <w:tc>
          <w:tcPr>
            <w:tcW w:w="1193" w:type="dxa"/>
          </w:tcPr>
          <w:p w:rsidR="0067078C" w:rsidRDefault="0067078C" w:rsidP="00675C73">
            <w:pPr>
              <w:jc w:val="center"/>
            </w:pPr>
            <w:r>
              <w:rPr>
                <w:rFonts w:ascii="Times New Roman" w:eastAsia="Times New Roman" w:hAnsi="Times New Roman"/>
              </w:rPr>
              <w:t>0,0</w:t>
            </w:r>
          </w:p>
        </w:tc>
        <w:tc>
          <w:tcPr>
            <w:tcW w:w="1008" w:type="dxa"/>
          </w:tcPr>
          <w:p w:rsidR="0067078C" w:rsidRDefault="0067078C" w:rsidP="00675C73">
            <w:pPr>
              <w:jc w:val="center"/>
            </w:pPr>
            <w:r>
              <w:rPr>
                <w:rFonts w:ascii="Times New Roman" w:eastAsia="Times New Roman" w:hAnsi="Times New Roman"/>
              </w:rPr>
              <w:t>0,0</w:t>
            </w:r>
          </w:p>
        </w:tc>
        <w:tc>
          <w:tcPr>
            <w:tcW w:w="1043" w:type="dxa"/>
          </w:tcPr>
          <w:p w:rsidR="0067078C" w:rsidRDefault="0067078C" w:rsidP="00675C73">
            <w:pPr>
              <w:jc w:val="center"/>
              <w:rPr>
                <w:rFonts w:ascii="Times New Roman" w:eastAsia="Times New Roman" w:hAnsi="Times New Roman"/>
              </w:rPr>
            </w:pPr>
            <w:r>
              <w:rPr>
                <w:rFonts w:ascii="Times New Roman" w:eastAsia="Times New Roman" w:hAnsi="Times New Roman"/>
              </w:rPr>
              <w:t>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 том числе:</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jc w:val="center"/>
            </w:pPr>
            <w:r>
              <w:rPr>
                <w:rFonts w:ascii="Times New Roman" w:eastAsia="Times New Roman" w:hAnsi="Times New Roman"/>
              </w:rPr>
              <w:t>403,8294</w:t>
            </w:r>
          </w:p>
        </w:tc>
        <w:tc>
          <w:tcPr>
            <w:tcW w:w="1025" w:type="dxa"/>
          </w:tcPr>
          <w:p w:rsidR="0067078C" w:rsidRDefault="0067078C" w:rsidP="00675C73">
            <w:pPr>
              <w:jc w:val="center"/>
            </w:pPr>
            <w:r>
              <w:rPr>
                <w:rFonts w:ascii="Times New Roman" w:eastAsia="Times New Roman" w:hAnsi="Times New Roman"/>
              </w:rPr>
              <w:t>0,0</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r>
              <w:rPr>
                <w:rFonts w:ascii="Times New Roman" w:eastAsia="Times New Roman" w:hAnsi="Times New Roman"/>
              </w:rPr>
              <w:t>403,8294</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r>
              <w:rPr>
                <w:rFonts w:ascii="Times New Roman" w:eastAsia="Times New Roman" w:hAnsi="Times New Roman"/>
              </w:rPr>
              <w:t>0,0</w:t>
            </w:r>
          </w:p>
        </w:tc>
        <w:tc>
          <w:tcPr>
            <w:tcW w:w="1193" w:type="dxa"/>
          </w:tcPr>
          <w:p w:rsidR="0067078C" w:rsidRDefault="0067078C" w:rsidP="00675C73">
            <w:pPr>
              <w:jc w:val="center"/>
            </w:pPr>
            <w:r>
              <w:rPr>
                <w:rFonts w:ascii="Times New Roman" w:eastAsia="Times New Roman" w:hAnsi="Times New Roman"/>
              </w:rPr>
              <w:t>0,0</w:t>
            </w:r>
          </w:p>
        </w:tc>
        <w:tc>
          <w:tcPr>
            <w:tcW w:w="1008" w:type="dxa"/>
          </w:tcPr>
          <w:p w:rsidR="0067078C" w:rsidRDefault="0067078C" w:rsidP="00675C73">
            <w:pPr>
              <w:jc w:val="center"/>
            </w:pPr>
            <w:r>
              <w:rPr>
                <w:rFonts w:ascii="Times New Roman" w:eastAsia="Times New Roman" w:hAnsi="Times New Roman"/>
              </w:rPr>
              <w:t>0,0</w:t>
            </w:r>
          </w:p>
        </w:tc>
        <w:tc>
          <w:tcPr>
            <w:tcW w:w="1043" w:type="dxa"/>
          </w:tcPr>
          <w:p w:rsidR="0067078C" w:rsidRDefault="0067078C" w:rsidP="00675C73">
            <w:pPr>
              <w:jc w:val="center"/>
              <w:rPr>
                <w:rFonts w:ascii="Times New Roman" w:eastAsia="Times New Roman" w:hAnsi="Times New Roman"/>
              </w:rPr>
            </w:pPr>
            <w:r>
              <w:rPr>
                <w:rFonts w:ascii="Times New Roman" w:eastAsia="Times New Roman" w:hAnsi="Times New Roman"/>
              </w:rPr>
              <w:t>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республиканский бюджет</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red"/>
              </w:rPr>
            </w:pPr>
            <w:r>
              <w:rPr>
                <w:rFonts w:ascii="Times New Roman" w:eastAsia="Times New Roman" w:hAnsi="Times New Roman"/>
              </w:rPr>
              <w:t>3699,9996</w:t>
            </w:r>
          </w:p>
        </w:tc>
        <w:tc>
          <w:tcPr>
            <w:tcW w:w="1025" w:type="dxa"/>
          </w:tcPr>
          <w:p w:rsidR="0067078C" w:rsidRDefault="0067078C" w:rsidP="00675C73">
            <w:pPr>
              <w:jc w:val="center"/>
            </w:pPr>
            <w:r>
              <w:rPr>
                <w:rFonts w:ascii="Times New Roman" w:eastAsia="Times New Roman" w:hAnsi="Times New Roman"/>
              </w:rPr>
              <w:t>0,0</w:t>
            </w:r>
          </w:p>
        </w:tc>
        <w:tc>
          <w:tcPr>
            <w:tcW w:w="1151" w:type="dxa"/>
          </w:tcPr>
          <w:p w:rsidR="0067078C" w:rsidRDefault="0067078C" w:rsidP="00675C73">
            <w:pPr>
              <w:jc w:val="center"/>
            </w:pPr>
            <w:r>
              <w:rPr>
                <w:rFonts w:ascii="Times New Roman" w:eastAsia="Times New Roman" w:hAnsi="Times New Roman"/>
              </w:rPr>
              <w:t>3699,9996</w:t>
            </w:r>
          </w:p>
        </w:tc>
        <w:tc>
          <w:tcPr>
            <w:tcW w:w="1206" w:type="dxa"/>
          </w:tcPr>
          <w:p w:rsidR="0067078C" w:rsidRDefault="0067078C" w:rsidP="00675C73">
            <w:pPr>
              <w:jc w:val="center"/>
            </w:pPr>
            <w:r>
              <w:rPr>
                <w:rFonts w:ascii="Times New Roman" w:eastAsia="Times New Roman" w:hAnsi="Times New Roman"/>
              </w:rPr>
              <w:t>0,0</w:t>
            </w:r>
          </w:p>
        </w:tc>
        <w:tc>
          <w:tcPr>
            <w:tcW w:w="1193" w:type="dxa"/>
          </w:tcPr>
          <w:p w:rsidR="0067078C" w:rsidRDefault="0067078C" w:rsidP="00675C73">
            <w:pPr>
              <w:jc w:val="center"/>
            </w:pPr>
            <w:r>
              <w:rPr>
                <w:rFonts w:ascii="Times New Roman" w:eastAsia="Times New Roman" w:hAnsi="Times New Roman"/>
              </w:rPr>
              <w:t>0,0</w:t>
            </w:r>
          </w:p>
        </w:tc>
        <w:tc>
          <w:tcPr>
            <w:tcW w:w="1008" w:type="dxa"/>
          </w:tcPr>
          <w:p w:rsidR="0067078C" w:rsidRDefault="0067078C" w:rsidP="00675C73">
            <w:pPr>
              <w:jc w:val="center"/>
            </w:pPr>
            <w:r>
              <w:rPr>
                <w:rFonts w:ascii="Times New Roman" w:eastAsia="Times New Roman" w:hAnsi="Times New Roman"/>
              </w:rPr>
              <w:t>0,0</w:t>
            </w:r>
          </w:p>
        </w:tc>
        <w:tc>
          <w:tcPr>
            <w:tcW w:w="1043" w:type="dxa"/>
          </w:tcPr>
          <w:p w:rsidR="0067078C" w:rsidRDefault="0067078C" w:rsidP="00675C73">
            <w:pPr>
              <w:jc w:val="center"/>
              <w:rPr>
                <w:rFonts w:ascii="Times New Roman" w:eastAsia="Times New Roman" w:hAnsi="Times New Roman"/>
              </w:rPr>
            </w:pPr>
            <w:r>
              <w:rPr>
                <w:rFonts w:ascii="Times New Roman" w:eastAsia="Times New Roman" w:hAnsi="Times New Roman"/>
              </w:rPr>
              <w:t>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средства от приносящей доход деятельности</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r>
              <w:rPr>
                <w:rFonts w:ascii="Times New Roman" w:eastAsia="Times New Roman" w:hAnsi="Times New Roman"/>
              </w:rPr>
              <w:t>-</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Основное мероприятие 2.1.</w:t>
            </w:r>
          </w:p>
        </w:tc>
        <w:tc>
          <w:tcPr>
            <w:tcW w:w="2077"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Организация и проведение мероприятий по пропаганде ЗОЖ</w:t>
            </w: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spacing w:after="0" w:line="240" w:lineRule="auto"/>
              <w:jc w:val="center"/>
              <w:rPr>
                <w:rFonts w:ascii="Times New Roman" w:eastAsia="Times New Roman" w:hAnsi="Times New Roman"/>
                <w:sz w:val="24"/>
                <w:szCs w:val="24"/>
                <w:highlight w:val="yellow"/>
              </w:rPr>
            </w:pPr>
            <w:r>
              <w:rPr>
                <w:rFonts w:ascii="Times New Roman" w:eastAsia="Times New Roman" w:hAnsi="Times New Roman"/>
              </w:rPr>
              <w:t>280,4</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80,4</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40,0</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 том числе:</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spacing w:after="0" w:line="240" w:lineRule="auto"/>
              <w:jc w:val="center"/>
              <w:rPr>
                <w:rFonts w:ascii="Times New Roman" w:eastAsia="Times New Roman" w:hAnsi="Times New Roman"/>
                <w:sz w:val="24"/>
                <w:szCs w:val="24"/>
                <w:highlight w:val="yellow"/>
              </w:rPr>
            </w:pPr>
            <w:r>
              <w:rPr>
                <w:rFonts w:ascii="Times New Roman" w:eastAsia="Times New Roman" w:hAnsi="Times New Roman"/>
              </w:rPr>
              <w:t>280,4</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80,4</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средства от приносящей доход деятельности</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r>
              <w:rPr>
                <w:rFonts w:ascii="Times New Roman" w:eastAsia="Times New Roman" w:hAnsi="Times New Roman"/>
              </w:rPr>
              <w:t>-</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Основное мероприятие 2.2.</w:t>
            </w:r>
          </w:p>
        </w:tc>
        <w:tc>
          <w:tcPr>
            <w:tcW w:w="2077" w:type="dxa"/>
            <w:vMerge w:val="restart"/>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Обучение молодых граждан социальному проектированию</w:t>
            </w: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240,0</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 том числе:</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spacing w:after="0" w:line="240" w:lineRule="auto"/>
              <w:jc w:val="center"/>
              <w:rPr>
                <w:rFonts w:ascii="Times New Roman" w:eastAsia="Times New Roman" w:hAnsi="Times New Roman"/>
                <w:sz w:val="24"/>
                <w:szCs w:val="24"/>
                <w:highlight w:val="yellow"/>
              </w:rPr>
            </w:pPr>
            <w:r>
              <w:rPr>
                <w:rFonts w:ascii="Times New Roman" w:eastAsia="Times New Roman" w:hAnsi="Times New Roman"/>
              </w:rPr>
              <w:t>240,0</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40,0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40,0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средства от </w:t>
            </w:r>
            <w:r>
              <w:rPr>
                <w:rFonts w:ascii="Times New Roman" w:eastAsia="Times New Roman" w:hAnsi="Times New Roman"/>
              </w:rPr>
              <w:lastRenderedPageBreak/>
              <w:t>приносящей доход деятельности</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r>
              <w:rPr>
                <w:rFonts w:ascii="Times New Roman" w:eastAsia="Times New Roman" w:hAnsi="Times New Roman"/>
              </w:rPr>
              <w:lastRenderedPageBreak/>
              <w:t>-</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lastRenderedPageBreak/>
              <w:t>Основное мероприятие 3.1.</w:t>
            </w:r>
          </w:p>
        </w:tc>
        <w:tc>
          <w:tcPr>
            <w:tcW w:w="2077"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Организация и проведение мероприятий патриотической направленности</w:t>
            </w: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spacing w:after="0" w:line="240" w:lineRule="auto"/>
              <w:jc w:val="center"/>
              <w:rPr>
                <w:rFonts w:ascii="Times New Roman" w:eastAsia="Times New Roman" w:hAnsi="Times New Roman"/>
                <w:sz w:val="24"/>
                <w:szCs w:val="24"/>
                <w:highlight w:val="yellow"/>
              </w:rPr>
            </w:pPr>
            <w:r>
              <w:rPr>
                <w:rFonts w:ascii="Times New Roman" w:eastAsia="Times New Roman" w:hAnsi="Times New Roman"/>
              </w:rPr>
              <w:t>558,11</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60,56</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257,550</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60,0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60,0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 том числе:</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spacing w:after="0" w:line="240" w:lineRule="auto"/>
              <w:jc w:val="center"/>
              <w:rPr>
                <w:rFonts w:ascii="Times New Roman" w:eastAsia="Times New Roman" w:hAnsi="Times New Roman"/>
                <w:sz w:val="24"/>
                <w:szCs w:val="24"/>
                <w:highlight w:val="yellow"/>
              </w:rPr>
            </w:pPr>
            <w:r>
              <w:rPr>
                <w:rFonts w:ascii="Times New Roman" w:eastAsia="Times New Roman" w:hAnsi="Times New Roman"/>
              </w:rPr>
              <w:t>558,11</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60,56</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257,550</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60,0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60,0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средства от приносящей доход деятельности</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r>
              <w:rPr>
                <w:rFonts w:ascii="Times New Roman" w:eastAsia="Times New Roman" w:hAnsi="Times New Roman"/>
              </w:rPr>
              <w:t>-</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Основное мероприятие 3.2.</w:t>
            </w:r>
          </w:p>
        </w:tc>
        <w:tc>
          <w:tcPr>
            <w:tcW w:w="2077" w:type="dxa"/>
            <w:vMerge w:val="restart"/>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Профилактика негативных явлений в молодёжной среде</w:t>
            </w: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spacing w:after="0" w:line="240" w:lineRule="auto"/>
              <w:jc w:val="center"/>
              <w:rPr>
                <w:rFonts w:ascii="Times New Roman" w:eastAsia="Times New Roman" w:hAnsi="Times New Roman"/>
                <w:sz w:val="24"/>
                <w:szCs w:val="24"/>
                <w:highlight w:val="yellow"/>
              </w:rPr>
            </w:pPr>
            <w:r>
              <w:rPr>
                <w:rFonts w:ascii="Times New Roman" w:eastAsia="Times New Roman" w:hAnsi="Times New Roman"/>
              </w:rPr>
              <w:t>56,79</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6,79</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 том числе:</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highlight w:val="yellow"/>
              </w:rPr>
            </w:pP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56,79</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6,79</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средства от приносящей доход деятельности</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Основное мероприятие 4.1.</w:t>
            </w:r>
          </w:p>
        </w:tc>
        <w:tc>
          <w:tcPr>
            <w:tcW w:w="2077"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Организация и проведение мероприятий добровольческой (волонтёрской) направленности</w:t>
            </w: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52,8</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2,8</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93"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 том числе:</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jc w:val="both"/>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52,8</w:t>
            </w:r>
          </w:p>
        </w:tc>
        <w:tc>
          <w:tcPr>
            <w:tcW w:w="1025"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51"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2,8</w:t>
            </w:r>
          </w:p>
        </w:tc>
        <w:tc>
          <w:tcPr>
            <w:tcW w:w="1206" w:type="dxa"/>
          </w:tcPr>
          <w:p w:rsidR="0067078C" w:rsidRDefault="0067078C" w:rsidP="00675C73">
            <w:pPr>
              <w:spacing w:after="0" w:line="240" w:lineRule="auto"/>
              <w:jc w:val="center"/>
              <w:rPr>
                <w:rFonts w:ascii="Times New Roman" w:eastAsia="Times New Roman" w:hAnsi="Times New Roman"/>
                <w:sz w:val="24"/>
                <w:szCs w:val="24"/>
              </w:rPr>
            </w:pPr>
            <w:r>
              <w:rPr>
                <w:rFonts w:ascii="Times New Roman" w:eastAsia="Times New Roman" w:hAnsi="Times New Roman"/>
              </w:rPr>
              <w:t>10,0</w:t>
            </w:r>
          </w:p>
        </w:tc>
        <w:tc>
          <w:tcPr>
            <w:tcW w:w="1193" w:type="dxa"/>
          </w:tcPr>
          <w:p w:rsidR="0067078C" w:rsidRDefault="0067078C" w:rsidP="00675C73">
            <w:pPr>
              <w:spacing w:after="0" w:line="240" w:lineRule="auto"/>
              <w:jc w:val="center"/>
              <w:rPr>
                <w:rFonts w:ascii="Times New Roman" w:eastAsia="Times New Roman" w:hAnsi="Times New Roman"/>
                <w:sz w:val="24"/>
                <w:szCs w:val="24"/>
                <w:highlight w:val="yellow"/>
              </w:rPr>
            </w:pPr>
            <w:r>
              <w:rPr>
                <w:rFonts w:ascii="Times New Roman" w:eastAsia="Times New Roman" w:hAnsi="Times New Roman"/>
              </w:rPr>
              <w:t>10,0</w:t>
            </w:r>
          </w:p>
        </w:tc>
        <w:tc>
          <w:tcPr>
            <w:tcW w:w="1008"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c>
          <w:tcPr>
            <w:tcW w:w="1043" w:type="dxa"/>
          </w:tcPr>
          <w:p w:rsidR="0067078C" w:rsidRDefault="0067078C" w:rsidP="00675C73">
            <w:pPr>
              <w:spacing w:after="0" w:line="240" w:lineRule="auto"/>
              <w:jc w:val="center"/>
              <w:rPr>
                <w:rFonts w:ascii="Times New Roman" w:eastAsia="Times New Roman" w:hAnsi="Times New Roman"/>
              </w:rPr>
            </w:pPr>
            <w:r>
              <w:rPr>
                <w:rFonts w:ascii="Times New Roman" w:eastAsia="Times New Roman" w:hAnsi="Times New Roman"/>
              </w:rPr>
              <w:t>10,0</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средства от приносящей доход деятельности</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vMerge w:val="restart"/>
          </w:tcPr>
          <w:p w:rsidR="0067078C" w:rsidRDefault="0067078C" w:rsidP="00675C73">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5.1. «Реализация инициативного проекта «Молодёжное пространство «Томлун»</w:t>
            </w:r>
          </w:p>
        </w:tc>
        <w:tc>
          <w:tcPr>
            <w:tcW w:w="2077"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hAnsi="Times New Roman"/>
                <w:color w:val="000000"/>
                <w:shd w:val="clear" w:color="auto" w:fill="FFFFFF"/>
              </w:rPr>
              <w:t>Организация и осуществление мероприятий межпоселенческого характера по работе с детьми и молодежью.</w:t>
            </w: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hAnsi="Times New Roman"/>
                <w:sz w:val="20"/>
                <w:szCs w:val="20"/>
              </w:rPr>
              <w:t>1211,40</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hAnsi="Times New Roman"/>
                <w:sz w:val="20"/>
                <w:szCs w:val="20"/>
              </w:rPr>
              <w:t>1211,40</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 том числе:</w:t>
            </w:r>
          </w:p>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софинансирование граждан и юр.лиц</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61,40</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61,40</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150,00</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150,00</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Республиканский бюджет</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1000,0</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1000,0</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5.2 Проведение молодёжных форумов</w:t>
            </w:r>
          </w:p>
        </w:tc>
        <w:tc>
          <w:tcPr>
            <w:tcW w:w="2077"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hAnsi="Times New Roman"/>
                <w:color w:val="000000"/>
                <w:shd w:val="clear" w:color="auto" w:fill="FFFFFF"/>
              </w:rPr>
              <w:t>Организация и осуществление мероприятий межпоселенческого характера по работе с детьми и молодежью.</w:t>
            </w: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Всего:</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334 073,34</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334 073,34</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bl>
    <w:p w:rsidR="0067078C" w:rsidRDefault="0067078C" w:rsidP="00675C73">
      <w:pPr>
        <w:autoSpaceDE w:val="0"/>
        <w:autoSpaceDN w:val="0"/>
        <w:adjustRightInd w:val="0"/>
        <w:spacing w:after="0" w:line="240" w:lineRule="auto"/>
        <w:rPr>
          <w:rFonts w:ascii="Times New Roman" w:eastAsia="Times New Roman" w:hAnsi="Times New Roman"/>
        </w:rPr>
        <w:sectPr w:rsidR="0067078C" w:rsidSect="0067078C">
          <w:pgSz w:w="16840" w:h="11907" w:orient="landscape" w:code="9"/>
          <w:pgMar w:top="1701" w:right="1134" w:bottom="851" w:left="1134" w:header="720" w:footer="720" w:gutter="0"/>
          <w:cols w:space="720"/>
          <w:docGrid w:linePitch="272"/>
        </w:sectPr>
      </w:pPr>
    </w:p>
    <w:tbl>
      <w:tblPr>
        <w:tblW w:w="1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6"/>
        <w:gridCol w:w="2077"/>
        <w:gridCol w:w="1988"/>
        <w:gridCol w:w="2076"/>
        <w:gridCol w:w="1025"/>
        <w:gridCol w:w="1151"/>
        <w:gridCol w:w="1206"/>
        <w:gridCol w:w="1193"/>
        <w:gridCol w:w="1008"/>
        <w:gridCol w:w="1043"/>
      </w:tblGrid>
      <w:tr w:rsidR="0067078C" w:rsidTr="00675C73">
        <w:tc>
          <w:tcPr>
            <w:tcW w:w="1736" w:type="dxa"/>
            <w:vMerge w:val="restart"/>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val="restart"/>
          </w:tcPr>
          <w:p w:rsidR="0067078C" w:rsidRDefault="0067078C" w:rsidP="00675C73">
            <w:pPr>
              <w:autoSpaceDE w:val="0"/>
              <w:autoSpaceDN w:val="0"/>
              <w:adjustRightInd w:val="0"/>
              <w:spacing w:after="0" w:line="240" w:lineRule="auto"/>
              <w:rPr>
                <w:rFonts w:ascii="Times New Roman" w:hAnsi="Times New Roman"/>
                <w:color w:val="000000"/>
                <w:shd w:val="clear" w:color="auto" w:fill="FFFFFF"/>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В том числе: </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hAnsi="Times New Roman"/>
                <w:color w:val="000000"/>
                <w:shd w:val="clear" w:color="auto" w:fill="FFFFFF"/>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Местный бюджет</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33 407,34</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33 407,34</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r w:rsidR="0067078C" w:rsidTr="00675C73">
        <w:tc>
          <w:tcPr>
            <w:tcW w:w="1736" w:type="dxa"/>
            <w:vMerge/>
          </w:tcPr>
          <w:p w:rsidR="0067078C" w:rsidRDefault="0067078C" w:rsidP="00675C73">
            <w:pPr>
              <w:autoSpaceDE w:val="0"/>
              <w:autoSpaceDN w:val="0"/>
              <w:adjustRightInd w:val="0"/>
              <w:spacing w:after="0" w:line="240" w:lineRule="auto"/>
              <w:rPr>
                <w:rFonts w:ascii="Times New Roman" w:eastAsia="Times New Roman" w:hAnsi="Times New Roman"/>
              </w:rPr>
            </w:pPr>
          </w:p>
        </w:tc>
        <w:tc>
          <w:tcPr>
            <w:tcW w:w="2077" w:type="dxa"/>
            <w:vMerge/>
          </w:tcPr>
          <w:p w:rsidR="0067078C" w:rsidRDefault="0067078C" w:rsidP="00675C73">
            <w:pPr>
              <w:autoSpaceDE w:val="0"/>
              <w:autoSpaceDN w:val="0"/>
              <w:adjustRightInd w:val="0"/>
              <w:spacing w:after="0" w:line="240" w:lineRule="auto"/>
              <w:rPr>
                <w:rFonts w:ascii="Times New Roman" w:hAnsi="Times New Roman"/>
                <w:color w:val="000000"/>
                <w:shd w:val="clear" w:color="auto" w:fill="FFFFFF"/>
              </w:rPr>
            </w:pPr>
          </w:p>
        </w:tc>
        <w:tc>
          <w:tcPr>
            <w:tcW w:w="1988" w:type="dxa"/>
          </w:tcPr>
          <w:p w:rsidR="0067078C" w:rsidRDefault="0067078C" w:rsidP="00675C73">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Республиканский бюджет</w:t>
            </w:r>
          </w:p>
        </w:tc>
        <w:tc>
          <w:tcPr>
            <w:tcW w:w="207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300 666,00</w:t>
            </w:r>
          </w:p>
        </w:tc>
        <w:tc>
          <w:tcPr>
            <w:tcW w:w="1025"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151"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206"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300 666,00</w:t>
            </w:r>
          </w:p>
        </w:tc>
        <w:tc>
          <w:tcPr>
            <w:tcW w:w="119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08"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c>
          <w:tcPr>
            <w:tcW w:w="1043" w:type="dxa"/>
          </w:tcPr>
          <w:p w:rsidR="0067078C" w:rsidRDefault="0067078C" w:rsidP="00675C73">
            <w:pPr>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w:t>
            </w:r>
          </w:p>
        </w:tc>
      </w:tr>
    </w:tbl>
    <w:p w:rsidR="0067078C" w:rsidRDefault="0067078C" w:rsidP="0067078C">
      <w:pPr>
        <w:widowControl w:val="0"/>
        <w:autoSpaceDE w:val="0"/>
        <w:autoSpaceDN w:val="0"/>
        <w:adjustRightInd w:val="0"/>
        <w:spacing w:after="0" w:line="240" w:lineRule="auto"/>
        <w:jc w:val="right"/>
        <w:outlineLvl w:val="0"/>
        <w:rPr>
          <w:rFonts w:ascii="Times New Roman" w:eastAsia="Times New Roman" w:hAnsi="Times New Roman"/>
          <w:sz w:val="24"/>
          <w:szCs w:val="24"/>
        </w:rPr>
      </w:pPr>
    </w:p>
    <w:p w:rsidR="00675C73" w:rsidRDefault="00675C73" w:rsidP="001C32E0">
      <w:pPr>
        <w:jc w:val="center"/>
        <w:rPr>
          <w:rFonts w:ascii="Times New Roman" w:eastAsia="Times New Roman" w:hAnsi="Times New Roman" w:cs="Times New Roman"/>
          <w:b/>
          <w:sz w:val="28"/>
          <w:szCs w:val="28"/>
        </w:rPr>
        <w:sectPr w:rsidR="00675C73" w:rsidSect="00675C73">
          <w:pgSz w:w="16840" w:h="11907" w:orient="landscape" w:code="9"/>
          <w:pgMar w:top="1701" w:right="1134" w:bottom="851" w:left="1134" w:header="720" w:footer="720" w:gutter="0"/>
          <w:cols w:space="720"/>
          <w:docGrid w:linePitch="272"/>
        </w:sectPr>
      </w:pPr>
    </w:p>
    <w:p w:rsidR="001C32E0" w:rsidRDefault="001C32E0" w:rsidP="001C32E0">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14"/>
        </w:rPr>
        <w:lastRenderedPageBreak/>
        <w:drawing>
          <wp:anchor distT="0" distB="0" distL="114300" distR="114300" simplePos="0" relativeHeight="251823104" behindDoc="0" locked="0" layoutInCell="1" allowOverlap="1">
            <wp:simplePos x="0" y="0"/>
            <wp:positionH relativeFrom="column">
              <wp:posOffset>2691130</wp:posOffset>
            </wp:positionH>
            <wp:positionV relativeFrom="paragraph">
              <wp:posOffset>10160</wp:posOffset>
            </wp:positionV>
            <wp:extent cx="849630" cy="842645"/>
            <wp:effectExtent l="19050" t="0" r="7620" b="0"/>
            <wp:wrapSquare wrapText="left"/>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9630" cy="842645"/>
                    </a:xfrm>
                    <a:prstGeom prst="rect">
                      <a:avLst/>
                    </a:prstGeom>
                    <a:noFill/>
                    <a:ln>
                      <a:noFill/>
                    </a:ln>
                  </pic:spPr>
                </pic:pic>
              </a:graphicData>
            </a:graphic>
          </wp:anchor>
        </w:drawing>
      </w:r>
    </w:p>
    <w:p w:rsidR="001C32E0" w:rsidRPr="00357908" w:rsidRDefault="001C32E0" w:rsidP="001C32E0">
      <w:pPr>
        <w:jc w:val="center"/>
        <w:rPr>
          <w:rFonts w:ascii="Times New Roman" w:eastAsia="Times New Roman" w:hAnsi="Times New Roman" w:cs="Times New Roman"/>
          <w:b/>
          <w:sz w:val="28"/>
          <w:szCs w:val="28"/>
        </w:rPr>
      </w:pP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1C32E0" w:rsidRPr="00357908" w:rsidRDefault="001C32E0" w:rsidP="001C32E0">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1C32E0" w:rsidRPr="00357908" w:rsidRDefault="00AD77D3" w:rsidP="001C32E0">
      <w:pPr>
        <w:spacing w:after="0" w:line="240" w:lineRule="auto"/>
        <w:jc w:val="center"/>
        <w:rPr>
          <w:rFonts w:ascii="Times New Roman" w:eastAsia="Times New Roman" w:hAnsi="Times New Roman" w:cs="Times New Roman"/>
          <w:b/>
          <w:sz w:val="28"/>
          <w:szCs w:val="28"/>
        </w:rPr>
      </w:pPr>
      <w:r w:rsidRPr="00AD77D3">
        <w:rPr>
          <w:noProof/>
        </w:rPr>
        <w:pict>
          <v:line id="_x0000_s2228" style="position:absolute;left:0;text-align:left;flip:y;z-index:25182105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1C32E0" w:rsidRPr="00357908">
        <w:rPr>
          <w:rFonts w:ascii="Times New Roman" w:eastAsia="Times New Roman" w:hAnsi="Times New Roman" w:cs="Times New Roman"/>
          <w:b/>
          <w:sz w:val="28"/>
          <w:szCs w:val="28"/>
        </w:rPr>
        <w:t>Администрация муниципального района «Усть-Куломский»</w:t>
      </w:r>
    </w:p>
    <w:p w:rsidR="001C32E0" w:rsidRPr="00357908" w:rsidRDefault="001C32E0" w:rsidP="001C32E0">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1C32E0" w:rsidRPr="00357908" w:rsidRDefault="001C32E0" w:rsidP="001C32E0">
      <w:pPr>
        <w:spacing w:after="0" w:line="240" w:lineRule="auto"/>
        <w:jc w:val="center"/>
        <w:rPr>
          <w:rFonts w:ascii="Times New Roman" w:eastAsia="Times New Roman" w:hAnsi="Times New Roman" w:cs="Times New Roman"/>
          <w:sz w:val="20"/>
          <w:szCs w:val="20"/>
        </w:rPr>
      </w:pPr>
    </w:p>
    <w:p w:rsidR="001C32E0" w:rsidRPr="001A3340" w:rsidRDefault="001C32E0" w:rsidP="00216017">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16017">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00216017">
        <w:rPr>
          <w:rFonts w:ascii="Times New Roman" w:eastAsia="Times New Roman" w:hAnsi="Times New Roman" w:cs="Times New Roman"/>
          <w:sz w:val="28"/>
          <w:szCs w:val="28"/>
        </w:rPr>
        <w:t>январ</w:t>
      </w:r>
      <w:r>
        <w:rPr>
          <w:rFonts w:ascii="Times New Roman" w:eastAsia="Times New Roman" w:hAnsi="Times New Roman" w:cs="Times New Roman"/>
          <w:sz w:val="28"/>
          <w:szCs w:val="28"/>
        </w:rPr>
        <w:t>я</w:t>
      </w:r>
      <w:r w:rsidRPr="001A3340">
        <w:rPr>
          <w:rFonts w:ascii="Times New Roman" w:eastAsia="Times New Roman" w:hAnsi="Times New Roman" w:cs="Times New Roman"/>
          <w:sz w:val="28"/>
          <w:szCs w:val="28"/>
        </w:rPr>
        <w:t xml:space="preserve"> 202</w:t>
      </w:r>
      <w:r w:rsidR="00216017">
        <w:rPr>
          <w:rFonts w:ascii="Times New Roman" w:eastAsia="Times New Roman" w:hAnsi="Times New Roman" w:cs="Times New Roman"/>
          <w:sz w:val="28"/>
          <w:szCs w:val="28"/>
        </w:rPr>
        <w:t>6</w:t>
      </w:r>
      <w:r w:rsidRPr="001A3340">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BE1779">
        <w:rPr>
          <w:rFonts w:ascii="Times New Roman" w:eastAsia="Times New Roman" w:hAnsi="Times New Roman" w:cs="Times New Roman"/>
          <w:sz w:val="28"/>
          <w:szCs w:val="28"/>
        </w:rPr>
        <w:t xml:space="preserve">      </w:t>
      </w:r>
      <w:r w:rsidRPr="001A3340">
        <w:rPr>
          <w:rFonts w:ascii="Times New Roman" w:eastAsia="Times New Roman" w:hAnsi="Times New Roman" w:cs="Times New Roman"/>
          <w:sz w:val="28"/>
          <w:szCs w:val="28"/>
        </w:rPr>
        <w:t xml:space="preserve">№ </w:t>
      </w:r>
      <w:r w:rsidR="00216017">
        <w:rPr>
          <w:rFonts w:ascii="Times New Roman" w:eastAsia="Times New Roman" w:hAnsi="Times New Roman" w:cs="Times New Roman"/>
          <w:sz w:val="28"/>
          <w:szCs w:val="28"/>
        </w:rPr>
        <w:t>59</w:t>
      </w:r>
    </w:p>
    <w:p w:rsidR="001C32E0" w:rsidRPr="001A3340" w:rsidRDefault="001C32E0" w:rsidP="001C32E0">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1C32E0" w:rsidRPr="001A3340" w:rsidRDefault="001C32E0" w:rsidP="001C32E0">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1C32E0" w:rsidRPr="001A3340" w:rsidRDefault="001C32E0" w:rsidP="001C32E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216017" w:rsidRPr="00216017" w:rsidRDefault="00216017" w:rsidP="00216017">
      <w:pPr>
        <w:autoSpaceDE w:val="0"/>
        <w:autoSpaceDN w:val="0"/>
        <w:adjustRightInd w:val="0"/>
        <w:spacing w:after="0" w:line="240" w:lineRule="auto"/>
        <w:jc w:val="center"/>
        <w:rPr>
          <w:rFonts w:ascii="Times New Roman" w:eastAsia="Times New Roman" w:hAnsi="Times New Roman" w:cs="Times New Roman"/>
          <w:b/>
          <w:sz w:val="28"/>
          <w:szCs w:val="28"/>
        </w:rPr>
      </w:pPr>
      <w:r w:rsidRPr="00216017">
        <w:rPr>
          <w:rFonts w:ascii="Times New Roman" w:eastAsia="Times New Roman" w:hAnsi="Times New Roman" w:cs="Times New Roman"/>
          <w:b/>
          <w:sz w:val="28"/>
          <w:szCs w:val="28"/>
        </w:rPr>
        <w:t xml:space="preserve">Об утверждении регламента работы согласительной комиссии по согласованию местоположения границ земельных участков при выполнении комплексных кадастровых работ </w:t>
      </w:r>
    </w:p>
    <w:p w:rsidR="001C32E0" w:rsidRPr="001A3340" w:rsidRDefault="00216017" w:rsidP="00216017">
      <w:pPr>
        <w:autoSpaceDE w:val="0"/>
        <w:autoSpaceDN w:val="0"/>
        <w:adjustRightInd w:val="0"/>
        <w:spacing w:after="0" w:line="240" w:lineRule="auto"/>
        <w:jc w:val="center"/>
        <w:rPr>
          <w:rFonts w:ascii="Times New Roman" w:eastAsia="Times New Roman" w:hAnsi="Times New Roman" w:cs="Times New Roman"/>
          <w:b/>
          <w:sz w:val="28"/>
          <w:szCs w:val="28"/>
        </w:rPr>
      </w:pPr>
      <w:r w:rsidRPr="00216017">
        <w:rPr>
          <w:rFonts w:ascii="Times New Roman" w:eastAsia="Times New Roman" w:hAnsi="Times New Roman" w:cs="Times New Roman"/>
          <w:b/>
          <w:sz w:val="28"/>
          <w:szCs w:val="28"/>
        </w:rPr>
        <w:t>на территории МО МР «Усть-Куломский» Республики Коми</w:t>
      </w:r>
    </w:p>
    <w:p w:rsidR="001C32E0" w:rsidRPr="001A3340" w:rsidRDefault="001C32E0" w:rsidP="001C32E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216017" w:rsidRPr="00216017" w:rsidRDefault="00216017" w:rsidP="0021601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t>В соответствии с частью 1 статьи 42.10 и пунктом 13 статьи 42.12 Федерального закона от 24.07.2007 № 221-ФЗ "О кадастровой деятельности", администрация МР «Усть-Куломский» п о с т а н о в л я е т:</w:t>
      </w:r>
    </w:p>
    <w:p w:rsidR="00216017" w:rsidRPr="00216017" w:rsidRDefault="00216017" w:rsidP="0021601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216017" w:rsidRPr="00216017" w:rsidRDefault="00216017" w:rsidP="0021601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t>1. Утвердить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МО МР «Усть-Куломский» Республики Коми согласно приложению к настоящему постановлению.</w:t>
      </w:r>
    </w:p>
    <w:p w:rsidR="00216017" w:rsidRPr="00216017" w:rsidRDefault="00216017" w:rsidP="0021601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t>2. Контроль за исполнением настоящего постановления возложить на заместителя руководителя администрации района «Усть-Куломский» В.В. Бадьина.</w:t>
      </w:r>
    </w:p>
    <w:p w:rsidR="001C32E0" w:rsidRPr="00A35F30" w:rsidRDefault="00216017" w:rsidP="0021601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t xml:space="preserve"> 3. Настоящее постановление вступает в силу со дня опубликования в информационном вестнике Совета администрации МР «Усть-Куломский».</w:t>
      </w:r>
    </w:p>
    <w:p w:rsidR="001C32E0" w:rsidRPr="00A35F30" w:rsidRDefault="001C32E0" w:rsidP="001C32E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1C32E0" w:rsidRPr="00A35F30" w:rsidRDefault="001C32E0" w:rsidP="001C32E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1C32E0" w:rsidRPr="00A35F30" w:rsidRDefault="001C32E0" w:rsidP="001C32E0">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1C32E0" w:rsidRDefault="001C32E0" w:rsidP="001C32E0">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1C32E0" w:rsidRDefault="001C32E0" w:rsidP="001C32E0">
      <w:pPr>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E11FA1" w:rsidRDefault="00E11FA1"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E11FA1" w:rsidRDefault="00E11FA1"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216017" w:rsidRPr="00216017" w:rsidRDefault="00216017" w:rsidP="00216017">
      <w:pPr>
        <w:spacing w:after="0" w:line="240" w:lineRule="auto"/>
        <w:ind w:firstLine="851"/>
        <w:jc w:val="right"/>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lastRenderedPageBreak/>
        <w:t>Утверждено</w:t>
      </w:r>
    </w:p>
    <w:p w:rsidR="00216017" w:rsidRPr="00216017" w:rsidRDefault="00216017" w:rsidP="00216017">
      <w:pPr>
        <w:spacing w:after="0" w:line="240" w:lineRule="auto"/>
        <w:ind w:firstLine="851"/>
        <w:jc w:val="right"/>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t>постановлением</w:t>
      </w:r>
    </w:p>
    <w:p w:rsidR="00216017" w:rsidRPr="00216017" w:rsidRDefault="00216017" w:rsidP="00216017">
      <w:pPr>
        <w:spacing w:after="0" w:line="240" w:lineRule="auto"/>
        <w:ind w:firstLine="851"/>
        <w:jc w:val="right"/>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t>администрации МР «Усть-Куломский»</w:t>
      </w:r>
    </w:p>
    <w:p w:rsidR="001C32E0" w:rsidRPr="00DE5A8C" w:rsidRDefault="00216017" w:rsidP="00216017">
      <w:pPr>
        <w:spacing w:after="0" w:line="240" w:lineRule="auto"/>
        <w:ind w:firstLine="851"/>
        <w:jc w:val="right"/>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t>от «27» января 2026 г. № 59</w:t>
      </w:r>
    </w:p>
    <w:p w:rsidR="001C32E0" w:rsidRDefault="001C32E0" w:rsidP="001C32E0">
      <w:pPr>
        <w:spacing w:after="0" w:line="240" w:lineRule="auto"/>
        <w:jc w:val="both"/>
        <w:rPr>
          <w:rFonts w:ascii="Times New Roman" w:eastAsia="Times New Roman" w:hAnsi="Times New Roman" w:cs="Times New Roman"/>
          <w:sz w:val="28"/>
          <w:szCs w:val="28"/>
        </w:rPr>
      </w:pPr>
    </w:p>
    <w:p w:rsidR="00216017" w:rsidRPr="00216017" w:rsidRDefault="00216017" w:rsidP="00216017">
      <w:pPr>
        <w:spacing w:after="0" w:line="240" w:lineRule="auto"/>
        <w:jc w:val="center"/>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t>РЕГЛАМЕНТ</w:t>
      </w:r>
    </w:p>
    <w:p w:rsidR="00216017" w:rsidRPr="00216017" w:rsidRDefault="00216017" w:rsidP="00216017">
      <w:pPr>
        <w:spacing w:after="0" w:line="240" w:lineRule="auto"/>
        <w:jc w:val="center"/>
        <w:rPr>
          <w:rFonts w:ascii="Times New Roman" w:eastAsia="Times New Roman" w:hAnsi="Times New Roman" w:cs="Times New Roman"/>
          <w:sz w:val="28"/>
          <w:szCs w:val="28"/>
        </w:rPr>
      </w:pPr>
    </w:p>
    <w:p w:rsidR="001C32E0" w:rsidRPr="00216017" w:rsidRDefault="00216017" w:rsidP="00216017">
      <w:pPr>
        <w:spacing w:after="0" w:line="240" w:lineRule="auto"/>
        <w:jc w:val="center"/>
        <w:rPr>
          <w:rFonts w:ascii="Times New Roman" w:eastAsia="Times New Roman" w:hAnsi="Times New Roman" w:cs="Times New Roman"/>
          <w:sz w:val="28"/>
          <w:szCs w:val="28"/>
        </w:rPr>
      </w:pPr>
      <w:r w:rsidRPr="00216017">
        <w:rPr>
          <w:rFonts w:ascii="Times New Roman" w:eastAsia="Times New Roman" w:hAnsi="Times New Roman" w:cs="Times New Roman"/>
          <w:sz w:val="28"/>
          <w:szCs w:val="28"/>
        </w:rPr>
        <w:t>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МО МР «Усть-Куломский» Республики Коми</w:t>
      </w:r>
      <w:r w:rsidR="001C32E0" w:rsidRPr="00216017">
        <w:rPr>
          <w:rFonts w:ascii="Times New Roman" w:eastAsia="Times New Roman" w:hAnsi="Times New Roman" w:cs="Times New Roman"/>
          <w:sz w:val="28"/>
          <w:szCs w:val="28"/>
        </w:rPr>
        <w:t xml:space="preserve"> </w:t>
      </w:r>
    </w:p>
    <w:p w:rsidR="001C32E0" w:rsidRPr="00585E3B" w:rsidRDefault="001C32E0" w:rsidP="001C32E0">
      <w:pPr>
        <w:spacing w:after="0"/>
        <w:jc w:val="center"/>
        <w:rPr>
          <w:rFonts w:ascii="Times New Roman" w:eastAsia="Times New Roman" w:hAnsi="Times New Roman" w:cs="Times New Roman"/>
          <w:b/>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1.Общие положения</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1.1. Согласительная комиссия по согласованию местоположения границ земельных участков при выполнении комплексных кадастровых работ на территории  МО МР «Усть-Куломский»  Республики Коми (далее – Согласительная комиссия) формируются в соответствии с частями 1-4 статьи 42.10 Федеральный закон от 24.07.2007 N 221-ФЗ) "О кадастровой деятельности" (далее – Федеральный закон № 221-ФЗ) в течение 20 рабочих дней со дня заключения контракта на выполнение комплексных кадастровых работ органом местного самоуправления городского округа или поселения, на территориях которых выполняются комплексные кадастровые работы, либо органом местного самоуправления муниципального района, если объекты комплексных кадастровых работ расположены на межселенной территории.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1.2. Целью деятельности согласительных комиссий является согласование местоположения границ земельных участков при выполнении комплексных кадастровых работ МО МР «Усть-Куломский»  Республики Коми.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1.3. Согласительная комиссия формируется органом местного самоуправления муниципального района, муниципального округа или городского округа в Республике Коми (далее - орган местного самоуправления муниципального района, муниципального округа или городского округа), на территориях которых выполняются комплексные кадастровые работы, в течение 20 рабочих дней со дня заключения контракта на выполнение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внебюджетных средств.</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2. Полномочия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2.1. К полномочиям согласительной комиссии по вопросу согласования местоположения границ земельных участков, в отношении которых выполняются комплексные кадастровые работы, относятся: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lastRenderedPageBreak/>
        <w:t xml:space="preserve">1) рассмотрение возражений заинтересованных лиц, указанных в части 3 статьи 39 Федерального закона № 221-ФЗ, относительно местоположения границ земельных участков;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2) подготовка заключений Согласительной комиссии о результатах рассмотрения возражений заинтересованных лиц, указанных в части 3 статьи 39 Федерального закона № 221-ФЗ,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 оформление акта согласования местоположения границ при выполнении комплексных кадастровых работ;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4) разъяснение заинтересованным лицам, указанным в части 3 статьи 39 Федерального закона № 221-ФЗ, возможности разрешения земельного спора о местоположении границ земельных участков в судебном порядке.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2.2. Для реализации своих полномочий Согласительная комиссия вправе: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1) запрашивать в установленном порядке у органов государственной власти и органов местного самоуправления необходимую информацию;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2) заслушивать на заседаниях Согласительной комиссии информацию представителей организаций, органов государственной власти и органов местного самоуправления, входящих в состав Согласительной комиссии, по вопросам выполнения комплексных кадастровых работ; </w:t>
      </w:r>
      <w:r w:rsidRPr="00BE1779">
        <w:rPr>
          <w:rFonts w:ascii="Times New Roman" w:eastAsia="Times New Roman" w:hAnsi="Times New Roman" w:cs="Times New Roman"/>
          <w:sz w:val="28"/>
          <w:szCs w:val="28"/>
        </w:rPr>
        <w:cr/>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 3) вносить в установленном порядке предложения по вопросам, относящимся к компетенции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3. Порядок работы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 3.1. Согласование местоположения границ земельных участков, являющихся объектами комплексных кадастровых работ и расположенных в границах территории выполнения этих работ, осуществляется на заседании Согласительной комиссии. На заседание Согласительной комиссии в установленном частью 8 статьи 42.10 Федерального закона № 221-ФЗ порядке приглашаются заинтересованные лица, указанные в части 3 статьи 39 Федерального закона № 221-ФЗ, и исполнитель комплексных кадастровых работ.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3.2. Заседания Согласительной комиссии проводятся по мере необходимости.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3.3. Работу Согласительной комиссии организует секретарь Согласительной комиссии. Заседания Согласительной комиссии проводит председатель Согласительной комиссии, в его отсутствие – заместитель председателя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lastRenderedPageBreak/>
        <w:t>3.4. Согласительная комиссия правомочна решать вопросы, если на ее заседании присутствует не менее половины от общего числа ее членов.</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 3.5. Согласительная комиссия принимает решения по рассматриваемым вопросам открытым голосованием большинством голосов от числа присутствующих на заседании членов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3.6. При равном распределении голосов решающим является голос председателя Согласительной комиссии, о чем делается соответствующая запись в протоколе заседания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 3.7. Извещение о проведении заседания Согласительной комиссии, содержащее в том числе уведомление о завершении подготовки проекта карты-плана территории, опубликовывается, размещается и направляется заказчиком комплексных кадастровых работ способами, установленными Федеральным законом № 221-ФЗ для опубликования, размещения и направления извещения о начале выполнения комплексных кадастровых работ, не менее чем за 15 рабочих дней до дня проведения заседания.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3.8. Проект карты-плана территории, содержащий необходимые для кадастрового учета сведения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 направляется в Согласительную комиссию заказчиком комплексных кадастровых работ в соответствии с частью 9 статьи 42.10 Федерального закона № 221-ФЗ.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3.9. Согласительная комиссия обеспечивает ознакомление любых лиц с проектом карты-плана территории, в том числе в форме документа на бумажном носителе, в соответствии с регламентом работы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3.10. На заседании согласительной комиссии по вопросу согласования местоположения границ земельных участков представляется проект карты-плана территории, разъясняются результаты выполнения комплексных кадастровых работ, порядок согласования местоположения границ земельных участков и регламент работы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3.11. При выполнении комплексных кадастровых работ согласование местоположения границ проводится в отношении земельных участков, местоположение границ которых подлежит обязательному согласованию в соответствии с Федеральным законом № 221-ФЗ.</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 3.12. Возражения заинтересованных лиц, указанных в части 3 статьи 39 Федерального закона № 221-ФЗ, относительно местоположения границ земельного участка, указанного в пунктах 1 и 2 части 1 статьи 42.10 Федерального закона № 221-ФЗ, могут быть представлены в письменной форме в Согласительную комиссию в период начиная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 а также в течение 35 календарных дней со дня проведения первого заседания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lastRenderedPageBreak/>
        <w:t xml:space="preserve">3.13. Возражения относительно местоположения границ земельного участка должны содержать сведения, указанные в части 15 статьи 42.10 Федерального закона № 221-ФЗ.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3.14.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1) согласованным, если возражения относительно местоположения границ или частей границ земельного участка не представлены заинтересованными лицами, указанными в части 3 статьи 39 Федерального закона № 221-ФЗ, а также в случае, если местоположение таких границ или частей границ установлено на основании вступившего в законную силу судебного акта, в том числе в связи с рассмотрением земельного спора о местоположении границ земельного участка;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2) спорным, если возражения относительно местоположения границ или частей границ земельного участка представлены заинтересованными лицами, указанными в части 3 статьи 39 Федерального закона № 221-ФЗ, за исключением случаев, если земельный спор о местоположении границ земельного участка был разрешен в судебном порядке.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3.15. Акты согласования местоположения границ при выполнении комплексных кадастровых работ и заключения Согласительной комиссии, указанные в пунктах 2 и 3 части 6 статьи 42.10 Федерального закона  № 221-ФЗ, оформляются Согласительной комиссией в форме документов на бумажном носителе.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3.16. Согласительная комиссия в течение 20 рабочих дней со дня истечения срока представления предусмотренных пунктом 3.12 настоящего регламента возражений направляет заказчику комплексных кадастровых работ для утверждения оформленный исполнителем комплексных кадастровых работ проект карты-плана территории в окончательной редакции и необходимые для его утверждения материалы заседания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4. Председатель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4.1. Согласительную комиссию возглавляет председатель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4.2. В рамках своих полномочий председатель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1) проводит заседания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2) распределяет текущие обязанности между членами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3) несет персональную ответственность за выполнение возложенных на Согласительную комиссию полномочий.</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lastRenderedPageBreak/>
        <w:t xml:space="preserve"> 4.3. В отсутствие председателя Согласительной комиссии Согласительную комиссию возглавляет заместитель председателя Согласительной комиссии.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5. Секретарь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5.1. Секретарь Согласительной комиссии входит в состав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1) уведомляет членов Согласительной комиссии о дате, месте и времени проведения заседаний Согласительной комиссии и о вопросах, включенных в повестку дня заседания Согласительной комиссии, не позднее чем за три рабочих дня до дня ее заседания;</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2) организует подготовку материалов к заседанию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3) осуществляет ознакомление любых лиц с проектом карты-плана территории, в том числе в форме документа на бумажном носителе, в соответствии с регламентом работы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4) осуществляет прием представленных в Согласительную комиссию обращений, в том числе возражений заинтересованных лиц;</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5) осуществляет ведение делопроизводства Согласительной комиссии, ведет и составляет протоколы заседаний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6) оформляет проекты заключений Согласительной комиссии о результатах рассмотрения возражений относительно местоположения границ земельных участков;</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7) оформляет запросы, обращения и другие документы, направляемые от имени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8) осуществляет ознакомление исполнителя комплексных кадастровых работ и членов Согласительной комиссии с письменными возражениями заинтересованных лиц, относительно местоположения границ земельных участков и прилагаемыми к ним документами;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9) направляет исполнителю комплексных кадастровых работ заключение Согласительной комиссии для внесения соответствующих изменений в ранее утвержденную документацию и в проект карты-плана территории.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5.2. В случае отсутствия секретаря Согласительной комиссии его полномочия возлагаются председателем Согласительной комиссии на иного члена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6.  Члены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Члены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1) вправе выступать и вносить предложения по рассматриваемым на заседаниях Согласительной комиссии вопросам, в том числе о внесении поправок в проекты заключений Согласительной комиссии или их доработке, </w:t>
      </w:r>
      <w:r w:rsidRPr="00BE1779">
        <w:rPr>
          <w:rFonts w:ascii="Times New Roman" w:eastAsia="Times New Roman" w:hAnsi="Times New Roman" w:cs="Times New Roman"/>
          <w:sz w:val="28"/>
          <w:szCs w:val="28"/>
        </w:rPr>
        <w:lastRenderedPageBreak/>
        <w:t>о переносе рассмотрения вопроса на другое заседание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2) участвуют в голосовании по всем рассматриваемым вопросам на заседании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3) обязаны соблюдать конфиденциальность информации в отношении информации ограниченного доступа, ставшей им известной в связи с участием в деятельности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7. Протокол заседания Согласительной комиссии</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7.1. В ходе заседания Согласительной комиссии составляется протокол, форма и содержание которого согласовано Согласительной комиссией.</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7.2. Протоколы заседаний Согласительной комиссии хранятся у секретаря Согласительной комиссии до передачи их в архив. </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8. Порядок рассмотрения споров о местоположении границ земельных участков</w:t>
      </w: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BE1779" w:rsidRPr="00BE1779" w:rsidRDefault="00BE1779" w:rsidP="00BE177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BE1779">
        <w:rPr>
          <w:rFonts w:ascii="Times New Roman" w:eastAsia="Times New Roman" w:hAnsi="Times New Roman" w:cs="Times New Roman"/>
          <w:sz w:val="28"/>
          <w:szCs w:val="28"/>
        </w:rPr>
        <w:t xml:space="preserve">8.1. Земельные споры о местоположении границ земельных участков, не урегулированные в результате предусмотренного статьей 42.10 Федерального закона № 221-ФЗ согласования местоположения границ земельных участков, в отношении которых выполнены комплексные  кадастровые работы, после оформления акта согласования местоположения границ при выполнении комплексных кадастровых работ разрешаются в судебном порядке. </w:t>
      </w:r>
    </w:p>
    <w:p w:rsidR="001C32E0" w:rsidRDefault="00BE1779" w:rsidP="00BE1779">
      <w:pPr>
        <w:autoSpaceDE w:val="0"/>
        <w:autoSpaceDN w:val="0"/>
        <w:adjustRightInd w:val="0"/>
        <w:spacing w:after="0" w:line="240" w:lineRule="auto"/>
        <w:ind w:firstLine="709"/>
        <w:contextualSpacing/>
        <w:jc w:val="both"/>
        <w:rPr>
          <w:rFonts w:ascii="Times New Roman" w:eastAsiaTheme="minorHAnsi" w:hAnsi="Times New Roman" w:cs="Times New Roman"/>
          <w:b/>
          <w:bCs/>
          <w:sz w:val="28"/>
          <w:szCs w:val="28"/>
          <w:lang w:eastAsia="en-US"/>
        </w:rPr>
      </w:pPr>
      <w:r w:rsidRPr="00BE1779">
        <w:rPr>
          <w:rFonts w:ascii="Times New Roman" w:eastAsia="Times New Roman" w:hAnsi="Times New Roman" w:cs="Times New Roman"/>
          <w:sz w:val="28"/>
          <w:szCs w:val="28"/>
        </w:rPr>
        <w:t xml:space="preserve">         8.2. Наличие или отсутствие утвержденного в соответствии со статьей 42.10 Федерального закона № 221-ФЗ заключения Согласительной комиссии не препятствует обращению в суд для разрешения земельных споров о местоположении границ земельных участков, расположенных на территории, на которой выполняются комплексные кадастровые работы.</w:t>
      </w:r>
    </w:p>
    <w:p w:rsidR="001C32E0" w:rsidRDefault="001C32E0" w:rsidP="000B3A3B">
      <w:pPr>
        <w:autoSpaceDE w:val="0"/>
        <w:autoSpaceDN w:val="0"/>
        <w:adjustRightInd w:val="0"/>
        <w:spacing w:after="0" w:line="240" w:lineRule="auto"/>
        <w:ind w:firstLine="709"/>
        <w:contextualSpacing/>
        <w:jc w:val="both"/>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BE1779" w:rsidRDefault="00BE1779"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BE1779" w:rsidRDefault="00BE1779"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BE1779" w:rsidRDefault="00BE1779"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BE1779" w:rsidRDefault="00BE1779"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BE1779" w:rsidRDefault="00BE1779"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BE1779" w:rsidRDefault="00BE1779"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1C32E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C21769" w:rsidRDefault="00C21769" w:rsidP="009E2790">
      <w:pPr>
        <w:spacing w:after="0" w:line="240" w:lineRule="auto"/>
        <w:jc w:val="center"/>
        <w:rPr>
          <w:rFonts w:ascii="Times New Roman" w:eastAsia="Times New Roman" w:hAnsi="Times New Roman" w:cs="Times New Roman"/>
          <w:b/>
          <w:sz w:val="28"/>
          <w:szCs w:val="28"/>
        </w:rPr>
      </w:pPr>
    </w:p>
    <w:p w:rsidR="009E2790" w:rsidRPr="00357908" w:rsidRDefault="009E2790" w:rsidP="009E2790">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drawing>
          <wp:anchor distT="0" distB="0" distL="114300" distR="114300" simplePos="0" relativeHeight="251793408" behindDoc="0" locked="0" layoutInCell="1" allowOverlap="1">
            <wp:simplePos x="0" y="0"/>
            <wp:positionH relativeFrom="column">
              <wp:posOffset>2543175</wp:posOffset>
            </wp:positionH>
            <wp:positionV relativeFrom="paragraph">
              <wp:posOffset>0</wp:posOffset>
            </wp:positionV>
            <wp:extent cx="847725" cy="838200"/>
            <wp:effectExtent l="0" t="0" r="9525" b="0"/>
            <wp:wrapSquare wrapText="left"/>
            <wp:docPr id="4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9E2790" w:rsidRPr="00357908" w:rsidRDefault="009E2790" w:rsidP="009E2790">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9E2790" w:rsidRPr="00357908" w:rsidRDefault="00AD77D3" w:rsidP="009E2790">
      <w:pPr>
        <w:spacing w:after="0" w:line="240" w:lineRule="auto"/>
        <w:jc w:val="center"/>
        <w:rPr>
          <w:rFonts w:ascii="Times New Roman" w:eastAsia="Times New Roman" w:hAnsi="Times New Roman" w:cs="Times New Roman"/>
          <w:b/>
          <w:sz w:val="28"/>
          <w:szCs w:val="28"/>
        </w:rPr>
      </w:pPr>
      <w:r w:rsidRPr="00AD77D3">
        <w:rPr>
          <w:noProof/>
        </w:rPr>
        <w:pict>
          <v:line id="_x0000_s2217" style="position:absolute;left:0;text-align:left;flip:y;z-index:25179238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9E2790" w:rsidRPr="00357908">
        <w:rPr>
          <w:rFonts w:ascii="Times New Roman" w:eastAsia="Times New Roman" w:hAnsi="Times New Roman" w:cs="Times New Roman"/>
          <w:b/>
          <w:sz w:val="28"/>
          <w:szCs w:val="28"/>
        </w:rPr>
        <w:t>Администрация муниципального района «Усть-Куломский»</w:t>
      </w:r>
    </w:p>
    <w:p w:rsidR="009E2790" w:rsidRPr="00357908" w:rsidRDefault="009E2790" w:rsidP="009E2790">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9E2790" w:rsidRPr="00357908" w:rsidRDefault="009E2790" w:rsidP="009E2790">
      <w:pPr>
        <w:spacing w:after="0" w:line="240" w:lineRule="auto"/>
        <w:jc w:val="center"/>
        <w:rPr>
          <w:rFonts w:ascii="Times New Roman" w:eastAsia="Times New Roman" w:hAnsi="Times New Roman" w:cs="Times New Roman"/>
          <w:sz w:val="20"/>
          <w:szCs w:val="20"/>
        </w:rPr>
      </w:pPr>
    </w:p>
    <w:p w:rsidR="009E2790" w:rsidRPr="001A3340" w:rsidRDefault="00675C73" w:rsidP="009E2790">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00730A26">
        <w:rPr>
          <w:rFonts w:ascii="Times New Roman" w:eastAsia="Times New Roman" w:hAnsi="Times New Roman" w:cs="Times New Roman"/>
          <w:sz w:val="28"/>
          <w:szCs w:val="28"/>
        </w:rPr>
        <w:t xml:space="preserve"> января</w:t>
      </w:r>
      <w:r w:rsidR="009E2790" w:rsidRPr="001A3340">
        <w:rPr>
          <w:rFonts w:ascii="Times New Roman" w:eastAsia="Times New Roman" w:hAnsi="Times New Roman" w:cs="Times New Roman"/>
          <w:sz w:val="28"/>
          <w:szCs w:val="28"/>
        </w:rPr>
        <w:t xml:space="preserve"> 202</w:t>
      </w:r>
      <w:r w:rsidR="00730A26">
        <w:rPr>
          <w:rFonts w:ascii="Times New Roman" w:eastAsia="Times New Roman" w:hAnsi="Times New Roman" w:cs="Times New Roman"/>
          <w:sz w:val="28"/>
          <w:szCs w:val="28"/>
        </w:rPr>
        <w:t>6</w:t>
      </w:r>
      <w:r w:rsidR="009E2790" w:rsidRPr="001A3340">
        <w:rPr>
          <w:rFonts w:ascii="Times New Roman" w:eastAsia="Times New Roman" w:hAnsi="Times New Roman" w:cs="Times New Roman"/>
          <w:sz w:val="28"/>
          <w:szCs w:val="28"/>
        </w:rPr>
        <w:t xml:space="preserve"> г.                                                                    </w:t>
      </w:r>
      <w:r w:rsidR="009E2790">
        <w:rPr>
          <w:rFonts w:ascii="Times New Roman" w:eastAsia="Times New Roman" w:hAnsi="Times New Roman" w:cs="Times New Roman"/>
          <w:sz w:val="28"/>
          <w:szCs w:val="28"/>
        </w:rPr>
        <w:t xml:space="preserve">      </w:t>
      </w:r>
      <w:r w:rsidR="009E2790" w:rsidRPr="001A3340">
        <w:rPr>
          <w:rFonts w:ascii="Times New Roman" w:eastAsia="Times New Roman" w:hAnsi="Times New Roman" w:cs="Times New Roman"/>
          <w:sz w:val="28"/>
          <w:szCs w:val="28"/>
        </w:rPr>
        <w:t xml:space="preserve">   </w:t>
      </w:r>
      <w:r w:rsidR="009E2790">
        <w:rPr>
          <w:rFonts w:ascii="Times New Roman" w:eastAsia="Times New Roman" w:hAnsi="Times New Roman" w:cs="Times New Roman"/>
          <w:sz w:val="28"/>
          <w:szCs w:val="28"/>
        </w:rPr>
        <w:t xml:space="preserve">           </w:t>
      </w:r>
      <w:r w:rsidR="009E2790"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66</w:t>
      </w:r>
    </w:p>
    <w:p w:rsidR="009E2790" w:rsidRPr="001A334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E2790" w:rsidRPr="001A3340" w:rsidRDefault="009E2790" w:rsidP="009E2790">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9E2790" w:rsidRPr="001A3340" w:rsidRDefault="009E2790" w:rsidP="009E2790">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9E2790" w:rsidRPr="001A334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E2790" w:rsidRPr="001A3340" w:rsidRDefault="00675C73" w:rsidP="00730A26">
      <w:pPr>
        <w:autoSpaceDE w:val="0"/>
        <w:autoSpaceDN w:val="0"/>
        <w:adjustRightInd w:val="0"/>
        <w:spacing w:after="0" w:line="240" w:lineRule="auto"/>
        <w:jc w:val="center"/>
        <w:rPr>
          <w:rFonts w:ascii="Times New Roman" w:eastAsia="Times New Roman" w:hAnsi="Times New Roman" w:cs="Times New Roman"/>
          <w:b/>
          <w:sz w:val="28"/>
          <w:szCs w:val="28"/>
        </w:rPr>
      </w:pPr>
      <w:r w:rsidRPr="00675C73">
        <w:rPr>
          <w:rFonts w:ascii="Times New Roman" w:eastAsia="Times New Roman" w:hAnsi="Times New Roman" w:cs="Times New Roman"/>
          <w:b/>
          <w:sz w:val="28"/>
          <w:szCs w:val="28"/>
        </w:rPr>
        <w:t>О</w:t>
      </w:r>
      <w:r w:rsidR="00E11FA1">
        <w:rPr>
          <w:rFonts w:ascii="Times New Roman" w:eastAsia="Times New Roman" w:hAnsi="Times New Roman" w:cs="Times New Roman"/>
          <w:b/>
          <w:sz w:val="28"/>
          <w:szCs w:val="28"/>
        </w:rPr>
        <w:t xml:space="preserve"> </w:t>
      </w:r>
      <w:r w:rsidRPr="00675C73">
        <w:rPr>
          <w:rFonts w:ascii="Times New Roman" w:eastAsia="Times New Roman" w:hAnsi="Times New Roman" w:cs="Times New Roman"/>
          <w:b/>
          <w:sz w:val="28"/>
          <w:szCs w:val="28"/>
        </w:rPr>
        <w:t>создании комиссии по определению целевого расходования средств благотворительного пожертвования Некоммерческой организации «Благотворительный фонд «ЛУКОЙЛ» на проведение капитального ремонта здания МБОУ «СОШ» с.Усть-Кулом</w:t>
      </w:r>
    </w:p>
    <w:p w:rsidR="009E2790" w:rsidRPr="001A334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целях исполнения</w:t>
      </w:r>
      <w:r w:rsidR="00E11FA1">
        <w:rPr>
          <w:rFonts w:ascii="Times New Roman" w:eastAsia="Times New Roman" w:hAnsi="Times New Roman" w:cs="Times New Roman"/>
          <w:sz w:val="28"/>
          <w:szCs w:val="28"/>
        </w:rPr>
        <w:t xml:space="preserve"> </w:t>
      </w:r>
      <w:r w:rsidRPr="00675C73">
        <w:rPr>
          <w:rFonts w:ascii="Times New Roman" w:eastAsia="Times New Roman" w:hAnsi="Times New Roman" w:cs="Times New Roman"/>
          <w:sz w:val="28"/>
          <w:szCs w:val="28"/>
        </w:rPr>
        <w:t>пункта 3.4 Раздела 3«Права и обязанности сторон» Договора об оказании благотворительного пожертвования от 16 декабря 2025 года №194/1-ук, заключенного между администрацией муниципального района «Усть-Куломский» и Некоммерческой организацией «Благотворительный фонд «ЛУКОЙЛ»администрация муниципального района «Усть-Куломский» постановляет:</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1.</w:t>
      </w:r>
      <w:r w:rsidRPr="00675C73">
        <w:rPr>
          <w:rFonts w:ascii="Times New Roman" w:eastAsia="Times New Roman" w:hAnsi="Times New Roman" w:cs="Times New Roman"/>
          <w:sz w:val="28"/>
          <w:szCs w:val="28"/>
        </w:rPr>
        <w:tab/>
        <w:t>Создать комиссию по определению целевого расходования средств благотворительного пожертвования Некоммерческой организации «Благотворительный фонд «ЛУКОЙЛ» на проведение капитального ремонта здания Муниципального бюджетного общеобразовательного учреждения «Средняя общеобразовательная школа» с. Усть-Кулом (далее - МБОУ «СОШ» с.Усть-Кулом) в следующем составе:</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 Рубан С.В. – глава МР «Усть-Куломский» - руководитель администрации района, председатель комиссии;</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 Пашнин А.В. – начальник Управления образования администрации муниципального района «Усть-Куломский»,заместитель председателя комиссии;</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 Кочанова Л.Н. – заместитель заведующего отделом экономической и налоговой политики администрации МР «Усть-Куломский», секретарь комиссии.</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Члены комиссии:</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lastRenderedPageBreak/>
        <w:t>- Мартюшева Т.И. – заведующий планово-экономическим отделом Управления образования администрации муниципального района «Усть-Куломский»;</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  Попова Т.А. – заведующий отделом бухгалтерского учета и отчетности Управления образования администрации муниципального района «Усть-Куломский»;</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 Пунегова О.В. – директор МБОУ «СОШ» с.Усть-Кулом.</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E2790" w:rsidRPr="00A35F30"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2.</w:t>
      </w:r>
      <w:r w:rsidRPr="00675C73">
        <w:rPr>
          <w:rFonts w:ascii="Times New Roman" w:eastAsia="Times New Roman" w:hAnsi="Times New Roman" w:cs="Times New Roman"/>
          <w:sz w:val="28"/>
          <w:szCs w:val="28"/>
        </w:rPr>
        <w:tab/>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9E2790" w:rsidRPr="00A35F3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9E2790" w:rsidRPr="00A35F30" w:rsidRDefault="009E2790" w:rsidP="009E27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E2790" w:rsidRPr="00A35F30" w:rsidRDefault="009E2790" w:rsidP="009E2790">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636463" w:rsidRDefault="009E2790" w:rsidP="009E2790">
      <w:pPr>
        <w:autoSpaceDE w:val="0"/>
        <w:autoSpaceDN w:val="0"/>
        <w:adjustRightInd w:val="0"/>
        <w:spacing w:after="0" w:line="240" w:lineRule="auto"/>
        <w:contextualSpacing/>
        <w:jc w:val="center"/>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9E2790" w:rsidRDefault="009E2790" w:rsidP="009E2790">
      <w:pPr>
        <w:autoSpaceDE w:val="0"/>
        <w:autoSpaceDN w:val="0"/>
        <w:adjustRightInd w:val="0"/>
        <w:spacing w:after="0" w:line="240" w:lineRule="auto"/>
        <w:contextualSpacing/>
        <w:jc w:val="center"/>
        <w:rPr>
          <w:rFonts w:ascii="Times New Roman" w:eastAsia="Times New Roman" w:hAnsi="Times New Roman" w:cs="Times New Roman"/>
          <w:sz w:val="28"/>
          <w:szCs w:val="28"/>
        </w:rPr>
      </w:pPr>
    </w:p>
    <w:p w:rsidR="009E2790" w:rsidRDefault="009E2790"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1C32E0" w:rsidRDefault="001C32E0"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675C73" w:rsidRDefault="00675C73" w:rsidP="009E2790">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p>
    <w:p w:rsidR="00E11FA1" w:rsidRDefault="00E11FA1" w:rsidP="00F70EAC">
      <w:pPr>
        <w:spacing w:after="0" w:line="240" w:lineRule="auto"/>
        <w:jc w:val="center"/>
        <w:rPr>
          <w:rFonts w:ascii="Times New Roman" w:eastAsia="Times New Roman" w:hAnsi="Times New Roman" w:cs="Times New Roman"/>
        </w:rPr>
      </w:pPr>
    </w:p>
    <w:p w:rsidR="00F70EAC" w:rsidRDefault="00F70EAC" w:rsidP="00F70EAC">
      <w:pPr>
        <w:spacing w:after="0" w:line="240" w:lineRule="auto"/>
        <w:jc w:val="center"/>
        <w:rPr>
          <w:rFonts w:ascii="Times New Roman" w:eastAsia="Times New Roman" w:hAnsi="Times New Roman" w:cs="Times New Roman"/>
        </w:rPr>
      </w:pPr>
      <w:r w:rsidRPr="00F70EAC">
        <w:rPr>
          <w:rFonts w:ascii="Times New Roman" w:eastAsia="Times New Roman" w:hAnsi="Times New Roman" w:cs="Times New Roman"/>
          <w:noProof/>
        </w:rPr>
        <w:lastRenderedPageBreak/>
        <w:drawing>
          <wp:anchor distT="0" distB="0" distL="114300" distR="114300" simplePos="0" relativeHeight="251810816" behindDoc="0" locked="0" layoutInCell="1" allowOverlap="1">
            <wp:simplePos x="0" y="0"/>
            <wp:positionH relativeFrom="column">
              <wp:posOffset>2696210</wp:posOffset>
            </wp:positionH>
            <wp:positionV relativeFrom="paragraph">
              <wp:posOffset>39370</wp:posOffset>
            </wp:positionV>
            <wp:extent cx="845185" cy="831215"/>
            <wp:effectExtent l="19050" t="0" r="0" b="0"/>
            <wp:wrapSquare wrapText="left"/>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5185" cy="831215"/>
                    </a:xfrm>
                    <a:prstGeom prst="rect">
                      <a:avLst/>
                    </a:prstGeom>
                    <a:noFill/>
                    <a:ln>
                      <a:noFill/>
                    </a:ln>
                  </pic:spPr>
                </pic:pic>
              </a:graphicData>
            </a:graphic>
          </wp:anchor>
        </w:drawing>
      </w:r>
    </w:p>
    <w:p w:rsidR="00F70EAC" w:rsidRDefault="00F70EAC" w:rsidP="00F70EAC">
      <w:pPr>
        <w:spacing w:after="0" w:line="240" w:lineRule="auto"/>
        <w:jc w:val="center"/>
        <w:rPr>
          <w:rFonts w:ascii="Times New Roman" w:eastAsia="Times New Roman" w:hAnsi="Times New Roman" w:cs="Times New Roman"/>
        </w:rPr>
      </w:pPr>
    </w:p>
    <w:p w:rsidR="00F70EAC" w:rsidRPr="00357908" w:rsidRDefault="00F70EAC" w:rsidP="00F70EAC">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F70EAC" w:rsidRPr="00357908" w:rsidRDefault="00F70EAC" w:rsidP="00F70EAC">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F70EAC" w:rsidRPr="00357908" w:rsidRDefault="00AD77D3" w:rsidP="00F70EAC">
      <w:pPr>
        <w:spacing w:after="0" w:line="240" w:lineRule="auto"/>
        <w:jc w:val="center"/>
        <w:rPr>
          <w:rFonts w:ascii="Times New Roman" w:eastAsia="Times New Roman" w:hAnsi="Times New Roman" w:cs="Times New Roman"/>
          <w:b/>
          <w:sz w:val="28"/>
          <w:szCs w:val="28"/>
        </w:rPr>
      </w:pPr>
      <w:r w:rsidRPr="00AD77D3">
        <w:rPr>
          <w:noProof/>
        </w:rPr>
        <w:pict>
          <v:line id="_x0000_s2224" style="position:absolute;left:0;text-align:left;flip:y;z-index:25180876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F70EAC" w:rsidRPr="00357908">
        <w:rPr>
          <w:rFonts w:ascii="Times New Roman" w:eastAsia="Times New Roman" w:hAnsi="Times New Roman" w:cs="Times New Roman"/>
          <w:b/>
          <w:sz w:val="28"/>
          <w:szCs w:val="28"/>
        </w:rPr>
        <w:t>Администрация муниципального района «Усть-Куломский»</w:t>
      </w:r>
    </w:p>
    <w:p w:rsidR="00F70EAC" w:rsidRPr="00357908" w:rsidRDefault="00F70EAC" w:rsidP="00F70EAC">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F70EAC" w:rsidRPr="00357908" w:rsidRDefault="00F70EAC" w:rsidP="00F70EAC">
      <w:pPr>
        <w:spacing w:after="0" w:line="240" w:lineRule="auto"/>
        <w:jc w:val="center"/>
        <w:rPr>
          <w:rFonts w:ascii="Times New Roman" w:eastAsia="Times New Roman" w:hAnsi="Times New Roman" w:cs="Times New Roman"/>
          <w:sz w:val="20"/>
          <w:szCs w:val="20"/>
        </w:rPr>
      </w:pPr>
    </w:p>
    <w:p w:rsidR="00F70EAC" w:rsidRPr="001A3340" w:rsidRDefault="00675C73" w:rsidP="00F70EAC">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0099342F">
        <w:rPr>
          <w:rFonts w:ascii="Times New Roman" w:eastAsia="Times New Roman" w:hAnsi="Times New Roman" w:cs="Times New Roman"/>
          <w:sz w:val="28"/>
          <w:szCs w:val="28"/>
        </w:rPr>
        <w:t xml:space="preserve"> января</w:t>
      </w:r>
      <w:r w:rsidR="00F70EAC" w:rsidRPr="001A3340">
        <w:rPr>
          <w:rFonts w:ascii="Times New Roman" w:eastAsia="Times New Roman" w:hAnsi="Times New Roman" w:cs="Times New Roman"/>
          <w:sz w:val="28"/>
          <w:szCs w:val="28"/>
        </w:rPr>
        <w:t xml:space="preserve"> 202</w:t>
      </w:r>
      <w:r w:rsidR="0099342F">
        <w:rPr>
          <w:rFonts w:ascii="Times New Roman" w:eastAsia="Times New Roman" w:hAnsi="Times New Roman" w:cs="Times New Roman"/>
          <w:sz w:val="28"/>
          <w:szCs w:val="28"/>
        </w:rPr>
        <w:t>6</w:t>
      </w:r>
      <w:r w:rsidR="00F70EAC" w:rsidRPr="001A3340">
        <w:rPr>
          <w:rFonts w:ascii="Times New Roman" w:eastAsia="Times New Roman" w:hAnsi="Times New Roman" w:cs="Times New Roman"/>
          <w:sz w:val="28"/>
          <w:szCs w:val="28"/>
        </w:rPr>
        <w:t xml:space="preserve"> г.                                                                     </w:t>
      </w:r>
      <w:r w:rsidR="00F70EAC">
        <w:rPr>
          <w:rFonts w:ascii="Times New Roman" w:eastAsia="Times New Roman" w:hAnsi="Times New Roman" w:cs="Times New Roman"/>
          <w:sz w:val="28"/>
          <w:szCs w:val="28"/>
        </w:rPr>
        <w:t xml:space="preserve">      </w:t>
      </w:r>
      <w:r w:rsidR="00F70EAC" w:rsidRPr="001A3340">
        <w:rPr>
          <w:rFonts w:ascii="Times New Roman" w:eastAsia="Times New Roman" w:hAnsi="Times New Roman" w:cs="Times New Roman"/>
          <w:sz w:val="28"/>
          <w:szCs w:val="28"/>
        </w:rPr>
        <w:t xml:space="preserve">   </w:t>
      </w:r>
      <w:r w:rsidR="00F70EAC">
        <w:rPr>
          <w:rFonts w:ascii="Times New Roman" w:eastAsia="Times New Roman" w:hAnsi="Times New Roman" w:cs="Times New Roman"/>
          <w:sz w:val="28"/>
          <w:szCs w:val="28"/>
        </w:rPr>
        <w:t xml:space="preserve">           </w:t>
      </w:r>
      <w:r w:rsidR="00F70EAC"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70</w:t>
      </w:r>
    </w:p>
    <w:p w:rsidR="00F70EAC" w:rsidRPr="001A334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70EAC" w:rsidRPr="001A3340" w:rsidRDefault="00F70EAC" w:rsidP="00F70EAC">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F70EAC" w:rsidRPr="001A3340" w:rsidRDefault="00F70EAC" w:rsidP="00F70EAC">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F70EAC" w:rsidRPr="001A334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70EAC" w:rsidRPr="001A3340" w:rsidRDefault="00675C73" w:rsidP="0099342F">
      <w:pPr>
        <w:autoSpaceDE w:val="0"/>
        <w:autoSpaceDN w:val="0"/>
        <w:adjustRightInd w:val="0"/>
        <w:spacing w:after="0" w:line="240" w:lineRule="auto"/>
        <w:jc w:val="center"/>
        <w:rPr>
          <w:rFonts w:ascii="Times New Roman" w:eastAsia="Times New Roman" w:hAnsi="Times New Roman" w:cs="Times New Roman"/>
          <w:b/>
          <w:sz w:val="28"/>
          <w:szCs w:val="28"/>
        </w:rPr>
      </w:pPr>
      <w:r w:rsidRPr="00675C73">
        <w:rPr>
          <w:rFonts w:ascii="Times New Roman" w:eastAsia="Times New Roman" w:hAnsi="Times New Roman" w:cs="Times New Roman"/>
          <w:b/>
          <w:sz w:val="28"/>
          <w:szCs w:val="28"/>
        </w:rPr>
        <w:t>О распределении иных межбюджетных трансфертов бюджетам сельских поселений, входящих в состав муниципального образования муниципального района «Усть-Куломский» Республики Коми, на ис-полнение полномочий по организации ритуальных услуг и содержанию мест захоронения</w:t>
      </w:r>
    </w:p>
    <w:p w:rsidR="00F70EAC" w:rsidRPr="001A334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5C73" w:rsidRPr="00675C73" w:rsidRDefault="00675C73" w:rsidP="00675C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В соответствии с постановлением администрации муниципального района «Усть-Куломский» от 23 октября 2025 года № 1515 «Об утверждении правил предоставления иных межбюджетных трансфертов бюджетам сельских поселений на организацию ритуальных услуг и содержание мест захоронения», администрация муниципального района «Усть-Куломский»</w:t>
      </w:r>
    </w:p>
    <w:p w:rsidR="00675C73" w:rsidRPr="00675C73" w:rsidRDefault="00675C73" w:rsidP="00675C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п о с т а н о в л я е т:</w:t>
      </w:r>
    </w:p>
    <w:p w:rsidR="00675C73" w:rsidRPr="00675C73" w:rsidRDefault="00675C73" w:rsidP="00675C73">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5C73" w:rsidRPr="00675C73" w:rsidRDefault="00675C73" w:rsidP="00675C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1. Распределить иные межбюджетные трансферты на 2026 год                       бюджетам сельских поселений, входящих в состав муниципального                     образования муниципального района «Усть-Куломский» Республики Коми, на исполнение полномочий по организации ритуальных услуг и содержанию мест захоронения согласно приложению.</w:t>
      </w:r>
    </w:p>
    <w:p w:rsidR="00675C73" w:rsidRPr="00675C73" w:rsidRDefault="00675C73" w:rsidP="00675C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2. Контроль за исполнением настоящего постановления возложить               на заместителя руководителя администрации МР «Усть-Куломский» Бадьина В.В.</w:t>
      </w:r>
    </w:p>
    <w:p w:rsidR="00F70EAC" w:rsidRPr="00A35F30" w:rsidRDefault="00675C73" w:rsidP="00675C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F70EAC" w:rsidRPr="00A35F30" w:rsidRDefault="00F70EAC" w:rsidP="00F70EA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F70EAC" w:rsidRPr="00A35F30" w:rsidRDefault="00F70EAC" w:rsidP="00F70EAC">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F70EAC" w:rsidRDefault="00F70EAC" w:rsidP="00F70EAC">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Default="00F70EAC" w:rsidP="00D72AFB">
      <w:pPr>
        <w:spacing w:after="0" w:line="240" w:lineRule="auto"/>
        <w:jc w:val="center"/>
        <w:rPr>
          <w:rFonts w:ascii="Times New Roman" w:eastAsia="Times New Roman" w:hAnsi="Times New Roman" w:cs="Times New Roman"/>
          <w:b/>
          <w:sz w:val="28"/>
          <w:szCs w:val="28"/>
        </w:rPr>
      </w:pPr>
    </w:p>
    <w:p w:rsidR="00F70EAC" w:rsidRPr="00C21769" w:rsidRDefault="00F70EAC" w:rsidP="00D72AFB">
      <w:pPr>
        <w:spacing w:after="0" w:line="240" w:lineRule="auto"/>
        <w:jc w:val="center"/>
        <w:rPr>
          <w:rFonts w:ascii="Times New Roman" w:eastAsia="Times New Roman" w:hAnsi="Times New Roman" w:cs="Times New Roman"/>
          <w:b/>
          <w:sz w:val="28"/>
          <w:szCs w:val="28"/>
        </w:rPr>
      </w:pPr>
    </w:p>
    <w:p w:rsidR="003967EE" w:rsidRPr="00C21769" w:rsidRDefault="003967EE" w:rsidP="00D72AFB">
      <w:pPr>
        <w:spacing w:after="0" w:line="240" w:lineRule="auto"/>
        <w:jc w:val="center"/>
        <w:rPr>
          <w:rFonts w:ascii="Times New Roman" w:eastAsia="Times New Roman" w:hAnsi="Times New Roman" w:cs="Times New Roman"/>
          <w:b/>
          <w:sz w:val="28"/>
          <w:szCs w:val="28"/>
        </w:rPr>
      </w:pPr>
    </w:p>
    <w:p w:rsidR="00675C73" w:rsidRPr="009F1258" w:rsidRDefault="00675C73" w:rsidP="00675C73">
      <w:pPr>
        <w:pStyle w:val="ConsPlusNormal"/>
        <w:jc w:val="right"/>
        <w:outlineLvl w:val="1"/>
        <w:rPr>
          <w:rFonts w:ascii="Times New Roman" w:hAnsi="Times New Roman"/>
          <w:sz w:val="28"/>
          <w:szCs w:val="28"/>
        </w:rPr>
      </w:pPr>
      <w:r>
        <w:rPr>
          <w:rFonts w:ascii="Times New Roman" w:hAnsi="Times New Roman"/>
          <w:sz w:val="28"/>
          <w:szCs w:val="28"/>
        </w:rPr>
        <w:lastRenderedPageBreak/>
        <w:t>Приложение</w:t>
      </w:r>
    </w:p>
    <w:p w:rsidR="00675C73" w:rsidRPr="009F1258" w:rsidRDefault="00675C73" w:rsidP="00675C73">
      <w:pPr>
        <w:pStyle w:val="ConsPlusNormal"/>
        <w:jc w:val="right"/>
        <w:outlineLvl w:val="1"/>
        <w:rPr>
          <w:rFonts w:ascii="Times New Roman" w:hAnsi="Times New Roman"/>
          <w:sz w:val="28"/>
          <w:szCs w:val="28"/>
        </w:rPr>
      </w:pPr>
      <w:r w:rsidRPr="009F1258">
        <w:rPr>
          <w:rFonts w:ascii="Times New Roman" w:hAnsi="Times New Roman"/>
          <w:sz w:val="28"/>
          <w:szCs w:val="28"/>
        </w:rPr>
        <w:t>к постановлению администрации</w:t>
      </w:r>
    </w:p>
    <w:p w:rsidR="00675C73" w:rsidRPr="009F1258" w:rsidRDefault="00675C73" w:rsidP="00675C73">
      <w:pPr>
        <w:pStyle w:val="ConsPlusNormal"/>
        <w:jc w:val="right"/>
        <w:outlineLvl w:val="1"/>
        <w:rPr>
          <w:rFonts w:ascii="Times New Roman" w:hAnsi="Times New Roman"/>
          <w:sz w:val="28"/>
          <w:szCs w:val="28"/>
        </w:rPr>
      </w:pPr>
      <w:r w:rsidRPr="009F1258">
        <w:rPr>
          <w:rFonts w:ascii="Times New Roman" w:hAnsi="Times New Roman"/>
          <w:sz w:val="28"/>
          <w:szCs w:val="28"/>
        </w:rPr>
        <w:t>МР «Усть-Куломский»</w:t>
      </w:r>
    </w:p>
    <w:p w:rsidR="00675C73" w:rsidRDefault="00675C73" w:rsidP="00675C73">
      <w:pPr>
        <w:pStyle w:val="ConsPlusNormal"/>
        <w:jc w:val="right"/>
        <w:outlineLvl w:val="1"/>
        <w:rPr>
          <w:rFonts w:ascii="Times New Roman" w:hAnsi="Times New Roman"/>
          <w:sz w:val="28"/>
          <w:szCs w:val="28"/>
        </w:rPr>
      </w:pPr>
      <w:r>
        <w:rPr>
          <w:rFonts w:ascii="Times New Roman" w:hAnsi="Times New Roman"/>
          <w:sz w:val="28"/>
          <w:szCs w:val="28"/>
        </w:rPr>
        <w:t>о</w:t>
      </w:r>
      <w:r w:rsidRPr="009F1258">
        <w:rPr>
          <w:rFonts w:ascii="Times New Roman" w:hAnsi="Times New Roman"/>
          <w:sz w:val="28"/>
          <w:szCs w:val="28"/>
        </w:rPr>
        <w:t>т</w:t>
      </w:r>
      <w:r>
        <w:rPr>
          <w:rFonts w:ascii="Times New Roman" w:hAnsi="Times New Roman"/>
          <w:sz w:val="28"/>
          <w:szCs w:val="28"/>
        </w:rPr>
        <w:t xml:space="preserve"> 28.01.2026 г. №70</w:t>
      </w:r>
    </w:p>
    <w:p w:rsidR="00675C73" w:rsidRDefault="00675C73" w:rsidP="00675C73">
      <w:pPr>
        <w:pStyle w:val="ConsPlusNormal"/>
        <w:jc w:val="right"/>
        <w:outlineLvl w:val="1"/>
        <w:rPr>
          <w:rFonts w:ascii="Times New Roman" w:hAnsi="Times New Roman"/>
          <w:b/>
          <w:bCs/>
          <w:sz w:val="28"/>
          <w:szCs w:val="28"/>
        </w:rPr>
      </w:pPr>
    </w:p>
    <w:p w:rsidR="00675C73" w:rsidRPr="00CA4692" w:rsidRDefault="00675C73" w:rsidP="00675C73">
      <w:pPr>
        <w:pStyle w:val="ConsPlusNormal"/>
        <w:jc w:val="center"/>
        <w:rPr>
          <w:rFonts w:ascii="Times New Roman" w:hAnsi="Times New Roman"/>
          <w:bCs/>
          <w:sz w:val="28"/>
          <w:szCs w:val="28"/>
        </w:rPr>
      </w:pPr>
      <w:r w:rsidRPr="00CA4692">
        <w:rPr>
          <w:rFonts w:ascii="Times New Roman" w:hAnsi="Times New Roman"/>
          <w:bCs/>
          <w:sz w:val="28"/>
          <w:szCs w:val="28"/>
        </w:rPr>
        <w:t xml:space="preserve">Распределение иных </w:t>
      </w:r>
      <w:r>
        <w:rPr>
          <w:rFonts w:ascii="Times New Roman" w:hAnsi="Times New Roman"/>
          <w:bCs/>
          <w:sz w:val="28"/>
          <w:szCs w:val="28"/>
        </w:rPr>
        <w:t>межбюджетных трансфертов на 2026</w:t>
      </w:r>
      <w:r w:rsidRPr="00CA4692">
        <w:rPr>
          <w:rFonts w:ascii="Times New Roman" w:hAnsi="Times New Roman"/>
          <w:bCs/>
          <w:sz w:val="28"/>
          <w:szCs w:val="28"/>
        </w:rPr>
        <w:t xml:space="preserve"> год</w:t>
      </w:r>
    </w:p>
    <w:p w:rsidR="00675C73" w:rsidRDefault="00675C73" w:rsidP="00675C73">
      <w:pPr>
        <w:pStyle w:val="ConsPlusNormal"/>
        <w:jc w:val="center"/>
        <w:rPr>
          <w:rFonts w:ascii="Times New Roman" w:hAnsi="Times New Roman"/>
          <w:sz w:val="28"/>
          <w:szCs w:val="28"/>
        </w:rPr>
      </w:pPr>
      <w:r w:rsidRPr="00CA4692">
        <w:rPr>
          <w:rFonts w:ascii="Times New Roman" w:hAnsi="Times New Roman"/>
          <w:bCs/>
          <w:sz w:val="28"/>
          <w:szCs w:val="28"/>
        </w:rPr>
        <w:t xml:space="preserve">бюджетам сельских поселений, </w:t>
      </w:r>
      <w:r w:rsidRPr="00CA4692">
        <w:rPr>
          <w:rFonts w:ascii="Times New Roman" w:hAnsi="Times New Roman"/>
          <w:sz w:val="28"/>
          <w:szCs w:val="28"/>
        </w:rPr>
        <w:t xml:space="preserve">входящих в состав муниципального </w:t>
      </w:r>
      <w:r>
        <w:rPr>
          <w:rFonts w:ascii="Times New Roman" w:hAnsi="Times New Roman"/>
          <w:sz w:val="28"/>
          <w:szCs w:val="28"/>
        </w:rPr>
        <w:t xml:space="preserve">                       </w:t>
      </w:r>
      <w:r w:rsidRPr="00CA4692">
        <w:rPr>
          <w:rFonts w:ascii="Times New Roman" w:hAnsi="Times New Roman"/>
          <w:sz w:val="28"/>
          <w:szCs w:val="28"/>
        </w:rPr>
        <w:t xml:space="preserve">образования муниципального района «Усть-Куломский», на исполнение </w:t>
      </w:r>
      <w:r>
        <w:rPr>
          <w:rFonts w:ascii="Times New Roman" w:hAnsi="Times New Roman"/>
          <w:sz w:val="28"/>
          <w:szCs w:val="28"/>
        </w:rPr>
        <w:t xml:space="preserve">          </w:t>
      </w:r>
      <w:r w:rsidRPr="00CA4692">
        <w:rPr>
          <w:rFonts w:ascii="Times New Roman" w:hAnsi="Times New Roman"/>
          <w:sz w:val="28"/>
          <w:szCs w:val="28"/>
        </w:rPr>
        <w:t xml:space="preserve">полномочий по </w:t>
      </w:r>
      <w:r w:rsidRPr="00C705E3">
        <w:rPr>
          <w:rFonts w:ascii="Times New Roman" w:hAnsi="Times New Roman"/>
          <w:sz w:val="28"/>
          <w:szCs w:val="28"/>
        </w:rPr>
        <w:t xml:space="preserve">организации ритуальных услуг и содержанию мест </w:t>
      </w:r>
    </w:p>
    <w:p w:rsidR="00675C73" w:rsidRDefault="00675C73" w:rsidP="00675C73">
      <w:pPr>
        <w:pStyle w:val="ConsPlusNormal"/>
        <w:jc w:val="center"/>
        <w:rPr>
          <w:rFonts w:ascii="Times New Roman" w:hAnsi="Times New Roman"/>
          <w:sz w:val="28"/>
          <w:szCs w:val="28"/>
        </w:rPr>
      </w:pPr>
      <w:r w:rsidRPr="00C705E3">
        <w:rPr>
          <w:rFonts w:ascii="Times New Roman" w:hAnsi="Times New Roman"/>
          <w:sz w:val="28"/>
          <w:szCs w:val="28"/>
        </w:rPr>
        <w:t>захоронения</w:t>
      </w:r>
    </w:p>
    <w:p w:rsidR="00675C73" w:rsidRDefault="00675C73" w:rsidP="00675C73">
      <w:pPr>
        <w:pStyle w:val="ConsPlusNormal"/>
        <w:jc w:val="center"/>
        <w:rPr>
          <w:rFonts w:ascii="Times New Roman" w:hAnsi="Times New Roman"/>
          <w:sz w:val="28"/>
          <w:szCs w:val="28"/>
        </w:rPr>
      </w:pPr>
    </w:p>
    <w:tbl>
      <w:tblPr>
        <w:tblW w:w="9334"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7"/>
        <w:gridCol w:w="5245"/>
        <w:gridCol w:w="3402"/>
      </w:tblGrid>
      <w:tr w:rsidR="00675C73" w:rsidRPr="00776B21" w:rsidTr="00675C73">
        <w:trPr>
          <w:trHeight w:val="691"/>
        </w:trPr>
        <w:tc>
          <w:tcPr>
            <w:tcW w:w="687" w:type="dxa"/>
            <w:tcBorders>
              <w:top w:val="single" w:sz="4" w:space="0" w:color="auto"/>
              <w:left w:val="single" w:sz="4" w:space="0" w:color="auto"/>
              <w:bottom w:val="single" w:sz="4" w:space="0" w:color="auto"/>
              <w:right w:val="single" w:sz="4" w:space="0" w:color="auto"/>
            </w:tcBorders>
          </w:tcPr>
          <w:p w:rsidR="00675C73" w:rsidRPr="00776B21" w:rsidRDefault="00675C73" w:rsidP="00675C73">
            <w:pPr>
              <w:spacing w:after="0" w:line="240" w:lineRule="auto"/>
              <w:rPr>
                <w:rFonts w:ascii="Times New Roman" w:hAnsi="Times New Roman"/>
                <w:sz w:val="28"/>
                <w:szCs w:val="28"/>
              </w:rPr>
            </w:pPr>
            <w:r>
              <w:rPr>
                <w:rFonts w:ascii="Times New Roman" w:hAnsi="Times New Roman"/>
                <w:sz w:val="28"/>
                <w:szCs w:val="28"/>
              </w:rPr>
              <w:t>№ п/п</w:t>
            </w:r>
          </w:p>
        </w:tc>
        <w:tc>
          <w:tcPr>
            <w:tcW w:w="5245" w:type="dxa"/>
            <w:tcBorders>
              <w:top w:val="single" w:sz="4" w:space="0" w:color="auto"/>
              <w:left w:val="single" w:sz="4" w:space="0" w:color="auto"/>
              <w:bottom w:val="single" w:sz="4" w:space="0" w:color="auto"/>
              <w:right w:val="single" w:sz="4" w:space="0" w:color="auto"/>
            </w:tcBorders>
            <w:hideMark/>
          </w:tcPr>
          <w:p w:rsidR="00675C73" w:rsidRPr="00776B21" w:rsidRDefault="00675C73" w:rsidP="00675C73">
            <w:pPr>
              <w:tabs>
                <w:tab w:val="left" w:pos="1227"/>
              </w:tabs>
              <w:spacing w:after="0" w:line="240" w:lineRule="auto"/>
              <w:jc w:val="center"/>
              <w:rPr>
                <w:rFonts w:ascii="Times New Roman" w:hAnsi="Times New Roman"/>
                <w:sz w:val="28"/>
                <w:szCs w:val="28"/>
              </w:rPr>
            </w:pPr>
            <w:r>
              <w:rPr>
                <w:rFonts w:ascii="Times New Roman" w:hAnsi="Times New Roman"/>
                <w:sz w:val="28"/>
                <w:szCs w:val="28"/>
              </w:rPr>
              <w:t>Наименование а</w:t>
            </w:r>
            <w:r w:rsidRPr="00776B21">
              <w:rPr>
                <w:rFonts w:ascii="Times New Roman" w:hAnsi="Times New Roman"/>
                <w:sz w:val="28"/>
                <w:szCs w:val="28"/>
              </w:rPr>
              <w:t>дминистраци</w:t>
            </w:r>
            <w:r>
              <w:rPr>
                <w:rFonts w:ascii="Times New Roman" w:hAnsi="Times New Roman"/>
                <w:sz w:val="28"/>
                <w:szCs w:val="28"/>
              </w:rPr>
              <w:t>й сельских</w:t>
            </w:r>
            <w:r w:rsidRPr="00776B21">
              <w:rPr>
                <w:rFonts w:ascii="Times New Roman" w:hAnsi="Times New Roman"/>
                <w:sz w:val="28"/>
                <w:szCs w:val="28"/>
              </w:rPr>
              <w:t xml:space="preserve"> поселени</w:t>
            </w:r>
            <w:r>
              <w:rPr>
                <w:rFonts w:ascii="Times New Roman" w:hAnsi="Times New Roman"/>
                <w:sz w:val="28"/>
                <w:szCs w:val="28"/>
              </w:rPr>
              <w:t>й</w:t>
            </w:r>
          </w:p>
        </w:tc>
        <w:tc>
          <w:tcPr>
            <w:tcW w:w="3402" w:type="dxa"/>
            <w:tcBorders>
              <w:top w:val="single" w:sz="4" w:space="0" w:color="auto"/>
              <w:left w:val="single" w:sz="4" w:space="0" w:color="auto"/>
              <w:bottom w:val="single" w:sz="4" w:space="0" w:color="auto"/>
              <w:right w:val="single" w:sz="4" w:space="0" w:color="auto"/>
            </w:tcBorders>
            <w:hideMark/>
          </w:tcPr>
          <w:p w:rsidR="00675C73" w:rsidRPr="00776B21" w:rsidRDefault="00675C73" w:rsidP="00675C73">
            <w:pPr>
              <w:tabs>
                <w:tab w:val="left" w:pos="1227"/>
              </w:tabs>
              <w:spacing w:after="0" w:line="240" w:lineRule="auto"/>
              <w:jc w:val="center"/>
              <w:rPr>
                <w:rFonts w:ascii="Times New Roman" w:hAnsi="Times New Roman"/>
                <w:sz w:val="28"/>
                <w:szCs w:val="28"/>
              </w:rPr>
            </w:pPr>
            <w:r w:rsidRPr="00776B21">
              <w:rPr>
                <w:rFonts w:ascii="Times New Roman" w:hAnsi="Times New Roman"/>
                <w:sz w:val="28"/>
                <w:szCs w:val="28"/>
              </w:rPr>
              <w:t>Объем межбюджетных трансфертов, руб.</w:t>
            </w:r>
          </w:p>
        </w:tc>
      </w:tr>
      <w:tr w:rsidR="00675C73" w:rsidRPr="00776B21" w:rsidTr="00675C73">
        <w:trPr>
          <w:trHeight w:val="431"/>
        </w:trPr>
        <w:tc>
          <w:tcPr>
            <w:tcW w:w="687" w:type="dxa"/>
            <w:tcBorders>
              <w:top w:val="single" w:sz="4" w:space="0" w:color="auto"/>
              <w:left w:val="single" w:sz="4" w:space="0" w:color="auto"/>
              <w:bottom w:val="single" w:sz="4" w:space="0" w:color="auto"/>
              <w:right w:val="single" w:sz="4" w:space="0" w:color="auto"/>
            </w:tcBorders>
            <w:hideMark/>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color w:val="000000"/>
                <w:sz w:val="28"/>
                <w:szCs w:val="28"/>
              </w:rPr>
            </w:pPr>
            <w:r w:rsidRPr="00AF7B0D">
              <w:rPr>
                <w:rFonts w:ascii="Times New Roman" w:hAnsi="Times New Roman"/>
                <w:spacing w:val="-3"/>
                <w:sz w:val="28"/>
                <w:szCs w:val="28"/>
              </w:rPr>
              <w:t>Администрация СП «</w:t>
            </w:r>
            <w:r>
              <w:rPr>
                <w:rFonts w:ascii="Times New Roman" w:hAnsi="Times New Roman"/>
                <w:spacing w:val="-3"/>
                <w:sz w:val="28"/>
                <w:szCs w:val="28"/>
              </w:rPr>
              <w:t>Вольдино</w:t>
            </w:r>
            <w:r w:rsidRPr="00AF7B0D">
              <w:rPr>
                <w:rFonts w:ascii="Times New Roman" w:hAnsi="Times New Roman"/>
                <w:spacing w:val="-3"/>
                <w:sz w:val="28"/>
                <w:szCs w:val="28"/>
              </w:rPr>
              <w:t>»</w:t>
            </w:r>
          </w:p>
        </w:tc>
        <w:tc>
          <w:tcPr>
            <w:tcW w:w="3402" w:type="dxa"/>
            <w:tcBorders>
              <w:top w:val="single" w:sz="4" w:space="0" w:color="auto"/>
              <w:left w:val="single" w:sz="4" w:space="0" w:color="auto"/>
              <w:bottom w:val="single" w:sz="4" w:space="0" w:color="auto"/>
              <w:right w:val="single" w:sz="4" w:space="0" w:color="auto"/>
            </w:tcBorders>
            <w:vAlign w:val="bottom"/>
            <w:hideMark/>
          </w:tcPr>
          <w:p w:rsidR="00675C73" w:rsidRPr="00C06D03"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50 000</w:t>
            </w:r>
          </w:p>
        </w:tc>
      </w:tr>
      <w:tr w:rsidR="00675C73" w:rsidRPr="00776B21" w:rsidTr="00675C73">
        <w:trPr>
          <w:trHeight w:val="416"/>
        </w:trPr>
        <w:tc>
          <w:tcPr>
            <w:tcW w:w="687" w:type="dxa"/>
            <w:tcBorders>
              <w:top w:val="single" w:sz="4" w:space="0" w:color="auto"/>
              <w:left w:val="single" w:sz="4" w:space="0" w:color="auto"/>
              <w:bottom w:val="single" w:sz="4" w:space="0" w:color="auto"/>
              <w:right w:val="single" w:sz="4" w:space="0" w:color="auto"/>
            </w:tcBorders>
            <w:hideMark/>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spacing w:val="-3"/>
                <w:sz w:val="28"/>
                <w:szCs w:val="28"/>
              </w:rPr>
            </w:pPr>
            <w:r w:rsidRPr="00AF7B0D">
              <w:rPr>
                <w:rFonts w:ascii="Times New Roman" w:hAnsi="Times New Roman"/>
                <w:spacing w:val="-3"/>
                <w:sz w:val="28"/>
                <w:szCs w:val="28"/>
              </w:rPr>
              <w:t>Администрация СП «</w:t>
            </w:r>
            <w:r>
              <w:rPr>
                <w:rFonts w:ascii="Times New Roman" w:hAnsi="Times New Roman"/>
                <w:spacing w:val="-3"/>
                <w:sz w:val="28"/>
                <w:szCs w:val="28"/>
              </w:rPr>
              <w:t>Деревянск</w:t>
            </w:r>
            <w:r w:rsidRPr="00AF7B0D">
              <w:rPr>
                <w:rFonts w:ascii="Times New Roman" w:hAnsi="Times New Roman"/>
                <w:spacing w:val="-3"/>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C06D03"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80 000</w:t>
            </w:r>
          </w:p>
        </w:tc>
      </w:tr>
      <w:tr w:rsidR="00675C73" w:rsidRPr="00776B21" w:rsidTr="00675C73">
        <w:trPr>
          <w:trHeight w:val="421"/>
        </w:trPr>
        <w:tc>
          <w:tcPr>
            <w:tcW w:w="687" w:type="dxa"/>
            <w:tcBorders>
              <w:top w:val="single" w:sz="4" w:space="0" w:color="auto"/>
              <w:left w:val="single" w:sz="4" w:space="0" w:color="auto"/>
              <w:bottom w:val="single" w:sz="4" w:space="0" w:color="auto"/>
              <w:right w:val="single" w:sz="4" w:space="0" w:color="auto"/>
            </w:tcBorders>
            <w:hideMark/>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color w:val="000000"/>
                <w:sz w:val="28"/>
                <w:szCs w:val="28"/>
              </w:rPr>
            </w:pPr>
            <w:r w:rsidRPr="00AF7B0D">
              <w:rPr>
                <w:rFonts w:ascii="Times New Roman" w:hAnsi="Times New Roman"/>
                <w:spacing w:val="-3"/>
                <w:sz w:val="28"/>
                <w:szCs w:val="28"/>
              </w:rPr>
              <w:t>Администрация СП «</w:t>
            </w:r>
            <w:r>
              <w:rPr>
                <w:rFonts w:ascii="Times New Roman" w:hAnsi="Times New Roman"/>
                <w:spacing w:val="-3"/>
                <w:sz w:val="28"/>
                <w:szCs w:val="28"/>
              </w:rPr>
              <w:t>Диасё</w:t>
            </w:r>
            <w:r w:rsidRPr="00AF7B0D">
              <w:rPr>
                <w:rFonts w:ascii="Times New Roman" w:hAnsi="Times New Roman"/>
                <w:spacing w:val="-3"/>
                <w:sz w:val="28"/>
                <w:szCs w:val="28"/>
              </w:rPr>
              <w:t>рья»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50 000</w:t>
            </w:r>
          </w:p>
        </w:tc>
      </w:tr>
      <w:tr w:rsidR="00675C73" w:rsidRPr="00776B21" w:rsidTr="00675C73">
        <w:trPr>
          <w:trHeight w:val="413"/>
        </w:trPr>
        <w:tc>
          <w:tcPr>
            <w:tcW w:w="687" w:type="dxa"/>
            <w:tcBorders>
              <w:top w:val="single" w:sz="4" w:space="0" w:color="auto"/>
              <w:left w:val="single" w:sz="4" w:space="0" w:color="auto"/>
              <w:bottom w:val="single" w:sz="4" w:space="0" w:color="auto"/>
              <w:right w:val="single" w:sz="4" w:space="0" w:color="auto"/>
            </w:tcBorders>
            <w:hideMark/>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spacing w:val="-3"/>
                <w:sz w:val="28"/>
                <w:szCs w:val="28"/>
              </w:rPr>
            </w:pPr>
            <w:r w:rsidRPr="00AF7B0D">
              <w:rPr>
                <w:rFonts w:ascii="Times New Roman" w:hAnsi="Times New Roman"/>
                <w:spacing w:val="-3"/>
                <w:sz w:val="28"/>
                <w:szCs w:val="28"/>
              </w:rPr>
              <w:t>Администрация СП</w:t>
            </w:r>
            <w:r w:rsidRPr="00AF7B0D">
              <w:rPr>
                <w:rFonts w:ascii="Times New Roman" w:hAnsi="Times New Roman"/>
                <w:spacing w:val="-4"/>
                <w:sz w:val="28"/>
                <w:szCs w:val="28"/>
              </w:rPr>
              <w:t xml:space="preserve"> «Дон»</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80 000</w:t>
            </w:r>
          </w:p>
        </w:tc>
      </w:tr>
      <w:tr w:rsidR="00675C73" w:rsidRPr="00776B21" w:rsidTr="00675C73">
        <w:trPr>
          <w:trHeight w:val="420"/>
        </w:trPr>
        <w:tc>
          <w:tcPr>
            <w:tcW w:w="687" w:type="dxa"/>
            <w:tcBorders>
              <w:top w:val="single" w:sz="4" w:space="0" w:color="auto"/>
              <w:left w:val="single" w:sz="4" w:space="0" w:color="auto"/>
              <w:bottom w:val="single" w:sz="4" w:space="0" w:color="auto"/>
              <w:right w:val="single" w:sz="4" w:space="0" w:color="auto"/>
            </w:tcBorders>
            <w:hideMark/>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color w:val="000000"/>
                <w:sz w:val="28"/>
                <w:szCs w:val="28"/>
              </w:rPr>
            </w:pPr>
            <w:r w:rsidRPr="00AF7B0D">
              <w:rPr>
                <w:rFonts w:ascii="Times New Roman" w:hAnsi="Times New Roman"/>
                <w:spacing w:val="-3"/>
                <w:sz w:val="28"/>
                <w:szCs w:val="28"/>
              </w:rPr>
              <w:t>Администрация СП «Зимстан»</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50 000</w:t>
            </w:r>
          </w:p>
        </w:tc>
      </w:tr>
      <w:tr w:rsidR="00675C73" w:rsidRPr="00776B21" w:rsidTr="00675C73">
        <w:trPr>
          <w:trHeight w:val="398"/>
        </w:trPr>
        <w:tc>
          <w:tcPr>
            <w:tcW w:w="687" w:type="dxa"/>
            <w:tcBorders>
              <w:top w:val="single" w:sz="4" w:space="0" w:color="auto"/>
              <w:left w:val="single" w:sz="4" w:space="0" w:color="auto"/>
              <w:bottom w:val="single" w:sz="4" w:space="0" w:color="auto"/>
              <w:right w:val="single" w:sz="4" w:space="0" w:color="auto"/>
            </w:tcBorders>
            <w:hideMark/>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spacing w:val="-3"/>
                <w:sz w:val="28"/>
                <w:szCs w:val="28"/>
              </w:rPr>
            </w:pPr>
            <w:r w:rsidRPr="00AF7B0D">
              <w:rPr>
                <w:rFonts w:ascii="Times New Roman" w:hAnsi="Times New Roman"/>
                <w:spacing w:val="-3"/>
                <w:sz w:val="28"/>
                <w:szCs w:val="28"/>
              </w:rPr>
              <w:t>Администрация СП «</w:t>
            </w:r>
            <w:r>
              <w:rPr>
                <w:rFonts w:ascii="Times New Roman" w:hAnsi="Times New Roman"/>
                <w:spacing w:val="-3"/>
                <w:sz w:val="28"/>
                <w:szCs w:val="28"/>
              </w:rPr>
              <w:t>Кебанъель</w:t>
            </w:r>
            <w:r w:rsidRPr="00AF7B0D">
              <w:rPr>
                <w:rFonts w:ascii="Times New Roman" w:hAnsi="Times New Roman"/>
                <w:spacing w:val="-3"/>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70 000</w:t>
            </w:r>
          </w:p>
        </w:tc>
      </w:tr>
      <w:tr w:rsidR="00675C73" w:rsidRPr="00776B21" w:rsidTr="00675C73">
        <w:trPr>
          <w:trHeight w:val="417"/>
        </w:trPr>
        <w:tc>
          <w:tcPr>
            <w:tcW w:w="687" w:type="dxa"/>
            <w:tcBorders>
              <w:top w:val="single" w:sz="4" w:space="0" w:color="auto"/>
              <w:left w:val="single" w:sz="4" w:space="0" w:color="auto"/>
              <w:bottom w:val="single" w:sz="4" w:space="0" w:color="auto"/>
              <w:right w:val="single" w:sz="4" w:space="0" w:color="auto"/>
            </w:tcBorders>
            <w:hideMark/>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spacing w:val="-3"/>
                <w:sz w:val="28"/>
                <w:szCs w:val="28"/>
              </w:rPr>
            </w:pPr>
            <w:r w:rsidRPr="00AF7B0D">
              <w:rPr>
                <w:rFonts w:ascii="Times New Roman" w:hAnsi="Times New Roman"/>
                <w:spacing w:val="-3"/>
                <w:sz w:val="28"/>
                <w:szCs w:val="28"/>
              </w:rPr>
              <w:t>Администрация СП «К</w:t>
            </w:r>
            <w:r>
              <w:rPr>
                <w:rFonts w:ascii="Times New Roman" w:hAnsi="Times New Roman"/>
                <w:spacing w:val="-3"/>
                <w:sz w:val="28"/>
                <w:szCs w:val="28"/>
              </w:rPr>
              <w:t>ерчомъя</w:t>
            </w:r>
            <w:r w:rsidRPr="00AF7B0D">
              <w:rPr>
                <w:rFonts w:ascii="Times New Roman" w:hAnsi="Times New Roman"/>
                <w:spacing w:val="-3"/>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50 000</w:t>
            </w:r>
          </w:p>
        </w:tc>
      </w:tr>
      <w:tr w:rsidR="00675C73" w:rsidRPr="00776B21" w:rsidTr="00675C73">
        <w:trPr>
          <w:trHeight w:val="423"/>
        </w:trPr>
        <w:tc>
          <w:tcPr>
            <w:tcW w:w="687" w:type="dxa"/>
            <w:tcBorders>
              <w:top w:val="single" w:sz="4" w:space="0" w:color="auto"/>
              <w:left w:val="single" w:sz="4" w:space="0" w:color="auto"/>
              <w:bottom w:val="single" w:sz="4" w:space="0" w:color="auto"/>
              <w:right w:val="single" w:sz="4" w:space="0" w:color="auto"/>
            </w:tcBorders>
            <w:hideMark/>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color w:val="000000"/>
                <w:sz w:val="28"/>
                <w:szCs w:val="28"/>
              </w:rPr>
            </w:pPr>
            <w:r w:rsidRPr="00AF7B0D">
              <w:rPr>
                <w:rFonts w:ascii="Times New Roman" w:hAnsi="Times New Roman"/>
                <w:spacing w:val="-3"/>
                <w:sz w:val="28"/>
                <w:szCs w:val="28"/>
              </w:rPr>
              <w:t>Администрация СП «Кужба»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60 000</w:t>
            </w:r>
          </w:p>
        </w:tc>
      </w:tr>
      <w:tr w:rsidR="00675C73" w:rsidRPr="00776B21" w:rsidTr="00675C73">
        <w:trPr>
          <w:trHeight w:val="415"/>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spacing w:val="-3"/>
                <w:sz w:val="28"/>
                <w:szCs w:val="28"/>
              </w:rPr>
            </w:pPr>
            <w:r w:rsidRPr="00AF7B0D">
              <w:rPr>
                <w:rFonts w:ascii="Times New Roman" w:hAnsi="Times New Roman"/>
                <w:spacing w:val="-3"/>
                <w:sz w:val="28"/>
                <w:szCs w:val="28"/>
              </w:rPr>
              <w:t>Администрация СП</w:t>
            </w:r>
            <w:r w:rsidRPr="00AF7B0D">
              <w:rPr>
                <w:rFonts w:ascii="Times New Roman" w:hAnsi="Times New Roman"/>
                <w:spacing w:val="-4"/>
                <w:sz w:val="28"/>
                <w:szCs w:val="28"/>
              </w:rPr>
              <w:t xml:space="preserve"> «Мыелдино»</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30 000</w:t>
            </w:r>
          </w:p>
        </w:tc>
      </w:tr>
      <w:tr w:rsidR="00675C73" w:rsidRPr="00776B21" w:rsidTr="00675C73">
        <w:trPr>
          <w:trHeight w:val="408"/>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color w:val="000000"/>
                <w:sz w:val="28"/>
                <w:szCs w:val="28"/>
              </w:rPr>
            </w:pPr>
            <w:r w:rsidRPr="00AF7B0D">
              <w:rPr>
                <w:rFonts w:ascii="Times New Roman" w:hAnsi="Times New Roman"/>
                <w:spacing w:val="-3"/>
                <w:sz w:val="28"/>
                <w:szCs w:val="28"/>
              </w:rPr>
              <w:t>Администрация СП</w:t>
            </w:r>
            <w:r w:rsidRPr="00AF7B0D">
              <w:rPr>
                <w:rFonts w:ascii="Times New Roman" w:hAnsi="Times New Roman"/>
                <w:spacing w:val="-4"/>
                <w:sz w:val="28"/>
                <w:szCs w:val="28"/>
              </w:rPr>
              <w:t xml:space="preserve"> «</w:t>
            </w:r>
            <w:r>
              <w:rPr>
                <w:rFonts w:ascii="Times New Roman" w:hAnsi="Times New Roman"/>
                <w:spacing w:val="-4"/>
                <w:sz w:val="28"/>
                <w:szCs w:val="28"/>
              </w:rPr>
              <w:t>Нижний Воч</w:t>
            </w:r>
            <w:r w:rsidRPr="00AF7B0D">
              <w:rPr>
                <w:rFonts w:ascii="Times New Roman" w:hAnsi="Times New Roman"/>
                <w:spacing w:val="-4"/>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30 000</w:t>
            </w:r>
          </w:p>
        </w:tc>
      </w:tr>
      <w:tr w:rsidR="00675C73" w:rsidRPr="00776B21" w:rsidTr="00675C73">
        <w:trPr>
          <w:trHeight w:val="413"/>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675C73" w:rsidRPr="00AF7B0D" w:rsidRDefault="00675C73" w:rsidP="00675C73">
            <w:pPr>
              <w:spacing w:after="0" w:line="240" w:lineRule="auto"/>
              <w:jc w:val="center"/>
              <w:rPr>
                <w:rFonts w:ascii="Times New Roman" w:hAnsi="Times New Roman"/>
                <w:color w:val="000000"/>
                <w:sz w:val="28"/>
                <w:szCs w:val="28"/>
              </w:rPr>
            </w:pPr>
            <w:r w:rsidRPr="00AF7B0D">
              <w:rPr>
                <w:rFonts w:ascii="Times New Roman" w:hAnsi="Times New Roman"/>
                <w:spacing w:val="-3"/>
                <w:sz w:val="28"/>
                <w:szCs w:val="28"/>
              </w:rPr>
              <w:t>Администрация СП «</w:t>
            </w:r>
            <w:r>
              <w:rPr>
                <w:rFonts w:ascii="Times New Roman" w:hAnsi="Times New Roman"/>
                <w:spacing w:val="-3"/>
                <w:sz w:val="28"/>
                <w:szCs w:val="28"/>
              </w:rPr>
              <w:t>Парч</w:t>
            </w:r>
            <w:r w:rsidRPr="00AF7B0D">
              <w:rPr>
                <w:rFonts w:ascii="Times New Roman" w:hAnsi="Times New Roman"/>
                <w:spacing w:val="-3"/>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20 000</w:t>
            </w:r>
          </w:p>
        </w:tc>
      </w:tr>
      <w:tr w:rsidR="00675C73" w:rsidRPr="00776B21" w:rsidTr="00675C73">
        <w:trPr>
          <w:trHeight w:val="419"/>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tcPr>
          <w:p w:rsidR="00675C73" w:rsidRPr="00AF7B0D" w:rsidRDefault="00675C73" w:rsidP="00675C73">
            <w:pPr>
              <w:spacing w:after="0" w:line="240" w:lineRule="auto"/>
              <w:jc w:val="center"/>
              <w:rPr>
                <w:rFonts w:ascii="Times New Roman" w:hAnsi="Times New Roman"/>
                <w:color w:val="000000"/>
                <w:sz w:val="28"/>
                <w:szCs w:val="28"/>
              </w:rPr>
            </w:pPr>
            <w:r w:rsidRPr="00AF7B0D">
              <w:rPr>
                <w:rFonts w:ascii="Times New Roman" w:hAnsi="Times New Roman"/>
                <w:spacing w:val="-3"/>
                <w:sz w:val="28"/>
                <w:szCs w:val="28"/>
              </w:rPr>
              <w:t>Администрация СП</w:t>
            </w:r>
            <w:r w:rsidRPr="00AF7B0D">
              <w:rPr>
                <w:rFonts w:ascii="Times New Roman" w:hAnsi="Times New Roman"/>
                <w:spacing w:val="-4"/>
                <w:sz w:val="28"/>
                <w:szCs w:val="28"/>
              </w:rPr>
              <w:t xml:space="preserve"> «</w:t>
            </w:r>
            <w:r>
              <w:rPr>
                <w:rFonts w:ascii="Times New Roman" w:hAnsi="Times New Roman"/>
                <w:spacing w:val="-4"/>
                <w:sz w:val="28"/>
                <w:szCs w:val="28"/>
              </w:rPr>
              <w:t>Пожег</w:t>
            </w:r>
            <w:r w:rsidRPr="00AF7B0D">
              <w:rPr>
                <w:rFonts w:ascii="Times New Roman" w:hAnsi="Times New Roman"/>
                <w:spacing w:val="-4"/>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70 000</w:t>
            </w:r>
          </w:p>
        </w:tc>
      </w:tr>
      <w:tr w:rsidR="00675C73" w:rsidRPr="00776B21" w:rsidTr="00675C73">
        <w:trPr>
          <w:trHeight w:val="425"/>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tcPr>
          <w:p w:rsidR="00675C73" w:rsidRPr="00AF7B0D" w:rsidRDefault="00675C73" w:rsidP="00675C73">
            <w:pPr>
              <w:spacing w:after="0" w:line="240" w:lineRule="auto"/>
              <w:jc w:val="center"/>
              <w:rPr>
                <w:rFonts w:ascii="Times New Roman" w:hAnsi="Times New Roman"/>
                <w:color w:val="000000"/>
                <w:sz w:val="28"/>
                <w:szCs w:val="28"/>
              </w:rPr>
            </w:pPr>
            <w:r w:rsidRPr="00AF7B0D">
              <w:rPr>
                <w:rFonts w:ascii="Times New Roman" w:hAnsi="Times New Roman"/>
                <w:spacing w:val="-3"/>
                <w:sz w:val="28"/>
                <w:szCs w:val="28"/>
              </w:rPr>
              <w:t>Администрация СП</w:t>
            </w:r>
            <w:r w:rsidRPr="00AF7B0D">
              <w:rPr>
                <w:rFonts w:ascii="Times New Roman" w:hAnsi="Times New Roman"/>
                <w:spacing w:val="-4"/>
                <w:sz w:val="28"/>
                <w:szCs w:val="28"/>
              </w:rPr>
              <w:t xml:space="preserve"> «</w:t>
            </w:r>
            <w:r>
              <w:rPr>
                <w:rFonts w:ascii="Times New Roman" w:hAnsi="Times New Roman"/>
                <w:spacing w:val="-4"/>
                <w:sz w:val="28"/>
                <w:szCs w:val="28"/>
              </w:rPr>
              <w:t>Помоздино</w:t>
            </w:r>
            <w:r w:rsidRPr="00AF7B0D">
              <w:rPr>
                <w:rFonts w:ascii="Times New Roman" w:hAnsi="Times New Roman"/>
                <w:spacing w:val="-4"/>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100 000</w:t>
            </w:r>
          </w:p>
        </w:tc>
      </w:tr>
      <w:tr w:rsidR="00675C73" w:rsidRPr="00776B21" w:rsidTr="00675C73">
        <w:trPr>
          <w:trHeight w:val="409"/>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tcPr>
          <w:p w:rsidR="00675C73" w:rsidRPr="00AF7B0D" w:rsidRDefault="00675C73" w:rsidP="00675C73">
            <w:pPr>
              <w:spacing w:after="0" w:line="240" w:lineRule="auto"/>
              <w:jc w:val="center"/>
              <w:rPr>
                <w:rFonts w:ascii="Times New Roman" w:hAnsi="Times New Roman"/>
                <w:color w:val="000000"/>
                <w:sz w:val="28"/>
                <w:szCs w:val="28"/>
              </w:rPr>
            </w:pPr>
            <w:r w:rsidRPr="00AF7B0D">
              <w:rPr>
                <w:rFonts w:ascii="Times New Roman" w:hAnsi="Times New Roman"/>
                <w:spacing w:val="-3"/>
                <w:sz w:val="28"/>
                <w:szCs w:val="28"/>
              </w:rPr>
              <w:t>Администрация СП «</w:t>
            </w:r>
            <w:r>
              <w:rPr>
                <w:rFonts w:ascii="Times New Roman" w:hAnsi="Times New Roman"/>
                <w:spacing w:val="-3"/>
                <w:sz w:val="28"/>
                <w:szCs w:val="28"/>
              </w:rPr>
              <w:t>Руч</w:t>
            </w:r>
            <w:r w:rsidRPr="00AF7B0D">
              <w:rPr>
                <w:rFonts w:ascii="Times New Roman" w:hAnsi="Times New Roman"/>
                <w:spacing w:val="-3"/>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20 000</w:t>
            </w:r>
          </w:p>
        </w:tc>
      </w:tr>
      <w:tr w:rsidR="00675C73" w:rsidRPr="00776B21" w:rsidTr="00675C73">
        <w:trPr>
          <w:trHeight w:val="415"/>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tcPr>
          <w:p w:rsidR="00675C73" w:rsidRPr="00AF7B0D" w:rsidRDefault="00675C73" w:rsidP="00675C73">
            <w:pPr>
              <w:spacing w:after="0" w:line="240" w:lineRule="auto"/>
              <w:jc w:val="center"/>
              <w:rPr>
                <w:rFonts w:ascii="Times New Roman" w:hAnsi="Times New Roman"/>
                <w:spacing w:val="-3"/>
                <w:sz w:val="28"/>
                <w:szCs w:val="28"/>
              </w:rPr>
            </w:pPr>
            <w:r w:rsidRPr="00AF7B0D">
              <w:rPr>
                <w:rFonts w:ascii="Times New Roman" w:hAnsi="Times New Roman"/>
                <w:spacing w:val="-3"/>
                <w:sz w:val="28"/>
                <w:szCs w:val="28"/>
              </w:rPr>
              <w:t>Администрация СП «Тимшер»</w:t>
            </w:r>
          </w:p>
        </w:tc>
        <w:tc>
          <w:tcPr>
            <w:tcW w:w="3402" w:type="dxa"/>
            <w:tcBorders>
              <w:top w:val="single" w:sz="4" w:space="0" w:color="auto"/>
              <w:left w:val="single" w:sz="4" w:space="0" w:color="auto"/>
              <w:bottom w:val="single" w:sz="4" w:space="0" w:color="auto"/>
              <w:right w:val="single" w:sz="4" w:space="0" w:color="auto"/>
            </w:tcBorders>
            <w:vAlign w:val="center"/>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60 000</w:t>
            </w:r>
          </w:p>
        </w:tc>
      </w:tr>
      <w:tr w:rsidR="00675C73" w:rsidRPr="00776B21" w:rsidTr="00675C73">
        <w:trPr>
          <w:trHeight w:val="421"/>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tcPr>
          <w:p w:rsidR="00675C73" w:rsidRPr="00AF7B0D" w:rsidRDefault="00675C73" w:rsidP="00675C73">
            <w:pPr>
              <w:spacing w:after="0" w:line="240" w:lineRule="auto"/>
              <w:jc w:val="center"/>
              <w:rPr>
                <w:rFonts w:ascii="Times New Roman" w:hAnsi="Times New Roman"/>
                <w:spacing w:val="-3"/>
                <w:sz w:val="28"/>
                <w:szCs w:val="28"/>
              </w:rPr>
            </w:pPr>
            <w:r w:rsidRPr="00AF7B0D">
              <w:rPr>
                <w:rFonts w:ascii="Times New Roman" w:hAnsi="Times New Roman"/>
                <w:spacing w:val="-3"/>
                <w:sz w:val="28"/>
                <w:szCs w:val="28"/>
              </w:rPr>
              <w:t>Администрация СП «</w:t>
            </w:r>
            <w:r>
              <w:rPr>
                <w:rFonts w:ascii="Times New Roman" w:hAnsi="Times New Roman"/>
                <w:spacing w:val="-3"/>
                <w:sz w:val="28"/>
                <w:szCs w:val="28"/>
              </w:rPr>
              <w:t>Усть-Кулом</w:t>
            </w:r>
            <w:r w:rsidRPr="00AF7B0D">
              <w:rPr>
                <w:rFonts w:ascii="Times New Roman" w:hAnsi="Times New Roman"/>
                <w:spacing w:val="-3"/>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tcPr>
          <w:p w:rsidR="00675C73" w:rsidRPr="00795F2C"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115 000</w:t>
            </w:r>
          </w:p>
        </w:tc>
      </w:tr>
      <w:tr w:rsidR="00675C73" w:rsidRPr="00776B21" w:rsidTr="00675C73">
        <w:trPr>
          <w:trHeight w:val="421"/>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tcPr>
          <w:p w:rsidR="00675C73" w:rsidRPr="00AF7B0D" w:rsidRDefault="00675C73" w:rsidP="00675C73">
            <w:pPr>
              <w:spacing w:after="0" w:line="240" w:lineRule="auto"/>
              <w:jc w:val="center"/>
              <w:rPr>
                <w:rFonts w:ascii="Times New Roman" w:hAnsi="Times New Roman"/>
                <w:spacing w:val="-3"/>
                <w:sz w:val="28"/>
                <w:szCs w:val="28"/>
              </w:rPr>
            </w:pPr>
            <w:r w:rsidRPr="00AF7B0D">
              <w:rPr>
                <w:rFonts w:ascii="Times New Roman" w:hAnsi="Times New Roman"/>
                <w:spacing w:val="-3"/>
                <w:sz w:val="28"/>
                <w:szCs w:val="28"/>
              </w:rPr>
              <w:t>Администрация СП «</w:t>
            </w:r>
            <w:r>
              <w:rPr>
                <w:rFonts w:ascii="Times New Roman" w:hAnsi="Times New Roman"/>
                <w:spacing w:val="-3"/>
                <w:sz w:val="28"/>
                <w:szCs w:val="28"/>
              </w:rPr>
              <w:t>Усть-Нем</w:t>
            </w:r>
            <w:r w:rsidRPr="00AF7B0D">
              <w:rPr>
                <w:rFonts w:ascii="Times New Roman" w:hAnsi="Times New Roman"/>
                <w:spacing w:val="-3"/>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tcPr>
          <w:p w:rsidR="00675C73"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35 000</w:t>
            </w:r>
          </w:p>
        </w:tc>
      </w:tr>
      <w:tr w:rsidR="00675C73" w:rsidRPr="00776B21" w:rsidTr="00675C73">
        <w:trPr>
          <w:trHeight w:val="421"/>
        </w:trPr>
        <w:tc>
          <w:tcPr>
            <w:tcW w:w="687" w:type="dxa"/>
            <w:tcBorders>
              <w:top w:val="single" w:sz="4" w:space="0" w:color="auto"/>
              <w:left w:val="single" w:sz="4" w:space="0" w:color="auto"/>
              <w:bottom w:val="single" w:sz="4" w:space="0" w:color="auto"/>
              <w:right w:val="single" w:sz="4" w:space="0" w:color="auto"/>
            </w:tcBorders>
          </w:tcPr>
          <w:p w:rsidR="00675C73" w:rsidRPr="00C705E3" w:rsidRDefault="00675C73" w:rsidP="006622D5">
            <w:pPr>
              <w:pStyle w:val="aa"/>
              <w:numPr>
                <w:ilvl w:val="0"/>
                <w:numId w:val="8"/>
              </w:numPr>
              <w:ind w:left="0" w:firstLine="0"/>
              <w:rPr>
                <w:sz w:val="28"/>
                <w:szCs w:val="28"/>
              </w:rPr>
            </w:pPr>
          </w:p>
        </w:tc>
        <w:tc>
          <w:tcPr>
            <w:tcW w:w="5245" w:type="dxa"/>
            <w:tcBorders>
              <w:top w:val="single" w:sz="4" w:space="0" w:color="auto"/>
              <w:left w:val="single" w:sz="4" w:space="0" w:color="auto"/>
              <w:bottom w:val="single" w:sz="4" w:space="0" w:color="auto"/>
              <w:right w:val="single" w:sz="4" w:space="0" w:color="auto"/>
            </w:tcBorders>
            <w:vAlign w:val="center"/>
          </w:tcPr>
          <w:p w:rsidR="00675C73" w:rsidRPr="00AF7B0D" w:rsidRDefault="00675C73" w:rsidP="00675C73">
            <w:pPr>
              <w:spacing w:after="0" w:line="240" w:lineRule="auto"/>
              <w:jc w:val="center"/>
              <w:rPr>
                <w:rFonts w:ascii="Times New Roman" w:hAnsi="Times New Roman"/>
                <w:spacing w:val="-3"/>
                <w:sz w:val="28"/>
                <w:szCs w:val="28"/>
              </w:rPr>
            </w:pPr>
            <w:r w:rsidRPr="00AF7B0D">
              <w:rPr>
                <w:rFonts w:ascii="Times New Roman" w:hAnsi="Times New Roman"/>
                <w:spacing w:val="-3"/>
                <w:sz w:val="28"/>
                <w:szCs w:val="28"/>
              </w:rPr>
              <w:t>Администрация СП «</w:t>
            </w:r>
            <w:r>
              <w:rPr>
                <w:rFonts w:ascii="Times New Roman" w:hAnsi="Times New Roman"/>
                <w:spacing w:val="-3"/>
                <w:sz w:val="28"/>
                <w:szCs w:val="28"/>
              </w:rPr>
              <w:t>Югыдъяг</w:t>
            </w:r>
            <w:r w:rsidRPr="00AF7B0D">
              <w:rPr>
                <w:rFonts w:ascii="Times New Roman" w:hAnsi="Times New Roman"/>
                <w:spacing w:val="-3"/>
                <w:sz w:val="28"/>
                <w:szCs w:val="28"/>
              </w:rPr>
              <w:t>»</w:t>
            </w:r>
          </w:p>
        </w:tc>
        <w:tc>
          <w:tcPr>
            <w:tcW w:w="3402" w:type="dxa"/>
            <w:tcBorders>
              <w:top w:val="single" w:sz="4" w:space="0" w:color="auto"/>
              <w:left w:val="single" w:sz="4" w:space="0" w:color="auto"/>
              <w:bottom w:val="single" w:sz="4" w:space="0" w:color="auto"/>
              <w:right w:val="single" w:sz="4" w:space="0" w:color="auto"/>
            </w:tcBorders>
            <w:vAlign w:val="center"/>
          </w:tcPr>
          <w:p w:rsidR="00675C73" w:rsidRDefault="00675C73" w:rsidP="00675C7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30 000</w:t>
            </w:r>
          </w:p>
        </w:tc>
      </w:tr>
      <w:tr w:rsidR="00675C73" w:rsidRPr="00776B21" w:rsidTr="00675C73">
        <w:trPr>
          <w:trHeight w:val="400"/>
        </w:trPr>
        <w:tc>
          <w:tcPr>
            <w:tcW w:w="5932" w:type="dxa"/>
            <w:gridSpan w:val="2"/>
            <w:tcBorders>
              <w:top w:val="single" w:sz="4" w:space="0" w:color="auto"/>
              <w:left w:val="single" w:sz="4" w:space="0" w:color="auto"/>
              <w:bottom w:val="single" w:sz="4" w:space="0" w:color="auto"/>
              <w:right w:val="single" w:sz="4" w:space="0" w:color="auto"/>
            </w:tcBorders>
          </w:tcPr>
          <w:p w:rsidR="00675C73" w:rsidRPr="00795F2C" w:rsidRDefault="00675C73" w:rsidP="00675C73">
            <w:pPr>
              <w:spacing w:after="0" w:line="240" w:lineRule="auto"/>
              <w:jc w:val="center"/>
              <w:rPr>
                <w:rFonts w:ascii="Times New Roman" w:hAnsi="Times New Roman"/>
                <w:spacing w:val="-3"/>
                <w:sz w:val="28"/>
                <w:szCs w:val="28"/>
              </w:rPr>
            </w:pPr>
            <w:r>
              <w:rPr>
                <w:rFonts w:ascii="Times New Roman" w:hAnsi="Times New Roman"/>
                <w:spacing w:val="-3"/>
                <w:sz w:val="28"/>
                <w:szCs w:val="28"/>
              </w:rPr>
              <w:t>ИТОГО</w:t>
            </w:r>
          </w:p>
        </w:tc>
        <w:tc>
          <w:tcPr>
            <w:tcW w:w="3402" w:type="dxa"/>
            <w:tcBorders>
              <w:top w:val="single" w:sz="4" w:space="0" w:color="auto"/>
              <w:left w:val="single" w:sz="4" w:space="0" w:color="auto"/>
              <w:bottom w:val="single" w:sz="4" w:space="0" w:color="auto"/>
              <w:right w:val="single" w:sz="4" w:space="0" w:color="auto"/>
            </w:tcBorders>
            <w:vAlign w:val="center"/>
          </w:tcPr>
          <w:p w:rsidR="00675C73" w:rsidRPr="003D6F91" w:rsidRDefault="00675C73" w:rsidP="00675C7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1 000 000</w:t>
            </w:r>
          </w:p>
        </w:tc>
      </w:tr>
    </w:tbl>
    <w:p w:rsidR="00675C73" w:rsidRDefault="00675C73" w:rsidP="00675C73">
      <w:pPr>
        <w:tabs>
          <w:tab w:val="left" w:pos="1227"/>
        </w:tabs>
        <w:rPr>
          <w:rFonts w:ascii="Times New Roman" w:hAnsi="Times New Roman"/>
          <w:sz w:val="28"/>
          <w:szCs w:val="28"/>
        </w:rPr>
      </w:pPr>
    </w:p>
    <w:p w:rsidR="00675C73" w:rsidRDefault="00675C73" w:rsidP="00675C73">
      <w:pPr>
        <w:tabs>
          <w:tab w:val="left" w:pos="1227"/>
        </w:tabs>
        <w:rPr>
          <w:rFonts w:ascii="Times New Roman" w:hAnsi="Times New Roman"/>
          <w:sz w:val="28"/>
          <w:szCs w:val="28"/>
        </w:rPr>
      </w:pPr>
    </w:p>
    <w:p w:rsidR="00675C73" w:rsidRDefault="00675C73" w:rsidP="00675C73">
      <w:pPr>
        <w:tabs>
          <w:tab w:val="left" w:pos="1227"/>
        </w:tabs>
        <w:rPr>
          <w:rFonts w:ascii="Times New Roman" w:hAnsi="Times New Roman"/>
          <w:sz w:val="28"/>
          <w:szCs w:val="28"/>
        </w:rPr>
      </w:pPr>
    </w:p>
    <w:p w:rsidR="00675C73" w:rsidRDefault="00675C73" w:rsidP="00675C73">
      <w:pPr>
        <w:tabs>
          <w:tab w:val="left" w:pos="1227"/>
        </w:tabs>
        <w:rPr>
          <w:rFonts w:ascii="Times New Roman" w:hAnsi="Times New Roman"/>
          <w:sz w:val="28"/>
          <w:szCs w:val="28"/>
        </w:rPr>
      </w:pPr>
    </w:p>
    <w:p w:rsidR="00D72AFB" w:rsidRPr="00357908" w:rsidRDefault="00D72AFB" w:rsidP="00D72AFB">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lastRenderedPageBreak/>
        <w:drawing>
          <wp:anchor distT="0" distB="0" distL="114300" distR="114300" simplePos="0" relativeHeight="251796480" behindDoc="0" locked="0" layoutInCell="1" allowOverlap="1">
            <wp:simplePos x="0" y="0"/>
            <wp:positionH relativeFrom="column">
              <wp:posOffset>2543175</wp:posOffset>
            </wp:positionH>
            <wp:positionV relativeFrom="paragraph">
              <wp:posOffset>0</wp:posOffset>
            </wp:positionV>
            <wp:extent cx="847725" cy="838200"/>
            <wp:effectExtent l="0" t="0" r="9525" b="0"/>
            <wp:wrapSquare wrapText="left"/>
            <wp:docPr id="4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D72AFB" w:rsidRPr="00357908" w:rsidRDefault="00D72AFB" w:rsidP="00D72AFB">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D72AFB" w:rsidRPr="00357908" w:rsidRDefault="00AD77D3" w:rsidP="00D72AFB">
      <w:pPr>
        <w:spacing w:after="0" w:line="240" w:lineRule="auto"/>
        <w:jc w:val="center"/>
        <w:rPr>
          <w:rFonts w:ascii="Times New Roman" w:eastAsia="Times New Roman" w:hAnsi="Times New Roman" w:cs="Times New Roman"/>
          <w:b/>
          <w:sz w:val="28"/>
          <w:szCs w:val="28"/>
        </w:rPr>
      </w:pPr>
      <w:r w:rsidRPr="00AD77D3">
        <w:rPr>
          <w:noProof/>
        </w:rPr>
        <w:pict>
          <v:line id="_x0000_s2219" style="position:absolute;left:0;text-align:left;flip:y;z-index:25179545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D72AFB" w:rsidRPr="00357908">
        <w:rPr>
          <w:rFonts w:ascii="Times New Roman" w:eastAsia="Times New Roman" w:hAnsi="Times New Roman" w:cs="Times New Roman"/>
          <w:b/>
          <w:sz w:val="28"/>
          <w:szCs w:val="28"/>
        </w:rPr>
        <w:t>Администрация муниципального района «Усть-Куломский»</w:t>
      </w:r>
    </w:p>
    <w:p w:rsidR="00D72AFB" w:rsidRPr="00357908" w:rsidRDefault="00D72AFB" w:rsidP="00D72AFB">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D72AFB" w:rsidRPr="00357908" w:rsidRDefault="00D72AFB" w:rsidP="00D72AFB">
      <w:pPr>
        <w:spacing w:after="0" w:line="240" w:lineRule="auto"/>
        <w:jc w:val="center"/>
        <w:rPr>
          <w:rFonts w:ascii="Times New Roman" w:eastAsia="Times New Roman" w:hAnsi="Times New Roman" w:cs="Times New Roman"/>
          <w:sz w:val="20"/>
          <w:szCs w:val="20"/>
        </w:rPr>
      </w:pPr>
    </w:p>
    <w:p w:rsidR="00D72AFB" w:rsidRPr="001A3340" w:rsidRDefault="00EC51FE" w:rsidP="00D72AFB">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675C73">
        <w:rPr>
          <w:rFonts w:ascii="Times New Roman" w:eastAsia="Times New Roman" w:hAnsi="Times New Roman" w:cs="Times New Roman"/>
          <w:sz w:val="28"/>
          <w:szCs w:val="28"/>
        </w:rPr>
        <w:t>9</w:t>
      </w:r>
      <w:r w:rsidR="00D72AFB" w:rsidRPr="0051413D">
        <w:rPr>
          <w:rFonts w:ascii="Times New Roman" w:eastAsia="Times New Roman" w:hAnsi="Times New Roman" w:cs="Times New Roman"/>
          <w:sz w:val="28"/>
          <w:szCs w:val="28"/>
        </w:rPr>
        <w:t xml:space="preserve"> </w:t>
      </w:r>
      <w:r w:rsidR="00D72AFB">
        <w:rPr>
          <w:rFonts w:ascii="Times New Roman" w:eastAsia="Times New Roman" w:hAnsi="Times New Roman" w:cs="Times New Roman"/>
          <w:sz w:val="28"/>
          <w:szCs w:val="28"/>
        </w:rPr>
        <w:t>января</w:t>
      </w:r>
      <w:r w:rsidR="00D72AFB" w:rsidRPr="001A3340">
        <w:rPr>
          <w:rFonts w:ascii="Times New Roman" w:eastAsia="Times New Roman" w:hAnsi="Times New Roman" w:cs="Times New Roman"/>
          <w:sz w:val="28"/>
          <w:szCs w:val="28"/>
        </w:rPr>
        <w:t xml:space="preserve"> 202</w:t>
      </w:r>
      <w:r w:rsidR="00D72AFB">
        <w:rPr>
          <w:rFonts w:ascii="Times New Roman" w:eastAsia="Times New Roman" w:hAnsi="Times New Roman" w:cs="Times New Roman"/>
          <w:sz w:val="28"/>
          <w:szCs w:val="28"/>
        </w:rPr>
        <w:t>6</w:t>
      </w:r>
      <w:r w:rsidR="00D72AFB" w:rsidRPr="001A3340">
        <w:rPr>
          <w:rFonts w:ascii="Times New Roman" w:eastAsia="Times New Roman" w:hAnsi="Times New Roman" w:cs="Times New Roman"/>
          <w:sz w:val="28"/>
          <w:szCs w:val="28"/>
        </w:rPr>
        <w:t xml:space="preserve"> г.                                                                          </w:t>
      </w:r>
      <w:r w:rsidR="00D72AFB">
        <w:rPr>
          <w:rFonts w:ascii="Times New Roman" w:eastAsia="Times New Roman" w:hAnsi="Times New Roman" w:cs="Times New Roman"/>
          <w:sz w:val="28"/>
          <w:szCs w:val="28"/>
        </w:rPr>
        <w:t xml:space="preserve">      </w:t>
      </w:r>
      <w:r w:rsidR="00D72AFB" w:rsidRPr="001A3340">
        <w:rPr>
          <w:rFonts w:ascii="Times New Roman" w:eastAsia="Times New Roman" w:hAnsi="Times New Roman" w:cs="Times New Roman"/>
          <w:sz w:val="28"/>
          <w:szCs w:val="28"/>
        </w:rPr>
        <w:t xml:space="preserve">   </w:t>
      </w:r>
      <w:r w:rsidR="00D72AFB">
        <w:rPr>
          <w:rFonts w:ascii="Times New Roman" w:eastAsia="Times New Roman" w:hAnsi="Times New Roman" w:cs="Times New Roman"/>
          <w:sz w:val="28"/>
          <w:szCs w:val="28"/>
        </w:rPr>
        <w:t xml:space="preserve">           </w:t>
      </w:r>
      <w:r w:rsidR="00D72AFB" w:rsidRPr="001A3340">
        <w:rPr>
          <w:rFonts w:ascii="Times New Roman" w:eastAsia="Times New Roman" w:hAnsi="Times New Roman" w:cs="Times New Roman"/>
          <w:sz w:val="28"/>
          <w:szCs w:val="28"/>
        </w:rPr>
        <w:t xml:space="preserve">№ </w:t>
      </w:r>
      <w:r w:rsidR="00675C73">
        <w:rPr>
          <w:rFonts w:ascii="Times New Roman" w:eastAsia="Times New Roman" w:hAnsi="Times New Roman" w:cs="Times New Roman"/>
          <w:sz w:val="28"/>
          <w:szCs w:val="28"/>
        </w:rPr>
        <w:t>79</w:t>
      </w:r>
    </w:p>
    <w:p w:rsidR="00D72AFB" w:rsidRPr="001A3340"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72AFB" w:rsidRPr="001A3340" w:rsidRDefault="00D72AFB" w:rsidP="00D72A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D72AFB" w:rsidRPr="001A3340" w:rsidRDefault="00D72AFB" w:rsidP="00D72A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D72AFB" w:rsidRPr="001A3340"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5C73" w:rsidRPr="00675C73" w:rsidRDefault="00675C73" w:rsidP="00675C73">
      <w:pPr>
        <w:autoSpaceDE w:val="0"/>
        <w:autoSpaceDN w:val="0"/>
        <w:adjustRightInd w:val="0"/>
        <w:spacing w:after="0" w:line="240" w:lineRule="auto"/>
        <w:jc w:val="center"/>
        <w:rPr>
          <w:rFonts w:ascii="Times New Roman" w:eastAsia="Times New Roman" w:hAnsi="Times New Roman" w:cs="Times New Roman"/>
          <w:b/>
          <w:sz w:val="28"/>
          <w:szCs w:val="28"/>
        </w:rPr>
      </w:pPr>
      <w:r w:rsidRPr="00675C73">
        <w:rPr>
          <w:rFonts w:ascii="Times New Roman" w:eastAsia="Times New Roman" w:hAnsi="Times New Roman" w:cs="Times New Roman"/>
          <w:b/>
          <w:sz w:val="28"/>
          <w:szCs w:val="28"/>
        </w:rPr>
        <w:t xml:space="preserve">Об утверждении Плана мероприятий, </w:t>
      </w:r>
    </w:p>
    <w:p w:rsidR="00D72AFB" w:rsidRPr="001A3340" w:rsidRDefault="00675C73" w:rsidP="00675C73">
      <w:pPr>
        <w:autoSpaceDE w:val="0"/>
        <w:autoSpaceDN w:val="0"/>
        <w:adjustRightInd w:val="0"/>
        <w:spacing w:after="0" w:line="240" w:lineRule="auto"/>
        <w:jc w:val="center"/>
        <w:rPr>
          <w:rFonts w:ascii="Times New Roman" w:eastAsia="Times New Roman" w:hAnsi="Times New Roman" w:cs="Times New Roman"/>
          <w:b/>
          <w:sz w:val="28"/>
          <w:szCs w:val="28"/>
        </w:rPr>
      </w:pPr>
      <w:r w:rsidRPr="00675C73">
        <w:rPr>
          <w:rFonts w:ascii="Times New Roman" w:eastAsia="Times New Roman" w:hAnsi="Times New Roman" w:cs="Times New Roman"/>
          <w:b/>
          <w:sz w:val="28"/>
          <w:szCs w:val="28"/>
        </w:rPr>
        <w:t>посвященных 40-ой годовщине катастрофы на Чернобыльской АЭС</w:t>
      </w:r>
    </w:p>
    <w:p w:rsidR="00D72AFB" w:rsidRPr="001A3340" w:rsidRDefault="00D72AFB"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В целях организации работы по подготовке и проведению мероприятий,</w:t>
      </w:r>
      <w:r w:rsidR="00E11FA1">
        <w:rPr>
          <w:rFonts w:ascii="Times New Roman" w:eastAsia="Times New Roman" w:hAnsi="Times New Roman" w:cs="Times New Roman"/>
          <w:sz w:val="28"/>
          <w:szCs w:val="28"/>
        </w:rPr>
        <w:t xml:space="preserve"> </w:t>
      </w:r>
      <w:r w:rsidRPr="00675C73">
        <w:rPr>
          <w:rFonts w:ascii="Times New Roman" w:eastAsia="Times New Roman" w:hAnsi="Times New Roman" w:cs="Times New Roman"/>
          <w:sz w:val="28"/>
          <w:szCs w:val="28"/>
        </w:rPr>
        <w:t>посвященных 40-ой годовщине катастрофы на Чернобыльской АЭС,</w:t>
      </w:r>
      <w:r w:rsidR="00E11FA1">
        <w:rPr>
          <w:rFonts w:ascii="Times New Roman" w:eastAsia="Times New Roman" w:hAnsi="Times New Roman" w:cs="Times New Roman"/>
          <w:sz w:val="28"/>
          <w:szCs w:val="28"/>
        </w:rPr>
        <w:t xml:space="preserve"> </w:t>
      </w:r>
      <w:r w:rsidRPr="00675C73">
        <w:rPr>
          <w:rFonts w:ascii="Times New Roman" w:eastAsia="Times New Roman" w:hAnsi="Times New Roman" w:cs="Times New Roman"/>
          <w:sz w:val="28"/>
          <w:szCs w:val="28"/>
        </w:rPr>
        <w:t>администрация муниципального района "Усть-Куломский"</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постановляет:</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1.Утвердить План мероприятий, посвященных40-ой годовщине катастрофы на Чернобыльской АЭС, согласно приложению</w:t>
      </w:r>
      <w:r w:rsidR="00E11FA1">
        <w:rPr>
          <w:rFonts w:ascii="Times New Roman" w:eastAsia="Times New Roman" w:hAnsi="Times New Roman" w:cs="Times New Roman"/>
          <w:sz w:val="28"/>
          <w:szCs w:val="28"/>
        </w:rPr>
        <w:t xml:space="preserve"> </w:t>
      </w:r>
      <w:r w:rsidRPr="00675C73">
        <w:rPr>
          <w:rFonts w:ascii="Times New Roman" w:eastAsia="Times New Roman" w:hAnsi="Times New Roman" w:cs="Times New Roman"/>
          <w:sz w:val="28"/>
          <w:szCs w:val="28"/>
        </w:rPr>
        <w:t>№ 1.</w:t>
      </w:r>
    </w:p>
    <w:p w:rsidR="00675C73" w:rsidRP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2.Контроль за исполнением настоящего постановления возложить на заместителя руководителя администрации района Н.А. Левченко.</w:t>
      </w:r>
    </w:p>
    <w:p w:rsidR="00675C73" w:rsidRDefault="00675C73"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75C73">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D72AFB" w:rsidRDefault="00D72AFB" w:rsidP="00675C7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EC51FE" w:rsidRPr="00A35F30" w:rsidRDefault="00EC51FE" w:rsidP="00D72A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D72AFB" w:rsidRPr="00A35F30" w:rsidRDefault="00D72AFB" w:rsidP="00D72A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D72AFB" w:rsidRDefault="00D72AFB" w:rsidP="00D72A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B54DFB" w:rsidRDefault="00B54DFB" w:rsidP="00D72AFB">
      <w:pPr>
        <w:pStyle w:val="ConsPlusNormal"/>
        <w:jc w:val="right"/>
        <w:outlineLvl w:val="1"/>
        <w:rPr>
          <w:rFonts w:ascii="Times New Roman" w:hAnsi="Times New Roman"/>
          <w:sz w:val="28"/>
          <w:szCs w:val="28"/>
        </w:rPr>
      </w:pPr>
    </w:p>
    <w:p w:rsidR="00EC51FE" w:rsidRDefault="00EC51FE" w:rsidP="00D72AFB">
      <w:pPr>
        <w:pStyle w:val="ConsPlusNormal"/>
        <w:jc w:val="right"/>
        <w:outlineLvl w:val="1"/>
        <w:rPr>
          <w:rFonts w:ascii="Times New Roman" w:hAnsi="Times New Roman"/>
          <w:sz w:val="28"/>
          <w:szCs w:val="28"/>
        </w:rPr>
      </w:pPr>
    </w:p>
    <w:p w:rsidR="00EC51FE" w:rsidRDefault="00EC51FE" w:rsidP="00D72AFB">
      <w:pPr>
        <w:pStyle w:val="ConsPlusNormal"/>
        <w:jc w:val="right"/>
        <w:outlineLvl w:val="1"/>
        <w:rPr>
          <w:rFonts w:ascii="Times New Roman" w:hAnsi="Times New Roman"/>
          <w:sz w:val="28"/>
          <w:szCs w:val="28"/>
        </w:rPr>
      </w:pPr>
    </w:p>
    <w:p w:rsidR="00EC51FE" w:rsidRDefault="00EC51FE" w:rsidP="00D72AFB">
      <w:pPr>
        <w:pStyle w:val="ConsPlusNormal"/>
        <w:jc w:val="right"/>
        <w:outlineLvl w:val="1"/>
        <w:rPr>
          <w:rFonts w:ascii="Times New Roman" w:hAnsi="Times New Roman"/>
          <w:sz w:val="28"/>
          <w:szCs w:val="28"/>
        </w:rPr>
      </w:pPr>
    </w:p>
    <w:p w:rsidR="00EC51FE" w:rsidRDefault="00EC51FE" w:rsidP="00D72AFB">
      <w:pPr>
        <w:pStyle w:val="ConsPlusNormal"/>
        <w:jc w:val="right"/>
        <w:outlineLvl w:val="1"/>
        <w:rPr>
          <w:rFonts w:ascii="Times New Roman" w:hAnsi="Times New Roman"/>
          <w:sz w:val="28"/>
          <w:szCs w:val="28"/>
        </w:rPr>
      </w:pPr>
    </w:p>
    <w:p w:rsidR="00EC51FE" w:rsidRDefault="00EC51FE" w:rsidP="00D72AFB">
      <w:pPr>
        <w:pStyle w:val="ConsPlusNormal"/>
        <w:jc w:val="right"/>
        <w:outlineLvl w:val="1"/>
        <w:rPr>
          <w:rFonts w:ascii="Times New Roman" w:hAnsi="Times New Roman"/>
          <w:sz w:val="28"/>
          <w:szCs w:val="28"/>
        </w:rPr>
      </w:pPr>
    </w:p>
    <w:p w:rsidR="00EC51FE" w:rsidRDefault="00EC51FE" w:rsidP="00D72AFB">
      <w:pPr>
        <w:pStyle w:val="ConsPlusNormal"/>
        <w:jc w:val="right"/>
        <w:outlineLvl w:val="1"/>
        <w:rPr>
          <w:rFonts w:ascii="Times New Roman" w:hAnsi="Times New Roman"/>
          <w:sz w:val="28"/>
          <w:szCs w:val="28"/>
        </w:rPr>
      </w:pPr>
    </w:p>
    <w:p w:rsidR="00675C73" w:rsidRDefault="00675C73" w:rsidP="00D72AFB">
      <w:pPr>
        <w:pStyle w:val="ConsPlusNormal"/>
        <w:jc w:val="right"/>
        <w:outlineLvl w:val="1"/>
        <w:rPr>
          <w:rFonts w:ascii="Times New Roman" w:hAnsi="Times New Roman"/>
          <w:sz w:val="28"/>
          <w:szCs w:val="28"/>
        </w:rPr>
      </w:pPr>
    </w:p>
    <w:p w:rsidR="00675C73" w:rsidRDefault="00675C73" w:rsidP="00D72AFB">
      <w:pPr>
        <w:pStyle w:val="ConsPlusNormal"/>
        <w:jc w:val="right"/>
        <w:outlineLvl w:val="1"/>
        <w:rPr>
          <w:rFonts w:ascii="Times New Roman" w:hAnsi="Times New Roman"/>
          <w:sz w:val="28"/>
          <w:szCs w:val="28"/>
        </w:rPr>
      </w:pPr>
    </w:p>
    <w:p w:rsidR="00675C73" w:rsidRDefault="00675C73" w:rsidP="00D72AFB">
      <w:pPr>
        <w:pStyle w:val="ConsPlusNormal"/>
        <w:jc w:val="right"/>
        <w:outlineLvl w:val="1"/>
        <w:rPr>
          <w:rFonts w:ascii="Times New Roman" w:hAnsi="Times New Roman"/>
          <w:sz w:val="28"/>
          <w:szCs w:val="28"/>
        </w:rPr>
      </w:pPr>
    </w:p>
    <w:p w:rsidR="00675C73" w:rsidRDefault="00675C73" w:rsidP="00D72AFB">
      <w:pPr>
        <w:pStyle w:val="ConsPlusNormal"/>
        <w:jc w:val="right"/>
        <w:outlineLvl w:val="1"/>
        <w:rPr>
          <w:rFonts w:ascii="Times New Roman" w:hAnsi="Times New Roman"/>
          <w:sz w:val="28"/>
          <w:szCs w:val="28"/>
        </w:rPr>
      </w:pPr>
    </w:p>
    <w:p w:rsidR="00EC51FE" w:rsidRDefault="00EC51FE" w:rsidP="00D72AFB">
      <w:pPr>
        <w:pStyle w:val="ConsPlusNormal"/>
        <w:jc w:val="right"/>
        <w:outlineLvl w:val="1"/>
        <w:rPr>
          <w:rFonts w:ascii="Times New Roman" w:hAnsi="Times New Roman"/>
          <w:sz w:val="28"/>
          <w:szCs w:val="28"/>
        </w:rPr>
      </w:pPr>
    </w:p>
    <w:p w:rsidR="00675C73" w:rsidRDefault="00675C73" w:rsidP="00675C73">
      <w:pPr>
        <w:suppressAutoHyphens/>
        <w:spacing w:line="240" w:lineRule="auto"/>
        <w:contextualSpacing/>
        <w:jc w:val="right"/>
        <w:rPr>
          <w:rFonts w:ascii="Times New Roman" w:hAnsi="Times New Roman" w:cs="Times New Roman"/>
          <w:sz w:val="24"/>
          <w:szCs w:val="24"/>
        </w:rPr>
        <w:sectPr w:rsidR="00675C73" w:rsidSect="00C41516">
          <w:pgSz w:w="11906" w:h="16838"/>
          <w:pgMar w:top="1134" w:right="850" w:bottom="1134" w:left="1701" w:header="708" w:footer="708" w:gutter="0"/>
          <w:cols w:space="708"/>
          <w:docGrid w:linePitch="360"/>
        </w:sectPr>
      </w:pPr>
    </w:p>
    <w:p w:rsidR="00675C73" w:rsidRPr="00675C73" w:rsidRDefault="00675C73" w:rsidP="00675C73">
      <w:pPr>
        <w:suppressAutoHyphens/>
        <w:spacing w:line="240" w:lineRule="auto"/>
        <w:contextualSpacing/>
        <w:jc w:val="right"/>
        <w:rPr>
          <w:rFonts w:ascii="Times New Roman" w:hAnsi="Times New Roman" w:cs="Times New Roman"/>
          <w:sz w:val="24"/>
          <w:szCs w:val="24"/>
        </w:rPr>
      </w:pPr>
      <w:r w:rsidRPr="00675C73">
        <w:rPr>
          <w:rFonts w:ascii="Times New Roman" w:hAnsi="Times New Roman" w:cs="Times New Roman"/>
          <w:sz w:val="24"/>
          <w:szCs w:val="24"/>
        </w:rPr>
        <w:lastRenderedPageBreak/>
        <w:t>Утвержден:</w:t>
      </w:r>
    </w:p>
    <w:p w:rsidR="00675C73" w:rsidRPr="00675C73" w:rsidRDefault="00675C73" w:rsidP="00675C73">
      <w:pPr>
        <w:suppressAutoHyphens/>
        <w:spacing w:line="240" w:lineRule="auto"/>
        <w:contextualSpacing/>
        <w:jc w:val="right"/>
        <w:rPr>
          <w:rFonts w:ascii="Times New Roman" w:hAnsi="Times New Roman" w:cs="Times New Roman"/>
          <w:sz w:val="24"/>
          <w:szCs w:val="24"/>
        </w:rPr>
      </w:pPr>
      <w:r w:rsidRPr="00675C73">
        <w:rPr>
          <w:rFonts w:ascii="Times New Roman" w:hAnsi="Times New Roman" w:cs="Times New Roman"/>
          <w:sz w:val="24"/>
          <w:szCs w:val="24"/>
        </w:rPr>
        <w:t xml:space="preserve">постановлением администрации </w:t>
      </w:r>
    </w:p>
    <w:p w:rsidR="00675C73" w:rsidRPr="00675C73" w:rsidRDefault="00675C73" w:rsidP="00675C73">
      <w:pPr>
        <w:suppressAutoHyphens/>
        <w:spacing w:line="240" w:lineRule="auto"/>
        <w:contextualSpacing/>
        <w:jc w:val="right"/>
        <w:rPr>
          <w:rFonts w:ascii="Times New Roman" w:hAnsi="Times New Roman" w:cs="Times New Roman"/>
          <w:sz w:val="24"/>
          <w:szCs w:val="24"/>
        </w:rPr>
      </w:pPr>
      <w:r w:rsidRPr="00675C73">
        <w:rPr>
          <w:rFonts w:ascii="Times New Roman" w:hAnsi="Times New Roman" w:cs="Times New Roman"/>
          <w:sz w:val="24"/>
          <w:szCs w:val="24"/>
        </w:rPr>
        <w:t>МР «Усть-Куломский»</w:t>
      </w:r>
    </w:p>
    <w:p w:rsidR="00675C73" w:rsidRPr="00675C73" w:rsidRDefault="00675C73" w:rsidP="00675C73">
      <w:pPr>
        <w:suppressAutoHyphens/>
        <w:spacing w:line="240" w:lineRule="auto"/>
        <w:contextualSpacing/>
        <w:jc w:val="right"/>
        <w:rPr>
          <w:rFonts w:ascii="Times New Roman" w:hAnsi="Times New Roman" w:cs="Times New Roman"/>
          <w:sz w:val="24"/>
          <w:szCs w:val="24"/>
        </w:rPr>
      </w:pPr>
      <w:r w:rsidRPr="00675C73">
        <w:rPr>
          <w:rFonts w:ascii="Times New Roman" w:hAnsi="Times New Roman" w:cs="Times New Roman"/>
          <w:sz w:val="24"/>
          <w:szCs w:val="24"/>
        </w:rPr>
        <w:t>От «29» января 2026 года № 79</w:t>
      </w:r>
    </w:p>
    <w:p w:rsidR="00675C73" w:rsidRPr="00675C73" w:rsidRDefault="00675C73" w:rsidP="00675C73">
      <w:pPr>
        <w:suppressAutoHyphens/>
        <w:spacing w:line="240" w:lineRule="auto"/>
        <w:contextualSpacing/>
        <w:jc w:val="right"/>
        <w:rPr>
          <w:rFonts w:ascii="Times New Roman" w:hAnsi="Times New Roman" w:cs="Times New Roman"/>
          <w:sz w:val="24"/>
          <w:szCs w:val="24"/>
        </w:rPr>
      </w:pPr>
      <w:r w:rsidRPr="00675C73">
        <w:rPr>
          <w:rFonts w:ascii="Times New Roman" w:hAnsi="Times New Roman" w:cs="Times New Roman"/>
          <w:sz w:val="24"/>
          <w:szCs w:val="24"/>
        </w:rPr>
        <w:t xml:space="preserve"> (Приложение 1)</w:t>
      </w:r>
    </w:p>
    <w:p w:rsidR="00675C73" w:rsidRPr="00675C73" w:rsidRDefault="00675C73" w:rsidP="00675C73">
      <w:pPr>
        <w:suppressAutoHyphens/>
        <w:spacing w:line="240" w:lineRule="auto"/>
        <w:contextualSpacing/>
        <w:jc w:val="right"/>
        <w:rPr>
          <w:rFonts w:ascii="Times New Roman" w:hAnsi="Times New Roman" w:cs="Times New Roman"/>
          <w:b/>
          <w:sz w:val="24"/>
          <w:szCs w:val="24"/>
        </w:rPr>
      </w:pPr>
    </w:p>
    <w:p w:rsidR="00675C73" w:rsidRPr="00675C73" w:rsidRDefault="00675C73" w:rsidP="00675C73">
      <w:pPr>
        <w:suppressAutoHyphens/>
        <w:autoSpaceDE w:val="0"/>
        <w:autoSpaceDN w:val="0"/>
        <w:adjustRightInd w:val="0"/>
        <w:spacing w:line="240" w:lineRule="auto"/>
        <w:contextualSpacing/>
        <w:jc w:val="center"/>
        <w:rPr>
          <w:rFonts w:ascii="Times New Roman" w:hAnsi="Times New Roman" w:cs="Times New Roman"/>
          <w:b/>
          <w:sz w:val="28"/>
          <w:szCs w:val="28"/>
        </w:rPr>
      </w:pPr>
      <w:r w:rsidRPr="00675C73">
        <w:rPr>
          <w:rFonts w:ascii="Times New Roman" w:hAnsi="Times New Roman" w:cs="Times New Roman"/>
          <w:b/>
          <w:sz w:val="28"/>
          <w:szCs w:val="28"/>
        </w:rPr>
        <w:t xml:space="preserve">План мероприятий, посвященных 40-ой годовщине катастрофы на Чернобыльской АЭС </w:t>
      </w:r>
    </w:p>
    <w:tbl>
      <w:tblPr>
        <w:tblW w:w="14492"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8064"/>
        <w:gridCol w:w="2268"/>
        <w:gridCol w:w="3543"/>
      </w:tblGrid>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center"/>
              <w:rPr>
                <w:rFonts w:ascii="Times New Roman" w:hAnsi="Times New Roman" w:cs="Times New Roman"/>
                <w:b/>
                <w:sz w:val="28"/>
                <w:szCs w:val="28"/>
              </w:rPr>
            </w:pPr>
            <w:r w:rsidRPr="00675C73">
              <w:rPr>
                <w:rFonts w:ascii="Times New Roman" w:hAnsi="Times New Roman" w:cs="Times New Roman"/>
                <w:b/>
                <w:sz w:val="28"/>
                <w:szCs w:val="28"/>
              </w:rPr>
              <w:t>№ п/п</w:t>
            </w:r>
          </w:p>
        </w:tc>
        <w:tc>
          <w:tcPr>
            <w:tcW w:w="8064" w:type="dxa"/>
          </w:tcPr>
          <w:p w:rsidR="00675C73" w:rsidRPr="00675C73" w:rsidRDefault="00675C73" w:rsidP="00675C73">
            <w:pPr>
              <w:suppressAutoHyphens/>
              <w:autoSpaceDE w:val="0"/>
              <w:autoSpaceDN w:val="0"/>
              <w:adjustRightInd w:val="0"/>
              <w:spacing w:line="240" w:lineRule="auto"/>
              <w:jc w:val="center"/>
              <w:rPr>
                <w:rFonts w:ascii="Times New Roman" w:hAnsi="Times New Roman" w:cs="Times New Roman"/>
                <w:b/>
                <w:sz w:val="28"/>
                <w:szCs w:val="28"/>
              </w:rPr>
            </w:pPr>
            <w:r w:rsidRPr="00675C73">
              <w:rPr>
                <w:rFonts w:ascii="Times New Roman" w:hAnsi="Times New Roman" w:cs="Times New Roman"/>
                <w:b/>
                <w:sz w:val="28"/>
                <w:szCs w:val="28"/>
              </w:rPr>
              <w:t>Мероприятия</w:t>
            </w:r>
          </w:p>
        </w:tc>
        <w:tc>
          <w:tcPr>
            <w:tcW w:w="2268" w:type="dxa"/>
          </w:tcPr>
          <w:p w:rsidR="00675C73" w:rsidRPr="00675C73" w:rsidRDefault="00675C73" w:rsidP="00675C73">
            <w:pPr>
              <w:suppressAutoHyphens/>
              <w:autoSpaceDE w:val="0"/>
              <w:autoSpaceDN w:val="0"/>
              <w:adjustRightInd w:val="0"/>
              <w:spacing w:line="240" w:lineRule="auto"/>
              <w:jc w:val="center"/>
              <w:rPr>
                <w:rFonts w:ascii="Times New Roman" w:hAnsi="Times New Roman" w:cs="Times New Roman"/>
                <w:b/>
                <w:sz w:val="28"/>
                <w:szCs w:val="28"/>
              </w:rPr>
            </w:pPr>
            <w:r w:rsidRPr="00675C73">
              <w:rPr>
                <w:rFonts w:ascii="Times New Roman" w:hAnsi="Times New Roman" w:cs="Times New Roman"/>
                <w:b/>
                <w:sz w:val="28"/>
                <w:szCs w:val="28"/>
              </w:rPr>
              <w:t>Сроки проведения</w:t>
            </w:r>
          </w:p>
        </w:tc>
        <w:tc>
          <w:tcPr>
            <w:tcW w:w="3543" w:type="dxa"/>
          </w:tcPr>
          <w:p w:rsidR="00675C73" w:rsidRPr="00675C73" w:rsidRDefault="00675C73" w:rsidP="00675C73">
            <w:pPr>
              <w:suppressAutoHyphens/>
              <w:autoSpaceDE w:val="0"/>
              <w:autoSpaceDN w:val="0"/>
              <w:adjustRightInd w:val="0"/>
              <w:spacing w:line="240" w:lineRule="auto"/>
              <w:jc w:val="center"/>
              <w:rPr>
                <w:rFonts w:ascii="Times New Roman" w:hAnsi="Times New Roman" w:cs="Times New Roman"/>
                <w:b/>
                <w:sz w:val="28"/>
                <w:szCs w:val="28"/>
              </w:rPr>
            </w:pPr>
            <w:r w:rsidRPr="00675C73">
              <w:rPr>
                <w:rFonts w:ascii="Times New Roman" w:hAnsi="Times New Roman" w:cs="Times New Roman"/>
                <w:b/>
                <w:sz w:val="28"/>
                <w:szCs w:val="28"/>
              </w:rPr>
              <w:t>Ответственные исполнители</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1</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Участие в рабочей встрече с председателем Общественного движения «Чернобыль» Республики Коми, с членами Общественной палаты Республики Коми и Коми республиканской общественной организацией Всероссийской общественной организации ветеранов (пенсионеров) войны, труда, Вооруженных сил и правоохранительных органов (в рамках подготовки к 40-ой годовщины катастрофы на Чернобыльской АЭС)</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январь 2026</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МР «Усть-Куломский»</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2</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Разработка и утверждение планов мероприятий, посвященных 40-ой годовщине катастрофы на Чернобыльской АЭС, на 2026 год в МО МР «Усть-Куломский»</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до 30 января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МР «Усть-Куломский»</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3</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Актуализация реестра граждан, подвергшихся воздействию радиации вследствие катастрофы на Чернобыльской АЭС и членов их семей, проживающих на территории муниципального</w:t>
            </w:r>
          </w:p>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образования Республики Коми</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до 02 февраля 2026 года </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МР «Усть-Куломский»</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lastRenderedPageBreak/>
              <w:t>4</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Формирование перечня мемориалов, посвященных подвигу участников ликвидации последствий катастрофы на Чернобыльской АЭС, аллей памяти в парках и скверах в честь погибших и умерших участников ликвидации последствий катастрофы и иных объектов (знаки, доски памяти и пр.), расположенных на территориях муниципальных образований Республики Коми, и оценка необходимости проведения комплекса мер по их благоустройству</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до 12 февраля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МР «Усть-Куломский»</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5</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Посещение участников ликвидации последствий катастрофы на Чернобыльской AЭС (в первую очередь инвалидов) и семей, потерявших кормилица из их числа, оказавшихся в трудной жизненной ситуации, с целью проверки обеспеченности их мерами социальной поддержки, предусмотренными законодательством Российской Федерации для граждан данной категории, и оказания возможной помощи</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1 полугодие 2026 </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ГБУ РК «ЦСЗН Усть-Куломского района» (по согласованию) </w:t>
            </w:r>
          </w:p>
          <w:p w:rsidR="00675C73" w:rsidRPr="00675C73" w:rsidRDefault="00675C73" w:rsidP="00675C73">
            <w:pPr>
              <w:suppressAutoHyphens/>
              <w:spacing w:line="240" w:lineRule="auto"/>
              <w:jc w:val="center"/>
              <w:rPr>
                <w:rFonts w:ascii="Times New Roman" w:hAnsi="Times New Roman" w:cs="Times New Roman"/>
                <w:sz w:val="28"/>
                <w:szCs w:val="28"/>
              </w:rPr>
            </w:pP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Клиентская служба СФР по Усть-Куломскому району (по согласованию) </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6</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 xml:space="preserve">Участие в видеоконференции с региональным отделением общероссийского общественно-государственного движения детей и молодёжи «Движение первых» Республики Коми с участием первичных организаций городов и районов республики по вовлечению молодежи республики в подготовку памятных мероприятий в связи с 40-ой годовщиной катастрофы на Чернобыльской АЭС, а также с обсуждением результатов </w:t>
            </w:r>
            <w:r w:rsidRPr="00675C73">
              <w:rPr>
                <w:rFonts w:ascii="Times New Roman" w:hAnsi="Times New Roman" w:cs="Times New Roman"/>
                <w:sz w:val="28"/>
                <w:szCs w:val="28"/>
              </w:rPr>
              <w:lastRenderedPageBreak/>
              <w:t>республиканского конкурса творческих работ</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lastRenderedPageBreak/>
              <w:t xml:space="preserve">март 2026 года </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МР «Усть-Куломский»</w:t>
            </w:r>
          </w:p>
          <w:p w:rsidR="00675C73" w:rsidRPr="00675C73" w:rsidRDefault="00675C73" w:rsidP="00675C73">
            <w:pPr>
              <w:suppressAutoHyphens/>
              <w:spacing w:line="240" w:lineRule="auto"/>
              <w:jc w:val="center"/>
              <w:rPr>
                <w:rFonts w:ascii="Times New Roman" w:hAnsi="Times New Roman" w:cs="Times New Roman"/>
                <w:sz w:val="28"/>
                <w:szCs w:val="28"/>
              </w:rPr>
            </w:pP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Управление образования администрации МР «Усть-Куломский»</w:t>
            </w:r>
          </w:p>
          <w:p w:rsidR="00675C73" w:rsidRPr="00675C73" w:rsidRDefault="00675C73" w:rsidP="00675C73">
            <w:pPr>
              <w:suppressAutoHyphens/>
              <w:spacing w:line="240" w:lineRule="auto"/>
              <w:jc w:val="center"/>
              <w:rPr>
                <w:rFonts w:ascii="Times New Roman" w:hAnsi="Times New Roman" w:cs="Times New Roman"/>
                <w:sz w:val="28"/>
                <w:szCs w:val="28"/>
              </w:rPr>
            </w:pP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Управление культуры и национальной политики администрации МР «Усть-Куломский» </w:t>
            </w:r>
          </w:p>
          <w:p w:rsidR="00675C73" w:rsidRPr="00675C73" w:rsidRDefault="00675C73" w:rsidP="00675C73">
            <w:pPr>
              <w:suppressAutoHyphens/>
              <w:spacing w:line="240" w:lineRule="auto"/>
              <w:jc w:val="center"/>
              <w:rPr>
                <w:rFonts w:ascii="Times New Roman" w:hAnsi="Times New Roman" w:cs="Times New Roman"/>
                <w:sz w:val="28"/>
                <w:szCs w:val="28"/>
              </w:rPr>
            </w:pPr>
          </w:p>
          <w:p w:rsidR="00675C73" w:rsidRPr="00675C73" w:rsidRDefault="00675C73" w:rsidP="00E11FA1">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Местное отделение Российского движения детей и молодежи «Движение первых» МР «Усть-</w:t>
            </w:r>
            <w:r w:rsidR="00E11FA1">
              <w:rPr>
                <w:rFonts w:ascii="Times New Roman" w:hAnsi="Times New Roman" w:cs="Times New Roman"/>
                <w:sz w:val="28"/>
                <w:szCs w:val="28"/>
              </w:rPr>
              <w:t>К</w:t>
            </w:r>
            <w:r w:rsidRPr="00675C73">
              <w:rPr>
                <w:rFonts w:ascii="Times New Roman" w:hAnsi="Times New Roman" w:cs="Times New Roman"/>
                <w:sz w:val="28"/>
                <w:szCs w:val="28"/>
              </w:rPr>
              <w:t>уломский» (по согласованию)</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lastRenderedPageBreak/>
              <w:t>7</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Участие в заседании Республиканского организационного комитета с приглашением участников ликвидации последствий катастрофы на Чернобыльской АЭС</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Последняя декада марта- первая декада апреля 2026 года </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МР «Усть-Куломский»</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8</w:t>
            </w:r>
          </w:p>
        </w:tc>
        <w:tc>
          <w:tcPr>
            <w:tcW w:w="8064" w:type="dxa"/>
          </w:tcPr>
          <w:p w:rsidR="00675C73" w:rsidRPr="00675C73" w:rsidRDefault="00675C73" w:rsidP="00675C73">
            <w:pPr>
              <w:spacing w:line="240" w:lineRule="auto"/>
              <w:jc w:val="both"/>
              <w:rPr>
                <w:rFonts w:ascii="Times New Roman" w:hAnsi="Times New Roman" w:cs="Times New Roman"/>
                <w:sz w:val="28"/>
                <w:szCs w:val="28"/>
                <w:highlight w:val="yellow"/>
              </w:rPr>
            </w:pPr>
            <w:r w:rsidRPr="00675C73">
              <w:rPr>
                <w:rFonts w:ascii="Times New Roman" w:hAnsi="Times New Roman" w:cs="Times New Roman"/>
                <w:sz w:val="28"/>
                <w:szCs w:val="28"/>
              </w:rPr>
              <w:t xml:space="preserve">Организация целевых заездов для обследования и лечения граждан, подвергшихся воздействию радиации вследствие катастрофы на Чернобыльской АЭС на базе государственного бюджетного учреждения Республики Коми «Республиканский госпиталь ветеранов войн и участников боевых действий» и государственного бюджетного учреждения Республики Коми «Печорская центральная районная больница» </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март-апрель 2026 </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ГБУЗ РК «Усть-Куломская ЦРБ» (по согласованию) </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lastRenderedPageBreak/>
              <w:t>9</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Участие в круглом столе в Усть-Куломской службе Общественной приемной Главы Республики Коми по вопросу «Актуальные проблемы граждан, подвергшихся воздействию радиации»</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первая декада апреля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МР «Усть-Куломский»</w:t>
            </w:r>
          </w:p>
          <w:p w:rsidR="00675C73" w:rsidRPr="00675C73" w:rsidRDefault="00675C73" w:rsidP="00675C73">
            <w:pPr>
              <w:suppressAutoHyphens/>
              <w:spacing w:line="240" w:lineRule="auto"/>
              <w:jc w:val="center"/>
              <w:rPr>
                <w:rFonts w:ascii="Times New Roman" w:hAnsi="Times New Roman" w:cs="Times New Roman"/>
                <w:sz w:val="28"/>
                <w:szCs w:val="28"/>
              </w:rPr>
            </w:pPr>
          </w:p>
          <w:p w:rsidR="00675C73" w:rsidRPr="00675C73" w:rsidRDefault="00675C73" w:rsidP="00675C73">
            <w:pPr>
              <w:suppressAutoHyphens/>
              <w:spacing w:line="240" w:lineRule="auto"/>
              <w:jc w:val="center"/>
              <w:rPr>
                <w:rFonts w:ascii="Times New Roman" w:hAnsi="Times New Roman" w:cs="Times New Roman"/>
                <w:sz w:val="28"/>
                <w:szCs w:val="28"/>
              </w:rPr>
            </w:pP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10</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Проведение тематических мероприятий в рамках урочной и внеурочной деятельности, посвященных 40-ой годовщине катастрофы на Чернобыльской АЭС.</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Апрель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Управление образования администрации МР «Усть-Куломский» </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11</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Торжественное возложение цветов к памятным знакам</w:t>
            </w:r>
          </w:p>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жертвам и ликвидаторам аварии на Чернобыльской АЭС</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26 апреля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Управление культуры и национальной политики </w:t>
            </w:r>
          </w:p>
          <w:p w:rsidR="00675C73" w:rsidRPr="00675C73" w:rsidRDefault="00675C73" w:rsidP="00675C73">
            <w:pPr>
              <w:suppressAutoHyphens/>
              <w:spacing w:line="240" w:lineRule="auto"/>
              <w:jc w:val="center"/>
              <w:rPr>
                <w:rFonts w:ascii="Times New Roman" w:hAnsi="Times New Roman" w:cs="Times New Roman"/>
                <w:sz w:val="28"/>
                <w:szCs w:val="28"/>
              </w:rPr>
            </w:pP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12</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Проведение месячника внимания для участников</w:t>
            </w:r>
            <w:r>
              <w:rPr>
                <w:rFonts w:ascii="Times New Roman" w:hAnsi="Times New Roman" w:cs="Times New Roman"/>
                <w:sz w:val="28"/>
                <w:szCs w:val="28"/>
              </w:rPr>
              <w:t xml:space="preserve"> </w:t>
            </w:r>
            <w:r w:rsidRPr="00675C73">
              <w:rPr>
                <w:rFonts w:ascii="Times New Roman" w:hAnsi="Times New Roman" w:cs="Times New Roman"/>
                <w:sz w:val="28"/>
                <w:szCs w:val="28"/>
              </w:rPr>
              <w:t>ликвидации аварии на Чернобыльской АЭС, включая</w:t>
            </w:r>
            <w:r>
              <w:rPr>
                <w:rFonts w:ascii="Times New Roman" w:hAnsi="Times New Roman" w:cs="Times New Roman"/>
                <w:sz w:val="28"/>
                <w:szCs w:val="28"/>
              </w:rPr>
              <w:t xml:space="preserve"> </w:t>
            </w:r>
            <w:r w:rsidRPr="00675C73">
              <w:rPr>
                <w:rFonts w:ascii="Times New Roman" w:hAnsi="Times New Roman" w:cs="Times New Roman"/>
                <w:sz w:val="28"/>
                <w:szCs w:val="28"/>
              </w:rPr>
              <w:t>детей, внуков, с проведением диспансерных осмотров,</w:t>
            </w:r>
            <w:r>
              <w:rPr>
                <w:rFonts w:ascii="Times New Roman" w:hAnsi="Times New Roman" w:cs="Times New Roman"/>
                <w:sz w:val="28"/>
                <w:szCs w:val="28"/>
              </w:rPr>
              <w:t xml:space="preserve"> </w:t>
            </w:r>
            <w:r w:rsidRPr="00675C73">
              <w:rPr>
                <w:rFonts w:ascii="Times New Roman" w:hAnsi="Times New Roman" w:cs="Times New Roman"/>
                <w:sz w:val="28"/>
                <w:szCs w:val="28"/>
              </w:rPr>
              <w:t>в том числе при необходимости на дому.</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апрель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ГБУЗ РК «Усть-Куломская ЦРБ» (по согласованию)</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13</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Проведение личных приемов руководителями</w:t>
            </w:r>
            <w:r>
              <w:rPr>
                <w:rFonts w:ascii="Times New Roman" w:hAnsi="Times New Roman" w:cs="Times New Roman"/>
                <w:sz w:val="28"/>
                <w:szCs w:val="28"/>
              </w:rPr>
              <w:t xml:space="preserve"> </w:t>
            </w:r>
            <w:r w:rsidRPr="00675C73">
              <w:rPr>
                <w:rFonts w:ascii="Times New Roman" w:hAnsi="Times New Roman" w:cs="Times New Roman"/>
                <w:sz w:val="28"/>
                <w:szCs w:val="28"/>
              </w:rPr>
              <w:t>государственных медицинских организаций</w:t>
            </w:r>
            <w:r>
              <w:rPr>
                <w:rFonts w:ascii="Times New Roman" w:hAnsi="Times New Roman" w:cs="Times New Roman"/>
                <w:sz w:val="28"/>
                <w:szCs w:val="28"/>
              </w:rPr>
              <w:t xml:space="preserve"> </w:t>
            </w:r>
            <w:r w:rsidRPr="00675C73">
              <w:rPr>
                <w:rFonts w:ascii="Times New Roman" w:hAnsi="Times New Roman" w:cs="Times New Roman"/>
                <w:sz w:val="28"/>
                <w:szCs w:val="28"/>
              </w:rPr>
              <w:t>Республики Коми с гражданами, подвергшимися</w:t>
            </w:r>
            <w:r>
              <w:rPr>
                <w:rFonts w:ascii="Times New Roman" w:hAnsi="Times New Roman" w:cs="Times New Roman"/>
                <w:sz w:val="28"/>
                <w:szCs w:val="28"/>
              </w:rPr>
              <w:t xml:space="preserve"> </w:t>
            </w:r>
            <w:r w:rsidRPr="00675C73">
              <w:rPr>
                <w:rFonts w:ascii="Times New Roman" w:hAnsi="Times New Roman" w:cs="Times New Roman"/>
                <w:sz w:val="28"/>
                <w:szCs w:val="28"/>
              </w:rPr>
              <w:t xml:space="preserve">воздействию радиации. </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апрель – май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ГБУЗ РК «Усть-Куломская ЦРБ» (по согласованию)</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14</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Размещение информационных материалов,</w:t>
            </w:r>
            <w:r>
              <w:rPr>
                <w:rFonts w:ascii="Times New Roman" w:hAnsi="Times New Roman" w:cs="Times New Roman"/>
                <w:sz w:val="28"/>
                <w:szCs w:val="28"/>
              </w:rPr>
              <w:t xml:space="preserve"> п</w:t>
            </w:r>
            <w:r w:rsidRPr="00675C73">
              <w:rPr>
                <w:rFonts w:ascii="Times New Roman" w:hAnsi="Times New Roman" w:cs="Times New Roman"/>
                <w:sz w:val="28"/>
                <w:szCs w:val="28"/>
              </w:rPr>
              <w:t>риуроченных к 40-ой годовщине катастрофы на</w:t>
            </w:r>
            <w:r>
              <w:rPr>
                <w:rFonts w:ascii="Times New Roman" w:hAnsi="Times New Roman" w:cs="Times New Roman"/>
                <w:sz w:val="28"/>
                <w:szCs w:val="28"/>
              </w:rPr>
              <w:t xml:space="preserve"> </w:t>
            </w:r>
            <w:r w:rsidRPr="00675C73">
              <w:rPr>
                <w:rFonts w:ascii="Times New Roman" w:hAnsi="Times New Roman" w:cs="Times New Roman"/>
                <w:sz w:val="28"/>
                <w:szCs w:val="28"/>
              </w:rPr>
              <w:t>Чернобыльской АЭС на информационных стендах,</w:t>
            </w:r>
            <w:r>
              <w:rPr>
                <w:rFonts w:ascii="Times New Roman" w:hAnsi="Times New Roman" w:cs="Times New Roman"/>
                <w:sz w:val="28"/>
                <w:szCs w:val="28"/>
              </w:rPr>
              <w:t xml:space="preserve"> </w:t>
            </w:r>
            <w:r w:rsidRPr="00675C73">
              <w:rPr>
                <w:rFonts w:ascii="Times New Roman" w:hAnsi="Times New Roman" w:cs="Times New Roman"/>
                <w:sz w:val="28"/>
                <w:szCs w:val="28"/>
              </w:rPr>
              <w:t>интернет-ресурсах медицинских организаций и</w:t>
            </w:r>
            <w:r>
              <w:rPr>
                <w:rFonts w:ascii="Times New Roman" w:hAnsi="Times New Roman" w:cs="Times New Roman"/>
                <w:sz w:val="28"/>
                <w:szCs w:val="28"/>
              </w:rPr>
              <w:t xml:space="preserve"> </w:t>
            </w:r>
            <w:r w:rsidRPr="00675C73">
              <w:rPr>
                <w:rFonts w:ascii="Times New Roman" w:hAnsi="Times New Roman" w:cs="Times New Roman"/>
                <w:sz w:val="28"/>
                <w:szCs w:val="28"/>
              </w:rPr>
              <w:t>учреждений социального обслуживания населения</w:t>
            </w:r>
            <w:r>
              <w:rPr>
                <w:rFonts w:ascii="Times New Roman" w:hAnsi="Times New Roman" w:cs="Times New Roman"/>
                <w:sz w:val="28"/>
                <w:szCs w:val="28"/>
              </w:rPr>
              <w:t xml:space="preserve"> </w:t>
            </w:r>
            <w:r w:rsidRPr="00675C73">
              <w:rPr>
                <w:rFonts w:ascii="Times New Roman" w:hAnsi="Times New Roman" w:cs="Times New Roman"/>
                <w:sz w:val="28"/>
                <w:szCs w:val="28"/>
              </w:rPr>
              <w:t>Республики Коми, в том числе о правах граждан,</w:t>
            </w:r>
            <w:r>
              <w:rPr>
                <w:rFonts w:ascii="Times New Roman" w:hAnsi="Times New Roman" w:cs="Times New Roman"/>
                <w:sz w:val="28"/>
                <w:szCs w:val="28"/>
              </w:rPr>
              <w:t xml:space="preserve"> </w:t>
            </w:r>
            <w:r w:rsidRPr="00675C73">
              <w:rPr>
                <w:rFonts w:ascii="Times New Roman" w:hAnsi="Times New Roman" w:cs="Times New Roman"/>
                <w:sz w:val="28"/>
                <w:szCs w:val="28"/>
              </w:rPr>
              <w:lastRenderedPageBreak/>
              <w:t>подвергшихся воздействию радиации</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lastRenderedPageBreak/>
              <w:t>апрель – май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ГБУЗ РК «Усть-Куломская ЦРБ» (по согласованию)</w:t>
            </w:r>
          </w:p>
          <w:p w:rsidR="00675C73" w:rsidRPr="00675C73" w:rsidRDefault="00675C73" w:rsidP="00675C73">
            <w:pPr>
              <w:suppressAutoHyphens/>
              <w:spacing w:line="240" w:lineRule="auto"/>
              <w:jc w:val="center"/>
              <w:rPr>
                <w:rFonts w:ascii="Times New Roman" w:hAnsi="Times New Roman" w:cs="Times New Roman"/>
                <w:sz w:val="28"/>
                <w:szCs w:val="28"/>
              </w:rPr>
            </w:pP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lastRenderedPageBreak/>
              <w:t>Клиентская служба СФР по Усть-Куломскому району (по согласованию)</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lastRenderedPageBreak/>
              <w:t>15</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Организация встреч участников ликвидации</w:t>
            </w:r>
            <w:r>
              <w:rPr>
                <w:rFonts w:ascii="Times New Roman" w:hAnsi="Times New Roman" w:cs="Times New Roman"/>
                <w:sz w:val="28"/>
                <w:szCs w:val="28"/>
              </w:rPr>
              <w:t xml:space="preserve"> </w:t>
            </w:r>
            <w:r w:rsidRPr="00675C73">
              <w:rPr>
                <w:rFonts w:ascii="Times New Roman" w:hAnsi="Times New Roman" w:cs="Times New Roman"/>
                <w:sz w:val="28"/>
                <w:szCs w:val="28"/>
              </w:rPr>
              <w:t>последствий катастрофы на Чернобыльской АЭС, инвалидов, вдов граждан из их числа с главами администраций городов и районов Республики Коми</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апрель 2026</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МР «Усть-Куломский»</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16</w:t>
            </w:r>
          </w:p>
        </w:tc>
        <w:tc>
          <w:tcPr>
            <w:tcW w:w="8064" w:type="dxa"/>
            <w:shd w:val="clear" w:color="auto" w:fill="FFFFFF" w:themeFill="background1"/>
          </w:tcPr>
          <w:p w:rsidR="00675C73" w:rsidRPr="00675C73" w:rsidRDefault="00675C73" w:rsidP="00675C73">
            <w:pPr>
              <w:spacing w:line="240" w:lineRule="auto"/>
              <w:jc w:val="both"/>
              <w:rPr>
                <w:rFonts w:ascii="Times New Roman" w:hAnsi="Times New Roman" w:cs="Times New Roman"/>
                <w:sz w:val="28"/>
                <w:szCs w:val="28"/>
                <w:highlight w:val="yellow"/>
              </w:rPr>
            </w:pPr>
            <w:r w:rsidRPr="00675C73">
              <w:rPr>
                <w:rFonts w:ascii="Times New Roman" w:hAnsi="Times New Roman" w:cs="Times New Roman"/>
                <w:sz w:val="28"/>
                <w:szCs w:val="28"/>
              </w:rPr>
              <w:t>Оказание адресной помощи (медицинской, материальной, консультационной и пр.) гражданам, подвергшимся воздействию радиации вследствие катастрофы на Чернобыльской АЭС, и членам их семей, проживающим на территории муниципального образования, с учетом нуждаемости</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в течение 2026 года </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МР «Усть-Куломский»</w:t>
            </w:r>
          </w:p>
          <w:p w:rsidR="00675C73" w:rsidRPr="00675C73" w:rsidRDefault="00675C73" w:rsidP="00675C73">
            <w:pPr>
              <w:suppressAutoHyphens/>
              <w:spacing w:line="240" w:lineRule="auto"/>
              <w:jc w:val="center"/>
              <w:rPr>
                <w:rFonts w:ascii="Times New Roman" w:hAnsi="Times New Roman" w:cs="Times New Roman"/>
                <w:sz w:val="28"/>
                <w:szCs w:val="28"/>
              </w:rPr>
            </w:pP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ГБУЗ РК «Усть-Куломская ЦРБ» (по согласованию)</w:t>
            </w:r>
          </w:p>
          <w:p w:rsidR="00675C73" w:rsidRPr="00675C73" w:rsidRDefault="00675C73" w:rsidP="00675C73">
            <w:pPr>
              <w:suppressAutoHyphens/>
              <w:spacing w:line="240" w:lineRule="auto"/>
              <w:jc w:val="center"/>
              <w:rPr>
                <w:rFonts w:ascii="Times New Roman" w:hAnsi="Times New Roman" w:cs="Times New Roman"/>
                <w:sz w:val="28"/>
                <w:szCs w:val="28"/>
              </w:rPr>
            </w:pPr>
          </w:p>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Клиентская служба СФР по Усть-Куломскому району (по согласованию)</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17</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Организация посещений мероприятий (спектаклей, выставок и пр.) в учреждениях культуры Республики Коми ликвидаторам ЧАЭС на безвозмездной основе</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в течение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Управление культуры и национальной политики администрации МР «Усть-Куломский» </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18</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Организация проведения медицинских советов по</w:t>
            </w:r>
          </w:p>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lastRenderedPageBreak/>
              <w:t>итогам проведенных мониторинга, диспансеризации и комплексных медицинских осмотров граждан, подвергшихся воздействию радиации</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lastRenderedPageBreak/>
              <w:t xml:space="preserve">в течение 2026 </w:t>
            </w:r>
            <w:r w:rsidRPr="00675C73">
              <w:rPr>
                <w:rFonts w:ascii="Times New Roman" w:hAnsi="Times New Roman" w:cs="Times New Roman"/>
                <w:sz w:val="28"/>
                <w:szCs w:val="28"/>
              </w:rPr>
              <w:lastRenderedPageBreak/>
              <w:t>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lastRenderedPageBreak/>
              <w:t xml:space="preserve">ГБУЗ РК «Усть-Куломская </w:t>
            </w:r>
            <w:r w:rsidRPr="00675C73">
              <w:rPr>
                <w:rFonts w:ascii="Times New Roman" w:hAnsi="Times New Roman" w:cs="Times New Roman"/>
                <w:sz w:val="28"/>
                <w:szCs w:val="28"/>
              </w:rPr>
              <w:lastRenderedPageBreak/>
              <w:t>ЦРБ» (по согласованию)</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lastRenderedPageBreak/>
              <w:t>19</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Осуществление комплекса мер по благоустройству мест захоронения участников ликвидации последствий катастрофы на Чернобыльской АЭС в случае их бесхозности по аналогии с ежегодно проводимой в рамках Дня Победы акции «Чужих</w:t>
            </w:r>
            <w:r w:rsidR="00E11FA1">
              <w:rPr>
                <w:rFonts w:ascii="Times New Roman" w:hAnsi="Times New Roman" w:cs="Times New Roman"/>
                <w:sz w:val="28"/>
                <w:szCs w:val="28"/>
              </w:rPr>
              <w:t xml:space="preserve"> </w:t>
            </w:r>
            <w:r w:rsidRPr="00675C73">
              <w:rPr>
                <w:rFonts w:ascii="Times New Roman" w:hAnsi="Times New Roman" w:cs="Times New Roman"/>
                <w:sz w:val="28"/>
                <w:szCs w:val="28"/>
              </w:rPr>
              <w:t>могил не бывает» с привлечением образовательных и волонтерских организаций</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в течение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Администрации сельских поселений (по согласованию)</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20</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 xml:space="preserve">Оказание медицинской помощи маломобильным гражданам, подвергшимся воздействию радиации, на дому при наличии                       показaний и технических возможностей </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в течение 2026 года</w:t>
            </w:r>
          </w:p>
        </w:tc>
        <w:tc>
          <w:tcPr>
            <w:tcW w:w="3543" w:type="dxa"/>
          </w:tcPr>
          <w:p w:rsidR="00675C73" w:rsidRPr="00675C73" w:rsidRDefault="00675C73" w:rsidP="00675C73">
            <w:pPr>
              <w:suppressAutoHyphens/>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ГБУЗ РК «Усть-Куломская ЦРБ» (по согласованию)</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21</w:t>
            </w:r>
          </w:p>
        </w:tc>
        <w:tc>
          <w:tcPr>
            <w:tcW w:w="8064" w:type="dxa"/>
          </w:tcPr>
          <w:p w:rsidR="00675C73" w:rsidRPr="00675C73" w:rsidRDefault="00675C73" w:rsidP="00675C73">
            <w:pPr>
              <w:spacing w:line="240" w:lineRule="auto"/>
              <w:jc w:val="both"/>
              <w:rPr>
                <w:rFonts w:ascii="Times New Roman" w:hAnsi="Times New Roman" w:cs="Times New Roman"/>
                <w:sz w:val="28"/>
                <w:szCs w:val="28"/>
              </w:rPr>
            </w:pPr>
            <w:r w:rsidRPr="00675C73">
              <w:rPr>
                <w:rFonts w:ascii="Times New Roman" w:hAnsi="Times New Roman" w:cs="Times New Roman"/>
                <w:sz w:val="28"/>
                <w:szCs w:val="28"/>
              </w:rPr>
              <w:t>Организация доставки лекарственных препаратов на дом маломобильным</w:t>
            </w:r>
            <w:r w:rsidR="00E11FA1">
              <w:rPr>
                <w:rFonts w:ascii="Times New Roman" w:hAnsi="Times New Roman" w:cs="Times New Roman"/>
                <w:sz w:val="28"/>
                <w:szCs w:val="28"/>
              </w:rPr>
              <w:t xml:space="preserve"> </w:t>
            </w:r>
            <w:r w:rsidRPr="00675C73">
              <w:rPr>
                <w:rFonts w:ascii="Times New Roman" w:hAnsi="Times New Roman" w:cs="Times New Roman"/>
                <w:sz w:val="28"/>
                <w:szCs w:val="28"/>
              </w:rPr>
              <w:t>гражданам,</w:t>
            </w:r>
            <w:r w:rsidR="00E11FA1">
              <w:rPr>
                <w:rFonts w:ascii="Times New Roman" w:hAnsi="Times New Roman" w:cs="Times New Roman"/>
                <w:sz w:val="28"/>
                <w:szCs w:val="28"/>
              </w:rPr>
              <w:t xml:space="preserve"> </w:t>
            </w:r>
            <w:r w:rsidRPr="00675C73">
              <w:rPr>
                <w:rFonts w:ascii="Times New Roman" w:hAnsi="Times New Roman" w:cs="Times New Roman"/>
                <w:sz w:val="28"/>
                <w:szCs w:val="28"/>
              </w:rPr>
              <w:t>подвергшимся воздействию</w:t>
            </w:r>
            <w:r w:rsidR="00E11FA1">
              <w:rPr>
                <w:rFonts w:ascii="Times New Roman" w:hAnsi="Times New Roman" w:cs="Times New Roman"/>
                <w:sz w:val="28"/>
                <w:szCs w:val="28"/>
              </w:rPr>
              <w:t xml:space="preserve"> </w:t>
            </w:r>
            <w:r w:rsidRPr="00675C73">
              <w:rPr>
                <w:rFonts w:ascii="Times New Roman" w:hAnsi="Times New Roman" w:cs="Times New Roman"/>
                <w:sz w:val="28"/>
                <w:szCs w:val="28"/>
              </w:rPr>
              <w:t>радиации,</w:t>
            </w:r>
            <w:r w:rsidR="00E11FA1">
              <w:rPr>
                <w:rFonts w:ascii="Times New Roman" w:hAnsi="Times New Roman" w:cs="Times New Roman"/>
                <w:sz w:val="28"/>
                <w:szCs w:val="28"/>
              </w:rPr>
              <w:t xml:space="preserve"> </w:t>
            </w:r>
            <w:r w:rsidRPr="00675C73">
              <w:rPr>
                <w:rFonts w:ascii="Times New Roman" w:hAnsi="Times New Roman" w:cs="Times New Roman"/>
                <w:sz w:val="28"/>
                <w:szCs w:val="28"/>
              </w:rPr>
              <w:t>в</w:t>
            </w:r>
            <w:r w:rsidR="00E11FA1">
              <w:rPr>
                <w:rFonts w:ascii="Times New Roman" w:hAnsi="Times New Roman" w:cs="Times New Roman"/>
                <w:sz w:val="28"/>
                <w:szCs w:val="28"/>
              </w:rPr>
              <w:t xml:space="preserve"> </w:t>
            </w:r>
            <w:r w:rsidRPr="00675C73">
              <w:rPr>
                <w:rFonts w:ascii="Times New Roman" w:hAnsi="Times New Roman" w:cs="Times New Roman"/>
                <w:sz w:val="28"/>
                <w:szCs w:val="28"/>
              </w:rPr>
              <w:t>отдаленных</w:t>
            </w:r>
            <w:r w:rsidR="00E11FA1">
              <w:rPr>
                <w:rFonts w:ascii="Times New Roman" w:hAnsi="Times New Roman" w:cs="Times New Roman"/>
                <w:sz w:val="28"/>
                <w:szCs w:val="28"/>
              </w:rPr>
              <w:t xml:space="preserve"> </w:t>
            </w:r>
            <w:r w:rsidRPr="00675C73">
              <w:rPr>
                <w:rFonts w:ascii="Times New Roman" w:hAnsi="Times New Roman" w:cs="Times New Roman"/>
                <w:sz w:val="28"/>
                <w:szCs w:val="28"/>
              </w:rPr>
              <w:t>сельских населенных пунктах</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в течение 2026 года</w:t>
            </w:r>
          </w:p>
        </w:tc>
        <w:tc>
          <w:tcPr>
            <w:tcW w:w="3543"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ГБУЗ РК «Усть-Куломская ЦРБ» (по согласованию)</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22</w:t>
            </w:r>
          </w:p>
        </w:tc>
        <w:tc>
          <w:tcPr>
            <w:tcW w:w="8064" w:type="dxa"/>
          </w:tcPr>
          <w:p w:rsidR="00675C73" w:rsidRPr="00675C73" w:rsidRDefault="00675C73" w:rsidP="00675C73">
            <w:pPr>
              <w:spacing w:line="240" w:lineRule="auto"/>
              <w:rPr>
                <w:rFonts w:ascii="Times New Roman" w:hAnsi="Times New Roman" w:cs="Times New Roman"/>
                <w:sz w:val="28"/>
                <w:szCs w:val="28"/>
              </w:rPr>
            </w:pPr>
            <w:r w:rsidRPr="00675C73">
              <w:rPr>
                <w:rFonts w:ascii="Times New Roman" w:hAnsi="Times New Roman" w:cs="Times New Roman"/>
                <w:sz w:val="28"/>
                <w:szCs w:val="28"/>
              </w:rPr>
              <w:t>Участие в международной акции «Сад памяти» по</w:t>
            </w:r>
          </w:p>
          <w:p w:rsidR="00675C73" w:rsidRPr="00675C73" w:rsidRDefault="00675C73" w:rsidP="00675C73">
            <w:pPr>
              <w:spacing w:line="240" w:lineRule="auto"/>
              <w:rPr>
                <w:rFonts w:ascii="Times New Roman" w:hAnsi="Times New Roman" w:cs="Times New Roman"/>
                <w:sz w:val="28"/>
                <w:szCs w:val="28"/>
              </w:rPr>
            </w:pPr>
            <w:r w:rsidRPr="00675C73">
              <w:rPr>
                <w:rFonts w:ascii="Times New Roman" w:hAnsi="Times New Roman" w:cs="Times New Roman"/>
                <w:sz w:val="28"/>
                <w:szCs w:val="28"/>
              </w:rPr>
              <w:t>высадке деревне в память об участниках ликвидации последствий катастрофы на Чернобыльской АЭС</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май-июнь 2026 года</w:t>
            </w:r>
          </w:p>
        </w:tc>
        <w:tc>
          <w:tcPr>
            <w:tcW w:w="3543"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Администрация </w:t>
            </w:r>
          </w:p>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МР «Усть-Куломский» </w:t>
            </w:r>
          </w:p>
        </w:tc>
      </w:tr>
      <w:tr w:rsidR="00675C73" w:rsidRPr="00675C73" w:rsidTr="00675C73">
        <w:tc>
          <w:tcPr>
            <w:tcW w:w="617" w:type="dxa"/>
          </w:tcPr>
          <w:p w:rsidR="00675C73" w:rsidRPr="00675C73" w:rsidRDefault="00675C73" w:rsidP="00675C73">
            <w:pPr>
              <w:suppressAutoHyphens/>
              <w:autoSpaceDE w:val="0"/>
              <w:autoSpaceDN w:val="0"/>
              <w:adjustRightInd w:val="0"/>
              <w:spacing w:line="240" w:lineRule="auto"/>
              <w:jc w:val="both"/>
              <w:rPr>
                <w:rFonts w:ascii="Times New Roman" w:hAnsi="Times New Roman" w:cs="Times New Roman"/>
                <w:bCs/>
                <w:sz w:val="28"/>
                <w:szCs w:val="28"/>
              </w:rPr>
            </w:pPr>
            <w:r w:rsidRPr="00675C73">
              <w:rPr>
                <w:rFonts w:ascii="Times New Roman" w:hAnsi="Times New Roman" w:cs="Times New Roman"/>
                <w:bCs/>
                <w:sz w:val="28"/>
                <w:szCs w:val="28"/>
              </w:rPr>
              <w:t>23</w:t>
            </w:r>
          </w:p>
        </w:tc>
        <w:tc>
          <w:tcPr>
            <w:tcW w:w="8064" w:type="dxa"/>
          </w:tcPr>
          <w:p w:rsidR="00675C73" w:rsidRPr="00675C73" w:rsidRDefault="00675C73" w:rsidP="00675C73">
            <w:pPr>
              <w:spacing w:line="240" w:lineRule="auto"/>
              <w:rPr>
                <w:rFonts w:ascii="Times New Roman" w:hAnsi="Times New Roman" w:cs="Times New Roman"/>
                <w:sz w:val="28"/>
                <w:szCs w:val="28"/>
              </w:rPr>
            </w:pPr>
            <w:r w:rsidRPr="00675C73">
              <w:rPr>
                <w:rFonts w:ascii="Times New Roman" w:hAnsi="Times New Roman" w:cs="Times New Roman"/>
                <w:sz w:val="28"/>
                <w:szCs w:val="28"/>
              </w:rPr>
              <w:t>Оформление информационных стендов, проведение тематических часов и бесед, уроков памяти и показов фильмов в библиотеках района, встречи с ликвидаторами аварии на Чернобыльской АЭС.</w:t>
            </w:r>
          </w:p>
        </w:tc>
        <w:tc>
          <w:tcPr>
            <w:tcW w:w="2268"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март-апрель 2026 года</w:t>
            </w:r>
          </w:p>
        </w:tc>
        <w:tc>
          <w:tcPr>
            <w:tcW w:w="3543" w:type="dxa"/>
          </w:tcPr>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Управление образования администрации МР «Усть-Куломский» </w:t>
            </w:r>
          </w:p>
          <w:p w:rsidR="00675C73" w:rsidRPr="00675C73" w:rsidRDefault="00675C73" w:rsidP="00675C73">
            <w:pPr>
              <w:spacing w:line="240" w:lineRule="auto"/>
              <w:jc w:val="center"/>
              <w:rPr>
                <w:rFonts w:ascii="Times New Roman" w:hAnsi="Times New Roman" w:cs="Times New Roman"/>
                <w:sz w:val="28"/>
                <w:szCs w:val="28"/>
              </w:rPr>
            </w:pPr>
            <w:r w:rsidRPr="00675C73">
              <w:rPr>
                <w:rFonts w:ascii="Times New Roman" w:hAnsi="Times New Roman" w:cs="Times New Roman"/>
                <w:sz w:val="28"/>
                <w:szCs w:val="28"/>
              </w:rPr>
              <w:t xml:space="preserve">Управление культуры и национальной политики </w:t>
            </w:r>
            <w:r w:rsidRPr="00675C73">
              <w:rPr>
                <w:rFonts w:ascii="Times New Roman" w:hAnsi="Times New Roman" w:cs="Times New Roman"/>
                <w:sz w:val="28"/>
                <w:szCs w:val="28"/>
              </w:rPr>
              <w:lastRenderedPageBreak/>
              <w:t>администрации МР «Усть-Куломский»</w:t>
            </w:r>
          </w:p>
          <w:p w:rsidR="00675C73" w:rsidRPr="00675C73" w:rsidRDefault="00675C73" w:rsidP="00675C73">
            <w:pPr>
              <w:spacing w:line="240" w:lineRule="auto"/>
              <w:jc w:val="center"/>
              <w:rPr>
                <w:rFonts w:ascii="Times New Roman" w:hAnsi="Times New Roman" w:cs="Times New Roman"/>
                <w:sz w:val="28"/>
                <w:szCs w:val="28"/>
              </w:rPr>
            </w:pPr>
          </w:p>
        </w:tc>
      </w:tr>
    </w:tbl>
    <w:p w:rsidR="00675C73" w:rsidRDefault="00675C73" w:rsidP="00D72AFB">
      <w:pPr>
        <w:pStyle w:val="ConsPlusNormal"/>
        <w:jc w:val="right"/>
        <w:outlineLvl w:val="1"/>
        <w:rPr>
          <w:rFonts w:ascii="Times New Roman" w:hAnsi="Times New Roman"/>
          <w:sz w:val="28"/>
          <w:szCs w:val="28"/>
        </w:rPr>
        <w:sectPr w:rsidR="00675C73" w:rsidSect="00675C73">
          <w:pgSz w:w="16838" w:h="11906" w:orient="landscape"/>
          <w:pgMar w:top="1701" w:right="1134" w:bottom="851" w:left="1134" w:header="709" w:footer="709" w:gutter="0"/>
          <w:cols w:space="708"/>
          <w:docGrid w:linePitch="360"/>
        </w:sectPr>
      </w:pPr>
    </w:p>
    <w:p w:rsidR="00B54DFB" w:rsidRPr="00357908" w:rsidRDefault="00B54DFB" w:rsidP="00B54DFB">
      <w:pPr>
        <w:spacing w:after="0" w:line="240" w:lineRule="auto"/>
        <w:jc w:val="center"/>
        <w:rPr>
          <w:rFonts w:ascii="Times New Roman" w:eastAsia="Times New Roman" w:hAnsi="Times New Roman" w:cs="Times New Roman"/>
          <w:b/>
          <w:sz w:val="28"/>
          <w:szCs w:val="28"/>
        </w:rPr>
      </w:pPr>
      <w:r w:rsidRPr="00B54DFB">
        <w:rPr>
          <w:rFonts w:ascii="Times New Roman" w:eastAsia="Times New Roman" w:hAnsi="Times New Roman" w:cs="Times New Roman"/>
          <w:noProof/>
        </w:rPr>
        <w:lastRenderedPageBreak/>
        <w:drawing>
          <wp:anchor distT="0" distB="0" distL="114300" distR="114300" simplePos="0" relativeHeight="251800576" behindDoc="0" locked="0" layoutInCell="1" allowOverlap="1">
            <wp:simplePos x="0" y="0"/>
            <wp:positionH relativeFrom="column">
              <wp:posOffset>2696411</wp:posOffset>
            </wp:positionH>
            <wp:positionV relativeFrom="paragraph">
              <wp:posOffset>157139</wp:posOffset>
            </wp:positionV>
            <wp:extent cx="849119" cy="836342"/>
            <wp:effectExtent l="0" t="0" r="9525" b="0"/>
            <wp:wrapSquare wrapText="left"/>
            <wp:docPr id="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B54DFB" w:rsidRPr="00357908" w:rsidRDefault="00B54DFB" w:rsidP="00B54DFB">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B54DFB" w:rsidRPr="00357908" w:rsidRDefault="00AD77D3" w:rsidP="00B54DFB">
      <w:pPr>
        <w:spacing w:after="0" w:line="240" w:lineRule="auto"/>
        <w:jc w:val="center"/>
        <w:rPr>
          <w:rFonts w:ascii="Times New Roman" w:eastAsia="Times New Roman" w:hAnsi="Times New Roman" w:cs="Times New Roman"/>
          <w:b/>
          <w:sz w:val="28"/>
          <w:szCs w:val="28"/>
        </w:rPr>
      </w:pPr>
      <w:r w:rsidRPr="00AD77D3">
        <w:rPr>
          <w:noProof/>
        </w:rPr>
        <w:pict>
          <v:line id="_x0000_s2220" style="position:absolute;left:0;text-align:left;flip:y;z-index:25179852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B54DFB" w:rsidRPr="00357908">
        <w:rPr>
          <w:rFonts w:ascii="Times New Roman" w:eastAsia="Times New Roman" w:hAnsi="Times New Roman" w:cs="Times New Roman"/>
          <w:b/>
          <w:sz w:val="28"/>
          <w:szCs w:val="28"/>
        </w:rPr>
        <w:t>Администрация муниципального района «Усть-Куломский»</w:t>
      </w:r>
    </w:p>
    <w:p w:rsidR="00B54DFB" w:rsidRPr="00357908" w:rsidRDefault="00B54DFB" w:rsidP="00B54DFB">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B54DFB" w:rsidRPr="00357908" w:rsidRDefault="00B54DFB" w:rsidP="00B54DFB">
      <w:pPr>
        <w:spacing w:after="0" w:line="240" w:lineRule="auto"/>
        <w:jc w:val="center"/>
        <w:rPr>
          <w:rFonts w:ascii="Times New Roman" w:eastAsia="Times New Roman" w:hAnsi="Times New Roman" w:cs="Times New Roman"/>
          <w:sz w:val="20"/>
          <w:szCs w:val="20"/>
        </w:rPr>
      </w:pPr>
    </w:p>
    <w:p w:rsidR="00B54DFB" w:rsidRPr="001A3340" w:rsidRDefault="00EC51FE" w:rsidP="00B54DFB">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675C73">
        <w:rPr>
          <w:rFonts w:ascii="Times New Roman" w:eastAsia="Times New Roman" w:hAnsi="Times New Roman" w:cs="Times New Roman"/>
          <w:sz w:val="28"/>
          <w:szCs w:val="28"/>
        </w:rPr>
        <w:t>9</w:t>
      </w:r>
      <w:r w:rsidR="00B54DFB" w:rsidRPr="0051413D">
        <w:rPr>
          <w:rFonts w:ascii="Times New Roman" w:eastAsia="Times New Roman" w:hAnsi="Times New Roman" w:cs="Times New Roman"/>
          <w:sz w:val="28"/>
          <w:szCs w:val="28"/>
        </w:rPr>
        <w:t xml:space="preserve"> </w:t>
      </w:r>
      <w:r w:rsidR="00B54DFB">
        <w:rPr>
          <w:rFonts w:ascii="Times New Roman" w:eastAsia="Times New Roman" w:hAnsi="Times New Roman" w:cs="Times New Roman"/>
          <w:sz w:val="28"/>
          <w:szCs w:val="28"/>
        </w:rPr>
        <w:t>января</w:t>
      </w:r>
      <w:r w:rsidR="00B54DFB" w:rsidRPr="001A3340">
        <w:rPr>
          <w:rFonts w:ascii="Times New Roman" w:eastAsia="Times New Roman" w:hAnsi="Times New Roman" w:cs="Times New Roman"/>
          <w:sz w:val="28"/>
          <w:szCs w:val="28"/>
        </w:rPr>
        <w:t xml:space="preserve"> 202</w:t>
      </w:r>
      <w:r w:rsidR="00B54DFB">
        <w:rPr>
          <w:rFonts w:ascii="Times New Roman" w:eastAsia="Times New Roman" w:hAnsi="Times New Roman" w:cs="Times New Roman"/>
          <w:sz w:val="28"/>
          <w:szCs w:val="28"/>
        </w:rPr>
        <w:t>6</w:t>
      </w:r>
      <w:r w:rsidR="00B54DFB" w:rsidRPr="001A3340">
        <w:rPr>
          <w:rFonts w:ascii="Times New Roman" w:eastAsia="Times New Roman" w:hAnsi="Times New Roman" w:cs="Times New Roman"/>
          <w:sz w:val="28"/>
          <w:szCs w:val="28"/>
        </w:rPr>
        <w:t xml:space="preserve"> г.                                                                          </w:t>
      </w:r>
      <w:r w:rsidR="00B54DFB">
        <w:rPr>
          <w:rFonts w:ascii="Times New Roman" w:eastAsia="Times New Roman" w:hAnsi="Times New Roman" w:cs="Times New Roman"/>
          <w:sz w:val="28"/>
          <w:szCs w:val="28"/>
        </w:rPr>
        <w:t xml:space="preserve">      </w:t>
      </w:r>
      <w:r w:rsidR="00B54DFB" w:rsidRPr="001A3340">
        <w:rPr>
          <w:rFonts w:ascii="Times New Roman" w:eastAsia="Times New Roman" w:hAnsi="Times New Roman" w:cs="Times New Roman"/>
          <w:sz w:val="28"/>
          <w:szCs w:val="28"/>
        </w:rPr>
        <w:t xml:space="preserve">   </w:t>
      </w:r>
      <w:r w:rsidR="00B54DFB">
        <w:rPr>
          <w:rFonts w:ascii="Times New Roman" w:eastAsia="Times New Roman" w:hAnsi="Times New Roman" w:cs="Times New Roman"/>
          <w:sz w:val="28"/>
          <w:szCs w:val="28"/>
        </w:rPr>
        <w:t xml:space="preserve">           </w:t>
      </w:r>
      <w:r w:rsidR="00B54DFB" w:rsidRPr="001A3340">
        <w:rPr>
          <w:rFonts w:ascii="Times New Roman" w:eastAsia="Times New Roman" w:hAnsi="Times New Roman" w:cs="Times New Roman"/>
          <w:sz w:val="28"/>
          <w:szCs w:val="28"/>
        </w:rPr>
        <w:t xml:space="preserve">№ </w:t>
      </w:r>
      <w:r w:rsidR="00675C73">
        <w:rPr>
          <w:rFonts w:ascii="Times New Roman" w:eastAsia="Times New Roman" w:hAnsi="Times New Roman" w:cs="Times New Roman"/>
          <w:sz w:val="28"/>
          <w:szCs w:val="28"/>
        </w:rPr>
        <w:t>80</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B73909" w:rsidP="00B54DFB">
      <w:pPr>
        <w:autoSpaceDE w:val="0"/>
        <w:autoSpaceDN w:val="0"/>
        <w:adjustRightInd w:val="0"/>
        <w:spacing w:after="0" w:line="240" w:lineRule="auto"/>
        <w:jc w:val="center"/>
        <w:rPr>
          <w:rFonts w:ascii="Times New Roman" w:eastAsia="Times New Roman" w:hAnsi="Times New Roman" w:cs="Times New Roman"/>
          <w:b/>
          <w:sz w:val="28"/>
          <w:szCs w:val="28"/>
        </w:rPr>
      </w:pPr>
      <w:r w:rsidRPr="00B73909">
        <w:rPr>
          <w:rFonts w:ascii="Times New Roman" w:eastAsia="Times New Roman" w:hAnsi="Times New Roman" w:cs="Times New Roman"/>
          <w:b/>
          <w:sz w:val="28"/>
          <w:szCs w:val="28"/>
        </w:rPr>
        <w:t>О внесении изменений в постановление администрации муниципального района «Усть-Куломский» от 22 ноября 2021 года № 1563 «Об утверждении муниципальной программы «Территориальное развитие»</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EC51FE" w:rsidRPr="00EC51FE" w:rsidRDefault="00EC51FE" w:rsidP="00EC51F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C51FE">
        <w:rPr>
          <w:rFonts w:ascii="Times New Roman" w:eastAsia="Times New Roman" w:hAnsi="Times New Roman" w:cs="Times New Roman"/>
          <w:sz w:val="28"/>
          <w:szCs w:val="28"/>
        </w:rPr>
        <w:t>В соответствии со статьей 179 Бюджетного кодекса Российской Федерации, администрация муниципального района «Усть-Куломский»</w:t>
      </w:r>
    </w:p>
    <w:p w:rsidR="00EC51FE" w:rsidRPr="00EC51FE" w:rsidRDefault="00EC51FE" w:rsidP="00EC51F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C51FE">
        <w:rPr>
          <w:rFonts w:ascii="Times New Roman" w:eastAsia="Times New Roman" w:hAnsi="Times New Roman" w:cs="Times New Roman"/>
          <w:sz w:val="28"/>
          <w:szCs w:val="28"/>
        </w:rPr>
        <w:t>п о с т а н о в л я е т:</w:t>
      </w:r>
    </w:p>
    <w:p w:rsidR="00EC51FE" w:rsidRPr="00EC51FE" w:rsidRDefault="00EC51FE" w:rsidP="00EC51FE">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EC51FE" w:rsidRPr="00EC51FE" w:rsidRDefault="00EC51FE" w:rsidP="00EC51F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C51FE">
        <w:rPr>
          <w:rFonts w:ascii="Times New Roman" w:eastAsia="Times New Roman" w:hAnsi="Times New Roman" w:cs="Times New Roman"/>
          <w:sz w:val="28"/>
          <w:szCs w:val="28"/>
        </w:rPr>
        <w:t>1.</w:t>
      </w:r>
      <w:r w:rsidRPr="00EC51FE">
        <w:rPr>
          <w:rFonts w:ascii="Times New Roman" w:eastAsia="Times New Roman" w:hAnsi="Times New Roman" w:cs="Times New Roman"/>
          <w:sz w:val="28"/>
          <w:szCs w:val="28"/>
        </w:rPr>
        <w:tab/>
        <w:t>Внести в постановление администрации муниципального района «Усть-Куломский» от 22 ноября 2021 года № 1563 «Об утверждении муниципальной программы «Территориальное развитие» (далее-постановление) следующее изменение:</w:t>
      </w:r>
    </w:p>
    <w:p w:rsidR="00EC51FE" w:rsidRPr="00EC51FE" w:rsidRDefault="00EC51FE" w:rsidP="00EC51F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C51FE">
        <w:rPr>
          <w:rFonts w:ascii="Times New Roman" w:eastAsia="Times New Roman" w:hAnsi="Times New Roman" w:cs="Times New Roman"/>
          <w:sz w:val="28"/>
          <w:szCs w:val="28"/>
        </w:rPr>
        <w:t>Приложение к постановлению изложить в редакции согласно приложению к настоящему постановлению;</w:t>
      </w:r>
    </w:p>
    <w:p w:rsidR="00B54DFB" w:rsidRPr="00A35F30" w:rsidRDefault="00EC51FE" w:rsidP="00EC51F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C51FE">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r w:rsidR="00B54DFB" w:rsidRPr="00A35F30">
        <w:rPr>
          <w:rFonts w:ascii="Times New Roman" w:eastAsia="Times New Roman" w:hAnsi="Times New Roman" w:cs="Times New Roman"/>
          <w:sz w:val="28"/>
          <w:szCs w:val="28"/>
        </w:rPr>
        <w:tab/>
      </w:r>
    </w:p>
    <w:p w:rsidR="00B54DFB"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228D1" w:rsidRPr="00A35F30" w:rsidRDefault="00F228D1"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A35F30" w:rsidRDefault="00B54DFB" w:rsidP="00B54D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B54DFB" w:rsidRDefault="00B54DFB" w:rsidP="00B54DFB">
      <w:pPr>
        <w:spacing w:after="0" w:line="240" w:lineRule="auto"/>
        <w:jc w:val="center"/>
        <w:rPr>
          <w:rFonts w:ascii="Times New Roman" w:eastAsia="Times New Roman" w:hAnsi="Times New Roman" w:cs="Times New Roman"/>
          <w:b/>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EC51FE" w:rsidRDefault="00EC51FE" w:rsidP="0051413D">
      <w:pPr>
        <w:spacing w:after="0" w:line="240" w:lineRule="auto"/>
        <w:jc w:val="center"/>
        <w:rPr>
          <w:rFonts w:ascii="Times New Roman" w:eastAsia="Times New Roman" w:hAnsi="Times New Roman" w:cs="Times New Roman"/>
          <w:b/>
          <w:sz w:val="28"/>
          <w:szCs w:val="28"/>
        </w:rPr>
      </w:pPr>
    </w:p>
    <w:p w:rsidR="00EC51FE" w:rsidRDefault="00EC51FE" w:rsidP="0051413D">
      <w:pPr>
        <w:spacing w:after="0" w:line="240" w:lineRule="auto"/>
        <w:jc w:val="center"/>
        <w:rPr>
          <w:rFonts w:ascii="Times New Roman" w:eastAsia="Times New Roman" w:hAnsi="Times New Roman" w:cs="Times New Roman"/>
          <w:b/>
          <w:sz w:val="28"/>
          <w:szCs w:val="28"/>
        </w:rPr>
      </w:pPr>
    </w:p>
    <w:p w:rsidR="00EC51FE" w:rsidRDefault="00EC51FE" w:rsidP="0051413D">
      <w:pPr>
        <w:spacing w:after="0" w:line="240" w:lineRule="auto"/>
        <w:jc w:val="center"/>
        <w:rPr>
          <w:rFonts w:ascii="Times New Roman" w:eastAsia="Times New Roman" w:hAnsi="Times New Roman" w:cs="Times New Roman"/>
          <w:b/>
          <w:sz w:val="28"/>
          <w:szCs w:val="28"/>
        </w:rPr>
      </w:pPr>
    </w:p>
    <w:p w:rsidR="00EC51FE" w:rsidRDefault="00EC51FE" w:rsidP="00EC51FE">
      <w:pPr>
        <w:pStyle w:val="ac"/>
        <w:spacing w:line="240" w:lineRule="auto"/>
        <w:contextualSpacing/>
        <w:jc w:val="right"/>
        <w:rPr>
          <w:rFonts w:ascii="Times New Roman" w:hAnsi="Times New Roman"/>
          <w:sz w:val="28"/>
          <w:szCs w:val="28"/>
        </w:rPr>
      </w:pPr>
    </w:p>
    <w:p w:rsidR="00B73909" w:rsidRPr="00B73909" w:rsidRDefault="00B73909" w:rsidP="00B73909">
      <w:pPr>
        <w:pStyle w:val="ConsPlusNormal"/>
        <w:contextualSpacing/>
        <w:jc w:val="right"/>
        <w:outlineLvl w:val="1"/>
        <w:rPr>
          <w:rFonts w:ascii="Times New Roman" w:hAnsi="Times New Roman"/>
          <w:sz w:val="28"/>
          <w:szCs w:val="28"/>
        </w:rPr>
      </w:pPr>
      <w:r w:rsidRPr="00B73909">
        <w:rPr>
          <w:rFonts w:ascii="Times New Roman" w:hAnsi="Times New Roman"/>
          <w:sz w:val="28"/>
          <w:szCs w:val="28"/>
        </w:rPr>
        <w:lastRenderedPageBreak/>
        <w:t>Приложение</w:t>
      </w:r>
    </w:p>
    <w:p w:rsidR="00B73909" w:rsidRPr="00B73909" w:rsidRDefault="00B73909" w:rsidP="00B73909">
      <w:pPr>
        <w:pStyle w:val="ConsPlusNormal"/>
        <w:contextualSpacing/>
        <w:jc w:val="right"/>
        <w:outlineLvl w:val="1"/>
        <w:rPr>
          <w:rFonts w:ascii="Times New Roman" w:hAnsi="Times New Roman"/>
          <w:sz w:val="28"/>
          <w:szCs w:val="28"/>
        </w:rPr>
      </w:pPr>
      <w:r w:rsidRPr="00B73909">
        <w:rPr>
          <w:rFonts w:ascii="Times New Roman" w:hAnsi="Times New Roman"/>
          <w:sz w:val="28"/>
          <w:szCs w:val="28"/>
        </w:rPr>
        <w:t>к постановлению администрации</w:t>
      </w:r>
    </w:p>
    <w:p w:rsidR="00B73909" w:rsidRPr="00B73909" w:rsidRDefault="00B73909" w:rsidP="00B73909">
      <w:pPr>
        <w:pStyle w:val="ConsPlusNormal"/>
        <w:contextualSpacing/>
        <w:jc w:val="right"/>
        <w:outlineLvl w:val="1"/>
        <w:rPr>
          <w:rFonts w:ascii="Times New Roman" w:hAnsi="Times New Roman"/>
          <w:sz w:val="28"/>
          <w:szCs w:val="28"/>
        </w:rPr>
      </w:pPr>
      <w:r w:rsidRPr="00B73909">
        <w:rPr>
          <w:rFonts w:ascii="Times New Roman" w:hAnsi="Times New Roman"/>
          <w:sz w:val="28"/>
          <w:szCs w:val="28"/>
        </w:rPr>
        <w:t>МР «Усть-Куломский»</w:t>
      </w:r>
    </w:p>
    <w:p w:rsidR="00B73909" w:rsidRPr="00B73909" w:rsidRDefault="00B73909" w:rsidP="00B73909">
      <w:pPr>
        <w:pStyle w:val="ConsPlusNormal"/>
        <w:contextualSpacing/>
        <w:jc w:val="right"/>
        <w:outlineLvl w:val="1"/>
        <w:rPr>
          <w:rFonts w:ascii="Times New Roman" w:hAnsi="Times New Roman"/>
          <w:sz w:val="28"/>
          <w:szCs w:val="28"/>
        </w:rPr>
      </w:pPr>
      <w:r w:rsidRPr="00B73909">
        <w:rPr>
          <w:rFonts w:ascii="Times New Roman" w:hAnsi="Times New Roman"/>
          <w:sz w:val="28"/>
          <w:szCs w:val="28"/>
        </w:rPr>
        <w:t>от «29»января2026 г.№80</w:t>
      </w:r>
    </w:p>
    <w:p w:rsidR="00B73909" w:rsidRPr="00B73909" w:rsidRDefault="00B73909" w:rsidP="00B73909">
      <w:pPr>
        <w:pStyle w:val="ConsPlusNormal"/>
        <w:contextualSpacing/>
        <w:jc w:val="right"/>
        <w:outlineLvl w:val="1"/>
        <w:rPr>
          <w:rFonts w:ascii="Times New Roman" w:hAnsi="Times New Roman"/>
          <w:sz w:val="28"/>
          <w:szCs w:val="28"/>
        </w:rPr>
      </w:pPr>
    </w:p>
    <w:p w:rsidR="00B73909" w:rsidRPr="00B73909" w:rsidRDefault="00B73909" w:rsidP="00B73909">
      <w:pPr>
        <w:pStyle w:val="ConsPlusNormal"/>
        <w:contextualSpacing/>
        <w:jc w:val="right"/>
        <w:outlineLvl w:val="1"/>
        <w:rPr>
          <w:rFonts w:ascii="Times New Roman" w:hAnsi="Times New Roman"/>
          <w:sz w:val="28"/>
          <w:szCs w:val="28"/>
        </w:rPr>
      </w:pPr>
      <w:r w:rsidRPr="00B73909">
        <w:rPr>
          <w:rFonts w:ascii="Times New Roman" w:hAnsi="Times New Roman"/>
          <w:sz w:val="28"/>
          <w:szCs w:val="28"/>
        </w:rPr>
        <w:t>УТВЕРЖДЕНА</w:t>
      </w:r>
    </w:p>
    <w:p w:rsidR="00B73909" w:rsidRPr="00B73909" w:rsidRDefault="00B73909" w:rsidP="00B73909">
      <w:pPr>
        <w:pStyle w:val="ConsPlusNormal"/>
        <w:contextualSpacing/>
        <w:jc w:val="right"/>
        <w:outlineLvl w:val="1"/>
        <w:rPr>
          <w:rFonts w:ascii="Times New Roman" w:hAnsi="Times New Roman"/>
          <w:sz w:val="28"/>
          <w:szCs w:val="28"/>
        </w:rPr>
      </w:pPr>
      <w:r w:rsidRPr="00B73909">
        <w:rPr>
          <w:rFonts w:ascii="Times New Roman" w:hAnsi="Times New Roman"/>
          <w:sz w:val="28"/>
          <w:szCs w:val="28"/>
        </w:rPr>
        <w:t>постановлением администрации</w:t>
      </w:r>
    </w:p>
    <w:p w:rsidR="00B73909" w:rsidRPr="00B73909" w:rsidRDefault="00B73909" w:rsidP="00B73909">
      <w:pPr>
        <w:pStyle w:val="ConsPlusNormal"/>
        <w:contextualSpacing/>
        <w:jc w:val="right"/>
        <w:outlineLvl w:val="1"/>
        <w:rPr>
          <w:rFonts w:ascii="Times New Roman" w:hAnsi="Times New Roman"/>
          <w:sz w:val="28"/>
          <w:szCs w:val="28"/>
        </w:rPr>
      </w:pPr>
      <w:r w:rsidRPr="00B73909">
        <w:rPr>
          <w:rFonts w:ascii="Times New Roman" w:hAnsi="Times New Roman"/>
          <w:sz w:val="28"/>
          <w:szCs w:val="28"/>
        </w:rPr>
        <w:t>МР «Усть-Куломский»</w:t>
      </w:r>
    </w:p>
    <w:p w:rsidR="00B73909" w:rsidRPr="00B73909" w:rsidRDefault="00B73909" w:rsidP="00B73909">
      <w:pPr>
        <w:pStyle w:val="ConsPlusNormal"/>
        <w:contextualSpacing/>
        <w:jc w:val="right"/>
        <w:outlineLvl w:val="1"/>
        <w:rPr>
          <w:rFonts w:ascii="Times New Roman" w:hAnsi="Times New Roman"/>
          <w:sz w:val="28"/>
          <w:szCs w:val="28"/>
        </w:rPr>
      </w:pPr>
      <w:r w:rsidRPr="00B73909">
        <w:rPr>
          <w:rFonts w:ascii="Times New Roman" w:hAnsi="Times New Roman"/>
          <w:sz w:val="28"/>
          <w:szCs w:val="28"/>
        </w:rPr>
        <w:t>от «22» ноября 2021 г. № 1563</w:t>
      </w:r>
    </w:p>
    <w:p w:rsidR="00EC51FE" w:rsidRPr="00EC51FE" w:rsidRDefault="00B73909" w:rsidP="00B73909">
      <w:pPr>
        <w:pStyle w:val="ConsPlusNormal"/>
        <w:widowControl/>
        <w:contextualSpacing/>
        <w:jc w:val="right"/>
        <w:outlineLvl w:val="1"/>
        <w:rPr>
          <w:rFonts w:ascii="Times New Roman" w:hAnsi="Times New Roman"/>
          <w:sz w:val="28"/>
          <w:szCs w:val="28"/>
        </w:rPr>
      </w:pPr>
      <w:r w:rsidRPr="00B73909">
        <w:rPr>
          <w:rFonts w:ascii="Times New Roman" w:hAnsi="Times New Roman"/>
          <w:sz w:val="28"/>
          <w:szCs w:val="28"/>
        </w:rPr>
        <w:t>(Приложение)</w:t>
      </w:r>
    </w:p>
    <w:p w:rsidR="00EC51FE" w:rsidRPr="00EC51FE" w:rsidRDefault="00EC51FE" w:rsidP="00EC51FE">
      <w:pPr>
        <w:pStyle w:val="ConsPlusNormal"/>
        <w:widowControl/>
        <w:contextualSpacing/>
        <w:jc w:val="right"/>
        <w:outlineLvl w:val="1"/>
        <w:rPr>
          <w:rFonts w:ascii="Times New Roman" w:hAnsi="Times New Roman"/>
          <w:sz w:val="28"/>
          <w:szCs w:val="28"/>
        </w:rPr>
      </w:pPr>
    </w:p>
    <w:p w:rsidR="00EC51FE" w:rsidRPr="00EC51FE" w:rsidRDefault="00EC51FE" w:rsidP="00EC51FE">
      <w:pPr>
        <w:pStyle w:val="ConsPlusNormal"/>
        <w:widowControl/>
        <w:tabs>
          <w:tab w:val="left" w:pos="8844"/>
          <w:tab w:val="right" w:pos="9637"/>
        </w:tabs>
        <w:contextualSpacing/>
        <w:rPr>
          <w:rFonts w:ascii="Times New Roman" w:hAnsi="Times New Roman"/>
          <w:sz w:val="28"/>
          <w:szCs w:val="28"/>
        </w:rPr>
      </w:pPr>
      <w:r w:rsidRPr="00EC51FE">
        <w:rPr>
          <w:rFonts w:ascii="Times New Roman" w:hAnsi="Times New Roman"/>
          <w:sz w:val="28"/>
          <w:szCs w:val="28"/>
        </w:rPr>
        <w:tab/>
      </w:r>
    </w:p>
    <w:p w:rsidR="00EC51FE" w:rsidRPr="00EC51FE" w:rsidRDefault="00EC51FE" w:rsidP="00EC51FE">
      <w:pPr>
        <w:pStyle w:val="ConsPlusNormal"/>
        <w:widowControl/>
        <w:ind w:firstLine="540"/>
        <w:contextualSpacing/>
        <w:jc w:val="right"/>
        <w:rPr>
          <w:rFonts w:ascii="Times New Roman" w:hAnsi="Times New Roman"/>
          <w:sz w:val="28"/>
          <w:szCs w:val="28"/>
        </w:rPr>
      </w:pPr>
    </w:p>
    <w:p w:rsidR="00EC51FE" w:rsidRPr="00EC51FE" w:rsidRDefault="00EC51FE" w:rsidP="00EC51FE">
      <w:pPr>
        <w:pStyle w:val="ConsPlusNormal"/>
        <w:widowControl/>
        <w:contextualSpacing/>
        <w:jc w:val="center"/>
        <w:outlineLvl w:val="1"/>
        <w:rPr>
          <w:rFonts w:ascii="Times New Roman" w:hAnsi="Times New Roman"/>
          <w:b/>
          <w:sz w:val="28"/>
          <w:szCs w:val="28"/>
        </w:rPr>
      </w:pPr>
      <w:r w:rsidRPr="00EC51FE">
        <w:rPr>
          <w:rFonts w:ascii="Times New Roman" w:hAnsi="Times New Roman"/>
          <w:b/>
          <w:sz w:val="28"/>
          <w:szCs w:val="28"/>
        </w:rPr>
        <w:t>ПАСПОРТ</w:t>
      </w:r>
    </w:p>
    <w:p w:rsidR="00EC51FE" w:rsidRPr="00EC51FE" w:rsidRDefault="00EC51FE" w:rsidP="00EC51FE">
      <w:pPr>
        <w:pStyle w:val="32"/>
        <w:spacing w:after="0"/>
        <w:ind w:left="0"/>
        <w:contextualSpacing/>
        <w:jc w:val="center"/>
        <w:rPr>
          <w:b/>
          <w:sz w:val="28"/>
          <w:szCs w:val="28"/>
        </w:rPr>
      </w:pPr>
      <w:r w:rsidRPr="00EC51FE">
        <w:rPr>
          <w:b/>
          <w:sz w:val="28"/>
          <w:szCs w:val="28"/>
        </w:rPr>
        <w:t>муниципальной программы</w:t>
      </w:r>
      <w:r w:rsidR="00B73909">
        <w:rPr>
          <w:b/>
          <w:sz w:val="28"/>
          <w:szCs w:val="28"/>
        </w:rPr>
        <w:t xml:space="preserve"> </w:t>
      </w:r>
      <w:r w:rsidRPr="00EC51FE">
        <w:rPr>
          <w:b/>
          <w:sz w:val="28"/>
          <w:szCs w:val="28"/>
        </w:rPr>
        <w:t>«Территориальное развитие»</w:t>
      </w:r>
    </w:p>
    <w:p w:rsidR="00EC51FE" w:rsidRDefault="00EC51FE" w:rsidP="00EC51FE">
      <w:pPr>
        <w:pStyle w:val="32"/>
        <w:spacing w:after="0"/>
        <w:ind w:left="0"/>
        <w:contextualSpacing/>
        <w:jc w:val="center"/>
        <w:rPr>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B73909" w:rsidRPr="00B73909" w:rsidTr="00B73909">
        <w:tc>
          <w:tcPr>
            <w:tcW w:w="3510" w:type="dxa"/>
          </w:tcPr>
          <w:p w:rsidR="00B73909" w:rsidRPr="00B73909" w:rsidRDefault="00B73909" w:rsidP="00B73909">
            <w:pPr>
              <w:autoSpaceDE w:val="0"/>
              <w:autoSpaceDN w:val="0"/>
              <w:adjustRightInd w:val="0"/>
              <w:spacing w:line="240" w:lineRule="auto"/>
              <w:rPr>
                <w:rFonts w:ascii="Times New Roman" w:hAnsi="Times New Roman" w:cs="Times New Roman"/>
                <w:sz w:val="28"/>
                <w:szCs w:val="28"/>
              </w:rPr>
            </w:pPr>
            <w:r w:rsidRPr="00B73909">
              <w:rPr>
                <w:rFonts w:ascii="Times New Roman" w:hAnsi="Times New Roman" w:cs="Times New Roman"/>
                <w:sz w:val="28"/>
                <w:szCs w:val="28"/>
              </w:rPr>
              <w:t>Ответственный исполнитель программы</w:t>
            </w:r>
          </w:p>
        </w:tc>
        <w:tc>
          <w:tcPr>
            <w:tcW w:w="6061" w:type="dxa"/>
          </w:tcPr>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по дорожной деятельности, отдела территориального развития и отдела социальной политики</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Соисполнители программы</w:t>
            </w:r>
          </w:p>
        </w:tc>
        <w:tc>
          <w:tcPr>
            <w:tcW w:w="6061" w:type="dxa"/>
          </w:tcPr>
          <w:p w:rsidR="00B73909" w:rsidRPr="00B73909" w:rsidRDefault="00B73909" w:rsidP="00B73909">
            <w:pPr>
              <w:widowControl w:val="0"/>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Управление образования администрации муниципального района «Усть-Куломский»;</w:t>
            </w:r>
          </w:p>
          <w:p w:rsidR="00B73909" w:rsidRPr="00B73909" w:rsidRDefault="00B73909" w:rsidP="00B73909">
            <w:pPr>
              <w:widowControl w:val="0"/>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Управление культуры и национальной политики администрации муниципального района «Усть-Куломский»;</w:t>
            </w:r>
          </w:p>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Отдел физической культуры, спорта и туризма администрации муниципального района «Усть-Куломский».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Участники программы</w:t>
            </w:r>
          </w:p>
        </w:tc>
        <w:tc>
          <w:tcPr>
            <w:tcW w:w="6061" w:type="dxa"/>
          </w:tcPr>
          <w:p w:rsidR="00B73909" w:rsidRPr="00B73909" w:rsidRDefault="00B73909" w:rsidP="00B73909">
            <w:pPr>
              <w:widowControl w:val="0"/>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по дорожной деятельности, отдела территориального развития и отдела социальной политики;</w:t>
            </w:r>
          </w:p>
          <w:p w:rsidR="00B73909" w:rsidRPr="00B73909" w:rsidRDefault="00B73909" w:rsidP="00B73909">
            <w:pPr>
              <w:widowControl w:val="0"/>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Управление образования администрации муниципального района «Усть-Куломский»;</w:t>
            </w:r>
          </w:p>
          <w:p w:rsidR="00B73909" w:rsidRPr="00B73909" w:rsidRDefault="00B73909" w:rsidP="00B73909">
            <w:pPr>
              <w:widowControl w:val="0"/>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Управление культуры и национальной политики администрации муниципального района «Усть-Куломский»;</w:t>
            </w:r>
          </w:p>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Отдел физической культуры, спорта и туризма администрации муниципального района «Усть-Куломский».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Подпрограммы программы</w:t>
            </w:r>
          </w:p>
        </w:tc>
        <w:tc>
          <w:tcPr>
            <w:tcW w:w="6061" w:type="dxa"/>
          </w:tcPr>
          <w:p w:rsidR="00B73909" w:rsidRPr="00B73909" w:rsidRDefault="00B73909" w:rsidP="006622D5">
            <w:pPr>
              <w:pStyle w:val="aa"/>
              <w:widowControl w:val="0"/>
              <w:numPr>
                <w:ilvl w:val="0"/>
                <w:numId w:val="5"/>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Развитие транспортной инфраструктуры и транспортного обслуживания населения.</w:t>
            </w:r>
          </w:p>
          <w:p w:rsidR="00B73909" w:rsidRPr="00B73909" w:rsidRDefault="00B73909" w:rsidP="006622D5">
            <w:pPr>
              <w:pStyle w:val="aa"/>
              <w:widowControl w:val="0"/>
              <w:numPr>
                <w:ilvl w:val="0"/>
                <w:numId w:val="5"/>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Развитие систем инженерной инфраструктуры и обращения с отходами.</w:t>
            </w:r>
          </w:p>
          <w:p w:rsidR="00B73909" w:rsidRPr="00B73909" w:rsidRDefault="00B73909" w:rsidP="006622D5">
            <w:pPr>
              <w:pStyle w:val="aa"/>
              <w:widowControl w:val="0"/>
              <w:numPr>
                <w:ilvl w:val="0"/>
                <w:numId w:val="5"/>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Улучшение жилищных условий.</w:t>
            </w:r>
          </w:p>
          <w:p w:rsidR="00B73909" w:rsidRPr="00B73909" w:rsidRDefault="00B73909" w:rsidP="00B73909">
            <w:pPr>
              <w:pStyle w:val="aa"/>
              <w:widowControl w:val="0"/>
              <w:tabs>
                <w:tab w:val="left" w:pos="294"/>
              </w:tabs>
              <w:autoSpaceDE w:val="0"/>
              <w:autoSpaceDN w:val="0"/>
              <w:adjustRightInd w:val="0"/>
              <w:ind w:left="10"/>
              <w:jc w:val="both"/>
              <w:rPr>
                <w:rFonts w:eastAsiaTheme="minorEastAsia"/>
                <w:sz w:val="28"/>
                <w:szCs w:val="28"/>
              </w:rPr>
            </w:pPr>
            <w:r w:rsidRPr="00B73909">
              <w:rPr>
                <w:rFonts w:eastAsiaTheme="minorEastAsia"/>
                <w:sz w:val="28"/>
                <w:szCs w:val="28"/>
              </w:rPr>
              <w:t>4.Энергосбережение.</w:t>
            </w:r>
          </w:p>
          <w:p w:rsidR="00B73909" w:rsidRPr="00B73909" w:rsidRDefault="00B73909" w:rsidP="00B73909">
            <w:pPr>
              <w:pStyle w:val="ac"/>
              <w:spacing w:line="240" w:lineRule="auto"/>
              <w:jc w:val="both"/>
              <w:rPr>
                <w:rFonts w:ascii="Times New Roman" w:hAnsi="Times New Roman"/>
                <w:szCs w:val="28"/>
              </w:rPr>
            </w:pPr>
            <w:r w:rsidRPr="00B73909">
              <w:rPr>
                <w:rFonts w:ascii="Times New Roman" w:eastAsiaTheme="minorEastAsia" w:hAnsi="Times New Roman"/>
                <w:szCs w:val="28"/>
              </w:rPr>
              <w:t>5.Повышение безопасности дорожного движения в муниципальном районе «Усть-Куломский»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Программно-целевые инструменты</w:t>
            </w:r>
          </w:p>
        </w:tc>
        <w:tc>
          <w:tcPr>
            <w:tcW w:w="6061" w:type="dxa"/>
          </w:tcPr>
          <w:p w:rsidR="00B73909" w:rsidRPr="00B73909" w:rsidRDefault="00B73909" w:rsidP="00B73909">
            <w:pPr>
              <w:autoSpaceDE w:val="0"/>
              <w:autoSpaceDN w:val="0"/>
              <w:adjustRightInd w:val="0"/>
              <w:spacing w:line="240" w:lineRule="auto"/>
              <w:ind w:firstLine="34"/>
              <w:jc w:val="both"/>
              <w:rPr>
                <w:rFonts w:ascii="Times New Roman" w:hAnsi="Times New Roman" w:cs="Times New Roman"/>
                <w:sz w:val="28"/>
                <w:szCs w:val="28"/>
              </w:rPr>
            </w:pPr>
            <w:r w:rsidRPr="00B73909">
              <w:rPr>
                <w:rFonts w:ascii="Times New Roman" w:hAnsi="Times New Roman" w:cs="Times New Roman"/>
                <w:sz w:val="28"/>
                <w:szCs w:val="28"/>
              </w:rPr>
              <w:t>Нет</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Цель 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Улучшение качества среды обитания населения муниципального района «Усть-Куломский»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Задачи программы</w:t>
            </w:r>
          </w:p>
        </w:tc>
        <w:tc>
          <w:tcPr>
            <w:tcW w:w="6061" w:type="dxa"/>
          </w:tcPr>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6"/>
                <w:szCs w:val="26"/>
              </w:rPr>
              <w:t>1.</w:t>
            </w:r>
            <w:r w:rsidRPr="00B73909">
              <w:rPr>
                <w:rFonts w:ascii="Times New Roman" w:hAnsi="Times New Roman" w:cs="Times New Roman"/>
                <w:sz w:val="28"/>
                <w:szCs w:val="28"/>
              </w:rPr>
              <w:t>Создание условий для предоставления транспортных услуг населению и повышение качества транспортного обслуживания.</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2.Обеспечение комфортных и безопасных условий проживания.</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3.Повышение уровня обеспеченности населения доступным и качественным жильем.</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4.Создание условий для повышения энергоэффективности муниципальной экономики.</w:t>
            </w:r>
          </w:p>
          <w:p w:rsidR="00B73909" w:rsidRPr="00B73909" w:rsidRDefault="00B73909" w:rsidP="00B73909">
            <w:pPr>
              <w:pStyle w:val="ConsPlusNonformat"/>
              <w:widowControl/>
              <w:tabs>
                <w:tab w:val="left" w:pos="318"/>
              </w:tabs>
              <w:jc w:val="both"/>
              <w:rPr>
                <w:rFonts w:ascii="Times New Roman" w:hAnsi="Times New Roman" w:cs="Times New Roman"/>
                <w:sz w:val="28"/>
                <w:szCs w:val="28"/>
              </w:rPr>
            </w:pPr>
            <w:r w:rsidRPr="00B73909">
              <w:rPr>
                <w:rFonts w:ascii="Times New Roman" w:hAnsi="Times New Roman" w:cs="Times New Roman"/>
                <w:sz w:val="28"/>
                <w:szCs w:val="28"/>
              </w:rPr>
              <w:t>5.</w:t>
            </w:r>
            <w:r w:rsidRPr="00B73909">
              <w:rPr>
                <w:rFonts w:ascii="Times New Roman" w:hAnsi="Times New Roman" w:cs="Times New Roman"/>
                <w:sz w:val="28"/>
                <w:szCs w:val="28"/>
              </w:rPr>
              <w:tab/>
              <w:t>Осуществление мероприятий по предупреждению дорожно-транспортного травматизма на автомобильных  дорогах местного значения муниципального района «Усть-Куломский».</w:t>
            </w:r>
          </w:p>
        </w:tc>
      </w:tr>
      <w:tr w:rsidR="00B73909" w:rsidRPr="00B73909" w:rsidTr="00B73909">
        <w:trPr>
          <w:trHeight w:val="1266"/>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Целевые индикаторы и показатели программы</w:t>
            </w:r>
          </w:p>
        </w:tc>
        <w:tc>
          <w:tcPr>
            <w:tcW w:w="6061" w:type="dxa"/>
          </w:tcPr>
          <w:p w:rsidR="00B73909" w:rsidRPr="00B73909" w:rsidRDefault="00B73909" w:rsidP="006622D5">
            <w:pPr>
              <w:pStyle w:val="aa"/>
              <w:numPr>
                <w:ilvl w:val="0"/>
                <w:numId w:val="6"/>
              </w:numPr>
              <w:tabs>
                <w:tab w:val="left" w:pos="294"/>
              </w:tabs>
              <w:ind w:left="0" w:firstLine="10"/>
              <w:jc w:val="both"/>
              <w:rPr>
                <w:sz w:val="28"/>
                <w:szCs w:val="28"/>
              </w:rPr>
            </w:pPr>
            <w:r w:rsidRPr="00B73909">
              <w:rPr>
                <w:sz w:val="28"/>
                <w:szCs w:val="28"/>
              </w:rPr>
              <w:t>Доля протяженности автомобильных дорог общего пользования местного значения, отвечающих нормативным требованиям, в общей протяженности автомобильных дорог общего пользования местного значения, процентов;</w:t>
            </w:r>
          </w:p>
          <w:p w:rsidR="00B73909" w:rsidRPr="00B73909" w:rsidRDefault="00B73909" w:rsidP="006622D5">
            <w:pPr>
              <w:pStyle w:val="aa"/>
              <w:numPr>
                <w:ilvl w:val="0"/>
                <w:numId w:val="6"/>
              </w:numPr>
              <w:tabs>
                <w:tab w:val="left" w:pos="294"/>
              </w:tabs>
              <w:ind w:left="0" w:firstLine="10"/>
              <w:jc w:val="both"/>
              <w:rPr>
                <w:sz w:val="28"/>
                <w:szCs w:val="28"/>
              </w:rPr>
            </w:pPr>
            <w:r w:rsidRPr="00B73909">
              <w:rPr>
                <w:sz w:val="28"/>
                <w:szCs w:val="28"/>
              </w:rPr>
              <w:t xml:space="preserve">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 </w:t>
            </w:r>
          </w:p>
          <w:p w:rsidR="00B73909" w:rsidRPr="00B73909" w:rsidRDefault="00B73909" w:rsidP="006622D5">
            <w:pPr>
              <w:pStyle w:val="aa"/>
              <w:numPr>
                <w:ilvl w:val="0"/>
                <w:numId w:val="6"/>
              </w:numPr>
              <w:tabs>
                <w:tab w:val="left" w:pos="294"/>
              </w:tabs>
              <w:ind w:left="0" w:firstLine="10"/>
              <w:jc w:val="both"/>
              <w:rPr>
                <w:sz w:val="28"/>
                <w:szCs w:val="28"/>
              </w:rPr>
            </w:pPr>
            <w:r w:rsidRPr="00B73909">
              <w:rPr>
                <w:sz w:val="28"/>
                <w:szCs w:val="28"/>
              </w:rPr>
              <w:t xml:space="preserve"> Удельный вес общей площади жилых помещений, оборудованных центральным </w:t>
            </w:r>
            <w:r w:rsidRPr="00B73909">
              <w:rPr>
                <w:sz w:val="28"/>
                <w:szCs w:val="28"/>
              </w:rPr>
              <w:lastRenderedPageBreak/>
              <w:t>водопроводом, процентов;</w:t>
            </w:r>
          </w:p>
          <w:p w:rsidR="00B73909" w:rsidRPr="00B73909" w:rsidRDefault="00B73909" w:rsidP="006622D5">
            <w:pPr>
              <w:pStyle w:val="aa"/>
              <w:numPr>
                <w:ilvl w:val="0"/>
                <w:numId w:val="6"/>
              </w:numPr>
              <w:tabs>
                <w:tab w:val="left" w:pos="294"/>
              </w:tabs>
              <w:ind w:left="0" w:firstLine="10"/>
              <w:jc w:val="both"/>
              <w:rPr>
                <w:sz w:val="28"/>
                <w:szCs w:val="28"/>
              </w:rPr>
            </w:pPr>
            <w:r w:rsidRPr="00B73909">
              <w:rPr>
                <w:sz w:val="28"/>
                <w:szCs w:val="28"/>
              </w:rPr>
              <w:t>Удельный вес общей площади жилых помещений, оборудованных центральным водоотведением (канализацией), процентов;</w:t>
            </w:r>
          </w:p>
          <w:p w:rsidR="00B73909" w:rsidRPr="00B73909" w:rsidRDefault="00B73909" w:rsidP="006622D5">
            <w:pPr>
              <w:pStyle w:val="aa"/>
              <w:numPr>
                <w:ilvl w:val="0"/>
                <w:numId w:val="6"/>
              </w:numPr>
              <w:tabs>
                <w:tab w:val="left" w:pos="294"/>
              </w:tabs>
              <w:ind w:left="0" w:firstLine="10"/>
              <w:jc w:val="both"/>
              <w:rPr>
                <w:sz w:val="28"/>
                <w:szCs w:val="28"/>
              </w:rPr>
            </w:pPr>
            <w:r w:rsidRPr="00B73909">
              <w:rPr>
                <w:sz w:val="28"/>
                <w:szCs w:val="28"/>
              </w:rPr>
              <w:t>Доля утилизированных и переработанных отходов в общем объеме отходов, образовавшихся в процессе производства и потребления, процентов;</w:t>
            </w:r>
          </w:p>
          <w:p w:rsidR="00B73909" w:rsidRPr="00B73909" w:rsidRDefault="00B73909" w:rsidP="00B73909">
            <w:pPr>
              <w:pStyle w:val="aa"/>
              <w:tabs>
                <w:tab w:val="left" w:pos="294"/>
              </w:tabs>
              <w:ind w:left="10"/>
              <w:jc w:val="both"/>
              <w:rPr>
                <w:rFonts w:eastAsiaTheme="minorEastAsia"/>
                <w:sz w:val="28"/>
                <w:szCs w:val="28"/>
              </w:rPr>
            </w:pPr>
            <w:r w:rsidRPr="00B73909">
              <w:rPr>
                <w:sz w:val="28"/>
                <w:szCs w:val="28"/>
              </w:rPr>
              <w:t>6. Общая площадь жилых помещений, приходящейся в среднем на одного жителя, кв.м.;</w:t>
            </w:r>
          </w:p>
          <w:p w:rsidR="00B73909" w:rsidRPr="00B73909" w:rsidRDefault="00B73909" w:rsidP="00B73909">
            <w:pPr>
              <w:pStyle w:val="aa"/>
              <w:tabs>
                <w:tab w:val="left" w:pos="294"/>
              </w:tabs>
              <w:ind w:left="0"/>
              <w:jc w:val="both"/>
              <w:rPr>
                <w:sz w:val="28"/>
                <w:szCs w:val="28"/>
              </w:rPr>
            </w:pPr>
            <w:r w:rsidRPr="00B73909">
              <w:rPr>
                <w:sz w:val="28"/>
                <w:szCs w:val="28"/>
              </w:rPr>
              <w:t>- в том числе введенная в действие за один год, кв.м.;</w:t>
            </w:r>
          </w:p>
          <w:p w:rsidR="00B73909" w:rsidRPr="00B73909" w:rsidRDefault="00B73909" w:rsidP="00B73909">
            <w:pPr>
              <w:pStyle w:val="aa"/>
              <w:tabs>
                <w:tab w:val="left" w:pos="294"/>
              </w:tabs>
              <w:ind w:left="0"/>
              <w:jc w:val="both"/>
              <w:rPr>
                <w:rFonts w:eastAsiaTheme="minorEastAsia"/>
                <w:sz w:val="28"/>
                <w:szCs w:val="28"/>
              </w:rPr>
            </w:pPr>
            <w:r w:rsidRPr="00B73909">
              <w:rPr>
                <w:sz w:val="28"/>
                <w:szCs w:val="28"/>
              </w:rPr>
              <w:t>7. Объем не завершенного в установленные сроки строительства, осуществляемого за счет средств бюджета МО МР «Усть-Куломский», тыс. рублей;</w:t>
            </w:r>
          </w:p>
          <w:p w:rsidR="00B73909" w:rsidRPr="00B73909" w:rsidRDefault="00B73909" w:rsidP="00B73909">
            <w:pPr>
              <w:pStyle w:val="aa"/>
              <w:tabs>
                <w:tab w:val="left" w:pos="294"/>
              </w:tabs>
              <w:ind w:left="10"/>
              <w:jc w:val="both"/>
              <w:rPr>
                <w:rFonts w:eastAsiaTheme="minorEastAsia"/>
                <w:sz w:val="28"/>
                <w:szCs w:val="28"/>
              </w:rPr>
            </w:pPr>
            <w:r w:rsidRPr="00B73909">
              <w:rPr>
                <w:sz w:val="28"/>
                <w:szCs w:val="28"/>
              </w:rPr>
              <w:t>8. Уровень удовлетворенности граждан жилищно-коммунальными услугами, процент от числа опрошенных</w:t>
            </w:r>
          </w:p>
          <w:p w:rsidR="00B73909" w:rsidRPr="00B73909" w:rsidRDefault="00B73909" w:rsidP="00B73909">
            <w:pPr>
              <w:tabs>
                <w:tab w:val="left" w:pos="294"/>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9. Доля расходов муниципального бюджета на обеспечение энергетическими ресурсами органов местного самоуправления и муниципальных учреждений, процентов.</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10.Доля пострадавших в</w:t>
            </w:r>
            <w:r w:rsidRPr="00B73909">
              <w:rPr>
                <w:rFonts w:ascii="Times New Roman" w:hAnsi="Times New Roman" w:cs="Times New Roman"/>
                <w:bCs/>
                <w:sz w:val="28"/>
                <w:szCs w:val="28"/>
              </w:rPr>
              <w:t xml:space="preserve"> дорожно-транспортных происшествиях  на автомобильных  дорогах местного значения муниципального района «Усть-Куломский»</w:t>
            </w:r>
          </w:p>
        </w:tc>
      </w:tr>
      <w:tr w:rsidR="00B73909" w:rsidRPr="00B73909" w:rsidTr="00B73909">
        <w:trPr>
          <w:trHeight w:val="695"/>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Этапы и сроки реализации</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Программа реализуется в период с 2022 года по 2028 г.</w:t>
            </w:r>
          </w:p>
        </w:tc>
      </w:tr>
      <w:tr w:rsidR="00B73909" w:rsidRPr="00B73909" w:rsidTr="00E11FA1">
        <w:trPr>
          <w:trHeight w:val="859"/>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Объемы финансирования</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программы</w:t>
            </w:r>
          </w:p>
        </w:tc>
        <w:tc>
          <w:tcPr>
            <w:tcW w:w="6061" w:type="dxa"/>
          </w:tcPr>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 xml:space="preserve">Объем финансирования за счет местного бюджета МО МР «Усть-Куломский»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 xml:space="preserve">составит 1 928 713 753,46рублей, в том числе: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 xml:space="preserve">2022 год – 344 750 465,91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2023 год – 373 408445,59рублей;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2024 год – 465074633,53рублей;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2025 год – 279 642 609,36рублей;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7"/>
                <w:szCs w:val="27"/>
              </w:rPr>
              <w:t>2026 год –174 402998,93рублей;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lastRenderedPageBreak/>
              <w:t>2027 год –140 551313,73рублей;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7"/>
                <w:szCs w:val="27"/>
              </w:rPr>
              <w:t>2028 год – 150 883 286,41 рублей.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Ожидаемые результаты реализации программы</w:t>
            </w:r>
          </w:p>
        </w:tc>
        <w:tc>
          <w:tcPr>
            <w:tcW w:w="6061" w:type="dxa"/>
          </w:tcPr>
          <w:p w:rsidR="00B73909" w:rsidRPr="00B73909" w:rsidRDefault="00B73909" w:rsidP="00B73909">
            <w:pPr>
              <w:widowControl w:val="0"/>
              <w:tabs>
                <w:tab w:val="left" w:pos="294"/>
              </w:tabs>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По итогам реализации муниципальной программы будут достигнуты следующие результаты, характеризующие изменения состояния территориального развития муниципального образования муниципального района «Усть-Куломский»:</w:t>
            </w:r>
          </w:p>
          <w:p w:rsidR="00B73909" w:rsidRPr="00B73909" w:rsidRDefault="00B73909" w:rsidP="006622D5">
            <w:pPr>
              <w:pStyle w:val="aa"/>
              <w:widowControl w:val="0"/>
              <w:numPr>
                <w:ilvl w:val="0"/>
                <w:numId w:val="7"/>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Сокращение доли протяженности автомобильных дорог общего пользования местного значения муниципального района «Усть-Куломский», не соответствующих нормативным требованиям к транспортно-эксплуатационным показателям, в общей протяженности автомобильных дорог общего пользования местного значения муниципального района «Усть-Куломский»;</w:t>
            </w:r>
          </w:p>
          <w:p w:rsidR="00B73909" w:rsidRPr="00B73909" w:rsidRDefault="00B73909" w:rsidP="006622D5">
            <w:pPr>
              <w:pStyle w:val="aa"/>
              <w:widowControl w:val="0"/>
              <w:numPr>
                <w:ilvl w:val="0"/>
                <w:numId w:val="7"/>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Сокращение доли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w:t>
            </w:r>
          </w:p>
          <w:p w:rsidR="00B73909" w:rsidRPr="00B73909" w:rsidRDefault="00B73909" w:rsidP="006622D5">
            <w:pPr>
              <w:pStyle w:val="aa"/>
              <w:widowControl w:val="0"/>
              <w:numPr>
                <w:ilvl w:val="0"/>
                <w:numId w:val="7"/>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Увеличение удельного веса общей площади жилых помещений, оборудованных центральным водопроводом;</w:t>
            </w:r>
          </w:p>
          <w:p w:rsidR="00B73909" w:rsidRPr="00B73909" w:rsidRDefault="00B73909" w:rsidP="006622D5">
            <w:pPr>
              <w:pStyle w:val="aa"/>
              <w:widowControl w:val="0"/>
              <w:numPr>
                <w:ilvl w:val="0"/>
                <w:numId w:val="7"/>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Увеличение удельного веса общей площади жилых помещений, оборудованных центральным водоотведением (канализацией);</w:t>
            </w:r>
          </w:p>
          <w:p w:rsidR="00B73909" w:rsidRPr="00B73909" w:rsidRDefault="00B73909" w:rsidP="006622D5">
            <w:pPr>
              <w:pStyle w:val="aa"/>
              <w:widowControl w:val="0"/>
              <w:numPr>
                <w:ilvl w:val="0"/>
                <w:numId w:val="7"/>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Увеличение доли использованных,  обезвреженных и утилизированных отходов в общем объеме отходов, образовавшихся в процессе производства и потребления;</w:t>
            </w:r>
          </w:p>
          <w:p w:rsidR="00B73909" w:rsidRPr="00B73909" w:rsidRDefault="00B73909" w:rsidP="006622D5">
            <w:pPr>
              <w:pStyle w:val="aa"/>
              <w:widowControl w:val="0"/>
              <w:numPr>
                <w:ilvl w:val="0"/>
                <w:numId w:val="7"/>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 xml:space="preserve">Увеличение </w:t>
            </w:r>
            <w:r w:rsidRPr="00B73909">
              <w:rPr>
                <w:sz w:val="28"/>
                <w:szCs w:val="28"/>
              </w:rPr>
              <w:t>доли населённых пунктов, охваченных системами сбора и удаления отходов, по отношению к общему количеству населенных пунктов территории;</w:t>
            </w:r>
          </w:p>
          <w:p w:rsidR="00B73909" w:rsidRPr="00B73909" w:rsidRDefault="00B73909" w:rsidP="006622D5">
            <w:pPr>
              <w:pStyle w:val="aa"/>
              <w:widowControl w:val="0"/>
              <w:numPr>
                <w:ilvl w:val="0"/>
                <w:numId w:val="7"/>
              </w:numPr>
              <w:tabs>
                <w:tab w:val="left" w:pos="294"/>
              </w:tabs>
              <w:autoSpaceDE w:val="0"/>
              <w:autoSpaceDN w:val="0"/>
              <w:adjustRightInd w:val="0"/>
              <w:ind w:left="10" w:firstLine="0"/>
              <w:jc w:val="both"/>
              <w:rPr>
                <w:rFonts w:eastAsiaTheme="minorEastAsia"/>
                <w:sz w:val="28"/>
                <w:szCs w:val="28"/>
              </w:rPr>
            </w:pPr>
            <w:r w:rsidRPr="00B73909">
              <w:rPr>
                <w:rFonts w:eastAsiaTheme="minorEastAsia"/>
                <w:sz w:val="28"/>
                <w:szCs w:val="28"/>
              </w:rPr>
              <w:t>Увеличение показателя общей площади жилых помещений, приходящейся в среднем на одного жителя;</w:t>
            </w:r>
          </w:p>
          <w:p w:rsidR="00B73909" w:rsidRPr="00B73909" w:rsidRDefault="00B73909" w:rsidP="006622D5">
            <w:pPr>
              <w:pStyle w:val="aa"/>
              <w:widowControl w:val="0"/>
              <w:numPr>
                <w:ilvl w:val="0"/>
                <w:numId w:val="7"/>
              </w:numPr>
              <w:tabs>
                <w:tab w:val="left" w:pos="294"/>
              </w:tabs>
              <w:autoSpaceDE w:val="0"/>
              <w:autoSpaceDN w:val="0"/>
              <w:adjustRightInd w:val="0"/>
              <w:ind w:left="10" w:firstLine="0"/>
              <w:jc w:val="both"/>
              <w:rPr>
                <w:rFonts w:eastAsiaTheme="minorEastAsia"/>
                <w:sz w:val="28"/>
                <w:szCs w:val="28"/>
              </w:rPr>
            </w:pPr>
            <w:r w:rsidRPr="00B73909">
              <w:rPr>
                <w:sz w:val="28"/>
                <w:szCs w:val="28"/>
              </w:rPr>
              <w:t xml:space="preserve">Увеличение объема поступлений в бюджет района средств от использования </w:t>
            </w:r>
            <w:r w:rsidRPr="00B73909">
              <w:rPr>
                <w:sz w:val="28"/>
                <w:szCs w:val="28"/>
              </w:rPr>
              <w:lastRenderedPageBreak/>
              <w:t>муниципального имущества и земельных ресурсов;</w:t>
            </w:r>
          </w:p>
          <w:p w:rsidR="00B73909" w:rsidRPr="00B73909" w:rsidRDefault="00B73909" w:rsidP="006622D5">
            <w:pPr>
              <w:pStyle w:val="aa"/>
              <w:numPr>
                <w:ilvl w:val="0"/>
                <w:numId w:val="7"/>
              </w:numPr>
              <w:ind w:left="10" w:firstLine="0"/>
              <w:rPr>
                <w:rFonts w:eastAsiaTheme="minorEastAsia"/>
                <w:sz w:val="28"/>
                <w:szCs w:val="28"/>
              </w:rPr>
            </w:pPr>
            <w:r w:rsidRPr="00B73909">
              <w:rPr>
                <w:sz w:val="28"/>
                <w:szCs w:val="28"/>
              </w:rPr>
              <w:t>Доля расходов муниципального бюджета на обеспечение энергетическими ресурсами органов местного самоуправления и муниципальных учреждений для сопоставимых условий ;</w:t>
            </w:r>
          </w:p>
          <w:p w:rsidR="00B73909" w:rsidRPr="00B73909" w:rsidRDefault="00B73909" w:rsidP="00B73909">
            <w:pPr>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10.Уменьшение доли пострадавших на автомобильных дорогах общего пользования местного значения Усть-Куломского района;</w:t>
            </w:r>
          </w:p>
        </w:tc>
      </w:tr>
    </w:tbl>
    <w:p w:rsidR="00B73909" w:rsidRDefault="00B73909" w:rsidP="00EC51FE">
      <w:pPr>
        <w:pStyle w:val="32"/>
        <w:spacing w:after="0"/>
        <w:ind w:left="0"/>
        <w:contextualSpacing/>
        <w:jc w:val="center"/>
        <w:rPr>
          <w:sz w:val="28"/>
          <w:szCs w:val="28"/>
        </w:rPr>
      </w:pPr>
    </w:p>
    <w:p w:rsidR="00B73909" w:rsidRPr="00EC51FE" w:rsidRDefault="00B73909" w:rsidP="00EC51FE">
      <w:pPr>
        <w:pStyle w:val="32"/>
        <w:spacing w:after="0"/>
        <w:ind w:left="0"/>
        <w:contextualSpacing/>
        <w:jc w:val="center"/>
        <w:rPr>
          <w:sz w:val="28"/>
          <w:szCs w:val="28"/>
        </w:rPr>
      </w:pPr>
    </w:p>
    <w:p w:rsidR="00B73909" w:rsidRPr="00B73909" w:rsidRDefault="00B73909" w:rsidP="00B73909">
      <w:pPr>
        <w:pStyle w:val="ConsPlusNormal"/>
        <w:contextualSpacing/>
        <w:jc w:val="center"/>
        <w:outlineLvl w:val="1"/>
        <w:rPr>
          <w:rFonts w:ascii="Times New Roman" w:eastAsiaTheme="minorEastAsia" w:hAnsi="Times New Roman"/>
          <w:b/>
          <w:sz w:val="28"/>
          <w:szCs w:val="28"/>
        </w:rPr>
      </w:pPr>
      <w:r w:rsidRPr="00B73909">
        <w:rPr>
          <w:rFonts w:ascii="Times New Roman" w:eastAsiaTheme="minorEastAsia" w:hAnsi="Times New Roman"/>
          <w:b/>
          <w:sz w:val="28"/>
          <w:szCs w:val="28"/>
        </w:rPr>
        <w:t>ПОДПРОГРАММА 1</w:t>
      </w:r>
    </w:p>
    <w:p w:rsidR="00B73909" w:rsidRPr="00B73909" w:rsidRDefault="00B73909" w:rsidP="00B73909">
      <w:pPr>
        <w:pStyle w:val="ConsPlusNormal"/>
        <w:contextualSpacing/>
        <w:jc w:val="center"/>
        <w:outlineLvl w:val="1"/>
        <w:rPr>
          <w:rFonts w:ascii="Times New Roman" w:eastAsiaTheme="minorEastAsia" w:hAnsi="Times New Roman"/>
          <w:b/>
          <w:sz w:val="28"/>
          <w:szCs w:val="28"/>
        </w:rPr>
      </w:pPr>
      <w:r w:rsidRPr="00B73909">
        <w:rPr>
          <w:rFonts w:ascii="Times New Roman" w:eastAsiaTheme="minorEastAsia" w:hAnsi="Times New Roman"/>
          <w:b/>
          <w:sz w:val="28"/>
          <w:szCs w:val="28"/>
        </w:rPr>
        <w:t>«Развитие транспортной инфраструктуры</w:t>
      </w:r>
      <w:r>
        <w:rPr>
          <w:rFonts w:ascii="Times New Roman" w:eastAsiaTheme="minorEastAsia" w:hAnsi="Times New Roman"/>
          <w:b/>
          <w:sz w:val="28"/>
          <w:szCs w:val="28"/>
        </w:rPr>
        <w:t xml:space="preserve"> </w:t>
      </w:r>
      <w:r w:rsidRPr="00B73909">
        <w:rPr>
          <w:rFonts w:ascii="Times New Roman" w:eastAsiaTheme="minorEastAsia" w:hAnsi="Times New Roman"/>
          <w:b/>
          <w:sz w:val="28"/>
          <w:szCs w:val="28"/>
        </w:rPr>
        <w:t>и транспортного обслуживания населения»</w:t>
      </w:r>
    </w:p>
    <w:p w:rsidR="00B73909" w:rsidRPr="00B73909" w:rsidRDefault="00B73909" w:rsidP="00B73909">
      <w:pPr>
        <w:pStyle w:val="ConsPlusNormal"/>
        <w:contextualSpacing/>
        <w:jc w:val="center"/>
        <w:outlineLvl w:val="1"/>
        <w:rPr>
          <w:rFonts w:ascii="Times New Roman" w:eastAsiaTheme="minorEastAsia" w:hAnsi="Times New Roman"/>
          <w:b/>
          <w:sz w:val="28"/>
          <w:szCs w:val="28"/>
        </w:rPr>
      </w:pPr>
    </w:p>
    <w:p w:rsidR="00B73909" w:rsidRPr="00B73909" w:rsidRDefault="00B73909" w:rsidP="00B73909">
      <w:pPr>
        <w:pStyle w:val="ConsPlusNormal"/>
        <w:contextualSpacing/>
        <w:jc w:val="center"/>
        <w:outlineLvl w:val="1"/>
        <w:rPr>
          <w:rFonts w:ascii="Times New Roman" w:eastAsiaTheme="minorEastAsia" w:hAnsi="Times New Roman"/>
          <w:b/>
          <w:sz w:val="28"/>
          <w:szCs w:val="28"/>
        </w:rPr>
      </w:pPr>
      <w:r w:rsidRPr="00B73909">
        <w:rPr>
          <w:rFonts w:ascii="Times New Roman" w:eastAsiaTheme="minorEastAsia" w:hAnsi="Times New Roman"/>
          <w:b/>
          <w:sz w:val="28"/>
          <w:szCs w:val="28"/>
        </w:rPr>
        <w:t>ПАСПОРТ</w:t>
      </w:r>
    </w:p>
    <w:p w:rsidR="00EC51FE" w:rsidRDefault="00B73909" w:rsidP="00B73909">
      <w:pPr>
        <w:pStyle w:val="ConsPlusNormal"/>
        <w:widowControl/>
        <w:contextualSpacing/>
        <w:jc w:val="center"/>
        <w:outlineLvl w:val="1"/>
        <w:rPr>
          <w:rFonts w:ascii="Times New Roman" w:eastAsiaTheme="minorEastAsia" w:hAnsi="Times New Roman"/>
          <w:b/>
          <w:sz w:val="28"/>
          <w:szCs w:val="28"/>
        </w:rPr>
      </w:pPr>
      <w:r w:rsidRPr="00B73909">
        <w:rPr>
          <w:rFonts w:ascii="Times New Roman" w:eastAsiaTheme="minorEastAsia" w:hAnsi="Times New Roman"/>
          <w:b/>
          <w:sz w:val="28"/>
          <w:szCs w:val="28"/>
        </w:rPr>
        <w:t>подпрограммы «Развитие транспортной инфраструктуры и транспортного обслуживания населения» муниципальной программы «Территориальное развитие»</w:t>
      </w:r>
    </w:p>
    <w:p w:rsidR="00B73909" w:rsidRDefault="00B73909" w:rsidP="00B73909">
      <w:pPr>
        <w:pStyle w:val="ConsPlusNormal"/>
        <w:widowControl/>
        <w:contextualSpacing/>
        <w:jc w:val="center"/>
        <w:outlineLvl w:val="1"/>
        <w:rPr>
          <w:rFonts w:ascii="Times New Roman" w:eastAsiaTheme="minorEastAsia" w:hAnsi="Times New Roman"/>
          <w:b/>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B73909" w:rsidRPr="00B73909" w:rsidTr="00B73909">
        <w:tc>
          <w:tcPr>
            <w:tcW w:w="3510" w:type="dxa"/>
          </w:tcPr>
          <w:p w:rsidR="00B73909" w:rsidRPr="00B73909" w:rsidRDefault="00B73909" w:rsidP="00B73909">
            <w:pPr>
              <w:autoSpaceDE w:val="0"/>
              <w:autoSpaceDN w:val="0"/>
              <w:adjustRightInd w:val="0"/>
              <w:spacing w:line="240" w:lineRule="auto"/>
              <w:rPr>
                <w:rFonts w:ascii="Times New Roman" w:hAnsi="Times New Roman" w:cs="Times New Roman"/>
                <w:sz w:val="28"/>
                <w:szCs w:val="28"/>
              </w:rPr>
            </w:pPr>
            <w:r w:rsidRPr="00B73909">
              <w:rPr>
                <w:rFonts w:ascii="Times New Roman" w:hAnsi="Times New Roman" w:cs="Times New Roman"/>
                <w:sz w:val="28"/>
                <w:szCs w:val="28"/>
              </w:rPr>
              <w:t>Ответственный исполнитель подпрограммы (Соисполнитель муниципальной программы)</w:t>
            </w:r>
          </w:p>
        </w:tc>
        <w:tc>
          <w:tcPr>
            <w:tcW w:w="6061" w:type="dxa"/>
          </w:tcPr>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по дорожной деятельности</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Участники подпрограммы (по согласованию)</w:t>
            </w:r>
          </w:p>
        </w:tc>
        <w:tc>
          <w:tcPr>
            <w:tcW w:w="6061" w:type="dxa"/>
          </w:tcPr>
          <w:p w:rsidR="00B73909" w:rsidRPr="00B73909" w:rsidRDefault="00B73909" w:rsidP="00B73909">
            <w:pPr>
              <w:widowControl w:val="0"/>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по дорожной деятельности;</w:t>
            </w:r>
          </w:p>
        </w:tc>
      </w:tr>
      <w:tr w:rsidR="00B73909" w:rsidRPr="00B73909" w:rsidTr="00B73909">
        <w:tc>
          <w:tcPr>
            <w:tcW w:w="3510" w:type="dxa"/>
            <w:shd w:val="clear" w:color="auto" w:fill="auto"/>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Программно-целевые инструменты подпрограммы</w:t>
            </w:r>
          </w:p>
        </w:tc>
        <w:tc>
          <w:tcPr>
            <w:tcW w:w="6061" w:type="dxa"/>
            <w:shd w:val="clear" w:color="auto" w:fill="auto"/>
          </w:tcPr>
          <w:p w:rsidR="00B73909" w:rsidRPr="00B73909" w:rsidRDefault="00B73909" w:rsidP="00B73909">
            <w:pPr>
              <w:autoSpaceDE w:val="0"/>
              <w:autoSpaceDN w:val="0"/>
              <w:adjustRightInd w:val="0"/>
              <w:spacing w:line="240" w:lineRule="auto"/>
              <w:ind w:firstLine="34"/>
              <w:jc w:val="both"/>
              <w:rPr>
                <w:rFonts w:ascii="Times New Roman" w:hAnsi="Times New Roman" w:cs="Times New Roman"/>
                <w:sz w:val="28"/>
                <w:szCs w:val="28"/>
              </w:rPr>
            </w:pPr>
            <w:r w:rsidRPr="00B73909">
              <w:rPr>
                <w:rFonts w:ascii="Times New Roman" w:hAnsi="Times New Roman" w:cs="Times New Roman"/>
                <w:sz w:val="28"/>
                <w:szCs w:val="28"/>
              </w:rPr>
              <w:t>Нет</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Цели 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Создание условий для предоставления транспортных услуг населению и повышение качества транспортного обслуживания</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Задачи подпрограммы</w:t>
            </w:r>
          </w:p>
        </w:tc>
        <w:tc>
          <w:tcPr>
            <w:tcW w:w="6061" w:type="dxa"/>
          </w:tcPr>
          <w:p w:rsidR="00B73909" w:rsidRPr="00B73909" w:rsidRDefault="00B73909" w:rsidP="00B73909">
            <w:pPr>
              <w:pStyle w:val="aa"/>
              <w:widowControl w:val="0"/>
              <w:tabs>
                <w:tab w:val="left" w:pos="208"/>
                <w:tab w:val="left" w:pos="350"/>
              </w:tabs>
              <w:autoSpaceDE w:val="0"/>
              <w:autoSpaceDN w:val="0"/>
              <w:adjustRightInd w:val="0"/>
              <w:ind w:left="0"/>
              <w:jc w:val="both"/>
              <w:outlineLvl w:val="3"/>
              <w:rPr>
                <w:bCs/>
                <w:sz w:val="28"/>
                <w:szCs w:val="28"/>
              </w:rPr>
            </w:pPr>
            <w:r w:rsidRPr="00B73909">
              <w:rPr>
                <w:bCs/>
                <w:sz w:val="28"/>
                <w:szCs w:val="28"/>
              </w:rPr>
              <w:t>1.Приведение сети автомобильных дорог общего пользования местного значения МО МР«Усть-Куломский» и мостовых сооружений на них в соответствие с нормативными требованиями к транспортно-эксплуатационному состоянию;</w:t>
            </w:r>
          </w:p>
          <w:p w:rsidR="00B73909" w:rsidRPr="00B73909" w:rsidRDefault="00B73909" w:rsidP="00B73909">
            <w:pPr>
              <w:pStyle w:val="aa"/>
              <w:widowControl w:val="0"/>
              <w:tabs>
                <w:tab w:val="left" w:pos="208"/>
                <w:tab w:val="left" w:pos="350"/>
              </w:tabs>
              <w:autoSpaceDE w:val="0"/>
              <w:autoSpaceDN w:val="0"/>
              <w:adjustRightInd w:val="0"/>
              <w:ind w:left="0"/>
              <w:jc w:val="both"/>
              <w:outlineLvl w:val="3"/>
              <w:rPr>
                <w:bCs/>
                <w:sz w:val="28"/>
                <w:szCs w:val="28"/>
              </w:rPr>
            </w:pPr>
            <w:r w:rsidRPr="00B73909">
              <w:rPr>
                <w:bCs/>
                <w:sz w:val="28"/>
                <w:szCs w:val="28"/>
              </w:rPr>
              <w:lastRenderedPageBreak/>
              <w:t>2.Сокращение социально-экономически значимых бесхозяйных автомобильных дорог на территории муниципального образования муниципального района «Усть-Куломский»;</w:t>
            </w:r>
          </w:p>
          <w:p w:rsidR="00B73909" w:rsidRPr="00B73909" w:rsidRDefault="00B73909" w:rsidP="00B73909">
            <w:pPr>
              <w:pStyle w:val="ConsPlusNonformat"/>
              <w:widowControl/>
              <w:tabs>
                <w:tab w:val="left" w:pos="318"/>
              </w:tabs>
              <w:jc w:val="both"/>
              <w:rPr>
                <w:rFonts w:ascii="Times New Roman" w:hAnsi="Times New Roman" w:cs="Times New Roman"/>
                <w:sz w:val="28"/>
                <w:szCs w:val="28"/>
              </w:rPr>
            </w:pPr>
            <w:r w:rsidRPr="00B73909">
              <w:rPr>
                <w:rFonts w:ascii="Times New Roman" w:eastAsiaTheme="minorEastAsia" w:hAnsi="Times New Roman" w:cs="Times New Roman"/>
                <w:sz w:val="28"/>
                <w:szCs w:val="28"/>
              </w:rPr>
              <w:t>3.Организация перевозки пассажиров и багажа между поселениями в границах МО МР «Усть-Куломский»</w:t>
            </w:r>
            <w:r w:rsidRPr="00B73909">
              <w:rPr>
                <w:rFonts w:ascii="Times New Roman" w:hAnsi="Times New Roman" w:cs="Times New Roman"/>
                <w:sz w:val="28"/>
                <w:szCs w:val="28"/>
              </w:rPr>
              <w:t xml:space="preserve">.                     </w:t>
            </w:r>
          </w:p>
        </w:tc>
      </w:tr>
      <w:tr w:rsidR="00B73909" w:rsidRPr="00B73909" w:rsidTr="00B73909">
        <w:trPr>
          <w:trHeight w:val="843"/>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Целевые индикаторы и показатели подпрограммы</w:t>
            </w:r>
          </w:p>
        </w:tc>
        <w:tc>
          <w:tcPr>
            <w:tcW w:w="6061" w:type="dxa"/>
          </w:tcPr>
          <w:p w:rsidR="00B73909" w:rsidRPr="00B73909" w:rsidRDefault="00B73909" w:rsidP="00B73909">
            <w:pPr>
              <w:widowControl w:val="0"/>
              <w:tabs>
                <w:tab w:val="left" w:pos="294"/>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1.Доля протяженности автомобильных дорог общего пользования местного значения муниципального района «Усть-Куломский», отвечающих</w:t>
            </w:r>
            <w:r w:rsidR="00E11FA1">
              <w:rPr>
                <w:rFonts w:ascii="Times New Roman" w:hAnsi="Times New Roman" w:cs="Times New Roman"/>
                <w:sz w:val="28"/>
                <w:szCs w:val="28"/>
              </w:rPr>
              <w:t xml:space="preserve"> </w:t>
            </w:r>
            <w:r w:rsidRPr="00B73909">
              <w:rPr>
                <w:rFonts w:ascii="Times New Roman" w:hAnsi="Times New Roman" w:cs="Times New Roman"/>
                <w:sz w:val="28"/>
                <w:szCs w:val="28"/>
              </w:rPr>
              <w:t>нормативным требованиям к транспортно-эксплуатационным  показателям, в общей протяженности автомобильных дорог общего пользования местного значения муниципального района «Усть-Куломский,  процентов;</w:t>
            </w:r>
          </w:p>
          <w:p w:rsidR="00B73909" w:rsidRPr="00B73909" w:rsidRDefault="00B73909" w:rsidP="00B73909">
            <w:pPr>
              <w:tabs>
                <w:tab w:val="left" w:pos="263"/>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 Доля протяженности выявленных бесхозяйных автомобильных дорог, имеющих социально-экономическое значение, принятых в муниципальную собственность МО МР «Усть-Куломский» в общей протяженности бесхозяйных автомобильных дорог, имеющих социально-экономическое значение, процентов;</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3. Доля населения, проживающего в населенных пунктах Усть-Куломского района,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4. Дорожно-транспортные происшествия, единиц;</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5. Смертность от дорожно-транспортных происшествий, случав на 100 тыс.человек населения;</w:t>
            </w:r>
          </w:p>
        </w:tc>
      </w:tr>
      <w:tr w:rsidR="00B73909" w:rsidRPr="00B73909" w:rsidTr="00B73909">
        <w:trPr>
          <w:trHeight w:val="695"/>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Этапы и сроки реализации</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Подпрограмма реализуется в период с 2022 по 2028 годы.</w:t>
            </w:r>
          </w:p>
        </w:tc>
      </w:tr>
      <w:tr w:rsidR="00B73909" w:rsidRPr="00B73909" w:rsidTr="00B73909">
        <w:trPr>
          <w:trHeight w:val="2681"/>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Объемы финансирования</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Объем финансирования за счет местного бюджета МО МР «Усть-Куломский»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составит  604 572 495,82рублей, в том числе: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2022 год – 132 023 653,54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2023 год – 62 538920,01рублей;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2024 год – 72381604,54рублей;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2025 год – 83 227762,02рублей;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2026 год – 86 881877,57рублей;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2027 год – 88 943352,73рублей;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2028 год – 78 575325,41 рублей.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Ожидаемые результаты реализации подпрограммы</w:t>
            </w:r>
          </w:p>
        </w:tc>
        <w:tc>
          <w:tcPr>
            <w:tcW w:w="6061" w:type="dxa"/>
          </w:tcPr>
          <w:p w:rsidR="00B73909" w:rsidRPr="00B73909" w:rsidRDefault="00B73909" w:rsidP="00B73909">
            <w:pPr>
              <w:widowControl w:val="0"/>
              <w:tabs>
                <w:tab w:val="left" w:pos="26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 итогам реализации подпрограммы будут достигнуты следующие результаты, характеризующие развитие транспортной инфраструктуры и транспортного обслуживания населения в муниципальном образовании муниципальном районе «Усть-Куломский»:</w:t>
            </w:r>
          </w:p>
          <w:p w:rsidR="00B73909" w:rsidRPr="00B73909" w:rsidRDefault="00B73909" w:rsidP="00B73909">
            <w:pPr>
              <w:widowControl w:val="0"/>
              <w:tabs>
                <w:tab w:val="left" w:pos="294"/>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 Сокращение доли протяженности автомобильных дорог общего пользования местного значения муниципального района «Усть-Куломский», не соответствующих нормативным требованиям к транспортно-эксплуатационным показателям, в общей протяженности автомобильных дорог общего пользования местного значения муниципального района «Усть-Куломский»;</w:t>
            </w:r>
          </w:p>
          <w:p w:rsidR="00B73909" w:rsidRPr="00B73909" w:rsidRDefault="00B73909" w:rsidP="00B73909">
            <w:pPr>
              <w:widowControl w:val="0"/>
              <w:tabs>
                <w:tab w:val="left" w:pos="26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 Снижение доли протяженности бесхозяйных автомобильных дорог на территории Усть-Куломского района, имеющих социально-экономическое значение в общей протяженности выявленных бесхозяйных автомобильных дорог, имеющих социально-экономическое значение для Усть-Куломского района;</w:t>
            </w:r>
          </w:p>
          <w:p w:rsidR="00B73909" w:rsidRPr="00B73909" w:rsidRDefault="00B73909" w:rsidP="00B73909">
            <w:pPr>
              <w:autoSpaceDE w:val="0"/>
              <w:autoSpaceDN w:val="0"/>
              <w:adjustRightInd w:val="0"/>
              <w:spacing w:line="240" w:lineRule="auto"/>
              <w:ind w:left="34" w:hanging="34"/>
              <w:jc w:val="both"/>
              <w:rPr>
                <w:rFonts w:ascii="Times New Roman" w:hAnsi="Times New Roman" w:cs="Times New Roman"/>
                <w:sz w:val="28"/>
                <w:szCs w:val="28"/>
              </w:rPr>
            </w:pPr>
            <w:r w:rsidRPr="00B73909">
              <w:rPr>
                <w:rFonts w:ascii="Times New Roman" w:hAnsi="Times New Roman" w:cs="Times New Roman"/>
                <w:sz w:val="28"/>
                <w:szCs w:val="28"/>
              </w:rPr>
              <w:t xml:space="preserve">3. Сокращение доли населения, проживающего в населенных пунктах Усть-Куломского района, не имеющих регулярного автобусного и (или) железнодорожного сообщения с </w:t>
            </w:r>
            <w:r w:rsidRPr="00B73909">
              <w:rPr>
                <w:rFonts w:ascii="Times New Roman" w:hAnsi="Times New Roman" w:cs="Times New Roman"/>
                <w:sz w:val="28"/>
                <w:szCs w:val="28"/>
              </w:rPr>
              <w:lastRenderedPageBreak/>
              <w:t>административным центром муниципального района, в общей численности населения муниципального района;</w:t>
            </w:r>
          </w:p>
        </w:tc>
      </w:tr>
    </w:tbl>
    <w:p w:rsidR="00B73909" w:rsidRDefault="00B73909" w:rsidP="00B73909">
      <w:pPr>
        <w:pStyle w:val="ConsPlusNormal"/>
        <w:widowControl/>
        <w:contextualSpacing/>
        <w:jc w:val="center"/>
        <w:outlineLvl w:val="1"/>
        <w:rPr>
          <w:rFonts w:ascii="Times New Roman" w:eastAsiaTheme="minorEastAsia" w:hAnsi="Times New Roman"/>
          <w:b/>
          <w:sz w:val="28"/>
          <w:szCs w:val="28"/>
        </w:rPr>
      </w:pPr>
    </w:p>
    <w:p w:rsidR="00B73909" w:rsidRPr="00EC51FE" w:rsidRDefault="00B73909" w:rsidP="00B73909">
      <w:pPr>
        <w:pStyle w:val="ConsPlusNormal"/>
        <w:widowControl/>
        <w:contextualSpacing/>
        <w:jc w:val="center"/>
        <w:outlineLvl w:val="1"/>
        <w:rPr>
          <w:rFonts w:ascii="Times New Roman" w:hAnsi="Times New Roman"/>
          <w:b/>
          <w:sz w:val="28"/>
          <w:szCs w:val="28"/>
        </w:rPr>
      </w:pP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ПОДПРОГРАММА</w:t>
      </w:r>
      <w:r>
        <w:rPr>
          <w:rFonts w:ascii="Times New Roman" w:hAnsi="Times New Roman" w:cs="Times New Roman"/>
          <w:b/>
          <w:sz w:val="28"/>
          <w:szCs w:val="28"/>
        </w:rPr>
        <w:t xml:space="preserve"> </w:t>
      </w:r>
      <w:r w:rsidRPr="00EC51FE">
        <w:rPr>
          <w:rFonts w:ascii="Times New Roman" w:hAnsi="Times New Roman" w:cs="Times New Roman"/>
          <w:b/>
          <w:sz w:val="28"/>
          <w:szCs w:val="28"/>
        </w:rPr>
        <w:t>2</w:t>
      </w: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«Развитие систем инженерной инфраструктуры и обращения</w:t>
      </w: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 xml:space="preserve"> с отходами»</w:t>
      </w:r>
    </w:p>
    <w:p w:rsidR="00EC51FE" w:rsidRPr="00EC51FE" w:rsidRDefault="00EC51FE" w:rsidP="00EC51FE">
      <w:pPr>
        <w:spacing w:line="240" w:lineRule="auto"/>
        <w:contextualSpacing/>
        <w:jc w:val="center"/>
        <w:rPr>
          <w:rFonts w:ascii="Times New Roman" w:hAnsi="Times New Roman" w:cs="Times New Roman"/>
          <w:b/>
          <w:sz w:val="28"/>
          <w:szCs w:val="28"/>
        </w:rPr>
      </w:pP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ПАСПОРТ</w:t>
      </w:r>
    </w:p>
    <w:p w:rsidR="00EC51FE" w:rsidRPr="00EC51FE" w:rsidRDefault="00EC51FE" w:rsidP="00EC51FE">
      <w:pPr>
        <w:widowControl w:val="0"/>
        <w:autoSpaceDE w:val="0"/>
        <w:autoSpaceDN w:val="0"/>
        <w:adjustRightInd w:val="0"/>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подпрограммы «Развитие систем инженерной инфраструктуры</w:t>
      </w:r>
    </w:p>
    <w:p w:rsidR="00EC51FE" w:rsidRPr="00EC51FE" w:rsidRDefault="00EC51FE" w:rsidP="00EC51FE">
      <w:pPr>
        <w:widowControl w:val="0"/>
        <w:autoSpaceDE w:val="0"/>
        <w:autoSpaceDN w:val="0"/>
        <w:adjustRightInd w:val="0"/>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и обращения с отходами» муниципальной программы</w:t>
      </w:r>
    </w:p>
    <w:p w:rsidR="00EC51FE" w:rsidRDefault="00EC51FE" w:rsidP="00EC51FE">
      <w:pPr>
        <w:pStyle w:val="ConsPlusNormal"/>
        <w:widowControl/>
        <w:contextualSpacing/>
        <w:jc w:val="center"/>
        <w:outlineLvl w:val="1"/>
        <w:rPr>
          <w:rFonts w:ascii="Times New Roman" w:hAnsi="Times New Roman"/>
          <w:b/>
          <w:sz w:val="28"/>
          <w:szCs w:val="28"/>
        </w:rPr>
      </w:pPr>
      <w:r w:rsidRPr="00EC51FE">
        <w:rPr>
          <w:rFonts w:ascii="Times New Roman" w:hAnsi="Times New Roman"/>
          <w:b/>
          <w:sz w:val="28"/>
          <w:szCs w:val="28"/>
        </w:rPr>
        <w:t>«Территориальное развитие»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B73909" w:rsidRPr="00B73909" w:rsidTr="00B73909">
        <w:tc>
          <w:tcPr>
            <w:tcW w:w="3510" w:type="dxa"/>
          </w:tcPr>
          <w:p w:rsidR="00B73909" w:rsidRPr="00B73909" w:rsidRDefault="00B73909" w:rsidP="00B73909">
            <w:pPr>
              <w:autoSpaceDE w:val="0"/>
              <w:autoSpaceDN w:val="0"/>
              <w:adjustRightInd w:val="0"/>
              <w:spacing w:line="240" w:lineRule="auto"/>
              <w:rPr>
                <w:rFonts w:ascii="Times New Roman" w:hAnsi="Times New Roman" w:cs="Times New Roman"/>
                <w:sz w:val="28"/>
                <w:szCs w:val="28"/>
              </w:rPr>
            </w:pPr>
            <w:r w:rsidRPr="00B73909">
              <w:rPr>
                <w:rFonts w:ascii="Times New Roman" w:hAnsi="Times New Roman" w:cs="Times New Roman"/>
                <w:sz w:val="28"/>
                <w:szCs w:val="28"/>
              </w:rPr>
              <w:t>Ответственный исполнитель подпрограммы (Соисполнитель муниципальной программы)</w:t>
            </w:r>
          </w:p>
        </w:tc>
        <w:tc>
          <w:tcPr>
            <w:tcW w:w="6061" w:type="dxa"/>
          </w:tcPr>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территориального развития</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Участники подпрограммы (по согласованию)</w:t>
            </w:r>
          </w:p>
        </w:tc>
        <w:tc>
          <w:tcPr>
            <w:tcW w:w="6061" w:type="dxa"/>
          </w:tcPr>
          <w:p w:rsidR="00B73909" w:rsidRPr="00B73909" w:rsidRDefault="00B73909" w:rsidP="00B73909">
            <w:pPr>
              <w:widowControl w:val="0"/>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территориального развития;</w:t>
            </w:r>
          </w:p>
        </w:tc>
      </w:tr>
      <w:tr w:rsidR="00B73909" w:rsidRPr="00B73909" w:rsidTr="00B73909">
        <w:tc>
          <w:tcPr>
            <w:tcW w:w="3510" w:type="dxa"/>
            <w:shd w:val="clear" w:color="auto" w:fill="auto"/>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Программно-целевые инструменты подпрограммы</w:t>
            </w:r>
          </w:p>
        </w:tc>
        <w:tc>
          <w:tcPr>
            <w:tcW w:w="6061" w:type="dxa"/>
            <w:shd w:val="clear" w:color="auto" w:fill="auto"/>
          </w:tcPr>
          <w:p w:rsidR="00B73909" w:rsidRPr="00B73909" w:rsidRDefault="00B73909" w:rsidP="00B73909">
            <w:pPr>
              <w:autoSpaceDE w:val="0"/>
              <w:autoSpaceDN w:val="0"/>
              <w:adjustRightInd w:val="0"/>
              <w:spacing w:line="240" w:lineRule="auto"/>
              <w:ind w:firstLine="34"/>
              <w:jc w:val="both"/>
              <w:rPr>
                <w:rFonts w:ascii="Times New Roman" w:hAnsi="Times New Roman" w:cs="Times New Roman"/>
                <w:sz w:val="28"/>
                <w:szCs w:val="28"/>
              </w:rPr>
            </w:pPr>
            <w:r w:rsidRPr="00B73909">
              <w:rPr>
                <w:rFonts w:ascii="Times New Roman" w:hAnsi="Times New Roman" w:cs="Times New Roman"/>
                <w:sz w:val="28"/>
                <w:szCs w:val="28"/>
              </w:rPr>
              <w:t>Нет</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Цели 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Обеспечение комфортных и безопасных условий проживания</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Задачи подпрограммы</w:t>
            </w:r>
          </w:p>
        </w:tc>
        <w:tc>
          <w:tcPr>
            <w:tcW w:w="6061" w:type="dxa"/>
          </w:tcPr>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1.Содействие развитию систем коммунальной инфраструктуры;</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2.Развитие сети объектов инженерной инфраструктуры, предназначенных для утилизации, длительного хранения и переработки бытовых и промышленных отходов;</w:t>
            </w:r>
          </w:p>
          <w:p w:rsidR="00B73909" w:rsidRPr="00B73909" w:rsidRDefault="00B73909" w:rsidP="00B73909">
            <w:pPr>
              <w:pStyle w:val="ConsPlusNonformat"/>
              <w:widowControl/>
              <w:tabs>
                <w:tab w:val="left" w:pos="318"/>
              </w:tabs>
              <w:jc w:val="both"/>
              <w:rPr>
                <w:rFonts w:ascii="Times New Roman" w:hAnsi="Times New Roman" w:cs="Times New Roman"/>
                <w:sz w:val="28"/>
                <w:szCs w:val="28"/>
              </w:rPr>
            </w:pPr>
            <w:r w:rsidRPr="00B73909">
              <w:rPr>
                <w:rFonts w:ascii="Times New Roman" w:eastAsiaTheme="minorEastAsia" w:hAnsi="Times New Roman" w:cs="Times New Roman"/>
                <w:sz w:val="28"/>
                <w:szCs w:val="28"/>
              </w:rPr>
              <w:t>3.</w:t>
            </w:r>
            <w:r w:rsidRPr="00B73909">
              <w:rPr>
                <w:rFonts w:ascii="Times New Roman" w:hAnsi="Times New Roman" w:cs="Times New Roman"/>
                <w:sz w:val="28"/>
                <w:szCs w:val="28"/>
              </w:rPr>
              <w:t xml:space="preserve">Недопущение </w:t>
            </w:r>
            <w:r w:rsidRPr="00B73909">
              <w:rPr>
                <w:rFonts w:ascii="Times New Roman" w:hAnsi="Times New Roman" w:cs="Times New Roman"/>
                <w:sz w:val="28"/>
                <w:szCs w:val="28"/>
                <w:shd w:val="clear" w:color="auto" w:fill="FFFFFF"/>
              </w:rPr>
              <w:t>распространения новой коронавирусной инфекции (COVID-19) путем проведения дезинфекционных мероприятий на открытых пространствах населенных пунктов</w:t>
            </w:r>
            <w:r w:rsidRPr="00B73909">
              <w:rPr>
                <w:rFonts w:ascii="Times New Roman" w:hAnsi="Times New Roman" w:cs="Times New Roman"/>
                <w:sz w:val="28"/>
                <w:szCs w:val="28"/>
              </w:rPr>
              <w:t xml:space="preserve">.                     </w:t>
            </w:r>
          </w:p>
        </w:tc>
      </w:tr>
      <w:tr w:rsidR="00B73909" w:rsidRPr="00B73909" w:rsidTr="00B73909">
        <w:trPr>
          <w:trHeight w:val="1266"/>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Целевые индикаторы и показатели подпрограммы</w:t>
            </w:r>
          </w:p>
        </w:tc>
        <w:tc>
          <w:tcPr>
            <w:tcW w:w="6061" w:type="dxa"/>
          </w:tcPr>
          <w:p w:rsidR="00B73909" w:rsidRPr="00B73909" w:rsidRDefault="00B73909" w:rsidP="00B73909">
            <w:pPr>
              <w:tabs>
                <w:tab w:val="left" w:pos="294"/>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1.Удельный вес общей площади жилых помещений, оборудованных центральным водопроводом, процентов; </w:t>
            </w:r>
          </w:p>
          <w:p w:rsidR="00B73909" w:rsidRPr="00B73909" w:rsidRDefault="00B73909" w:rsidP="00B73909">
            <w:pPr>
              <w:tabs>
                <w:tab w:val="left" w:pos="294"/>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 Удельный вес общей площади жилых помещений, оборудованных центральным водоотведением (канализацией), процентов;</w:t>
            </w:r>
          </w:p>
          <w:p w:rsidR="00B73909" w:rsidRPr="00B73909" w:rsidRDefault="00B73909" w:rsidP="00B73909">
            <w:pPr>
              <w:tabs>
                <w:tab w:val="left" w:pos="294"/>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4. Доля утилизированных и переработанных отходов в общем объеме отходов, образовавшихся в процессе производства и потребления, процентов.</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5. Количество открытых пространств (объектов) населенных пунктов на которых проведены дезинфекционные мероприятия в целях недопущения распространения новой коронавирусной инфекции (</w:t>
            </w:r>
            <w:r w:rsidRPr="00B73909">
              <w:rPr>
                <w:rFonts w:ascii="Times New Roman" w:hAnsi="Times New Roman" w:cs="Times New Roman"/>
                <w:sz w:val="28"/>
                <w:szCs w:val="28"/>
                <w:lang w:val="en-US"/>
              </w:rPr>
              <w:t>COVID</w:t>
            </w:r>
            <w:r w:rsidRPr="00B73909">
              <w:rPr>
                <w:rFonts w:ascii="Times New Roman" w:hAnsi="Times New Roman" w:cs="Times New Roman"/>
                <w:sz w:val="28"/>
                <w:szCs w:val="28"/>
              </w:rPr>
              <w:t>-19)</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6. Выбросы загрязняющих веществ в атмосферу стационарными источниками загрязнения, тыс.т</w:t>
            </w:r>
          </w:p>
        </w:tc>
      </w:tr>
      <w:tr w:rsidR="00B73909" w:rsidRPr="00B73909" w:rsidTr="00B73909">
        <w:trPr>
          <w:trHeight w:val="695"/>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Этапы и сроки реализации</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Подпрограмма реализуется в период с 2022 по 2028 годы.</w:t>
            </w:r>
          </w:p>
        </w:tc>
      </w:tr>
      <w:tr w:rsidR="00B73909" w:rsidRPr="00B73909" w:rsidTr="00B73909">
        <w:trPr>
          <w:trHeight w:val="1426"/>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Объемы финансирования</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 xml:space="preserve">Объем финансирования за счет местного бюджета МО МР «Усть-Куломский»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составит 773 378 420,68 рублей, в том числе:</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 xml:space="preserve">2022 год – 16 436 788,92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2023 год – 203 624 797,79 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2024 год – 297632447,54рублей;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2025 год – 153 971 226,07рублей;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2026 год – 51 713160,36рублей;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7"/>
                <w:szCs w:val="27"/>
              </w:rPr>
            </w:pPr>
            <w:r w:rsidRPr="00B73909">
              <w:rPr>
                <w:rFonts w:ascii="Times New Roman" w:hAnsi="Times New Roman" w:cs="Times New Roman"/>
                <w:sz w:val="27"/>
                <w:szCs w:val="27"/>
              </w:rPr>
              <w:t>2027 год – 14700000,00 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7"/>
                <w:szCs w:val="27"/>
              </w:rPr>
              <w:t>2028 год – 35 300000 рублей.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Ожидаемые результаты реализации подпрограммы</w:t>
            </w:r>
          </w:p>
        </w:tc>
        <w:tc>
          <w:tcPr>
            <w:tcW w:w="6061" w:type="dxa"/>
          </w:tcPr>
          <w:p w:rsidR="00B73909" w:rsidRPr="00B73909" w:rsidRDefault="00B73909" w:rsidP="00B73909">
            <w:pPr>
              <w:widowControl w:val="0"/>
              <w:tabs>
                <w:tab w:val="left" w:pos="263"/>
                <w:tab w:val="left" w:pos="351"/>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 итогам реализации подпрограммы будут достигнуты следующие результаты, характеризующие развитие систем инженерной инфраструктуры и обращения с отходами в муниципальном образовании муниципальном районе «Усть-Куломский»:</w:t>
            </w:r>
          </w:p>
          <w:p w:rsidR="00B73909" w:rsidRPr="00B73909" w:rsidRDefault="00B73909" w:rsidP="00B73909">
            <w:pPr>
              <w:widowControl w:val="0"/>
              <w:tabs>
                <w:tab w:val="left" w:pos="294"/>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1.Увеличение удельного веса общей площади жилых помещений, оборудованных центральным водопроводом  в 2028 году до 21 %;</w:t>
            </w:r>
          </w:p>
          <w:p w:rsidR="00B73909" w:rsidRPr="00B73909" w:rsidRDefault="00B73909" w:rsidP="00B73909">
            <w:pPr>
              <w:widowControl w:val="0"/>
              <w:tabs>
                <w:tab w:val="left" w:pos="294"/>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 Увеличение удельного веса общей площади жилых помещений, оборудованных центральным водоотведением (канализацией) в 2028 году до 21 %;</w:t>
            </w:r>
          </w:p>
          <w:p w:rsidR="00B73909" w:rsidRPr="00B73909" w:rsidRDefault="00B73909" w:rsidP="00B73909">
            <w:pPr>
              <w:widowControl w:val="0"/>
              <w:tabs>
                <w:tab w:val="left" w:pos="294"/>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3. Увеличение доли использованных, обезвреженных и утилизированных отходов в общем объеме отходов, образовавшихся в процессе производства и потребления в 2028 году до 90 %;</w:t>
            </w:r>
          </w:p>
          <w:p w:rsidR="00B73909" w:rsidRPr="00B73909" w:rsidRDefault="00B73909" w:rsidP="00B73909">
            <w:pPr>
              <w:widowControl w:val="0"/>
              <w:tabs>
                <w:tab w:val="left" w:pos="294"/>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4. Увеличение доли населённых пунктов, охваченных системами сбора и удаления отходов, по отношению к общему количеству населенных пунктов территории, в 2028 году до 90 %.</w:t>
            </w:r>
          </w:p>
          <w:p w:rsidR="00B73909" w:rsidRPr="00B73909" w:rsidRDefault="00B73909" w:rsidP="00B73909">
            <w:pPr>
              <w:autoSpaceDE w:val="0"/>
              <w:autoSpaceDN w:val="0"/>
              <w:adjustRightInd w:val="0"/>
              <w:spacing w:line="240" w:lineRule="auto"/>
              <w:ind w:left="34" w:hanging="34"/>
              <w:jc w:val="both"/>
              <w:rPr>
                <w:rFonts w:ascii="Times New Roman" w:hAnsi="Times New Roman" w:cs="Times New Roman"/>
                <w:sz w:val="28"/>
                <w:szCs w:val="28"/>
              </w:rPr>
            </w:pPr>
            <w:r w:rsidRPr="00B73909">
              <w:rPr>
                <w:rFonts w:ascii="Times New Roman" w:hAnsi="Times New Roman" w:cs="Times New Roman"/>
                <w:sz w:val="28"/>
                <w:szCs w:val="28"/>
              </w:rPr>
              <w:t>5. Недопущение распространения новой коронавирусной инфекции (</w:t>
            </w:r>
            <w:r w:rsidRPr="00B73909">
              <w:rPr>
                <w:rFonts w:ascii="Times New Roman" w:hAnsi="Times New Roman" w:cs="Times New Roman"/>
                <w:sz w:val="28"/>
                <w:szCs w:val="28"/>
                <w:lang w:val="en-US"/>
              </w:rPr>
              <w:t>COVID</w:t>
            </w:r>
            <w:r w:rsidRPr="00B73909">
              <w:rPr>
                <w:rFonts w:ascii="Times New Roman" w:hAnsi="Times New Roman" w:cs="Times New Roman"/>
                <w:sz w:val="28"/>
                <w:szCs w:val="28"/>
              </w:rPr>
              <w:t>-19) на территории Усть-Куломского района на открытых территориях (объектах) путем проведения  дезинфекционных мероприятия на открытых пространствах населенных пунктов в соответствии с соглашением с Министерством энергетики, жилищно-коммунального хозяйства и тарифов Республики Коми о предоставлении субсидии.;</w:t>
            </w:r>
          </w:p>
        </w:tc>
      </w:tr>
    </w:tbl>
    <w:p w:rsidR="00B73909" w:rsidRDefault="00B73909" w:rsidP="00EC51FE">
      <w:pPr>
        <w:pStyle w:val="ConsPlusNormal"/>
        <w:widowControl/>
        <w:contextualSpacing/>
        <w:jc w:val="center"/>
        <w:outlineLvl w:val="1"/>
        <w:rPr>
          <w:rFonts w:ascii="Times New Roman" w:hAnsi="Times New Roman"/>
          <w:b/>
          <w:sz w:val="28"/>
          <w:szCs w:val="28"/>
        </w:rPr>
      </w:pPr>
    </w:p>
    <w:p w:rsidR="00B73909" w:rsidRPr="00EC51FE" w:rsidRDefault="00B73909" w:rsidP="00EC51FE">
      <w:pPr>
        <w:pStyle w:val="ConsPlusNormal"/>
        <w:widowControl/>
        <w:contextualSpacing/>
        <w:jc w:val="center"/>
        <w:outlineLvl w:val="1"/>
        <w:rPr>
          <w:rFonts w:ascii="Times New Roman" w:hAnsi="Times New Roman"/>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379"/>
      </w:tblGrid>
      <w:tr w:rsidR="00EC51FE" w:rsidRPr="00EC51FE" w:rsidTr="00EC51FE">
        <w:tc>
          <w:tcPr>
            <w:tcW w:w="3510" w:type="dxa"/>
          </w:tcPr>
          <w:p w:rsidR="00EC51FE" w:rsidRPr="00EC51FE" w:rsidRDefault="00EC51FE" w:rsidP="00EC51FE">
            <w:pPr>
              <w:autoSpaceDE w:val="0"/>
              <w:autoSpaceDN w:val="0"/>
              <w:adjustRightInd w:val="0"/>
              <w:spacing w:line="240" w:lineRule="auto"/>
              <w:contextualSpacing/>
              <w:rPr>
                <w:rFonts w:ascii="Times New Roman" w:hAnsi="Times New Roman" w:cs="Times New Roman"/>
                <w:sz w:val="28"/>
                <w:szCs w:val="28"/>
              </w:rPr>
            </w:pPr>
            <w:r w:rsidRPr="00EC51FE">
              <w:rPr>
                <w:rFonts w:ascii="Times New Roman" w:hAnsi="Times New Roman" w:cs="Times New Roman"/>
                <w:sz w:val="28"/>
                <w:szCs w:val="28"/>
              </w:rPr>
              <w:t>Ответственный исполнитель подпрограммы (Соисполнитель муниципальной программы)</w:t>
            </w:r>
          </w:p>
        </w:tc>
        <w:tc>
          <w:tcPr>
            <w:tcW w:w="6379" w:type="dxa"/>
          </w:tcPr>
          <w:p w:rsidR="00EC51FE" w:rsidRPr="00EC51FE" w:rsidRDefault="00EC51FE" w:rsidP="00EC51FE">
            <w:pPr>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Администрация муниципального района «Усть-Куломский» в лице отдела территориального развития</w:t>
            </w:r>
          </w:p>
        </w:tc>
      </w:tr>
      <w:tr w:rsidR="00EC51FE" w:rsidRPr="00EC51FE" w:rsidTr="00EC51FE">
        <w:tc>
          <w:tcPr>
            <w:tcW w:w="3510" w:type="dxa"/>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Участники подпрограммы (по согласованию)</w:t>
            </w:r>
          </w:p>
        </w:tc>
        <w:tc>
          <w:tcPr>
            <w:tcW w:w="6379" w:type="dxa"/>
          </w:tcPr>
          <w:p w:rsidR="00EC51FE" w:rsidRPr="00EC51FE" w:rsidRDefault="00EC51FE" w:rsidP="00EC51FE">
            <w:pPr>
              <w:widowControl w:val="0"/>
              <w:autoSpaceDE w:val="0"/>
              <w:autoSpaceDN w:val="0"/>
              <w:adjustRightInd w:val="0"/>
              <w:spacing w:line="240" w:lineRule="auto"/>
              <w:ind w:left="10"/>
              <w:contextualSpacing/>
              <w:jc w:val="both"/>
              <w:rPr>
                <w:rFonts w:ascii="Times New Roman" w:hAnsi="Times New Roman" w:cs="Times New Roman"/>
                <w:sz w:val="28"/>
                <w:szCs w:val="28"/>
              </w:rPr>
            </w:pPr>
            <w:r w:rsidRPr="00EC51FE">
              <w:rPr>
                <w:rFonts w:ascii="Times New Roman" w:hAnsi="Times New Roman" w:cs="Times New Roman"/>
                <w:sz w:val="28"/>
                <w:szCs w:val="28"/>
              </w:rPr>
              <w:t>Администрация муниципального района «Усть-Куломский» в лице отдела территориального развития;</w:t>
            </w:r>
          </w:p>
        </w:tc>
      </w:tr>
      <w:tr w:rsidR="00EC51FE" w:rsidRPr="00EC51FE" w:rsidTr="00EC51FE">
        <w:tc>
          <w:tcPr>
            <w:tcW w:w="3510" w:type="dxa"/>
            <w:shd w:val="clear" w:color="auto" w:fill="auto"/>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Программно-целевые инструменты подпрограммы</w:t>
            </w:r>
          </w:p>
        </w:tc>
        <w:tc>
          <w:tcPr>
            <w:tcW w:w="6379" w:type="dxa"/>
            <w:shd w:val="clear" w:color="auto" w:fill="auto"/>
          </w:tcPr>
          <w:p w:rsidR="00EC51FE" w:rsidRPr="00EC51FE" w:rsidRDefault="00EC51FE" w:rsidP="00EC51FE">
            <w:pPr>
              <w:autoSpaceDE w:val="0"/>
              <w:autoSpaceDN w:val="0"/>
              <w:adjustRightInd w:val="0"/>
              <w:spacing w:line="240" w:lineRule="auto"/>
              <w:ind w:firstLine="34"/>
              <w:contextualSpacing/>
              <w:jc w:val="both"/>
              <w:rPr>
                <w:rFonts w:ascii="Times New Roman" w:hAnsi="Times New Roman" w:cs="Times New Roman"/>
                <w:sz w:val="28"/>
                <w:szCs w:val="28"/>
              </w:rPr>
            </w:pPr>
            <w:r w:rsidRPr="00EC51FE">
              <w:rPr>
                <w:rFonts w:ascii="Times New Roman" w:hAnsi="Times New Roman" w:cs="Times New Roman"/>
                <w:sz w:val="28"/>
                <w:szCs w:val="28"/>
              </w:rPr>
              <w:t>Нет</w:t>
            </w:r>
          </w:p>
        </w:tc>
      </w:tr>
      <w:tr w:rsidR="00EC51FE" w:rsidRPr="00EC51FE" w:rsidTr="00EC51FE">
        <w:tc>
          <w:tcPr>
            <w:tcW w:w="3510" w:type="dxa"/>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lastRenderedPageBreak/>
              <w:t>Цели подпрограммы</w:t>
            </w:r>
          </w:p>
        </w:tc>
        <w:tc>
          <w:tcPr>
            <w:tcW w:w="6379" w:type="dxa"/>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Обеспечение комфортных и безопасных условий проживания</w:t>
            </w:r>
          </w:p>
        </w:tc>
      </w:tr>
      <w:tr w:rsidR="00EC51FE" w:rsidRPr="00EC51FE" w:rsidTr="00EC51FE">
        <w:tc>
          <w:tcPr>
            <w:tcW w:w="3510" w:type="dxa"/>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Задачи подпрограммы</w:t>
            </w:r>
          </w:p>
        </w:tc>
        <w:tc>
          <w:tcPr>
            <w:tcW w:w="6379" w:type="dxa"/>
          </w:tcPr>
          <w:p w:rsidR="00EC51FE" w:rsidRPr="00EC51FE" w:rsidRDefault="00EC51FE" w:rsidP="00EC51FE">
            <w:pPr>
              <w:widowControl w:val="0"/>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1.Содействие развитию систем коммунальной инфраструктуры;</w:t>
            </w:r>
          </w:p>
          <w:p w:rsidR="00EC51FE" w:rsidRPr="00EC51FE" w:rsidRDefault="00EC51FE" w:rsidP="00EC51FE">
            <w:pPr>
              <w:widowControl w:val="0"/>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2.Развитие сети объектов инженерной инфраструктуры, предназначенных для утилизации, длительного хранения и переработки бытовых и промышленных отходов;</w:t>
            </w:r>
          </w:p>
          <w:p w:rsidR="00EC51FE" w:rsidRPr="00EC51FE" w:rsidRDefault="00EC51FE" w:rsidP="00EC51FE">
            <w:pPr>
              <w:pStyle w:val="ConsPlusNonformat"/>
              <w:widowControl/>
              <w:tabs>
                <w:tab w:val="left" w:pos="318"/>
              </w:tabs>
              <w:contextualSpacing/>
              <w:jc w:val="both"/>
              <w:rPr>
                <w:rFonts w:ascii="Times New Roman" w:hAnsi="Times New Roman" w:cs="Times New Roman"/>
                <w:sz w:val="28"/>
                <w:szCs w:val="28"/>
              </w:rPr>
            </w:pPr>
            <w:r w:rsidRPr="00EC51FE">
              <w:rPr>
                <w:rFonts w:ascii="Times New Roman" w:eastAsiaTheme="minorEastAsia" w:hAnsi="Times New Roman" w:cs="Times New Roman"/>
                <w:sz w:val="28"/>
                <w:szCs w:val="28"/>
              </w:rPr>
              <w:t>3.</w:t>
            </w:r>
            <w:r w:rsidRPr="00EC51FE">
              <w:rPr>
                <w:rFonts w:ascii="Times New Roman" w:hAnsi="Times New Roman" w:cs="Times New Roman"/>
                <w:sz w:val="28"/>
                <w:szCs w:val="28"/>
              </w:rPr>
              <w:t xml:space="preserve">Недопущение </w:t>
            </w:r>
            <w:r w:rsidRPr="00EC51FE">
              <w:rPr>
                <w:rFonts w:ascii="Times New Roman" w:hAnsi="Times New Roman" w:cs="Times New Roman"/>
                <w:color w:val="333333"/>
                <w:sz w:val="28"/>
                <w:szCs w:val="28"/>
                <w:shd w:val="clear" w:color="auto" w:fill="FFFFFF"/>
              </w:rPr>
              <w:t>распространения новой коронавирусной инфекции (COVID-19) путем п</w:t>
            </w:r>
            <w:r w:rsidRPr="00EC51FE">
              <w:rPr>
                <w:rFonts w:ascii="Times New Roman" w:hAnsi="Times New Roman" w:cs="Times New Roman"/>
                <w:sz w:val="28"/>
                <w:szCs w:val="28"/>
                <w:shd w:val="clear" w:color="auto" w:fill="FFFFFF"/>
              </w:rPr>
              <w:t>роведения</w:t>
            </w:r>
            <w:r w:rsidRPr="00EC51FE">
              <w:rPr>
                <w:rFonts w:ascii="Times New Roman" w:hAnsi="Times New Roman" w:cs="Times New Roman"/>
                <w:color w:val="333333"/>
                <w:sz w:val="28"/>
                <w:szCs w:val="28"/>
                <w:shd w:val="clear" w:color="auto" w:fill="FFFFFF"/>
              </w:rPr>
              <w:t xml:space="preserve"> дезинфекционных мероприятий на открытых пространствах населенных пунктов</w:t>
            </w:r>
            <w:r w:rsidRPr="00EC51FE">
              <w:rPr>
                <w:rFonts w:ascii="Times New Roman" w:hAnsi="Times New Roman" w:cs="Times New Roman"/>
                <w:sz w:val="28"/>
                <w:szCs w:val="28"/>
              </w:rPr>
              <w:t xml:space="preserve">.                     </w:t>
            </w:r>
          </w:p>
        </w:tc>
      </w:tr>
      <w:tr w:rsidR="00EC51FE" w:rsidRPr="00EC51FE" w:rsidTr="00EC51FE">
        <w:trPr>
          <w:trHeight w:val="1266"/>
        </w:trPr>
        <w:tc>
          <w:tcPr>
            <w:tcW w:w="3510" w:type="dxa"/>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Целевые индикаторы и показатели подпрограммы</w:t>
            </w:r>
          </w:p>
        </w:tc>
        <w:tc>
          <w:tcPr>
            <w:tcW w:w="6379" w:type="dxa"/>
          </w:tcPr>
          <w:p w:rsidR="00EC51FE" w:rsidRPr="00EC51FE" w:rsidRDefault="00EC51FE" w:rsidP="00EC51FE">
            <w:pPr>
              <w:tabs>
                <w:tab w:val="left" w:pos="294"/>
              </w:tabs>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 xml:space="preserve">1.Удельный вес общей площади жилых помещений, оборудованных центральным водопроводом, процентов; </w:t>
            </w:r>
          </w:p>
          <w:p w:rsidR="00EC51FE" w:rsidRPr="00EC51FE" w:rsidRDefault="00EC51FE" w:rsidP="00EC51FE">
            <w:pPr>
              <w:tabs>
                <w:tab w:val="left" w:pos="294"/>
              </w:tabs>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2. Удельный вес общей площади жилых помещений, оборудованных центральным водоотведением (канализацией), процентов;</w:t>
            </w:r>
          </w:p>
          <w:p w:rsidR="00EC51FE" w:rsidRPr="00EC51FE" w:rsidRDefault="00EC51FE" w:rsidP="00EC51FE">
            <w:pPr>
              <w:tabs>
                <w:tab w:val="left" w:pos="294"/>
              </w:tabs>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4. Доля утилизированных и переработанных отходов в общем объеме отходов, образовавшихся в процессе производства и потребления, процентов.</w:t>
            </w:r>
          </w:p>
          <w:p w:rsidR="00EC51FE" w:rsidRPr="00EC51FE" w:rsidRDefault="00EC51FE" w:rsidP="00EC51FE">
            <w:pPr>
              <w:widowControl w:val="0"/>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5. Количество открытых пространств (объектов) населенных пунктов на которых проведены дезинфекционные мероприятия в целях недопущения распространения новой коронавирусной инфекции (</w:t>
            </w:r>
            <w:r w:rsidRPr="00EC51FE">
              <w:rPr>
                <w:rFonts w:ascii="Times New Roman" w:hAnsi="Times New Roman" w:cs="Times New Roman"/>
                <w:sz w:val="28"/>
                <w:szCs w:val="28"/>
                <w:lang w:val="en-US"/>
              </w:rPr>
              <w:t>COVID</w:t>
            </w:r>
            <w:r w:rsidRPr="00EC51FE">
              <w:rPr>
                <w:rFonts w:ascii="Times New Roman" w:hAnsi="Times New Roman" w:cs="Times New Roman"/>
                <w:sz w:val="28"/>
                <w:szCs w:val="28"/>
              </w:rPr>
              <w:t>-19)</w:t>
            </w:r>
          </w:p>
          <w:p w:rsidR="00EC51FE" w:rsidRPr="00EC51FE" w:rsidRDefault="00EC51FE" w:rsidP="00EC51FE">
            <w:pPr>
              <w:widowControl w:val="0"/>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6. Выбросы загрязняющих веществ в атмосферу стационарными источниками загрязнения, тыс.т</w:t>
            </w:r>
          </w:p>
        </w:tc>
      </w:tr>
      <w:tr w:rsidR="00EC51FE" w:rsidRPr="00EC51FE" w:rsidTr="00EC51FE">
        <w:trPr>
          <w:trHeight w:val="695"/>
        </w:trPr>
        <w:tc>
          <w:tcPr>
            <w:tcW w:w="3510" w:type="dxa"/>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Этапы и сроки реализации</w:t>
            </w:r>
          </w:p>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подпрограммы</w:t>
            </w:r>
          </w:p>
        </w:tc>
        <w:tc>
          <w:tcPr>
            <w:tcW w:w="6379" w:type="dxa"/>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Подпрограмма реализуется в период с 2022 по 2028 годы.</w:t>
            </w:r>
          </w:p>
        </w:tc>
      </w:tr>
      <w:tr w:rsidR="00EC51FE" w:rsidRPr="00EC51FE" w:rsidTr="00EC51FE">
        <w:trPr>
          <w:trHeight w:val="2681"/>
        </w:trPr>
        <w:tc>
          <w:tcPr>
            <w:tcW w:w="3510" w:type="dxa"/>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Объемы финансирования</w:t>
            </w:r>
          </w:p>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подпрограммы</w:t>
            </w:r>
          </w:p>
        </w:tc>
        <w:tc>
          <w:tcPr>
            <w:tcW w:w="6379" w:type="dxa"/>
          </w:tcPr>
          <w:p w:rsidR="00EC51FE" w:rsidRPr="00EC51FE" w:rsidRDefault="00EC51FE" w:rsidP="00EC51FE">
            <w:pPr>
              <w:widowControl w:val="0"/>
              <w:tabs>
                <w:tab w:val="left" w:pos="851"/>
                <w:tab w:val="left" w:pos="993"/>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 xml:space="preserve">Объем финансирования за счет местного бюджета МО МР «Усть-Куломский» </w:t>
            </w:r>
          </w:p>
          <w:p w:rsidR="00EC51FE" w:rsidRPr="00EC51FE" w:rsidRDefault="00EC51FE" w:rsidP="00EC51FE">
            <w:pPr>
              <w:widowControl w:val="0"/>
              <w:tabs>
                <w:tab w:val="left" w:pos="851"/>
                <w:tab w:val="left" w:pos="993"/>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составит 770 887 171,68 рублей, в том числе:</w:t>
            </w:r>
          </w:p>
          <w:p w:rsidR="00EC51FE" w:rsidRPr="00EC51FE" w:rsidRDefault="00EC51FE" w:rsidP="00EC51FE">
            <w:pPr>
              <w:widowControl w:val="0"/>
              <w:tabs>
                <w:tab w:val="left" w:pos="851"/>
                <w:tab w:val="left" w:pos="993"/>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 xml:space="preserve">2022 год – 16 436 788,92 рублей; </w:t>
            </w:r>
          </w:p>
          <w:p w:rsidR="00EC51FE" w:rsidRPr="00EC51FE" w:rsidRDefault="00EC51FE" w:rsidP="00EC51FE">
            <w:pPr>
              <w:widowControl w:val="0"/>
              <w:tabs>
                <w:tab w:val="left" w:pos="851"/>
                <w:tab w:val="left" w:pos="993"/>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2023 год – 203 624 797,79 рублей;</w:t>
            </w:r>
          </w:p>
          <w:p w:rsidR="00EC51FE" w:rsidRPr="00EC51FE" w:rsidRDefault="00EC51FE" w:rsidP="00EC51FE">
            <w:pPr>
              <w:widowControl w:val="0"/>
              <w:tabs>
                <w:tab w:val="left" w:pos="851"/>
                <w:tab w:val="left" w:pos="993"/>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2024 год – 297632447,54рублей;</w:t>
            </w:r>
          </w:p>
          <w:p w:rsidR="00EC51FE" w:rsidRPr="00EC51FE" w:rsidRDefault="00EC51FE" w:rsidP="00EC51FE">
            <w:pPr>
              <w:widowControl w:val="0"/>
              <w:tabs>
                <w:tab w:val="left" w:pos="851"/>
                <w:tab w:val="left" w:pos="993"/>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2025 год – 153 971 226,07рублей;</w:t>
            </w:r>
          </w:p>
          <w:p w:rsidR="00EC51FE" w:rsidRPr="00EC51FE" w:rsidRDefault="00EC51FE" w:rsidP="00EC51FE">
            <w:pPr>
              <w:widowControl w:val="0"/>
              <w:tabs>
                <w:tab w:val="left" w:pos="851"/>
                <w:tab w:val="left" w:pos="993"/>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2026 год – 49 221911,36рублей;</w:t>
            </w:r>
          </w:p>
          <w:p w:rsidR="00EC51FE" w:rsidRPr="00EC51FE" w:rsidRDefault="00EC51FE" w:rsidP="00EC51FE">
            <w:pPr>
              <w:widowControl w:val="0"/>
              <w:tabs>
                <w:tab w:val="left" w:pos="851"/>
                <w:tab w:val="left" w:pos="993"/>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2027 год – 14700000,00 рублей;</w:t>
            </w:r>
          </w:p>
          <w:p w:rsidR="00EC51FE" w:rsidRPr="00EC51FE" w:rsidRDefault="00EC51FE" w:rsidP="00EC51FE">
            <w:pPr>
              <w:widowControl w:val="0"/>
              <w:tabs>
                <w:tab w:val="left" w:pos="851"/>
                <w:tab w:val="left" w:pos="993"/>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2028 год – 35 300000 рублей.</w:t>
            </w:r>
          </w:p>
        </w:tc>
      </w:tr>
      <w:tr w:rsidR="00EC51FE" w:rsidRPr="00EC51FE" w:rsidTr="00EC51FE">
        <w:tc>
          <w:tcPr>
            <w:tcW w:w="3510" w:type="dxa"/>
          </w:tcPr>
          <w:p w:rsidR="00EC51FE" w:rsidRPr="00EC51FE" w:rsidRDefault="00EC51FE" w:rsidP="00EC51FE">
            <w:pPr>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Ожидаемые результаты реализации подпрограммы</w:t>
            </w:r>
          </w:p>
        </w:tc>
        <w:tc>
          <w:tcPr>
            <w:tcW w:w="6379" w:type="dxa"/>
          </w:tcPr>
          <w:p w:rsidR="00EC51FE" w:rsidRPr="00EC51FE" w:rsidRDefault="00EC51FE" w:rsidP="00EC51FE">
            <w:pPr>
              <w:widowControl w:val="0"/>
              <w:tabs>
                <w:tab w:val="left" w:pos="263"/>
                <w:tab w:val="left" w:pos="351"/>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 xml:space="preserve">По итогам реализации подпрограммы будут достигнуты следующие результаты, характеризующие развитие систем инженерной </w:t>
            </w:r>
            <w:r w:rsidRPr="00EC51FE">
              <w:rPr>
                <w:rFonts w:ascii="Times New Roman" w:hAnsi="Times New Roman" w:cs="Times New Roman"/>
                <w:sz w:val="28"/>
                <w:szCs w:val="28"/>
              </w:rPr>
              <w:lastRenderedPageBreak/>
              <w:t>инфраструктуры и обращения с отходами в муниципальном образовании муниципальном районе «Усть-Куломский»:</w:t>
            </w:r>
          </w:p>
          <w:p w:rsidR="00EC51FE" w:rsidRPr="00EC51FE" w:rsidRDefault="00EC51FE" w:rsidP="00EC51FE">
            <w:pPr>
              <w:widowControl w:val="0"/>
              <w:tabs>
                <w:tab w:val="left" w:pos="294"/>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1.Увеличение удельного веса общей площади жилых помещений, оборудованных центральным водопроводом  в 2028 году до 21 %;</w:t>
            </w:r>
          </w:p>
          <w:p w:rsidR="00EC51FE" w:rsidRPr="00EC51FE" w:rsidRDefault="00EC51FE" w:rsidP="00EC51FE">
            <w:pPr>
              <w:widowControl w:val="0"/>
              <w:tabs>
                <w:tab w:val="left" w:pos="294"/>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2. Увеличение удельного веса общей площади жилых помещений, оборудованных центральным водоотведением (канализацией) в 2028 году до 21 %;</w:t>
            </w:r>
          </w:p>
          <w:p w:rsidR="00EC51FE" w:rsidRPr="00EC51FE" w:rsidRDefault="00EC51FE" w:rsidP="00EC51FE">
            <w:pPr>
              <w:widowControl w:val="0"/>
              <w:tabs>
                <w:tab w:val="left" w:pos="294"/>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3. Увеличение доли использованных, обезвреженных и утилизированных отходов в общем объеме отходов, образовавшихся в процессе производства и потребления в 2028 году до 90 %;</w:t>
            </w:r>
          </w:p>
          <w:p w:rsidR="00EC51FE" w:rsidRPr="00EC51FE" w:rsidRDefault="00EC51FE" w:rsidP="00EC51FE">
            <w:pPr>
              <w:widowControl w:val="0"/>
              <w:tabs>
                <w:tab w:val="left" w:pos="294"/>
              </w:tabs>
              <w:autoSpaceDE w:val="0"/>
              <w:autoSpaceDN w:val="0"/>
              <w:adjustRightInd w:val="0"/>
              <w:spacing w:line="240" w:lineRule="auto"/>
              <w:contextualSpacing/>
              <w:jc w:val="both"/>
              <w:rPr>
                <w:rFonts w:ascii="Times New Roman" w:hAnsi="Times New Roman" w:cs="Times New Roman"/>
                <w:sz w:val="28"/>
                <w:szCs w:val="28"/>
              </w:rPr>
            </w:pPr>
            <w:r w:rsidRPr="00EC51FE">
              <w:rPr>
                <w:rFonts w:ascii="Times New Roman" w:hAnsi="Times New Roman" w:cs="Times New Roman"/>
                <w:sz w:val="28"/>
                <w:szCs w:val="28"/>
              </w:rPr>
              <w:t>4. Увеличение доли населённых пунктов, охваченных системами сбора и удаления отходов, по отношению к общему количеству населенных пунктов территории, в 2028 году до 90 %.</w:t>
            </w:r>
          </w:p>
          <w:p w:rsidR="00EC51FE" w:rsidRPr="00EC51FE" w:rsidRDefault="00EC51FE" w:rsidP="00EC51FE">
            <w:pPr>
              <w:autoSpaceDE w:val="0"/>
              <w:autoSpaceDN w:val="0"/>
              <w:adjustRightInd w:val="0"/>
              <w:spacing w:line="240" w:lineRule="auto"/>
              <w:ind w:left="34" w:hanging="34"/>
              <w:contextualSpacing/>
              <w:jc w:val="both"/>
              <w:rPr>
                <w:rFonts w:ascii="Times New Roman" w:hAnsi="Times New Roman" w:cs="Times New Roman"/>
                <w:sz w:val="28"/>
                <w:szCs w:val="28"/>
              </w:rPr>
            </w:pPr>
            <w:r w:rsidRPr="00EC51FE">
              <w:rPr>
                <w:rFonts w:ascii="Times New Roman" w:hAnsi="Times New Roman" w:cs="Times New Roman"/>
                <w:sz w:val="28"/>
                <w:szCs w:val="28"/>
              </w:rPr>
              <w:t>5. Недопущение распространения новой коронавирусной инфекции (</w:t>
            </w:r>
            <w:r w:rsidRPr="00EC51FE">
              <w:rPr>
                <w:rFonts w:ascii="Times New Roman" w:hAnsi="Times New Roman" w:cs="Times New Roman"/>
                <w:sz w:val="28"/>
                <w:szCs w:val="28"/>
                <w:lang w:val="en-US"/>
              </w:rPr>
              <w:t>COVID</w:t>
            </w:r>
            <w:r w:rsidRPr="00EC51FE">
              <w:rPr>
                <w:rFonts w:ascii="Times New Roman" w:hAnsi="Times New Roman" w:cs="Times New Roman"/>
                <w:sz w:val="28"/>
                <w:szCs w:val="28"/>
              </w:rPr>
              <w:t>-19) на территории Усть-Куломского района на открытых территориях (объектах) путем проведения  дезинфекционных мероприятия на открытых пространствах населенных пунктов в соответствии с соглашением с Министерством энергетики, жилищно-коммунального хозяйства и тарифов Республики Коми о предоставлении субсидии.;</w:t>
            </w:r>
          </w:p>
        </w:tc>
      </w:tr>
    </w:tbl>
    <w:p w:rsidR="00EC51FE" w:rsidRPr="00EC51FE" w:rsidRDefault="00EC51FE" w:rsidP="00EC51FE">
      <w:pPr>
        <w:pStyle w:val="ConsPlusNormal"/>
        <w:widowControl/>
        <w:contextualSpacing/>
        <w:jc w:val="center"/>
        <w:outlineLvl w:val="1"/>
        <w:rPr>
          <w:rFonts w:ascii="Times New Roman" w:hAnsi="Times New Roman"/>
          <w:b/>
          <w:sz w:val="28"/>
          <w:szCs w:val="28"/>
        </w:rPr>
      </w:pPr>
    </w:p>
    <w:p w:rsidR="00B73909" w:rsidRPr="00EC51FE" w:rsidRDefault="00B73909" w:rsidP="00EC51FE">
      <w:pPr>
        <w:spacing w:line="240" w:lineRule="auto"/>
        <w:contextualSpacing/>
        <w:jc w:val="center"/>
        <w:rPr>
          <w:rFonts w:ascii="Times New Roman" w:hAnsi="Times New Roman" w:cs="Times New Roman"/>
          <w:b/>
          <w:sz w:val="28"/>
          <w:szCs w:val="28"/>
        </w:rPr>
      </w:pP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ПОДПРОГРАММА 3</w:t>
      </w: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«Улучшение жилищных условий»</w:t>
      </w:r>
    </w:p>
    <w:p w:rsidR="00EC51FE" w:rsidRPr="00EC51FE" w:rsidRDefault="00EC51FE" w:rsidP="00EC51FE">
      <w:pPr>
        <w:spacing w:line="240" w:lineRule="auto"/>
        <w:contextualSpacing/>
        <w:jc w:val="center"/>
        <w:rPr>
          <w:rFonts w:ascii="Times New Roman" w:hAnsi="Times New Roman" w:cs="Times New Roman"/>
          <w:b/>
          <w:sz w:val="28"/>
          <w:szCs w:val="28"/>
        </w:rPr>
      </w:pP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ПАСПОРТ</w:t>
      </w: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подпрограммы «Улучшение жилищных условий»</w:t>
      </w:r>
    </w:p>
    <w:p w:rsidR="00EC51FE" w:rsidRDefault="00EC51FE" w:rsidP="00EC51FE">
      <w:pPr>
        <w:pStyle w:val="ConsPlusNormal"/>
        <w:widowControl/>
        <w:contextualSpacing/>
        <w:jc w:val="center"/>
        <w:outlineLvl w:val="1"/>
        <w:rPr>
          <w:rFonts w:ascii="Times New Roman" w:hAnsi="Times New Roman"/>
          <w:b/>
          <w:sz w:val="28"/>
          <w:szCs w:val="28"/>
        </w:rPr>
      </w:pPr>
      <w:r w:rsidRPr="00EC51FE">
        <w:rPr>
          <w:rFonts w:ascii="Times New Roman" w:hAnsi="Times New Roman"/>
          <w:b/>
          <w:sz w:val="28"/>
          <w:szCs w:val="28"/>
        </w:rPr>
        <w:t>муниципальной программы «Территориальное развитие»</w:t>
      </w:r>
    </w:p>
    <w:p w:rsidR="00B73909" w:rsidRPr="00EC51FE" w:rsidRDefault="00B73909" w:rsidP="00EC51FE">
      <w:pPr>
        <w:pStyle w:val="ConsPlusNormal"/>
        <w:widowControl/>
        <w:contextualSpacing/>
        <w:jc w:val="center"/>
        <w:outlineLvl w:val="1"/>
        <w:rPr>
          <w:rFonts w:ascii="Times New Roman" w:hAnsi="Times New Roman"/>
          <w:b/>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B73909" w:rsidRPr="00B73909" w:rsidTr="00B73909">
        <w:tc>
          <w:tcPr>
            <w:tcW w:w="3510" w:type="dxa"/>
          </w:tcPr>
          <w:p w:rsidR="00B73909" w:rsidRPr="00B73909" w:rsidRDefault="00B73909" w:rsidP="00B73909">
            <w:pPr>
              <w:autoSpaceDE w:val="0"/>
              <w:autoSpaceDN w:val="0"/>
              <w:adjustRightInd w:val="0"/>
              <w:spacing w:line="240" w:lineRule="auto"/>
              <w:rPr>
                <w:rFonts w:ascii="Times New Roman" w:hAnsi="Times New Roman" w:cs="Times New Roman"/>
                <w:sz w:val="28"/>
                <w:szCs w:val="28"/>
              </w:rPr>
            </w:pPr>
            <w:r w:rsidRPr="00B73909">
              <w:rPr>
                <w:rFonts w:ascii="Times New Roman" w:hAnsi="Times New Roman" w:cs="Times New Roman"/>
                <w:sz w:val="28"/>
                <w:szCs w:val="28"/>
              </w:rPr>
              <w:t>Ответственный исполнитель подпрограммы (Соисполнитель муниципальной программы)</w:t>
            </w:r>
          </w:p>
        </w:tc>
        <w:tc>
          <w:tcPr>
            <w:tcW w:w="6061" w:type="dxa"/>
          </w:tcPr>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социальной политики, отдела территориального развития</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Участники подпрограммы (по согласованию)</w:t>
            </w:r>
          </w:p>
        </w:tc>
        <w:tc>
          <w:tcPr>
            <w:tcW w:w="6061" w:type="dxa"/>
          </w:tcPr>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социальной политики, отдела территориального развития</w:t>
            </w:r>
          </w:p>
        </w:tc>
      </w:tr>
      <w:tr w:rsidR="00B73909" w:rsidRPr="00B73909" w:rsidTr="00B73909">
        <w:tc>
          <w:tcPr>
            <w:tcW w:w="3510" w:type="dxa"/>
            <w:shd w:val="clear" w:color="auto" w:fill="auto"/>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Программно-целевые инструменты подпрограммы</w:t>
            </w:r>
          </w:p>
        </w:tc>
        <w:tc>
          <w:tcPr>
            <w:tcW w:w="6061" w:type="dxa"/>
            <w:shd w:val="clear" w:color="auto" w:fill="auto"/>
          </w:tcPr>
          <w:p w:rsidR="00B73909" w:rsidRPr="00B73909" w:rsidRDefault="00B73909" w:rsidP="00B73909">
            <w:pPr>
              <w:autoSpaceDE w:val="0"/>
              <w:autoSpaceDN w:val="0"/>
              <w:adjustRightInd w:val="0"/>
              <w:spacing w:line="240" w:lineRule="auto"/>
              <w:ind w:firstLine="34"/>
              <w:jc w:val="both"/>
              <w:rPr>
                <w:rFonts w:ascii="Times New Roman" w:hAnsi="Times New Roman" w:cs="Times New Roman"/>
                <w:sz w:val="28"/>
                <w:szCs w:val="28"/>
              </w:rPr>
            </w:pPr>
            <w:r w:rsidRPr="00B73909">
              <w:rPr>
                <w:rFonts w:ascii="Times New Roman" w:hAnsi="Times New Roman" w:cs="Times New Roman"/>
                <w:sz w:val="28"/>
                <w:szCs w:val="28"/>
              </w:rPr>
              <w:t>Нет</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Цели 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Повышение уровня обеспеченности населения доступным и качественным жильем</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Задачи подпрограммы</w:t>
            </w:r>
          </w:p>
        </w:tc>
        <w:tc>
          <w:tcPr>
            <w:tcW w:w="6061" w:type="dxa"/>
          </w:tcPr>
          <w:p w:rsidR="00B73909" w:rsidRPr="00B73909" w:rsidRDefault="00B73909" w:rsidP="00B73909">
            <w:pPr>
              <w:pStyle w:val="aa"/>
              <w:widowControl w:val="0"/>
              <w:tabs>
                <w:tab w:val="left" w:pos="263"/>
              </w:tabs>
              <w:autoSpaceDE w:val="0"/>
              <w:autoSpaceDN w:val="0"/>
              <w:adjustRightInd w:val="0"/>
              <w:ind w:left="0"/>
              <w:jc w:val="both"/>
              <w:rPr>
                <w:rFonts w:eastAsiaTheme="minorEastAsia"/>
                <w:sz w:val="28"/>
                <w:szCs w:val="28"/>
              </w:rPr>
            </w:pPr>
            <w:r w:rsidRPr="00B73909">
              <w:rPr>
                <w:rFonts w:eastAsiaTheme="minorEastAsia"/>
                <w:sz w:val="28"/>
                <w:szCs w:val="28"/>
              </w:rPr>
              <w:t>1.Реализация переданных государственных полномочий  по обеспечению жильем;</w:t>
            </w:r>
          </w:p>
          <w:p w:rsidR="00B73909" w:rsidRPr="00B73909" w:rsidRDefault="00B73909" w:rsidP="00B73909">
            <w:pPr>
              <w:pStyle w:val="aa"/>
              <w:widowControl w:val="0"/>
              <w:tabs>
                <w:tab w:val="left" w:pos="263"/>
              </w:tabs>
              <w:autoSpaceDE w:val="0"/>
              <w:autoSpaceDN w:val="0"/>
              <w:adjustRightInd w:val="0"/>
              <w:ind w:left="0"/>
              <w:jc w:val="both"/>
              <w:rPr>
                <w:rFonts w:eastAsiaTheme="minorEastAsia"/>
                <w:sz w:val="28"/>
                <w:szCs w:val="28"/>
              </w:rPr>
            </w:pPr>
            <w:r w:rsidRPr="00B73909">
              <w:rPr>
                <w:rFonts w:eastAsiaTheme="minorEastAsia"/>
                <w:sz w:val="28"/>
                <w:szCs w:val="28"/>
              </w:rPr>
              <w:t>2.Обеспечение жильем молодых семей;</w:t>
            </w:r>
          </w:p>
          <w:p w:rsidR="00B73909" w:rsidRPr="00B73909" w:rsidRDefault="00B73909" w:rsidP="00B73909">
            <w:pPr>
              <w:pStyle w:val="aa"/>
              <w:widowControl w:val="0"/>
              <w:tabs>
                <w:tab w:val="left" w:pos="263"/>
              </w:tabs>
              <w:autoSpaceDE w:val="0"/>
              <w:autoSpaceDN w:val="0"/>
              <w:adjustRightInd w:val="0"/>
              <w:ind w:left="0"/>
              <w:jc w:val="both"/>
              <w:rPr>
                <w:rFonts w:eastAsiaTheme="minorEastAsia"/>
                <w:sz w:val="28"/>
                <w:szCs w:val="28"/>
              </w:rPr>
            </w:pPr>
            <w:r w:rsidRPr="00B73909">
              <w:rPr>
                <w:rFonts w:eastAsiaTheme="minorEastAsia"/>
                <w:sz w:val="28"/>
                <w:szCs w:val="28"/>
              </w:rPr>
              <w:t>3.Обеспечение жильем детей-сирот и детей, оставшихся без попечения родителей, а также лиц из числа детей-сирот и детей, оставшихся без попечения родителей;</w:t>
            </w:r>
          </w:p>
          <w:p w:rsidR="00B73909" w:rsidRPr="00B73909" w:rsidRDefault="00B73909" w:rsidP="00B73909">
            <w:pPr>
              <w:pStyle w:val="ConsPlusNonformat"/>
              <w:widowControl/>
              <w:tabs>
                <w:tab w:val="left" w:pos="318"/>
              </w:tabs>
              <w:jc w:val="both"/>
              <w:rPr>
                <w:rFonts w:ascii="Times New Roman" w:hAnsi="Times New Roman" w:cs="Times New Roman"/>
                <w:sz w:val="28"/>
                <w:szCs w:val="28"/>
              </w:rPr>
            </w:pPr>
            <w:r w:rsidRPr="00B73909">
              <w:rPr>
                <w:rFonts w:ascii="Times New Roman" w:eastAsiaTheme="minorEastAsia" w:hAnsi="Times New Roman" w:cs="Times New Roman"/>
                <w:sz w:val="28"/>
                <w:szCs w:val="28"/>
              </w:rPr>
              <w:t>4.Содействие переселению граждан из  аварийного жилого фонда</w:t>
            </w:r>
            <w:r w:rsidRPr="00B73909">
              <w:rPr>
                <w:rFonts w:ascii="Times New Roman" w:hAnsi="Times New Roman" w:cs="Times New Roman"/>
                <w:sz w:val="28"/>
                <w:szCs w:val="28"/>
              </w:rPr>
              <w:t>;</w:t>
            </w:r>
          </w:p>
          <w:p w:rsidR="00B73909" w:rsidRPr="00B73909" w:rsidRDefault="00B73909" w:rsidP="00B73909">
            <w:pPr>
              <w:pStyle w:val="ConsPlusNonformat"/>
              <w:widowControl/>
              <w:tabs>
                <w:tab w:val="left" w:pos="318"/>
              </w:tabs>
              <w:jc w:val="both"/>
              <w:rPr>
                <w:rFonts w:ascii="Times New Roman" w:hAnsi="Times New Roman" w:cs="Times New Roman"/>
                <w:sz w:val="28"/>
                <w:szCs w:val="28"/>
              </w:rPr>
            </w:pPr>
          </w:p>
        </w:tc>
      </w:tr>
      <w:tr w:rsidR="00B73909" w:rsidRPr="00B73909" w:rsidTr="00B73909">
        <w:trPr>
          <w:trHeight w:val="418"/>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Целевые индикаторы и показатели подпрограммы</w:t>
            </w:r>
          </w:p>
        </w:tc>
        <w:tc>
          <w:tcPr>
            <w:tcW w:w="6061" w:type="dxa"/>
          </w:tcPr>
          <w:p w:rsidR="00B73909" w:rsidRPr="00B73909" w:rsidRDefault="00B73909" w:rsidP="00B73909">
            <w:pPr>
              <w:pStyle w:val="aa"/>
              <w:tabs>
                <w:tab w:val="left" w:pos="-217"/>
                <w:tab w:val="left" w:pos="208"/>
                <w:tab w:val="left" w:pos="350"/>
              </w:tabs>
              <w:ind w:left="0"/>
              <w:jc w:val="both"/>
              <w:rPr>
                <w:rFonts w:eastAsiaTheme="minorEastAsia"/>
                <w:sz w:val="28"/>
                <w:szCs w:val="28"/>
              </w:rPr>
            </w:pPr>
            <w:r w:rsidRPr="00B73909">
              <w:rPr>
                <w:rFonts w:eastAsiaTheme="minorEastAsia"/>
                <w:sz w:val="28"/>
                <w:szCs w:val="28"/>
              </w:rPr>
              <w:t>1.Количество семей, улучшивших жилищные условия с использованием мер государственной поддержки, единиц;</w:t>
            </w:r>
          </w:p>
          <w:p w:rsidR="00B73909" w:rsidRPr="00B73909" w:rsidRDefault="00B73909" w:rsidP="00B73909">
            <w:pPr>
              <w:pStyle w:val="aa"/>
              <w:tabs>
                <w:tab w:val="left" w:pos="-217"/>
                <w:tab w:val="left" w:pos="208"/>
                <w:tab w:val="left" w:pos="350"/>
              </w:tabs>
              <w:ind w:left="0"/>
              <w:jc w:val="both"/>
              <w:rPr>
                <w:rFonts w:eastAsiaTheme="minorEastAsia"/>
                <w:sz w:val="28"/>
                <w:szCs w:val="28"/>
              </w:rPr>
            </w:pPr>
            <w:r w:rsidRPr="00B73909">
              <w:rPr>
                <w:rFonts w:eastAsiaTheme="minorEastAsia"/>
                <w:sz w:val="28"/>
                <w:szCs w:val="28"/>
              </w:rPr>
              <w:t>2. Количество молодых семей, улучшивших  жилищные  условия  с использованием  социальных  выплат  на  строительство  или приобретение жилья для улучшения жилищных условий, единиц;</w:t>
            </w:r>
          </w:p>
          <w:p w:rsidR="00B73909" w:rsidRPr="00B73909" w:rsidRDefault="00B73909" w:rsidP="00B73909">
            <w:pPr>
              <w:pStyle w:val="aa"/>
              <w:tabs>
                <w:tab w:val="left" w:pos="-217"/>
                <w:tab w:val="left" w:pos="208"/>
                <w:tab w:val="left" w:pos="350"/>
              </w:tabs>
              <w:ind w:left="0"/>
              <w:jc w:val="both"/>
              <w:rPr>
                <w:rFonts w:eastAsiaTheme="minorEastAsia"/>
                <w:sz w:val="28"/>
                <w:szCs w:val="28"/>
              </w:rPr>
            </w:pPr>
            <w:r w:rsidRPr="00B73909">
              <w:rPr>
                <w:rFonts w:eastAsiaTheme="minorEastAsia"/>
                <w:sz w:val="28"/>
                <w:szCs w:val="28"/>
              </w:rPr>
              <w:t>3. Количество детей-сирот и детей, оставшихся без попечения родителей, лиц из их числа, обеспеченных специализированными жилыми помещениями или реализовавших свое право на однократное 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человек;</w:t>
            </w:r>
          </w:p>
          <w:p w:rsidR="00B73909" w:rsidRPr="00B73909" w:rsidRDefault="00B73909" w:rsidP="00B73909">
            <w:pPr>
              <w:pStyle w:val="aa"/>
              <w:tabs>
                <w:tab w:val="left" w:pos="-217"/>
                <w:tab w:val="left" w:pos="208"/>
                <w:tab w:val="left" w:pos="350"/>
              </w:tabs>
              <w:ind w:left="0"/>
              <w:jc w:val="both"/>
              <w:rPr>
                <w:rFonts w:eastAsiaTheme="minorEastAsia"/>
                <w:sz w:val="28"/>
                <w:szCs w:val="28"/>
              </w:rPr>
            </w:pPr>
            <w:r w:rsidRPr="00B73909">
              <w:rPr>
                <w:rFonts w:eastAsiaTheme="minorEastAsia"/>
                <w:sz w:val="28"/>
                <w:szCs w:val="28"/>
              </w:rPr>
              <w:t xml:space="preserve">4. Количество лиц, которые </w:t>
            </w:r>
            <w:r w:rsidRPr="00B73909">
              <w:rPr>
                <w:sz w:val="28"/>
                <w:szCs w:val="28"/>
              </w:rPr>
              <w:t>в соответствии с федеральным законодательством относились к категории детей-сирот, детей, оставшихся без попечения родителей, лиц из числа детей-сирот и детей, оставшихся без попечения родителей, и достигли возраста 21 года</w:t>
            </w:r>
            <w:r w:rsidRPr="00B73909">
              <w:rPr>
                <w:rFonts w:eastAsiaTheme="minorEastAsia"/>
                <w:sz w:val="28"/>
                <w:szCs w:val="28"/>
              </w:rPr>
              <w:t xml:space="preserve">, обеспеченных </w:t>
            </w:r>
            <w:r w:rsidRPr="00B73909">
              <w:rPr>
                <w:rFonts w:eastAsiaTheme="minorEastAsia"/>
                <w:sz w:val="28"/>
                <w:szCs w:val="28"/>
              </w:rPr>
              <w:lastRenderedPageBreak/>
              <w:t>жилыми помещениями с использованием единовременной социальной выплаты на приобретение жилого помещения в соответствии с Законом Республики Коми «</w:t>
            </w:r>
            <w:r w:rsidRPr="00B73909">
              <w:rPr>
                <w:sz w:val="28"/>
                <w:szCs w:val="28"/>
              </w:rPr>
              <w:t>О дополнительной мере социальной поддержки лиц, которые в соответствии с федеральным законодательством относились к категории детей-сирот, детей, оставшихся без попечения родителей, лиц из числа детей-сирот и детей, оставшихся без попечения родителей, и достигли возраста 21 года</w:t>
            </w:r>
            <w:r w:rsidRPr="00B73909">
              <w:rPr>
                <w:rFonts w:eastAsiaTheme="minorEastAsia"/>
                <w:sz w:val="28"/>
                <w:szCs w:val="28"/>
              </w:rPr>
              <w:t>»;</w:t>
            </w:r>
          </w:p>
          <w:p w:rsidR="00B73909" w:rsidRPr="00B73909" w:rsidRDefault="00B73909" w:rsidP="00B73909">
            <w:pPr>
              <w:pStyle w:val="aa"/>
              <w:tabs>
                <w:tab w:val="left" w:pos="-217"/>
                <w:tab w:val="left" w:pos="208"/>
                <w:tab w:val="left" w:pos="350"/>
              </w:tabs>
              <w:ind w:left="0"/>
              <w:jc w:val="both"/>
              <w:rPr>
                <w:rFonts w:eastAsiaTheme="minorEastAsia"/>
                <w:sz w:val="28"/>
                <w:szCs w:val="28"/>
              </w:rPr>
            </w:pPr>
            <w:r w:rsidRPr="00B73909">
              <w:rPr>
                <w:rFonts w:eastAsiaTheme="minorEastAsia"/>
                <w:sz w:val="28"/>
                <w:szCs w:val="28"/>
              </w:rPr>
              <w:t>5.Численность граждан, переселенных из жилых помещений аварийных домов, человек;</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p>
        </w:tc>
      </w:tr>
      <w:tr w:rsidR="00B73909" w:rsidRPr="00B73909" w:rsidTr="00B73909">
        <w:trPr>
          <w:trHeight w:val="695"/>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Этапы и сроки реализации</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Подпрограмма реализуется в период с 2022 по 2028 годы.</w:t>
            </w:r>
          </w:p>
        </w:tc>
      </w:tr>
      <w:tr w:rsidR="00B73909" w:rsidRPr="00B73909" w:rsidTr="00B73909">
        <w:trPr>
          <w:trHeight w:val="2681"/>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Объемы финансирования</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Объем финансирования за счет местного бюджета МО МР «Усть-Куломский»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составит 522 334 446,18 рублей,в том числе:</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2022 год – 193 416 201,45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2023 год – 103 862 320,65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2024 год – 88150727,04рублей;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2025 год – 36 642 314,04рублей;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2026 год – 33 420961,00рублей;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2027 год – 33 420961,00 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2028 год – 33 420961,00 рублей.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Ожидаемые результаты реализации подпрограммы</w:t>
            </w:r>
          </w:p>
        </w:tc>
        <w:tc>
          <w:tcPr>
            <w:tcW w:w="6061" w:type="dxa"/>
          </w:tcPr>
          <w:p w:rsidR="00B73909" w:rsidRPr="00B73909" w:rsidRDefault="00B73909" w:rsidP="00B73909">
            <w:pPr>
              <w:widowControl w:val="0"/>
              <w:tabs>
                <w:tab w:val="left" w:pos="26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По итогам реализации подпрограммы будут достигнуты следующие результаты, характеризующие изменение жилищных условий в муниципальном образовании муниципального района «Усть-Куломский»: </w:t>
            </w:r>
          </w:p>
          <w:p w:rsidR="00B73909" w:rsidRPr="00B73909" w:rsidRDefault="00B73909" w:rsidP="00B73909">
            <w:pPr>
              <w:pStyle w:val="aa"/>
              <w:widowControl w:val="0"/>
              <w:tabs>
                <w:tab w:val="left" w:pos="263"/>
              </w:tabs>
              <w:autoSpaceDE w:val="0"/>
              <w:autoSpaceDN w:val="0"/>
              <w:adjustRightInd w:val="0"/>
              <w:ind w:left="0"/>
              <w:jc w:val="both"/>
              <w:rPr>
                <w:rFonts w:eastAsiaTheme="minorEastAsia"/>
                <w:sz w:val="28"/>
                <w:szCs w:val="28"/>
              </w:rPr>
            </w:pPr>
            <w:r w:rsidRPr="00B73909">
              <w:rPr>
                <w:rFonts w:eastAsiaTheme="minorEastAsia"/>
                <w:sz w:val="28"/>
                <w:szCs w:val="28"/>
              </w:rPr>
              <w:t>1.Увеличение численности граждан, улучшивших жилищные условия с использованием мер государственной поддержки, с 2022 год по 2028 год;</w:t>
            </w:r>
          </w:p>
          <w:p w:rsidR="00B73909" w:rsidRPr="00B73909" w:rsidRDefault="00B73909" w:rsidP="00B73909">
            <w:pPr>
              <w:pStyle w:val="aa"/>
              <w:widowControl w:val="0"/>
              <w:tabs>
                <w:tab w:val="left" w:pos="263"/>
                <w:tab w:val="left" w:pos="294"/>
              </w:tabs>
              <w:autoSpaceDE w:val="0"/>
              <w:autoSpaceDN w:val="0"/>
              <w:adjustRightInd w:val="0"/>
              <w:ind w:left="0"/>
              <w:jc w:val="both"/>
              <w:rPr>
                <w:rFonts w:eastAsiaTheme="minorEastAsia"/>
                <w:sz w:val="28"/>
                <w:szCs w:val="28"/>
              </w:rPr>
            </w:pPr>
            <w:r w:rsidRPr="00B73909">
              <w:rPr>
                <w:rFonts w:eastAsiaTheme="minorEastAsia"/>
                <w:sz w:val="28"/>
                <w:szCs w:val="28"/>
              </w:rPr>
              <w:t xml:space="preserve">2.Увеличение численности граждан, переселенных из жилых помещений аварийных </w:t>
            </w:r>
            <w:r w:rsidRPr="00B73909">
              <w:rPr>
                <w:rFonts w:eastAsiaTheme="minorEastAsia"/>
                <w:sz w:val="28"/>
                <w:szCs w:val="28"/>
              </w:rPr>
              <w:lastRenderedPageBreak/>
              <w:t>домов, к 2028 году до 44 человек;</w:t>
            </w:r>
          </w:p>
          <w:p w:rsidR="00B73909" w:rsidRPr="00B73909" w:rsidRDefault="00B73909" w:rsidP="00B73909">
            <w:pPr>
              <w:autoSpaceDE w:val="0"/>
              <w:autoSpaceDN w:val="0"/>
              <w:adjustRightInd w:val="0"/>
              <w:spacing w:line="240" w:lineRule="auto"/>
              <w:ind w:left="34" w:hanging="34"/>
              <w:jc w:val="both"/>
              <w:rPr>
                <w:rFonts w:ascii="Times New Roman" w:hAnsi="Times New Roman" w:cs="Times New Roman"/>
                <w:sz w:val="28"/>
                <w:szCs w:val="28"/>
              </w:rPr>
            </w:pPr>
          </w:p>
        </w:tc>
      </w:tr>
    </w:tbl>
    <w:p w:rsidR="00EC51FE" w:rsidRPr="00EC51FE" w:rsidRDefault="00EC51FE" w:rsidP="00EC51FE">
      <w:pPr>
        <w:pStyle w:val="ConsPlusNormal"/>
        <w:widowControl/>
        <w:contextualSpacing/>
        <w:jc w:val="center"/>
        <w:outlineLvl w:val="1"/>
        <w:rPr>
          <w:rFonts w:ascii="Times New Roman" w:hAnsi="Times New Roman"/>
          <w:b/>
          <w:sz w:val="28"/>
          <w:szCs w:val="28"/>
        </w:rPr>
      </w:pPr>
    </w:p>
    <w:p w:rsidR="00EC51FE" w:rsidRPr="00EC51FE" w:rsidRDefault="00EC51FE" w:rsidP="00EC51FE">
      <w:pPr>
        <w:spacing w:line="240" w:lineRule="auto"/>
        <w:contextualSpacing/>
        <w:jc w:val="center"/>
        <w:rPr>
          <w:rFonts w:ascii="Times New Roman" w:hAnsi="Times New Roman" w:cs="Times New Roman"/>
          <w:b/>
          <w:sz w:val="28"/>
          <w:szCs w:val="28"/>
        </w:rPr>
      </w:pP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ПОДПРОГРАММА 4</w:t>
      </w: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«Энергосбережение»</w:t>
      </w:r>
    </w:p>
    <w:p w:rsidR="00EC51FE" w:rsidRPr="00EC51FE" w:rsidRDefault="00EC51FE" w:rsidP="00EC51FE">
      <w:pPr>
        <w:spacing w:line="240" w:lineRule="auto"/>
        <w:contextualSpacing/>
        <w:jc w:val="center"/>
        <w:rPr>
          <w:rFonts w:ascii="Times New Roman" w:hAnsi="Times New Roman" w:cs="Times New Roman"/>
          <w:b/>
          <w:sz w:val="28"/>
          <w:szCs w:val="28"/>
        </w:rPr>
      </w:pP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ПАСПОРТ</w:t>
      </w:r>
    </w:p>
    <w:p w:rsidR="00EC51FE" w:rsidRPr="00EC51FE" w:rsidRDefault="00EC51FE" w:rsidP="00EC51FE">
      <w:pPr>
        <w:spacing w:line="240" w:lineRule="auto"/>
        <w:contextualSpacing/>
        <w:jc w:val="center"/>
        <w:rPr>
          <w:rFonts w:ascii="Times New Roman" w:hAnsi="Times New Roman" w:cs="Times New Roman"/>
          <w:b/>
          <w:sz w:val="28"/>
          <w:szCs w:val="28"/>
        </w:rPr>
      </w:pPr>
      <w:r w:rsidRPr="00EC51FE">
        <w:rPr>
          <w:rFonts w:ascii="Times New Roman" w:hAnsi="Times New Roman" w:cs="Times New Roman"/>
          <w:b/>
          <w:sz w:val="28"/>
          <w:szCs w:val="28"/>
        </w:rPr>
        <w:t>подпрограммы «Энергосбережение»</w:t>
      </w:r>
    </w:p>
    <w:p w:rsidR="00EC51FE" w:rsidRPr="00EC51FE" w:rsidRDefault="00EC51FE" w:rsidP="00EC51FE">
      <w:pPr>
        <w:pStyle w:val="ConsPlusNormal"/>
        <w:widowControl/>
        <w:contextualSpacing/>
        <w:jc w:val="center"/>
        <w:rPr>
          <w:rFonts w:ascii="Times New Roman" w:hAnsi="Times New Roman"/>
          <w:b/>
          <w:sz w:val="28"/>
          <w:szCs w:val="28"/>
        </w:rPr>
      </w:pPr>
      <w:r w:rsidRPr="00EC51FE">
        <w:rPr>
          <w:rFonts w:ascii="Times New Roman" w:hAnsi="Times New Roman"/>
          <w:b/>
          <w:sz w:val="28"/>
          <w:szCs w:val="28"/>
        </w:rPr>
        <w:t>муниципальной программы «Территориальное развитие»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B73909" w:rsidRPr="00B73909" w:rsidTr="00B73909">
        <w:tc>
          <w:tcPr>
            <w:tcW w:w="3510" w:type="dxa"/>
          </w:tcPr>
          <w:p w:rsidR="00B73909" w:rsidRPr="00B73909" w:rsidRDefault="00B73909" w:rsidP="00B73909">
            <w:pPr>
              <w:autoSpaceDE w:val="0"/>
              <w:autoSpaceDN w:val="0"/>
              <w:adjustRightInd w:val="0"/>
              <w:spacing w:line="240" w:lineRule="auto"/>
              <w:rPr>
                <w:rFonts w:ascii="Times New Roman" w:hAnsi="Times New Roman" w:cs="Times New Roman"/>
                <w:sz w:val="28"/>
                <w:szCs w:val="28"/>
              </w:rPr>
            </w:pPr>
            <w:r w:rsidRPr="00B73909">
              <w:rPr>
                <w:rFonts w:ascii="Times New Roman" w:hAnsi="Times New Roman" w:cs="Times New Roman"/>
                <w:sz w:val="28"/>
                <w:szCs w:val="28"/>
              </w:rPr>
              <w:t>Ответственный исполнитель подпрограммы (Соисполнитель муниципальной программы)</w:t>
            </w:r>
          </w:p>
        </w:tc>
        <w:tc>
          <w:tcPr>
            <w:tcW w:w="6061" w:type="dxa"/>
          </w:tcPr>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территориального развития</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Участники подпрограммы (по согласованию)</w:t>
            </w:r>
          </w:p>
        </w:tc>
        <w:tc>
          <w:tcPr>
            <w:tcW w:w="6061" w:type="dxa"/>
          </w:tcPr>
          <w:p w:rsidR="00B73909" w:rsidRPr="00B73909" w:rsidRDefault="00B73909" w:rsidP="00B73909">
            <w:pPr>
              <w:widowControl w:val="0"/>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территориального развития;</w:t>
            </w:r>
          </w:p>
        </w:tc>
      </w:tr>
      <w:tr w:rsidR="00B73909" w:rsidRPr="00B73909" w:rsidTr="00B73909">
        <w:tc>
          <w:tcPr>
            <w:tcW w:w="3510" w:type="dxa"/>
            <w:shd w:val="clear" w:color="auto" w:fill="auto"/>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Программно-целевые инструменты подпрограммы</w:t>
            </w:r>
          </w:p>
        </w:tc>
        <w:tc>
          <w:tcPr>
            <w:tcW w:w="6061" w:type="dxa"/>
            <w:shd w:val="clear" w:color="auto" w:fill="auto"/>
          </w:tcPr>
          <w:p w:rsidR="00B73909" w:rsidRPr="00B73909" w:rsidRDefault="00B73909" w:rsidP="00B73909">
            <w:pPr>
              <w:autoSpaceDE w:val="0"/>
              <w:autoSpaceDN w:val="0"/>
              <w:adjustRightInd w:val="0"/>
              <w:spacing w:line="240" w:lineRule="auto"/>
              <w:ind w:firstLine="34"/>
              <w:jc w:val="both"/>
              <w:rPr>
                <w:rFonts w:ascii="Times New Roman" w:hAnsi="Times New Roman" w:cs="Times New Roman"/>
                <w:sz w:val="28"/>
                <w:szCs w:val="28"/>
              </w:rPr>
            </w:pPr>
            <w:r w:rsidRPr="00B73909">
              <w:rPr>
                <w:rFonts w:ascii="Times New Roman" w:hAnsi="Times New Roman" w:cs="Times New Roman"/>
                <w:sz w:val="28"/>
                <w:szCs w:val="28"/>
              </w:rPr>
              <w:t>Нет</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Цели 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eastAsia="Calibri" w:hAnsi="Times New Roman" w:cs="Times New Roman"/>
                <w:sz w:val="28"/>
                <w:szCs w:val="28"/>
              </w:rPr>
              <w:t>Создание условий для повышения энергоэффективности муниципальной экономики</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Задачи подпрограммы</w:t>
            </w:r>
          </w:p>
        </w:tc>
        <w:tc>
          <w:tcPr>
            <w:tcW w:w="6061" w:type="dxa"/>
          </w:tcPr>
          <w:p w:rsidR="00B73909" w:rsidRPr="00B73909" w:rsidRDefault="00B73909" w:rsidP="00B73909">
            <w:pPr>
              <w:spacing w:line="240" w:lineRule="auto"/>
              <w:rPr>
                <w:rFonts w:ascii="Times New Roman" w:eastAsia="Calibri" w:hAnsi="Times New Roman" w:cs="Times New Roman"/>
                <w:sz w:val="28"/>
                <w:szCs w:val="28"/>
              </w:rPr>
            </w:pPr>
            <w:r w:rsidRPr="00B73909">
              <w:rPr>
                <w:rFonts w:ascii="Times New Roman" w:eastAsia="Calibri" w:hAnsi="Times New Roman" w:cs="Times New Roman"/>
                <w:sz w:val="28"/>
                <w:szCs w:val="28"/>
              </w:rPr>
              <w:t>1.</w:t>
            </w:r>
            <w:r w:rsidRPr="00B73909">
              <w:rPr>
                <w:rFonts w:ascii="Times New Roman" w:hAnsi="Times New Roman" w:cs="Times New Roman"/>
                <w:sz w:val="28"/>
                <w:szCs w:val="28"/>
              </w:rPr>
              <w:t>Обеспечение рационального использования энергетических ресурсов в жилищном фонде и коммунальной инфраструктуре</w:t>
            </w:r>
          </w:p>
          <w:p w:rsidR="00B73909" w:rsidRPr="00B73909" w:rsidRDefault="00B73909" w:rsidP="00B73909">
            <w:pPr>
              <w:spacing w:line="240" w:lineRule="auto"/>
              <w:rPr>
                <w:rFonts w:ascii="Times New Roman" w:hAnsi="Times New Roman" w:cs="Times New Roman"/>
                <w:sz w:val="28"/>
                <w:szCs w:val="28"/>
              </w:rPr>
            </w:pPr>
            <w:r w:rsidRPr="00B73909">
              <w:rPr>
                <w:rFonts w:ascii="Times New Roman" w:eastAsia="Calibri" w:hAnsi="Times New Roman" w:cs="Times New Roman"/>
                <w:sz w:val="28"/>
                <w:szCs w:val="28"/>
              </w:rPr>
              <w:t>2.</w:t>
            </w:r>
            <w:r w:rsidRPr="00B73909">
              <w:rPr>
                <w:rFonts w:ascii="Times New Roman" w:hAnsi="Times New Roman" w:cs="Times New Roman"/>
                <w:sz w:val="28"/>
                <w:szCs w:val="28"/>
              </w:rPr>
              <w:t>Обеспечение рационального использования энергетических ресурсов в муниципальном секторе</w:t>
            </w:r>
          </w:p>
          <w:p w:rsidR="00B73909" w:rsidRPr="00B73909" w:rsidRDefault="00B73909" w:rsidP="00B73909">
            <w:pPr>
              <w:pStyle w:val="ConsPlusNonformat"/>
              <w:widowControl/>
              <w:tabs>
                <w:tab w:val="left" w:pos="318"/>
              </w:tabs>
              <w:jc w:val="both"/>
              <w:rPr>
                <w:rFonts w:ascii="Times New Roman" w:hAnsi="Times New Roman" w:cs="Times New Roman"/>
                <w:sz w:val="28"/>
                <w:szCs w:val="28"/>
              </w:rPr>
            </w:pPr>
            <w:r w:rsidRPr="00B73909">
              <w:rPr>
                <w:rFonts w:ascii="Times New Roman" w:hAnsi="Times New Roman" w:cs="Times New Roman"/>
                <w:sz w:val="28"/>
                <w:szCs w:val="28"/>
              </w:rPr>
              <w:t xml:space="preserve">3. Повышение доли использования нетрадиционных и местных видов топлива.                     </w:t>
            </w:r>
          </w:p>
        </w:tc>
      </w:tr>
      <w:tr w:rsidR="00B73909" w:rsidRPr="00B73909" w:rsidTr="00B73909">
        <w:trPr>
          <w:trHeight w:val="418"/>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Целевые индикаторы и показатели подпрограммы</w:t>
            </w:r>
          </w:p>
        </w:tc>
        <w:tc>
          <w:tcPr>
            <w:tcW w:w="6061" w:type="dxa"/>
          </w:tcPr>
          <w:p w:rsidR="00B73909" w:rsidRPr="00B73909" w:rsidRDefault="00B73909" w:rsidP="00B73909">
            <w:pPr>
              <w:spacing w:line="240" w:lineRule="auto"/>
              <w:rPr>
                <w:rFonts w:ascii="Times New Roman" w:hAnsi="Times New Roman" w:cs="Times New Roman"/>
                <w:sz w:val="28"/>
                <w:szCs w:val="28"/>
                <w:u w:val="single"/>
              </w:rPr>
            </w:pPr>
            <w:r w:rsidRPr="00B73909">
              <w:rPr>
                <w:rFonts w:ascii="Times New Roman" w:hAnsi="Times New Roman" w:cs="Times New Roman"/>
                <w:sz w:val="28"/>
                <w:szCs w:val="28"/>
                <w:u w:val="single"/>
              </w:rPr>
              <w:t>Общие целевые показатели (ц.п.):</w:t>
            </w:r>
          </w:p>
          <w:p w:rsidR="00B73909" w:rsidRPr="00B73909" w:rsidRDefault="00B73909" w:rsidP="00B73909">
            <w:pPr>
              <w:pStyle w:val="aa"/>
              <w:tabs>
                <w:tab w:val="left" w:pos="318"/>
              </w:tabs>
              <w:ind w:left="0"/>
              <w:jc w:val="both"/>
              <w:rPr>
                <w:sz w:val="28"/>
                <w:szCs w:val="28"/>
              </w:rPr>
            </w:pPr>
            <w:r w:rsidRPr="00B73909">
              <w:rPr>
                <w:sz w:val="28"/>
                <w:szCs w:val="28"/>
              </w:rPr>
              <w:t>1. 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(используемой) на территории муниципального образования, %.</w:t>
            </w:r>
          </w:p>
          <w:p w:rsidR="00B73909" w:rsidRPr="00B73909" w:rsidRDefault="00B73909" w:rsidP="00B73909">
            <w:pPr>
              <w:pStyle w:val="aa"/>
              <w:tabs>
                <w:tab w:val="left" w:pos="318"/>
              </w:tabs>
              <w:ind w:left="0"/>
              <w:jc w:val="both"/>
              <w:rPr>
                <w:sz w:val="28"/>
                <w:szCs w:val="28"/>
              </w:rPr>
            </w:pPr>
            <w:r w:rsidRPr="00B73909">
              <w:rPr>
                <w:sz w:val="28"/>
                <w:szCs w:val="28"/>
              </w:rPr>
              <w:lastRenderedPageBreak/>
              <w:t>2. 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муниципального образования, %.</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3. 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 %.</w:t>
            </w:r>
          </w:p>
          <w:p w:rsidR="00B73909" w:rsidRPr="00B73909" w:rsidRDefault="00B73909" w:rsidP="00B73909">
            <w:pPr>
              <w:tabs>
                <w:tab w:val="left" w:pos="318"/>
              </w:tabs>
              <w:spacing w:line="240" w:lineRule="auto"/>
              <w:jc w:val="both"/>
              <w:rPr>
                <w:rFonts w:ascii="Times New Roman" w:hAnsi="Times New Roman" w:cs="Times New Roman"/>
                <w:sz w:val="28"/>
                <w:szCs w:val="28"/>
                <w:u w:val="single"/>
              </w:rPr>
            </w:pPr>
            <w:r w:rsidRPr="00B73909">
              <w:rPr>
                <w:rFonts w:ascii="Times New Roman" w:hAnsi="Times New Roman" w:cs="Times New Roman"/>
                <w:sz w:val="28"/>
                <w:szCs w:val="28"/>
                <w:u w:val="single"/>
              </w:rPr>
              <w:t>Ц.п. в транспортном комплексе:</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1.Количество транспортных средств, используемых органами местного самоуправления, муниципальными учреждениями, муниципальными унитарными предприятиями,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природным газом, газовыми смесями и сжиженным углеводородным газом, используемыми в качестве моторного топлива, ед.</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 Количество транспортных средств с автономным источником электрического питания, используемых органами местного самоуправления, муниципальными учреждениями и муниципальными унитарными предприятиями, ед.</w:t>
            </w:r>
          </w:p>
          <w:p w:rsidR="00B73909" w:rsidRPr="00B73909" w:rsidRDefault="00B73909" w:rsidP="00B73909">
            <w:pPr>
              <w:tabs>
                <w:tab w:val="left" w:pos="318"/>
              </w:tabs>
              <w:spacing w:line="240" w:lineRule="auto"/>
              <w:jc w:val="both"/>
              <w:rPr>
                <w:rFonts w:ascii="Times New Roman" w:hAnsi="Times New Roman" w:cs="Times New Roman"/>
                <w:sz w:val="28"/>
                <w:szCs w:val="28"/>
                <w:u w:val="single"/>
              </w:rPr>
            </w:pPr>
            <w:r w:rsidRPr="00B73909">
              <w:rPr>
                <w:rFonts w:ascii="Times New Roman" w:hAnsi="Times New Roman" w:cs="Times New Roman"/>
                <w:sz w:val="28"/>
                <w:szCs w:val="28"/>
                <w:u w:val="single"/>
              </w:rPr>
              <w:t>Целевые показатели по основным мероприятиям:</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 Удельный расход тепловой энергии в многоквартирных домах (в расчете на 1 кв. метр общей площади), Гкал/кв.м.</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 Удельный расход холодной воды в многоквартирных домах (в расчете на 1 жителя), куб.м./чел.</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3. Удельный расход электрической энергии в </w:t>
            </w:r>
            <w:r w:rsidRPr="00B73909">
              <w:rPr>
                <w:rFonts w:ascii="Times New Roman" w:hAnsi="Times New Roman" w:cs="Times New Roman"/>
                <w:sz w:val="28"/>
                <w:szCs w:val="28"/>
              </w:rPr>
              <w:lastRenderedPageBreak/>
              <w:t>многоквартирных домах (в расчете на 1 кв. метр общей площади), кВт.ч/кв.м.</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4. Удельная величина потребления энергетических ресурсов в многоквартирных домах: электрическая энергия (кВт/ч на 1 проживающего), тепловая энергия (Ггал на 1 кв. метр общей площади), горячая вода (куб. метров на 1 проживающего), холодная вода (куб.метров на 1 проживающего).</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5.Удельный суммарный расход энергетических ресурсов в многоквартирных домах, т.у.т./кв.м.</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6. Удельный расход топлива на выработку тепловой энергии на котельных, т.у.т./Гкал.</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7. Удельный расход электрической энергии, используемой при передаче тепловой энергии в системах теплоснабжения, квт.ч/Гкал</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8. Доля потерь тепловой энергии при ее передаче в общем объеме переданной тепловой энергии, %.</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9. Доля потерь воды при ее передаче в общем объеме переданной воды, %.</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10. Удельный расход электрической энергии, используемой для передачи (транспортировки) воды в системах водоснабжения (на 1 куб. метр), тыс. кВт.ч/куб.м.</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11. Удельный расход электрической энергии, используемой в системах водоотведения (на 1 куб. метр), тыс.кВт.ч/куб.м.</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12. Удельный расход электрической энергии в системах уличного освещения (на 1 кв. метр освещаемой площади с уровнем освещенности, соответствующим установленным нормативам), кВт.ч/кв.м.</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13. Удельный расход электрической энергии на снабжение органов местного самоуправления и муниципальных учреждений (в расчете на 1 кв. метр общей площади), кВт.ч/кв.м.</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14. Удельный расход тепловой энергии на </w:t>
            </w:r>
            <w:r w:rsidRPr="00B73909">
              <w:rPr>
                <w:rFonts w:ascii="Times New Roman" w:hAnsi="Times New Roman" w:cs="Times New Roman"/>
                <w:sz w:val="28"/>
                <w:szCs w:val="28"/>
              </w:rPr>
              <w:lastRenderedPageBreak/>
              <w:t>снабжение органов местного самоуправления и муниципальных учреждений (в расчете на 1 кв. метр общей площади), Гкал/кв.м.</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15. Удельный расход холодной воды на снабжение органов местного самоуправления и муниципальных учреждений (в расчете на 1 человека), куб.м./чел.</w:t>
            </w:r>
          </w:p>
          <w:p w:rsidR="00B73909" w:rsidRPr="00B73909" w:rsidRDefault="00B73909" w:rsidP="00B73909">
            <w:pPr>
              <w:tabs>
                <w:tab w:val="left" w:pos="318"/>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16. Удельная величина потребления энергетических ресурсов муниципальными бюджетными учреждениями: электрическая энергия (кВт/ч на 1 проживающего), тепловая энергия (Ггал на 1 кв. метр общей площади), горячая вода (куб. метров на 1 проживающего), холодная вода (куб. метров на 1 проживающего).</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17. Отношение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органами местного самоуправления и муниципальными учреждениями, к общему объему финансирования муниципальной программы, %.</w:t>
            </w:r>
          </w:p>
          <w:p w:rsidR="00B73909" w:rsidRPr="00B73909" w:rsidRDefault="00B73909" w:rsidP="00B73909">
            <w:pPr>
              <w:tabs>
                <w:tab w:val="left" w:pos="294"/>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18. Оснащенность приборами учета энергетических ресурсов и воды муниципальных бюджетных учреждений, </w:t>
            </w:r>
          </w:p>
          <w:p w:rsidR="00B73909" w:rsidRPr="00B73909" w:rsidRDefault="00B73909" w:rsidP="00B73909">
            <w:pPr>
              <w:tabs>
                <w:tab w:val="left" w:pos="459"/>
              </w:tabs>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19. Количество энергосервисных договоров (контрактов), заключенных органами местного самоуправления и муниципальными учреждениями, ед.</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 Доля объема энергетических ресурсов, производимых с использованием возобновляемых источников энергии и (или) вторичных энергетических ресурсов, в общем объеме энергетических ресурсов, производимых на территории муниципального образования, %</w:t>
            </w:r>
          </w:p>
        </w:tc>
      </w:tr>
      <w:tr w:rsidR="00B73909" w:rsidRPr="00B73909" w:rsidTr="00B73909">
        <w:trPr>
          <w:trHeight w:val="695"/>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Этапы и сроки реализации</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Подпрограмма реализуется в период с 2022 по 2028 годы.</w:t>
            </w:r>
          </w:p>
        </w:tc>
      </w:tr>
      <w:tr w:rsidR="00B73909" w:rsidRPr="00B73909" w:rsidTr="00B73909">
        <w:trPr>
          <w:trHeight w:val="841"/>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Объемы финансирования</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Объем финансирования за счет местного бюджета МО МР «Усть-Куломский» составит 0,00 рублей, в том числе: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2022 год – 0,00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2023 год – 0,00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2024 год – 0,00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2025 год – 0,00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2026 год – 0,00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2027 год – 0,00 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2028 год – 0,00 рублей.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Ожидаемые результаты реализации подпрограммы</w:t>
            </w:r>
          </w:p>
        </w:tc>
        <w:tc>
          <w:tcPr>
            <w:tcW w:w="6061" w:type="dxa"/>
          </w:tcPr>
          <w:p w:rsidR="00B73909" w:rsidRPr="00B73909" w:rsidRDefault="00B73909" w:rsidP="00B73909">
            <w:pPr>
              <w:widowControl w:val="0"/>
              <w:tabs>
                <w:tab w:val="left" w:pos="26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По итогам реализации подпрограммы будут достигнуты следующие результаты, характеризующие изменение жилищных условий в муниципальном образовании муниципального района «Усть-Куломский»: </w:t>
            </w:r>
          </w:p>
          <w:p w:rsidR="00B73909" w:rsidRPr="00B73909" w:rsidRDefault="00B73909" w:rsidP="00B73909">
            <w:pPr>
              <w:spacing w:line="240" w:lineRule="auto"/>
              <w:rPr>
                <w:rFonts w:ascii="Times New Roman" w:eastAsia="Calibri" w:hAnsi="Times New Roman" w:cs="Times New Roman"/>
                <w:sz w:val="28"/>
                <w:szCs w:val="28"/>
                <w:u w:val="single"/>
              </w:rPr>
            </w:pPr>
            <w:r w:rsidRPr="00B73909">
              <w:rPr>
                <w:rFonts w:ascii="Times New Roman" w:eastAsia="Calibri" w:hAnsi="Times New Roman" w:cs="Times New Roman"/>
                <w:sz w:val="28"/>
                <w:szCs w:val="28"/>
                <w:u w:val="single"/>
              </w:rPr>
              <w:t>Качественные:</w:t>
            </w:r>
          </w:p>
          <w:p w:rsidR="00B73909" w:rsidRPr="00B73909" w:rsidRDefault="00B73909" w:rsidP="00B73909">
            <w:pPr>
              <w:spacing w:line="240" w:lineRule="auto"/>
              <w:contextualSpacing/>
              <w:rPr>
                <w:rFonts w:ascii="Times New Roman" w:eastAsia="Calibri" w:hAnsi="Times New Roman" w:cs="Times New Roman"/>
                <w:sz w:val="28"/>
                <w:szCs w:val="28"/>
              </w:rPr>
            </w:pPr>
            <w:r w:rsidRPr="00B73909">
              <w:rPr>
                <w:rFonts w:ascii="Times New Roman" w:eastAsia="Calibri" w:hAnsi="Times New Roman" w:cs="Times New Roman"/>
                <w:sz w:val="28"/>
                <w:szCs w:val="28"/>
              </w:rPr>
              <w:t>повышение уровня энергоэффективности экономики муниципального района;</w:t>
            </w:r>
          </w:p>
          <w:p w:rsidR="00B73909" w:rsidRPr="00B73909" w:rsidRDefault="00B73909" w:rsidP="00B73909">
            <w:pPr>
              <w:spacing w:line="240" w:lineRule="auto"/>
              <w:contextualSpacing/>
              <w:rPr>
                <w:rFonts w:ascii="Times New Roman" w:eastAsia="Calibri" w:hAnsi="Times New Roman" w:cs="Times New Roman"/>
                <w:sz w:val="28"/>
                <w:szCs w:val="28"/>
              </w:rPr>
            </w:pPr>
            <w:r w:rsidRPr="00B73909">
              <w:rPr>
                <w:rFonts w:ascii="Times New Roman" w:eastAsia="Calibri" w:hAnsi="Times New Roman" w:cs="Times New Roman"/>
                <w:sz w:val="28"/>
                <w:szCs w:val="28"/>
              </w:rPr>
              <w:t>расширение практики использования нетрадиционных и местных видов топлива.</w:t>
            </w:r>
          </w:p>
          <w:p w:rsidR="00B73909" w:rsidRPr="00B73909" w:rsidRDefault="00B73909" w:rsidP="00B73909">
            <w:pPr>
              <w:spacing w:line="240" w:lineRule="auto"/>
              <w:rPr>
                <w:rFonts w:ascii="Times New Roman" w:eastAsia="Calibri" w:hAnsi="Times New Roman" w:cs="Times New Roman"/>
                <w:sz w:val="28"/>
                <w:szCs w:val="28"/>
                <w:u w:val="single"/>
              </w:rPr>
            </w:pPr>
            <w:r w:rsidRPr="00B73909">
              <w:rPr>
                <w:rFonts w:ascii="Times New Roman" w:eastAsia="Calibri" w:hAnsi="Times New Roman" w:cs="Times New Roman"/>
                <w:sz w:val="28"/>
                <w:szCs w:val="28"/>
                <w:u w:val="single"/>
              </w:rPr>
              <w:t>Количественные:</w:t>
            </w:r>
          </w:p>
          <w:p w:rsidR="00B73909" w:rsidRPr="00B73909" w:rsidRDefault="00B73909" w:rsidP="00B73909">
            <w:pPr>
              <w:spacing w:line="240" w:lineRule="auto"/>
              <w:rPr>
                <w:rFonts w:ascii="Times New Roman" w:eastAsia="Calibri" w:hAnsi="Times New Roman" w:cs="Times New Roman"/>
                <w:sz w:val="28"/>
                <w:szCs w:val="28"/>
              </w:rPr>
            </w:pPr>
            <w:r w:rsidRPr="00B73909">
              <w:rPr>
                <w:rFonts w:ascii="Times New Roman" w:eastAsia="Calibri" w:hAnsi="Times New Roman" w:cs="Times New Roman"/>
                <w:sz w:val="28"/>
                <w:szCs w:val="28"/>
              </w:rPr>
              <w:t>Реализация программы позволит к 2028 г. достичь следующих показателей:</w:t>
            </w:r>
          </w:p>
          <w:p w:rsidR="00B73909" w:rsidRPr="00B73909" w:rsidRDefault="00B73909" w:rsidP="00B73909">
            <w:pPr>
              <w:spacing w:line="240" w:lineRule="auto"/>
              <w:contextualSpacing/>
              <w:rPr>
                <w:rFonts w:ascii="Times New Roman" w:eastAsia="Calibri" w:hAnsi="Times New Roman" w:cs="Times New Roman"/>
                <w:sz w:val="28"/>
                <w:szCs w:val="28"/>
              </w:rPr>
            </w:pPr>
            <w:r w:rsidRPr="00B73909">
              <w:rPr>
                <w:rFonts w:ascii="Times New Roman" w:eastAsia="Calibri" w:hAnsi="Times New Roman" w:cs="Times New Roman"/>
                <w:sz w:val="28"/>
                <w:szCs w:val="28"/>
              </w:rPr>
              <w:t>удельный суммарный расход энергетических ресурсов в многоквартирных домах – 0,08 т.у.т./кв.м.;</w:t>
            </w:r>
          </w:p>
          <w:p w:rsidR="00B73909" w:rsidRPr="00B73909" w:rsidRDefault="00B73909" w:rsidP="00B73909">
            <w:pPr>
              <w:spacing w:line="240" w:lineRule="auto"/>
              <w:contextualSpacing/>
              <w:rPr>
                <w:rFonts w:ascii="Times New Roman" w:eastAsia="Calibri" w:hAnsi="Times New Roman" w:cs="Times New Roman"/>
                <w:sz w:val="28"/>
                <w:szCs w:val="28"/>
              </w:rPr>
            </w:pPr>
            <w:r w:rsidRPr="00B73909">
              <w:rPr>
                <w:rFonts w:ascii="Times New Roman" w:eastAsia="Calibri" w:hAnsi="Times New Roman" w:cs="Times New Roman"/>
                <w:sz w:val="28"/>
                <w:szCs w:val="28"/>
              </w:rPr>
              <w:t>удельный расход топлива на выработку тепловой энергии на котельных</w:t>
            </w:r>
            <w:r w:rsidRPr="00B73909">
              <w:rPr>
                <w:rFonts w:ascii="Times New Roman" w:eastAsia="Calibri" w:hAnsi="Times New Roman" w:cs="Times New Roman"/>
                <w:sz w:val="28"/>
                <w:szCs w:val="28"/>
              </w:rPr>
              <w:noBreakHyphen/>
              <w:t xml:space="preserve"> 0,28 т.у.т./Гкал;</w:t>
            </w:r>
          </w:p>
          <w:p w:rsidR="00B73909" w:rsidRPr="00B73909" w:rsidRDefault="00B73909" w:rsidP="00B73909">
            <w:pPr>
              <w:spacing w:line="240" w:lineRule="auto"/>
              <w:contextualSpacing/>
              <w:rPr>
                <w:rFonts w:ascii="Times New Roman" w:hAnsi="Times New Roman" w:cs="Times New Roman"/>
                <w:sz w:val="28"/>
                <w:szCs w:val="28"/>
              </w:rPr>
            </w:pPr>
            <w:r w:rsidRPr="00B73909">
              <w:rPr>
                <w:rFonts w:ascii="Times New Roman" w:eastAsia="Calibri" w:hAnsi="Times New Roman" w:cs="Times New Roman"/>
                <w:sz w:val="28"/>
                <w:szCs w:val="28"/>
              </w:rPr>
              <w:t>удельный расход тепловой энергии на снабжение органов местного самоуправления и муниципальных учреждений (в расчете на 1 кв. метр общей площади) – 0.07Гкал/кв.м.;</w:t>
            </w:r>
          </w:p>
          <w:p w:rsidR="00B73909" w:rsidRPr="00B73909" w:rsidRDefault="00B73909" w:rsidP="00B73909">
            <w:pPr>
              <w:autoSpaceDE w:val="0"/>
              <w:autoSpaceDN w:val="0"/>
              <w:adjustRightInd w:val="0"/>
              <w:spacing w:line="240" w:lineRule="auto"/>
              <w:ind w:left="34" w:hanging="34"/>
              <w:jc w:val="both"/>
              <w:rPr>
                <w:rFonts w:ascii="Times New Roman" w:hAnsi="Times New Roman" w:cs="Times New Roman"/>
                <w:sz w:val="28"/>
                <w:szCs w:val="28"/>
              </w:rPr>
            </w:pPr>
            <w:r w:rsidRPr="00B73909">
              <w:rPr>
                <w:rFonts w:ascii="Times New Roman" w:eastAsia="Calibri" w:hAnsi="Times New Roman" w:cs="Times New Roman"/>
                <w:sz w:val="28"/>
                <w:szCs w:val="28"/>
              </w:rPr>
              <w:t xml:space="preserve">доля объема энергетических ресурсов, производимых с использованием возобновляемых источников энергии и (или) вторичных энергетических ресурсов, в общем объеме энергетических ресурсов, </w:t>
            </w:r>
            <w:r w:rsidRPr="00B73909">
              <w:rPr>
                <w:rFonts w:ascii="Times New Roman" w:eastAsia="Calibri" w:hAnsi="Times New Roman" w:cs="Times New Roman"/>
                <w:sz w:val="28"/>
                <w:szCs w:val="28"/>
              </w:rPr>
              <w:lastRenderedPageBreak/>
              <w:t>производимых на территории муниципального образования –  20 %</w:t>
            </w:r>
            <w:r w:rsidRPr="00B73909">
              <w:rPr>
                <w:rFonts w:ascii="Times New Roman" w:hAnsi="Times New Roman" w:cs="Times New Roman"/>
                <w:sz w:val="28"/>
                <w:szCs w:val="28"/>
              </w:rPr>
              <w:t>;</w:t>
            </w:r>
          </w:p>
        </w:tc>
      </w:tr>
    </w:tbl>
    <w:p w:rsidR="00EC51FE" w:rsidRPr="00EC51FE" w:rsidRDefault="00EC51FE" w:rsidP="00EC51FE">
      <w:pPr>
        <w:pStyle w:val="ConsPlusNormal"/>
        <w:widowControl/>
        <w:contextualSpacing/>
        <w:jc w:val="center"/>
        <w:rPr>
          <w:rFonts w:ascii="Times New Roman" w:hAnsi="Times New Roman"/>
          <w:b/>
          <w:sz w:val="28"/>
          <w:szCs w:val="28"/>
        </w:rPr>
      </w:pPr>
    </w:p>
    <w:p w:rsidR="00EC51FE" w:rsidRPr="00EC51FE" w:rsidRDefault="00EC51FE" w:rsidP="00EC51FE">
      <w:pPr>
        <w:pStyle w:val="ConsPlusNormal"/>
        <w:widowControl/>
        <w:contextualSpacing/>
        <w:jc w:val="center"/>
        <w:rPr>
          <w:rFonts w:ascii="Times New Roman" w:hAnsi="Times New Roman"/>
          <w:sz w:val="28"/>
          <w:szCs w:val="28"/>
          <w:highlight w:val="yellow"/>
        </w:rPr>
      </w:pPr>
    </w:p>
    <w:p w:rsidR="00EC51FE" w:rsidRPr="00EC51FE" w:rsidRDefault="00EC51FE" w:rsidP="00EC51FE">
      <w:pPr>
        <w:spacing w:line="240" w:lineRule="auto"/>
        <w:contextualSpacing/>
        <w:jc w:val="center"/>
        <w:rPr>
          <w:rFonts w:ascii="Times New Roman" w:eastAsia="Calibri" w:hAnsi="Times New Roman" w:cs="Times New Roman"/>
          <w:b/>
          <w:bCs/>
          <w:sz w:val="28"/>
          <w:szCs w:val="28"/>
        </w:rPr>
      </w:pPr>
      <w:r w:rsidRPr="00EC51FE">
        <w:rPr>
          <w:rFonts w:ascii="Times New Roman" w:eastAsia="Calibri" w:hAnsi="Times New Roman" w:cs="Times New Roman"/>
          <w:b/>
          <w:bCs/>
          <w:sz w:val="28"/>
          <w:szCs w:val="28"/>
        </w:rPr>
        <w:t>ПОДПРОГРАММА  5</w:t>
      </w:r>
      <w:r w:rsidRPr="00EC51FE">
        <w:rPr>
          <w:rFonts w:ascii="Times New Roman" w:eastAsia="Calibri" w:hAnsi="Times New Roman" w:cs="Times New Roman"/>
          <w:b/>
          <w:bCs/>
          <w:sz w:val="28"/>
          <w:szCs w:val="28"/>
        </w:rPr>
        <w:tab/>
      </w:r>
    </w:p>
    <w:p w:rsidR="00EC51FE" w:rsidRPr="00EC51FE" w:rsidRDefault="00EC51FE" w:rsidP="00EC51FE">
      <w:pPr>
        <w:spacing w:line="240" w:lineRule="auto"/>
        <w:contextualSpacing/>
        <w:jc w:val="center"/>
        <w:rPr>
          <w:rFonts w:ascii="Times New Roman" w:eastAsia="Calibri" w:hAnsi="Times New Roman" w:cs="Times New Roman"/>
          <w:b/>
          <w:bCs/>
          <w:sz w:val="28"/>
          <w:szCs w:val="28"/>
        </w:rPr>
      </w:pPr>
      <w:r w:rsidRPr="00EC51FE">
        <w:rPr>
          <w:rFonts w:ascii="Times New Roman" w:eastAsia="Calibri" w:hAnsi="Times New Roman" w:cs="Times New Roman"/>
          <w:b/>
          <w:bCs/>
          <w:sz w:val="28"/>
          <w:szCs w:val="28"/>
        </w:rPr>
        <w:t>«Повышение  безопасности дорожного движения  в муниципальном районе «Усть-Куломский»</w:t>
      </w:r>
    </w:p>
    <w:p w:rsidR="00EC51FE" w:rsidRPr="00EC51FE" w:rsidRDefault="00EC51FE" w:rsidP="00EC51FE">
      <w:pPr>
        <w:spacing w:line="240" w:lineRule="auto"/>
        <w:contextualSpacing/>
        <w:jc w:val="center"/>
        <w:rPr>
          <w:rFonts w:ascii="Times New Roman" w:eastAsia="Calibri" w:hAnsi="Times New Roman" w:cs="Times New Roman"/>
          <w:b/>
          <w:bCs/>
          <w:sz w:val="28"/>
          <w:szCs w:val="28"/>
        </w:rPr>
      </w:pPr>
    </w:p>
    <w:p w:rsidR="00EC51FE" w:rsidRPr="00EC51FE" w:rsidRDefault="00EC51FE" w:rsidP="00EC51FE">
      <w:pPr>
        <w:spacing w:line="240" w:lineRule="auto"/>
        <w:contextualSpacing/>
        <w:jc w:val="center"/>
        <w:rPr>
          <w:rFonts w:ascii="Times New Roman" w:eastAsia="Calibri" w:hAnsi="Times New Roman" w:cs="Times New Roman"/>
          <w:b/>
          <w:bCs/>
          <w:sz w:val="28"/>
          <w:szCs w:val="28"/>
        </w:rPr>
      </w:pPr>
      <w:r w:rsidRPr="00EC51FE">
        <w:rPr>
          <w:rFonts w:ascii="Times New Roman" w:eastAsia="Calibri" w:hAnsi="Times New Roman" w:cs="Times New Roman"/>
          <w:b/>
          <w:bCs/>
          <w:sz w:val="28"/>
          <w:szCs w:val="28"/>
        </w:rPr>
        <w:t>ПАСПОРТ</w:t>
      </w:r>
    </w:p>
    <w:p w:rsidR="00EC51FE" w:rsidRPr="00EC51FE" w:rsidRDefault="00EC51FE" w:rsidP="00EC51FE">
      <w:pPr>
        <w:spacing w:line="240" w:lineRule="auto"/>
        <w:contextualSpacing/>
        <w:jc w:val="center"/>
        <w:rPr>
          <w:rFonts w:ascii="Times New Roman" w:eastAsia="Calibri" w:hAnsi="Times New Roman" w:cs="Times New Roman"/>
          <w:b/>
          <w:bCs/>
          <w:sz w:val="28"/>
          <w:szCs w:val="28"/>
        </w:rPr>
      </w:pPr>
      <w:r w:rsidRPr="00EC51FE">
        <w:rPr>
          <w:rFonts w:ascii="Times New Roman" w:eastAsia="Calibri" w:hAnsi="Times New Roman" w:cs="Times New Roman"/>
          <w:b/>
          <w:bCs/>
          <w:sz w:val="28"/>
          <w:szCs w:val="28"/>
        </w:rPr>
        <w:t>Подпрограммы</w:t>
      </w:r>
    </w:p>
    <w:p w:rsidR="00EC51FE" w:rsidRPr="00EC51FE" w:rsidRDefault="00EC51FE" w:rsidP="00EC51FE">
      <w:pPr>
        <w:spacing w:line="240" w:lineRule="auto"/>
        <w:contextualSpacing/>
        <w:jc w:val="center"/>
        <w:rPr>
          <w:rFonts w:ascii="Times New Roman" w:eastAsia="Calibri" w:hAnsi="Times New Roman" w:cs="Times New Roman"/>
          <w:b/>
          <w:bCs/>
          <w:sz w:val="28"/>
          <w:szCs w:val="28"/>
        </w:rPr>
      </w:pPr>
      <w:r w:rsidRPr="00EC51FE">
        <w:rPr>
          <w:rFonts w:ascii="Times New Roman" w:eastAsia="Calibri" w:hAnsi="Times New Roman" w:cs="Times New Roman"/>
          <w:b/>
          <w:bCs/>
          <w:sz w:val="28"/>
          <w:szCs w:val="28"/>
        </w:rPr>
        <w:t xml:space="preserve"> «Повышение  безопасности дорожного движения  в муниципальном районе «Усть-Куломский»</w:t>
      </w:r>
    </w:p>
    <w:p w:rsidR="00EC51FE" w:rsidRPr="00EC51FE" w:rsidRDefault="00EC51FE" w:rsidP="00EC51FE">
      <w:pPr>
        <w:pStyle w:val="ConsPlusNormal"/>
        <w:widowControl/>
        <w:contextualSpacing/>
        <w:jc w:val="center"/>
        <w:rPr>
          <w:rFonts w:ascii="Times New Roman" w:eastAsia="Calibri" w:hAnsi="Times New Roman"/>
          <w:b/>
          <w:bCs/>
          <w:sz w:val="28"/>
          <w:szCs w:val="28"/>
        </w:rPr>
      </w:pPr>
      <w:r w:rsidRPr="00EC51FE">
        <w:rPr>
          <w:rFonts w:ascii="Times New Roman" w:eastAsia="Calibri" w:hAnsi="Times New Roman"/>
          <w:b/>
          <w:bCs/>
          <w:sz w:val="28"/>
          <w:szCs w:val="28"/>
        </w:rPr>
        <w:t>муниципальной программы «Территориальное развитие»</w:t>
      </w:r>
    </w:p>
    <w:p w:rsidR="00EC51FE" w:rsidRPr="00EC51FE" w:rsidRDefault="00EC51FE" w:rsidP="00EC51FE">
      <w:pPr>
        <w:pStyle w:val="ConsPlusNormal"/>
        <w:widowControl/>
        <w:contextualSpacing/>
        <w:jc w:val="center"/>
        <w:rPr>
          <w:rFonts w:ascii="Times New Roman" w:hAnsi="Times New Roman"/>
          <w:sz w:val="28"/>
          <w:szCs w:val="28"/>
          <w:highlight w:val="yellow"/>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B73909" w:rsidRPr="00B73909" w:rsidTr="00B73909">
        <w:tc>
          <w:tcPr>
            <w:tcW w:w="3510" w:type="dxa"/>
          </w:tcPr>
          <w:p w:rsidR="00B73909" w:rsidRPr="00B73909" w:rsidRDefault="00B73909" w:rsidP="00B73909">
            <w:pPr>
              <w:autoSpaceDE w:val="0"/>
              <w:autoSpaceDN w:val="0"/>
              <w:adjustRightInd w:val="0"/>
              <w:spacing w:line="240" w:lineRule="auto"/>
              <w:rPr>
                <w:rFonts w:ascii="Times New Roman" w:hAnsi="Times New Roman" w:cs="Times New Roman"/>
                <w:sz w:val="28"/>
                <w:szCs w:val="28"/>
              </w:rPr>
            </w:pPr>
            <w:r w:rsidRPr="00B73909">
              <w:rPr>
                <w:rFonts w:ascii="Times New Roman" w:hAnsi="Times New Roman" w:cs="Times New Roman"/>
                <w:sz w:val="28"/>
                <w:szCs w:val="28"/>
              </w:rPr>
              <w:t>Ответственный исполнитель подпрограммы (Соисполнитель муниципальной программы)</w:t>
            </w:r>
          </w:p>
        </w:tc>
        <w:tc>
          <w:tcPr>
            <w:tcW w:w="6061" w:type="dxa"/>
          </w:tcPr>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по дорожной деятельности</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Участники подпрограммы (по согласованию)</w:t>
            </w:r>
          </w:p>
        </w:tc>
        <w:tc>
          <w:tcPr>
            <w:tcW w:w="6061" w:type="dxa"/>
          </w:tcPr>
          <w:p w:rsidR="00B73909" w:rsidRPr="00B73909" w:rsidRDefault="00B73909" w:rsidP="00B73909">
            <w:pPr>
              <w:widowControl w:val="0"/>
              <w:autoSpaceDE w:val="0"/>
              <w:autoSpaceDN w:val="0"/>
              <w:adjustRightInd w:val="0"/>
              <w:spacing w:line="240" w:lineRule="auto"/>
              <w:ind w:left="10"/>
              <w:jc w:val="both"/>
              <w:rPr>
                <w:rFonts w:ascii="Times New Roman" w:hAnsi="Times New Roman" w:cs="Times New Roman"/>
                <w:sz w:val="28"/>
                <w:szCs w:val="28"/>
              </w:rPr>
            </w:pPr>
            <w:r w:rsidRPr="00B73909">
              <w:rPr>
                <w:rFonts w:ascii="Times New Roman" w:hAnsi="Times New Roman" w:cs="Times New Roman"/>
                <w:sz w:val="28"/>
                <w:szCs w:val="28"/>
              </w:rPr>
              <w:t>Администрация муниципального района «Усть-Куломский» в лице отдела дорожной деятельности;</w:t>
            </w:r>
          </w:p>
        </w:tc>
      </w:tr>
      <w:tr w:rsidR="00B73909" w:rsidRPr="00B73909" w:rsidTr="00B73909">
        <w:tc>
          <w:tcPr>
            <w:tcW w:w="3510" w:type="dxa"/>
            <w:shd w:val="clear" w:color="auto" w:fill="auto"/>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Программно-целевые инструменты подпрограммы</w:t>
            </w:r>
          </w:p>
        </w:tc>
        <w:tc>
          <w:tcPr>
            <w:tcW w:w="6061" w:type="dxa"/>
            <w:shd w:val="clear" w:color="auto" w:fill="auto"/>
          </w:tcPr>
          <w:p w:rsidR="00B73909" w:rsidRPr="00B73909" w:rsidRDefault="00B73909" w:rsidP="00B73909">
            <w:pPr>
              <w:autoSpaceDE w:val="0"/>
              <w:autoSpaceDN w:val="0"/>
              <w:adjustRightInd w:val="0"/>
              <w:spacing w:line="240" w:lineRule="auto"/>
              <w:ind w:firstLine="34"/>
              <w:jc w:val="both"/>
              <w:rPr>
                <w:rFonts w:ascii="Times New Roman" w:hAnsi="Times New Roman" w:cs="Times New Roman"/>
                <w:sz w:val="28"/>
                <w:szCs w:val="28"/>
              </w:rPr>
            </w:pPr>
            <w:r w:rsidRPr="00B73909">
              <w:rPr>
                <w:rFonts w:ascii="Times New Roman" w:hAnsi="Times New Roman" w:cs="Times New Roman"/>
                <w:sz w:val="28"/>
                <w:szCs w:val="28"/>
              </w:rPr>
              <w:t>Нет</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Цели 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bCs/>
                <w:sz w:val="28"/>
                <w:szCs w:val="28"/>
              </w:rPr>
              <w:t>Осуществление мероприятий по предупреждению дорожно-транспортного травматизма на автомобильных  дорогах местного значения муниципального района «Усть-Куломский»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Задачи подпрограммы</w:t>
            </w:r>
          </w:p>
        </w:tc>
        <w:tc>
          <w:tcPr>
            <w:tcW w:w="6061" w:type="dxa"/>
          </w:tcPr>
          <w:p w:rsidR="00B73909" w:rsidRPr="00B73909" w:rsidRDefault="00B73909" w:rsidP="00B73909">
            <w:pPr>
              <w:widowControl w:val="0"/>
              <w:tabs>
                <w:tab w:val="left" w:pos="208"/>
                <w:tab w:val="left" w:pos="350"/>
              </w:tabs>
              <w:autoSpaceDE w:val="0"/>
              <w:autoSpaceDN w:val="0"/>
              <w:adjustRightInd w:val="0"/>
              <w:spacing w:line="240" w:lineRule="auto"/>
              <w:jc w:val="both"/>
              <w:outlineLvl w:val="3"/>
              <w:rPr>
                <w:rFonts w:ascii="Times New Roman" w:hAnsi="Times New Roman" w:cs="Times New Roman"/>
                <w:sz w:val="28"/>
                <w:szCs w:val="28"/>
              </w:rPr>
            </w:pPr>
            <w:r w:rsidRPr="00B73909">
              <w:rPr>
                <w:rFonts w:ascii="Times New Roman" w:hAnsi="Times New Roman" w:cs="Times New Roman"/>
                <w:sz w:val="28"/>
                <w:szCs w:val="28"/>
              </w:rPr>
              <w:t xml:space="preserve">1. </w:t>
            </w:r>
            <w:r w:rsidRPr="00B73909">
              <w:rPr>
                <w:rFonts w:ascii="Times New Roman" w:hAnsi="Times New Roman" w:cs="Times New Roman"/>
                <w:sz w:val="28"/>
                <w:szCs w:val="28"/>
              </w:rPr>
              <w:tab/>
              <w:t>Обеспечение мероприятий по предупреждению детского дорожно-транспортного травматизма на территории муниципального района.</w:t>
            </w:r>
          </w:p>
          <w:p w:rsidR="00B73909" w:rsidRPr="00B73909" w:rsidRDefault="00B73909" w:rsidP="00B73909">
            <w:pPr>
              <w:pStyle w:val="ConsPlusNonformat"/>
              <w:widowControl/>
              <w:tabs>
                <w:tab w:val="left" w:pos="318"/>
              </w:tabs>
              <w:jc w:val="both"/>
              <w:rPr>
                <w:rFonts w:ascii="Times New Roman" w:hAnsi="Times New Roman" w:cs="Times New Roman"/>
                <w:sz w:val="28"/>
                <w:szCs w:val="28"/>
              </w:rPr>
            </w:pPr>
            <w:r w:rsidRPr="00B73909">
              <w:rPr>
                <w:rFonts w:ascii="Times New Roman" w:hAnsi="Times New Roman" w:cs="Times New Roman"/>
                <w:sz w:val="28"/>
                <w:szCs w:val="28"/>
              </w:rPr>
              <w:t>2.</w:t>
            </w:r>
            <w:r w:rsidRPr="00B73909">
              <w:rPr>
                <w:rFonts w:ascii="Times New Roman" w:hAnsi="Times New Roman" w:cs="Times New Roman"/>
                <w:sz w:val="28"/>
                <w:szCs w:val="28"/>
              </w:rPr>
              <w:tab/>
              <w:t xml:space="preserve">Развитие системы организации движения транспортных средств и пешеходов.                     </w:t>
            </w:r>
          </w:p>
        </w:tc>
      </w:tr>
      <w:tr w:rsidR="00B73909" w:rsidRPr="00B73909" w:rsidTr="00B73909">
        <w:trPr>
          <w:trHeight w:val="418"/>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Целевые индикаторы и показатели подпрограммы</w:t>
            </w:r>
          </w:p>
        </w:tc>
        <w:tc>
          <w:tcPr>
            <w:tcW w:w="6061" w:type="dxa"/>
          </w:tcPr>
          <w:p w:rsidR="00B73909" w:rsidRPr="00B73909" w:rsidRDefault="00B73909" w:rsidP="00B73909">
            <w:pPr>
              <w:widowControl w:val="0"/>
              <w:autoSpaceDE w:val="0"/>
              <w:autoSpaceDN w:val="0"/>
              <w:adjustRightInd w:val="0"/>
              <w:spacing w:line="240" w:lineRule="auto"/>
              <w:contextualSpacing/>
              <w:jc w:val="both"/>
              <w:rPr>
                <w:rFonts w:ascii="Times New Roman" w:eastAsia="Calibri" w:hAnsi="Times New Roman" w:cs="Times New Roman"/>
                <w:sz w:val="28"/>
                <w:szCs w:val="28"/>
              </w:rPr>
            </w:pPr>
            <w:r w:rsidRPr="00B73909">
              <w:rPr>
                <w:rFonts w:ascii="Times New Roman" w:hAnsi="Times New Roman" w:cs="Times New Roman"/>
                <w:sz w:val="28"/>
                <w:szCs w:val="28"/>
              </w:rPr>
              <w:t>1.Снижение  детского дорожно-транспортного травматизма на  автомобильных дорогах  местного значения на территории Усть-</w:t>
            </w:r>
            <w:r w:rsidRPr="00B73909">
              <w:rPr>
                <w:rFonts w:ascii="Times New Roman" w:hAnsi="Times New Roman" w:cs="Times New Roman"/>
                <w:sz w:val="28"/>
                <w:szCs w:val="28"/>
              </w:rPr>
              <w:lastRenderedPageBreak/>
              <w:t>Куломского района;</w:t>
            </w:r>
          </w:p>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2.Доля протяженности автомобильных дорог общего пользования местного значения Усть-Куломского района, которые приведены в соответствие с учетом изменения национальных стандартов, от их общей протяженности</w:t>
            </w:r>
          </w:p>
        </w:tc>
      </w:tr>
      <w:tr w:rsidR="00B73909" w:rsidRPr="00B73909" w:rsidTr="00B73909">
        <w:trPr>
          <w:trHeight w:val="695"/>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lastRenderedPageBreak/>
              <w:t>Этапы и сроки реализации</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Подпрограмма реализуется в период с 2022 по 2028 годы.</w:t>
            </w:r>
          </w:p>
        </w:tc>
      </w:tr>
      <w:tr w:rsidR="00B73909" w:rsidRPr="00B73909" w:rsidTr="00B73909">
        <w:trPr>
          <w:trHeight w:val="2681"/>
        </w:trPr>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Объемы финансирования</w:t>
            </w:r>
          </w:p>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подпрограммы</w:t>
            </w:r>
          </w:p>
        </w:tc>
        <w:tc>
          <w:tcPr>
            <w:tcW w:w="6061" w:type="dxa"/>
          </w:tcPr>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Объем финансирования за счет местного бюджета МО МР «Усть-Куломский»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составит 26 428 390,78рублей,в том числе: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xml:space="preserve">2022 год – 2 873 822,00 рублей; </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2023 год – 3 382 407,14 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2024 год – 6 909 854,41 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2025 год – 5 801 307,23рублей;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2026 год –2 387000,00 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2027 год –2 487000,00 рублей;</w:t>
            </w:r>
          </w:p>
          <w:p w:rsidR="00B73909" w:rsidRPr="00B73909" w:rsidRDefault="00B73909" w:rsidP="00B73909">
            <w:pPr>
              <w:widowControl w:val="0"/>
              <w:tabs>
                <w:tab w:val="left" w:pos="851"/>
                <w:tab w:val="left" w:pos="993"/>
              </w:tabs>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2028 год – 2 587000,00 рублей.</w:t>
            </w:r>
          </w:p>
        </w:tc>
      </w:tr>
      <w:tr w:rsidR="00B73909" w:rsidRPr="00B73909" w:rsidTr="00B73909">
        <w:tc>
          <w:tcPr>
            <w:tcW w:w="3510" w:type="dxa"/>
          </w:tcPr>
          <w:p w:rsidR="00B73909" w:rsidRPr="00B73909" w:rsidRDefault="00B73909" w:rsidP="00B73909">
            <w:pPr>
              <w:autoSpaceDE w:val="0"/>
              <w:autoSpaceDN w:val="0"/>
              <w:adjustRightInd w:val="0"/>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Ожидаемые результаты реализации подпрограммы</w:t>
            </w:r>
          </w:p>
        </w:tc>
        <w:tc>
          <w:tcPr>
            <w:tcW w:w="6061" w:type="dxa"/>
          </w:tcPr>
          <w:p w:rsidR="00B73909" w:rsidRPr="00B73909" w:rsidRDefault="00B73909" w:rsidP="00B73909">
            <w:pPr>
              <w:widowControl w:val="0"/>
              <w:tabs>
                <w:tab w:val="left" w:pos="263"/>
              </w:tabs>
              <w:autoSpaceDE w:val="0"/>
              <w:autoSpaceDN w:val="0"/>
              <w:adjustRightInd w:val="0"/>
              <w:spacing w:line="240" w:lineRule="auto"/>
              <w:jc w:val="both"/>
              <w:rPr>
                <w:rFonts w:ascii="Times New Roman" w:eastAsia="Calibri" w:hAnsi="Times New Roman" w:cs="Times New Roman"/>
                <w:sz w:val="28"/>
                <w:szCs w:val="28"/>
              </w:rPr>
            </w:pPr>
            <w:r w:rsidRPr="00B73909">
              <w:rPr>
                <w:rFonts w:ascii="Times New Roman" w:eastAsia="Calibri" w:hAnsi="Times New Roman" w:cs="Times New Roman"/>
                <w:sz w:val="28"/>
                <w:szCs w:val="28"/>
              </w:rPr>
              <w:t>По итогам реализации подпрограммы будут достигнуты следующие результаты, характеризующие деятельность по повышению безопасности дорожного движения на автомобильных дорогах  местного значения  Усть-Куломского района:</w:t>
            </w:r>
          </w:p>
          <w:p w:rsidR="00B73909" w:rsidRPr="00B73909" w:rsidRDefault="00B73909" w:rsidP="00B73909">
            <w:pPr>
              <w:spacing w:line="240" w:lineRule="auto"/>
              <w:jc w:val="both"/>
              <w:rPr>
                <w:rFonts w:ascii="Times New Roman" w:hAnsi="Times New Roman" w:cs="Times New Roman"/>
                <w:sz w:val="28"/>
                <w:szCs w:val="28"/>
              </w:rPr>
            </w:pPr>
            <w:r w:rsidRPr="00B73909">
              <w:rPr>
                <w:rFonts w:ascii="Times New Roman" w:hAnsi="Times New Roman" w:cs="Times New Roman"/>
                <w:sz w:val="28"/>
                <w:szCs w:val="28"/>
              </w:rPr>
              <w:t>- уровень снижения  детского дорожно-транспортного травматизма на  автомобильных дорогах  общего пользования местного значения на территории Усть-Куломского района в 2028году по отношению к  2022 году на 40 %;</w:t>
            </w:r>
          </w:p>
          <w:p w:rsidR="00B73909" w:rsidRPr="00B73909" w:rsidRDefault="00B73909" w:rsidP="00B73909">
            <w:pPr>
              <w:autoSpaceDE w:val="0"/>
              <w:autoSpaceDN w:val="0"/>
              <w:adjustRightInd w:val="0"/>
              <w:spacing w:line="240" w:lineRule="auto"/>
              <w:ind w:left="34" w:hanging="34"/>
              <w:jc w:val="both"/>
              <w:rPr>
                <w:rFonts w:ascii="Times New Roman" w:hAnsi="Times New Roman" w:cs="Times New Roman"/>
                <w:sz w:val="28"/>
                <w:szCs w:val="28"/>
              </w:rPr>
            </w:pPr>
            <w:r w:rsidRPr="00B73909">
              <w:rPr>
                <w:rFonts w:ascii="Times New Roman" w:hAnsi="Times New Roman" w:cs="Times New Roman"/>
                <w:sz w:val="28"/>
                <w:szCs w:val="28"/>
              </w:rPr>
              <w:t>- доля протяженности автомобильных дорог общего пользования местного значения Усть-Куломского района, которые приведены в соответствие с учетом изменения национальных стандартов, от их общей протяженности 35 % в 2028 году;</w:t>
            </w:r>
          </w:p>
        </w:tc>
      </w:tr>
    </w:tbl>
    <w:p w:rsidR="00EC51FE" w:rsidRPr="00EC51FE" w:rsidRDefault="00EC51FE" w:rsidP="00EC51FE">
      <w:pPr>
        <w:pStyle w:val="ConsPlusNormal"/>
        <w:widowControl/>
        <w:contextualSpacing/>
        <w:jc w:val="center"/>
        <w:rPr>
          <w:rFonts w:ascii="Times New Roman" w:hAnsi="Times New Roman"/>
          <w:sz w:val="28"/>
          <w:szCs w:val="28"/>
          <w:highlight w:val="yellow"/>
        </w:rPr>
        <w:sectPr w:rsidR="00EC51FE" w:rsidRPr="00EC51FE" w:rsidSect="00EC51FE">
          <w:headerReference w:type="even" r:id="rId17"/>
          <w:pgSz w:w="11906" w:h="16838"/>
          <w:pgMar w:top="851" w:right="851" w:bottom="851" w:left="1418" w:header="709" w:footer="709" w:gutter="0"/>
          <w:cols w:space="708"/>
          <w:titlePg/>
          <w:docGrid w:linePitch="360"/>
        </w:sectPr>
      </w:pPr>
    </w:p>
    <w:p w:rsidR="00EC51FE" w:rsidRPr="00EC51FE" w:rsidRDefault="00EC51FE" w:rsidP="00EC51FE">
      <w:pPr>
        <w:pStyle w:val="ConsPlusNormal"/>
        <w:widowControl/>
        <w:contextualSpacing/>
        <w:jc w:val="right"/>
        <w:rPr>
          <w:rFonts w:ascii="Times New Roman" w:hAnsi="Times New Roman"/>
          <w:sz w:val="28"/>
          <w:szCs w:val="28"/>
          <w:highlight w:val="yellow"/>
        </w:rPr>
      </w:pPr>
      <w:r w:rsidRPr="00EC51FE">
        <w:rPr>
          <w:rFonts w:ascii="Times New Roman" w:hAnsi="Times New Roman"/>
          <w:sz w:val="28"/>
          <w:szCs w:val="28"/>
        </w:rPr>
        <w:lastRenderedPageBreak/>
        <w:t>Таблица № 1</w:t>
      </w:r>
    </w:p>
    <w:p w:rsidR="00EC51FE" w:rsidRPr="00EC51FE" w:rsidRDefault="00EC51FE" w:rsidP="00EC51FE">
      <w:pPr>
        <w:pStyle w:val="ConsPlusNormal"/>
        <w:contextualSpacing/>
        <w:jc w:val="center"/>
        <w:rPr>
          <w:rFonts w:ascii="Times New Roman" w:hAnsi="Times New Roman"/>
          <w:b/>
          <w:sz w:val="28"/>
          <w:szCs w:val="28"/>
        </w:rPr>
      </w:pPr>
      <w:r w:rsidRPr="00EC51FE">
        <w:rPr>
          <w:rFonts w:ascii="Times New Roman" w:hAnsi="Times New Roman"/>
          <w:b/>
          <w:sz w:val="28"/>
          <w:szCs w:val="28"/>
        </w:rPr>
        <w:t>Перечень</w:t>
      </w:r>
    </w:p>
    <w:p w:rsidR="00EC51FE" w:rsidRPr="00EC51FE" w:rsidRDefault="00EC51FE" w:rsidP="00EC51FE">
      <w:pPr>
        <w:pStyle w:val="ConsPlusNormal"/>
        <w:contextualSpacing/>
        <w:jc w:val="center"/>
        <w:rPr>
          <w:rFonts w:ascii="Times New Roman" w:hAnsi="Times New Roman"/>
          <w:b/>
          <w:sz w:val="28"/>
          <w:szCs w:val="28"/>
        </w:rPr>
      </w:pPr>
      <w:r w:rsidRPr="00EC51FE">
        <w:rPr>
          <w:rFonts w:ascii="Times New Roman" w:hAnsi="Times New Roman"/>
          <w:b/>
          <w:sz w:val="28"/>
          <w:szCs w:val="28"/>
        </w:rPr>
        <w:t>и сведения о целевых индикаторах и показателях</w:t>
      </w:r>
    </w:p>
    <w:p w:rsidR="00EC51FE" w:rsidRDefault="00EC51FE" w:rsidP="00EC51FE">
      <w:pPr>
        <w:pStyle w:val="ConsPlusNormal"/>
        <w:contextualSpacing/>
        <w:jc w:val="center"/>
        <w:rPr>
          <w:rFonts w:ascii="Times New Roman" w:hAnsi="Times New Roman"/>
          <w:b/>
          <w:sz w:val="28"/>
          <w:szCs w:val="28"/>
        </w:rPr>
      </w:pPr>
      <w:r w:rsidRPr="00EC51FE">
        <w:rPr>
          <w:rFonts w:ascii="Times New Roman" w:hAnsi="Times New Roman"/>
          <w:b/>
          <w:sz w:val="28"/>
          <w:szCs w:val="28"/>
        </w:rPr>
        <w:t>муниципальной программы «Территориальное развитие»</w:t>
      </w:r>
    </w:p>
    <w:p w:rsidR="00B73909" w:rsidRPr="00EC51FE" w:rsidRDefault="00B73909" w:rsidP="00EC51FE">
      <w:pPr>
        <w:pStyle w:val="ConsPlusNormal"/>
        <w:contextualSpacing/>
        <w:jc w:val="center"/>
        <w:rPr>
          <w:rFonts w:ascii="Times New Roman" w:hAnsi="Times New Roman"/>
          <w:b/>
          <w:sz w:val="28"/>
          <w:szCs w:val="28"/>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3"/>
        <w:gridCol w:w="5287"/>
        <w:gridCol w:w="1275"/>
        <w:gridCol w:w="993"/>
        <w:gridCol w:w="992"/>
        <w:gridCol w:w="709"/>
        <w:gridCol w:w="709"/>
        <w:gridCol w:w="850"/>
        <w:gridCol w:w="709"/>
        <w:gridCol w:w="709"/>
        <w:gridCol w:w="709"/>
        <w:gridCol w:w="708"/>
        <w:gridCol w:w="709"/>
        <w:gridCol w:w="709"/>
      </w:tblGrid>
      <w:tr w:rsidR="00B73909" w:rsidRPr="00B73909" w:rsidTr="00B73909">
        <w:trPr>
          <w:tblHeader/>
        </w:trPr>
        <w:tc>
          <w:tcPr>
            <w:tcW w:w="633" w:type="dxa"/>
            <w:vMerge w:val="restart"/>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 п/п</w:t>
            </w:r>
          </w:p>
        </w:tc>
        <w:tc>
          <w:tcPr>
            <w:tcW w:w="5287" w:type="dxa"/>
            <w:vMerge w:val="restart"/>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 xml:space="preserve">Наименование целевого индикатора и </w:t>
            </w:r>
          </w:p>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показателя</w:t>
            </w:r>
          </w:p>
        </w:tc>
        <w:tc>
          <w:tcPr>
            <w:tcW w:w="1275" w:type="dxa"/>
            <w:vMerge w:val="restart"/>
          </w:tcPr>
          <w:p w:rsidR="00B73909" w:rsidRPr="00B73909" w:rsidRDefault="00B73909" w:rsidP="00B73909">
            <w:pPr>
              <w:pStyle w:val="ConsPlusNormal"/>
              <w:jc w:val="center"/>
              <w:rPr>
                <w:rFonts w:ascii="Times New Roman" w:hAnsi="Times New Roman"/>
                <w:b/>
                <w:sz w:val="22"/>
              </w:rPr>
            </w:pPr>
            <w:r w:rsidRPr="00B73909">
              <w:rPr>
                <w:rFonts w:ascii="Times New Roman" w:hAnsi="Times New Roman"/>
                <w:b/>
                <w:sz w:val="22"/>
              </w:rPr>
              <w:t>Ед. измерения</w:t>
            </w:r>
          </w:p>
        </w:tc>
        <w:tc>
          <w:tcPr>
            <w:tcW w:w="993" w:type="dxa"/>
            <w:vMerge w:val="restart"/>
          </w:tcPr>
          <w:p w:rsidR="00B73909" w:rsidRPr="00B73909" w:rsidRDefault="00B73909" w:rsidP="00B73909">
            <w:pPr>
              <w:pStyle w:val="ConsPlusNormal"/>
              <w:jc w:val="center"/>
              <w:rPr>
                <w:rFonts w:ascii="Times New Roman" w:hAnsi="Times New Roman"/>
                <w:b/>
                <w:sz w:val="22"/>
              </w:rPr>
            </w:pPr>
            <w:r w:rsidRPr="00B73909">
              <w:rPr>
                <w:rFonts w:ascii="Times New Roman" w:hAnsi="Times New Roman"/>
                <w:b/>
                <w:sz w:val="22"/>
              </w:rPr>
              <w:t xml:space="preserve">Направленность </w:t>
            </w:r>
          </w:p>
        </w:tc>
        <w:tc>
          <w:tcPr>
            <w:tcW w:w="992" w:type="dxa"/>
            <w:vMerge w:val="restart"/>
          </w:tcPr>
          <w:p w:rsidR="00B73909" w:rsidRPr="00B73909" w:rsidRDefault="00B73909" w:rsidP="00B73909">
            <w:pPr>
              <w:pStyle w:val="ConsPlusNormal"/>
              <w:jc w:val="center"/>
              <w:rPr>
                <w:rFonts w:ascii="Times New Roman" w:hAnsi="Times New Roman"/>
                <w:b/>
                <w:sz w:val="22"/>
              </w:rPr>
            </w:pPr>
            <w:r w:rsidRPr="00B73909">
              <w:rPr>
                <w:rFonts w:ascii="Times New Roman" w:hAnsi="Times New Roman"/>
                <w:b/>
                <w:sz w:val="22"/>
              </w:rPr>
              <w:t xml:space="preserve">Принадлежность </w:t>
            </w:r>
          </w:p>
        </w:tc>
        <w:tc>
          <w:tcPr>
            <w:tcW w:w="6521" w:type="dxa"/>
            <w:gridSpan w:val="9"/>
          </w:tcPr>
          <w:p w:rsidR="00B73909" w:rsidRPr="00B73909" w:rsidRDefault="00B73909" w:rsidP="00B73909">
            <w:pPr>
              <w:pStyle w:val="ConsPlusNormal"/>
              <w:jc w:val="center"/>
              <w:rPr>
                <w:rFonts w:ascii="Times New Roman" w:hAnsi="Times New Roman"/>
                <w:b/>
                <w:sz w:val="22"/>
              </w:rPr>
            </w:pPr>
            <w:r w:rsidRPr="00B73909">
              <w:rPr>
                <w:rFonts w:ascii="Times New Roman" w:hAnsi="Times New Roman"/>
                <w:b/>
                <w:sz w:val="22"/>
              </w:rPr>
              <w:t>Значения индикатора (показателя)</w:t>
            </w:r>
          </w:p>
        </w:tc>
      </w:tr>
      <w:tr w:rsidR="00B73909" w:rsidRPr="00B73909" w:rsidTr="00B73909">
        <w:trPr>
          <w:trHeight w:val="239"/>
          <w:tblHeader/>
        </w:trPr>
        <w:tc>
          <w:tcPr>
            <w:tcW w:w="633" w:type="dxa"/>
            <w:vMerge/>
          </w:tcPr>
          <w:p w:rsidR="00B73909" w:rsidRPr="00B73909" w:rsidRDefault="00B73909" w:rsidP="00B73909">
            <w:pPr>
              <w:pStyle w:val="ConsPlusNormal"/>
              <w:jc w:val="center"/>
              <w:rPr>
                <w:rFonts w:ascii="Times New Roman" w:hAnsi="Times New Roman"/>
                <w:b/>
                <w:sz w:val="24"/>
                <w:szCs w:val="24"/>
              </w:rPr>
            </w:pPr>
          </w:p>
        </w:tc>
        <w:tc>
          <w:tcPr>
            <w:tcW w:w="5287" w:type="dxa"/>
            <w:vMerge/>
          </w:tcPr>
          <w:p w:rsidR="00B73909" w:rsidRPr="00B73909" w:rsidRDefault="00B73909" w:rsidP="00B73909">
            <w:pPr>
              <w:pStyle w:val="ConsPlusNormal"/>
              <w:jc w:val="center"/>
              <w:rPr>
                <w:rFonts w:ascii="Times New Roman" w:hAnsi="Times New Roman"/>
                <w:b/>
                <w:sz w:val="24"/>
                <w:szCs w:val="24"/>
              </w:rPr>
            </w:pPr>
          </w:p>
        </w:tc>
        <w:tc>
          <w:tcPr>
            <w:tcW w:w="1275" w:type="dxa"/>
            <w:vMerge/>
          </w:tcPr>
          <w:p w:rsidR="00B73909" w:rsidRPr="00B73909" w:rsidRDefault="00B73909" w:rsidP="00B73909">
            <w:pPr>
              <w:pStyle w:val="ConsPlusNormal"/>
              <w:jc w:val="center"/>
              <w:rPr>
                <w:rFonts w:ascii="Times New Roman" w:hAnsi="Times New Roman"/>
                <w:b/>
                <w:sz w:val="24"/>
                <w:szCs w:val="24"/>
              </w:rPr>
            </w:pPr>
          </w:p>
        </w:tc>
        <w:tc>
          <w:tcPr>
            <w:tcW w:w="993" w:type="dxa"/>
            <w:vMerge/>
          </w:tcPr>
          <w:p w:rsidR="00B73909" w:rsidRPr="00B73909" w:rsidRDefault="00B73909" w:rsidP="00B73909">
            <w:pPr>
              <w:pStyle w:val="ConsPlusNormal"/>
              <w:jc w:val="center"/>
              <w:rPr>
                <w:rFonts w:ascii="Times New Roman" w:hAnsi="Times New Roman"/>
                <w:b/>
                <w:sz w:val="24"/>
                <w:szCs w:val="24"/>
              </w:rPr>
            </w:pPr>
          </w:p>
        </w:tc>
        <w:tc>
          <w:tcPr>
            <w:tcW w:w="992" w:type="dxa"/>
            <w:vMerge/>
          </w:tcPr>
          <w:p w:rsidR="00B73909" w:rsidRPr="00B73909" w:rsidRDefault="00B73909" w:rsidP="00B73909">
            <w:pPr>
              <w:pStyle w:val="ConsPlusNormal"/>
              <w:jc w:val="center"/>
              <w:rPr>
                <w:rFonts w:ascii="Times New Roman" w:hAnsi="Times New Roman"/>
                <w:b/>
                <w:sz w:val="24"/>
                <w:szCs w:val="24"/>
              </w:rPr>
            </w:pPr>
          </w:p>
        </w:tc>
        <w:tc>
          <w:tcPr>
            <w:tcW w:w="709" w:type="dxa"/>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2020</w:t>
            </w:r>
          </w:p>
        </w:tc>
        <w:tc>
          <w:tcPr>
            <w:tcW w:w="709" w:type="dxa"/>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2021</w:t>
            </w:r>
          </w:p>
        </w:tc>
        <w:tc>
          <w:tcPr>
            <w:tcW w:w="850" w:type="dxa"/>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2022</w:t>
            </w:r>
          </w:p>
        </w:tc>
        <w:tc>
          <w:tcPr>
            <w:tcW w:w="709" w:type="dxa"/>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2023</w:t>
            </w:r>
          </w:p>
        </w:tc>
        <w:tc>
          <w:tcPr>
            <w:tcW w:w="709" w:type="dxa"/>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2024</w:t>
            </w:r>
          </w:p>
        </w:tc>
        <w:tc>
          <w:tcPr>
            <w:tcW w:w="709" w:type="dxa"/>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2025</w:t>
            </w:r>
          </w:p>
        </w:tc>
        <w:tc>
          <w:tcPr>
            <w:tcW w:w="708" w:type="dxa"/>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2026</w:t>
            </w:r>
          </w:p>
        </w:tc>
        <w:tc>
          <w:tcPr>
            <w:tcW w:w="709" w:type="dxa"/>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2027</w:t>
            </w:r>
          </w:p>
        </w:tc>
        <w:tc>
          <w:tcPr>
            <w:tcW w:w="709" w:type="dxa"/>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2028</w:t>
            </w:r>
          </w:p>
        </w:tc>
      </w:tr>
      <w:tr w:rsidR="00B73909" w:rsidRPr="00B73909" w:rsidTr="00B73909">
        <w:trPr>
          <w:tblHeader/>
        </w:trPr>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w:t>
            </w:r>
          </w:p>
        </w:tc>
        <w:tc>
          <w:tcPr>
            <w:tcW w:w="99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w:t>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5</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7</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11</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14</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32"/>
              <w:spacing w:after="0"/>
              <w:ind w:left="0"/>
              <w:jc w:val="center"/>
              <w:rPr>
                <w:b/>
                <w:sz w:val="22"/>
                <w:szCs w:val="22"/>
              </w:rPr>
            </w:pPr>
            <w:r w:rsidRPr="00B73909">
              <w:rPr>
                <w:b/>
                <w:sz w:val="22"/>
                <w:szCs w:val="22"/>
              </w:rPr>
              <w:t>Муниципальная программа «Территориальное развитие»</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vAlign w:val="center"/>
          </w:tcPr>
          <w:p w:rsidR="00B73909" w:rsidRPr="00B73909" w:rsidRDefault="00B73909" w:rsidP="00B73909">
            <w:pPr>
              <w:widowControl w:val="0"/>
              <w:autoSpaceDE w:val="0"/>
              <w:autoSpaceDN w:val="0"/>
              <w:adjustRightInd w:val="0"/>
              <w:spacing w:line="240" w:lineRule="auto"/>
              <w:jc w:val="both"/>
              <w:rPr>
                <w:rFonts w:ascii="Times New Roman" w:hAnsi="Times New Roman" w:cs="Times New Roman"/>
                <w:sz w:val="24"/>
                <w:szCs w:val="24"/>
              </w:rPr>
            </w:pPr>
            <w:r w:rsidRPr="00B73909">
              <w:rPr>
                <w:rFonts w:ascii="Times New Roman" w:hAnsi="Times New Roman" w:cs="Times New Roman"/>
                <w:sz w:val="24"/>
                <w:szCs w:val="24"/>
              </w:rPr>
              <w:t>Протяженность автомобильных дорог с твердым и переходным типом покрытия, км;</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км.</w:t>
            </w:r>
          </w:p>
        </w:tc>
        <w:tc>
          <w:tcPr>
            <w:tcW w:w="993" w:type="dxa"/>
          </w:tcPr>
          <w:p w:rsidR="00B73909" w:rsidRPr="00B73909" w:rsidRDefault="00B73909" w:rsidP="00B73909">
            <w:pPr>
              <w:pStyle w:val="ConsPlusNormal"/>
              <w:jc w:val="center"/>
              <w:rPr>
                <w:rFonts w:ascii="Times New Roman" w:hAnsi="Times New Roman"/>
                <w:sz w:val="24"/>
                <w:szCs w:val="24"/>
              </w:rPr>
            </w:pP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208,9</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208,9</w:t>
            </w:r>
          </w:p>
        </w:tc>
        <w:tc>
          <w:tcPr>
            <w:tcW w:w="850" w:type="dxa"/>
          </w:tcPr>
          <w:p w:rsidR="00B73909" w:rsidRPr="00B73909" w:rsidRDefault="00B73909" w:rsidP="00B73909">
            <w:pPr>
              <w:spacing w:line="240" w:lineRule="auto"/>
              <w:rPr>
                <w:rFonts w:ascii="Times New Roman" w:hAnsi="Times New Roman" w:cs="Times New Roman"/>
                <w:sz w:val="21"/>
                <w:szCs w:val="21"/>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sz w:val="21"/>
                <w:szCs w:val="21"/>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sz w:val="21"/>
                <w:szCs w:val="21"/>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sz w:val="21"/>
                <w:szCs w:val="21"/>
              </w:rPr>
            </w:pPr>
            <w:r w:rsidRPr="00B73909">
              <w:rPr>
                <w:rFonts w:ascii="Times New Roman" w:hAnsi="Times New Roman" w:cs="Times New Roman"/>
                <w:sz w:val="21"/>
                <w:szCs w:val="21"/>
              </w:rPr>
              <w:t>208,9</w:t>
            </w:r>
          </w:p>
        </w:tc>
        <w:tc>
          <w:tcPr>
            <w:tcW w:w="708" w:type="dxa"/>
          </w:tcPr>
          <w:p w:rsidR="00B73909" w:rsidRPr="00B73909" w:rsidRDefault="00B73909" w:rsidP="00B73909">
            <w:pPr>
              <w:spacing w:line="240" w:lineRule="auto"/>
              <w:rPr>
                <w:rFonts w:ascii="Times New Roman" w:hAnsi="Times New Roman" w:cs="Times New Roman"/>
                <w:sz w:val="21"/>
                <w:szCs w:val="21"/>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sz w:val="21"/>
                <w:szCs w:val="21"/>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sz w:val="21"/>
                <w:szCs w:val="21"/>
              </w:rPr>
            </w:pPr>
            <w:r w:rsidRPr="00B73909">
              <w:rPr>
                <w:rFonts w:ascii="Times New Roman" w:hAnsi="Times New Roman" w:cs="Times New Roman"/>
                <w:sz w:val="21"/>
                <w:szCs w:val="21"/>
              </w:rPr>
              <w:t>208,9</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Доля протяженности автомобильных дорог общего пользования местного значения, отвечающих нормативным требованиям, в общей протяженности автомобильных дорог общего пользования местного значения</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noProof/>
                <w:sz w:val="24"/>
                <w:szCs w:val="24"/>
              </w:rPr>
              <w:drawing>
                <wp:inline distT="0" distB="0" distL="0" distR="0">
                  <wp:extent cx="152400" cy="219075"/>
                  <wp:effectExtent l="0" t="0" r="0" b="0"/>
                  <wp:docPr id="24"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59,0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58,0</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58,0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58,0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58,0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60,0</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60,0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60,0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60,0</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Дорожно-транспортные происшествия</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ед.</w:t>
            </w:r>
          </w:p>
        </w:tc>
        <w:tc>
          <w:tcPr>
            <w:tcW w:w="993" w:type="dxa"/>
          </w:tcPr>
          <w:p w:rsidR="00B73909" w:rsidRPr="00B73909" w:rsidRDefault="00B73909" w:rsidP="00B73909">
            <w:pPr>
              <w:pStyle w:val="ConsPlusNormal"/>
              <w:jc w:val="center"/>
              <w:rPr>
                <w:rFonts w:ascii="Times New Roman" w:hAnsi="Times New Roman"/>
                <w:noProof/>
                <w:sz w:val="24"/>
                <w:szCs w:val="24"/>
              </w:rPr>
            </w:pPr>
            <w:r w:rsidRPr="00B73909">
              <w:rPr>
                <w:rFonts w:ascii="Times New Roman" w:hAnsi="Times New Roman"/>
                <w:noProof/>
                <w:sz w:val="24"/>
                <w:szCs w:val="24"/>
              </w:rPr>
              <w:drawing>
                <wp:inline distT="0" distB="0" distL="0" distR="0">
                  <wp:extent cx="152400" cy="219075"/>
                  <wp:effectExtent l="0" t="0" r="0" b="0"/>
                  <wp:docPr id="26"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20,0</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20,0</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20,0</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w:t>
            </w:r>
          </w:p>
        </w:tc>
        <w:tc>
          <w:tcPr>
            <w:tcW w:w="5287" w:type="dxa"/>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Смертность от дорожно-транспортных происшествий</w:t>
            </w:r>
          </w:p>
        </w:tc>
        <w:tc>
          <w:tcPr>
            <w:tcW w:w="1275"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случаев на 100 тыс.чел</w:t>
            </w:r>
          </w:p>
        </w:tc>
        <w:tc>
          <w:tcPr>
            <w:tcW w:w="993" w:type="dxa"/>
          </w:tcPr>
          <w:p w:rsidR="00B73909" w:rsidRPr="00B73909" w:rsidRDefault="00B73909" w:rsidP="00B73909">
            <w:pPr>
              <w:pStyle w:val="ConsPlusNormal"/>
              <w:jc w:val="center"/>
              <w:rPr>
                <w:rFonts w:ascii="Times New Roman" w:hAnsi="Times New Roman"/>
                <w:noProof/>
                <w:sz w:val="24"/>
                <w:szCs w:val="24"/>
              </w:rPr>
            </w:pPr>
            <w:r w:rsidRPr="00B73909">
              <w:rPr>
                <w:rFonts w:ascii="Times New Roman" w:hAnsi="Times New Roman"/>
                <w:noProof/>
                <w:sz w:val="24"/>
                <w:szCs w:val="24"/>
              </w:rPr>
              <w:drawing>
                <wp:inline distT="0" distB="0" distL="0" distR="0">
                  <wp:extent cx="152400" cy="219075"/>
                  <wp:effectExtent l="0" t="0" r="0" b="0"/>
                  <wp:docPr id="32"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21</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21</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21</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18</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18</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14</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5</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noProof/>
                <w:sz w:val="24"/>
                <w:szCs w:val="24"/>
              </w:rPr>
              <w:drawing>
                <wp:inline distT="0" distB="0" distL="0" distR="0">
                  <wp:extent cx="152400" cy="219075"/>
                  <wp:effectExtent l="0" t="0" r="0" b="0"/>
                  <wp:docPr id="33"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 xml:space="preserve">Общая площадь жилых помещений, </w:t>
            </w:r>
            <w:r w:rsidRPr="00B73909">
              <w:rPr>
                <w:rFonts w:ascii="Times New Roman" w:hAnsi="Times New Roman" w:cs="Times New Roman"/>
                <w:sz w:val="24"/>
                <w:szCs w:val="24"/>
              </w:rPr>
              <w:lastRenderedPageBreak/>
              <w:t>приходящаяся в среднем на одного жителя, всего</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lastRenderedPageBreak/>
              <w:t>кв.м</w:t>
            </w:r>
          </w:p>
        </w:tc>
        <w:tc>
          <w:tcPr>
            <w:tcW w:w="99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noProof/>
                <w:sz w:val="24"/>
                <w:szCs w:val="24"/>
              </w:rPr>
              <w:drawing>
                <wp:inline distT="0" distB="0" distL="0" distR="0">
                  <wp:extent cx="152400" cy="219075"/>
                  <wp:effectExtent l="0" t="0" r="0" b="0"/>
                  <wp:docPr id="35"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30,9</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31,2</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31,0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31,0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31,0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31,0</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31,0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31,0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31,0</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lastRenderedPageBreak/>
              <w:t>7</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Оснащенность приборами учета энергетических ресурсов и воды муниципальных бюджетных учреждений</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noProof/>
                <w:sz w:val="24"/>
                <w:szCs w:val="24"/>
              </w:rPr>
            </w:pPr>
            <w:r w:rsidRPr="00B73909">
              <w:rPr>
                <w:rFonts w:ascii="Times New Roman" w:hAnsi="Times New Roman"/>
                <w:noProof/>
                <w:sz w:val="24"/>
                <w:szCs w:val="24"/>
              </w:rPr>
              <w:drawing>
                <wp:inline distT="0" distB="0" distL="0" distR="0">
                  <wp:extent cx="152400" cy="219075"/>
                  <wp:effectExtent l="0" t="0" r="0" b="0"/>
                  <wp:docPr id="43"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100</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100</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100</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8</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Удельный вес общей площади жилых помещений, оборудованной центральным отоплением</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noProof/>
                <w:sz w:val="24"/>
                <w:szCs w:val="24"/>
              </w:rPr>
              <w:drawing>
                <wp:inline distT="0" distB="0" distL="0" distR="0">
                  <wp:extent cx="152400" cy="219075"/>
                  <wp:effectExtent l="0" t="0" r="0" b="0"/>
                  <wp:docPr id="46"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12,0</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12,5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13,0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13,5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14,0</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14,5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14,5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14,5</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Удельный вес общей площади жилых помещений, оборудованной водопроводом</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noProof/>
                <w:sz w:val="24"/>
                <w:szCs w:val="24"/>
              </w:rPr>
              <w:drawing>
                <wp:inline distT="0" distB="0" distL="0" distR="0">
                  <wp:extent cx="152400" cy="219075"/>
                  <wp:effectExtent l="0" t="0" r="0" b="0"/>
                  <wp:docPr id="59"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21,0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21,0</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21,5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22,0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22,5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23,0</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23,5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23,5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23,5</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10</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Удельный вес общей площади жилых помещений, оборудованной водоотведением (канализацией)</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noProof/>
                <w:sz w:val="24"/>
                <w:szCs w:val="24"/>
              </w:rPr>
              <w:drawing>
                <wp:inline distT="0" distB="0" distL="0" distR="0">
                  <wp:extent cx="152400" cy="219075"/>
                  <wp:effectExtent l="0" t="0" r="0" b="0"/>
                  <wp:docPr id="60"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21,0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21,0</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21,5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22,0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22,5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23,0</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23,5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23,5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23,5</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11</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Доля  использованных, обезвреженных отходов в общем объеме отходов, образовавшихся в процессе производства и потребления</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noProof/>
                <w:sz w:val="24"/>
                <w:szCs w:val="24"/>
              </w:rPr>
              <w:drawing>
                <wp:inline distT="0" distB="0" distL="0" distR="0">
                  <wp:extent cx="152400" cy="219075"/>
                  <wp:effectExtent l="0" t="0" r="0" b="0"/>
                  <wp:docPr id="65"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90,0</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90,0</w:t>
            </w:r>
          </w:p>
        </w:tc>
        <w:tc>
          <w:tcPr>
            <w:tcW w:w="850"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90,1</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90,2</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90,3</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90,4</w:t>
            </w:r>
          </w:p>
        </w:tc>
        <w:tc>
          <w:tcPr>
            <w:tcW w:w="708"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90,5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90,5</w:t>
            </w:r>
          </w:p>
        </w:tc>
        <w:tc>
          <w:tcPr>
            <w:tcW w:w="709" w:type="dxa"/>
          </w:tcPr>
          <w:p w:rsidR="00B73909" w:rsidRPr="00B73909" w:rsidRDefault="00B73909" w:rsidP="00B73909">
            <w:pPr>
              <w:pStyle w:val="ConsPlusNormal"/>
              <w:jc w:val="center"/>
              <w:rPr>
                <w:rFonts w:ascii="Times New Roman" w:hAnsi="Times New Roman"/>
                <w:sz w:val="22"/>
              </w:rPr>
            </w:pPr>
            <w:r w:rsidRPr="00B73909">
              <w:rPr>
                <w:rFonts w:ascii="Times New Roman" w:hAnsi="Times New Roman"/>
                <w:sz w:val="22"/>
              </w:rPr>
              <w:t>90,5</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Доля населённых пунктов, охваченных системами сбора и удаления отходов, по отношению к общему количеству населенных пунктов территории</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noProof/>
                <w:sz w:val="24"/>
                <w:szCs w:val="24"/>
              </w:rPr>
              <w:drawing>
                <wp:inline distT="0" distB="0" distL="0" distR="0">
                  <wp:extent cx="152400" cy="219075"/>
                  <wp:effectExtent l="0" t="0" r="0" b="0"/>
                  <wp:docPr id="68"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90,0</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90,2</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90,3</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90,4</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90,5</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90,5</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90,5</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w:t>
            </w:r>
          </w:p>
        </w:tc>
        <w:tc>
          <w:tcPr>
            <w:tcW w:w="5287" w:type="dxa"/>
            <w:vAlign w:val="center"/>
          </w:tcPr>
          <w:p w:rsidR="00B73909" w:rsidRPr="00B73909" w:rsidRDefault="00B73909" w:rsidP="00B73909">
            <w:pPr>
              <w:spacing w:line="240" w:lineRule="auto"/>
              <w:rPr>
                <w:rFonts w:ascii="Times New Roman" w:hAnsi="Times New Roman" w:cs="Times New Roman"/>
                <w:sz w:val="24"/>
                <w:szCs w:val="24"/>
              </w:rPr>
            </w:pPr>
            <w:r w:rsidRPr="00B73909">
              <w:rPr>
                <w:rFonts w:ascii="Times New Roman" w:hAnsi="Times New Roman" w:cs="Times New Roman"/>
                <w:sz w:val="24"/>
                <w:szCs w:val="24"/>
              </w:rPr>
              <w:t>Выбросы загрязняющих веществ в атмосферу стационарными источниками загрязнения</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тыс.т.</w:t>
            </w:r>
          </w:p>
        </w:tc>
        <w:tc>
          <w:tcPr>
            <w:tcW w:w="993" w:type="dxa"/>
          </w:tcPr>
          <w:p w:rsidR="00B73909" w:rsidRPr="00B73909" w:rsidRDefault="00B73909" w:rsidP="00B73909">
            <w:pPr>
              <w:pStyle w:val="ConsPlusNormal"/>
              <w:jc w:val="center"/>
              <w:rPr>
                <w:rFonts w:ascii="Times New Roman" w:hAnsi="Times New Roman"/>
                <w:noProof/>
                <w:sz w:val="24"/>
                <w:szCs w:val="24"/>
              </w:rPr>
            </w:pP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ИЦ</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1,28</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1,28</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1,28</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Подпрограмма 1 «</w:t>
            </w:r>
            <w:r w:rsidRPr="00B73909">
              <w:rPr>
                <w:rFonts w:ascii="Times New Roman" w:eastAsiaTheme="minorEastAsia" w:hAnsi="Times New Roman"/>
                <w:b/>
                <w:sz w:val="24"/>
                <w:szCs w:val="24"/>
              </w:rPr>
              <w:t xml:space="preserve">Развитие транспортной инфраструктуры, обеспечения безопасности дорожного движения и транспортного </w:t>
            </w:r>
            <w:r w:rsidRPr="00B73909">
              <w:rPr>
                <w:rFonts w:ascii="Times New Roman" w:eastAsiaTheme="minorEastAsia" w:hAnsi="Times New Roman"/>
                <w:b/>
                <w:sz w:val="24"/>
                <w:szCs w:val="24"/>
              </w:rPr>
              <w:lastRenderedPageBreak/>
              <w:t>обслуживания населения»</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p>
        </w:tc>
        <w:tc>
          <w:tcPr>
            <w:tcW w:w="15068" w:type="dxa"/>
            <w:gridSpan w:val="13"/>
            <w:shd w:val="clear" w:color="auto" w:fill="auto"/>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 xml:space="preserve">Задача1: </w:t>
            </w:r>
            <w:r w:rsidRPr="00B73909">
              <w:rPr>
                <w:rFonts w:ascii="Times New Roman" w:hAnsi="Times New Roman"/>
                <w:b/>
                <w:bCs/>
                <w:sz w:val="24"/>
                <w:szCs w:val="24"/>
              </w:rPr>
              <w:t>Приведение сети автомобильных дорог общего пользования местного значения МО МР«Усть-Куломский» и мостовых сооружений на них в соответствие с нормативными требованиями к транспортно-эксплуатационному состоянию</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Протяженность автомобильных дорог общего пользования местного значения, имеющих паспорта, в общей протяженности дорог</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км</w:t>
            </w:r>
          </w:p>
        </w:tc>
        <w:tc>
          <w:tcPr>
            <w:tcW w:w="993" w:type="dxa"/>
          </w:tcPr>
          <w:p w:rsidR="00B73909" w:rsidRPr="00B73909" w:rsidRDefault="00B73909" w:rsidP="00B73909">
            <w:pPr>
              <w:pStyle w:val="ConsPlusNormal"/>
              <w:jc w:val="center"/>
              <w:rPr>
                <w:rFonts w:ascii="Times New Roman" w:hAnsi="Times New Roman"/>
                <w:noProof/>
                <w:position w:val="-6"/>
              </w:rPr>
            </w:pP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rPr>
            </w:pPr>
            <w:r w:rsidRPr="00B73909">
              <w:rPr>
                <w:rFonts w:ascii="Times New Roman" w:hAnsi="Times New Roman" w:cs="Times New Roman"/>
                <w:sz w:val="21"/>
                <w:szCs w:val="21"/>
              </w:rPr>
              <w:t>208,9</w:t>
            </w:r>
          </w:p>
        </w:tc>
        <w:tc>
          <w:tcPr>
            <w:tcW w:w="850" w:type="dxa"/>
          </w:tcPr>
          <w:p w:rsidR="00B73909" w:rsidRPr="00B73909" w:rsidRDefault="00B73909" w:rsidP="00B73909">
            <w:pPr>
              <w:spacing w:line="240" w:lineRule="auto"/>
              <w:rPr>
                <w:rFonts w:ascii="Times New Roman" w:hAnsi="Times New Roman" w:cs="Times New Roman"/>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rPr>
            </w:pPr>
            <w:r w:rsidRPr="00B73909">
              <w:rPr>
                <w:rFonts w:ascii="Times New Roman" w:hAnsi="Times New Roman" w:cs="Times New Roman"/>
                <w:sz w:val="21"/>
                <w:szCs w:val="21"/>
              </w:rPr>
              <w:t>208,9</w:t>
            </w:r>
          </w:p>
        </w:tc>
        <w:tc>
          <w:tcPr>
            <w:tcW w:w="708" w:type="dxa"/>
          </w:tcPr>
          <w:p w:rsidR="00B73909" w:rsidRPr="00B73909" w:rsidRDefault="00B73909" w:rsidP="00B73909">
            <w:pPr>
              <w:spacing w:line="240" w:lineRule="auto"/>
              <w:rPr>
                <w:rFonts w:ascii="Times New Roman" w:hAnsi="Times New Roman" w:cs="Times New Roman"/>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sz w:val="21"/>
                <w:szCs w:val="21"/>
              </w:rPr>
            </w:pPr>
            <w:r w:rsidRPr="00B73909">
              <w:rPr>
                <w:rFonts w:ascii="Times New Roman" w:hAnsi="Times New Roman" w:cs="Times New Roman"/>
                <w:sz w:val="21"/>
                <w:szCs w:val="21"/>
              </w:rPr>
              <w:t>208,9</w:t>
            </w:r>
          </w:p>
        </w:tc>
        <w:tc>
          <w:tcPr>
            <w:tcW w:w="709" w:type="dxa"/>
          </w:tcPr>
          <w:p w:rsidR="00B73909" w:rsidRPr="00B73909" w:rsidRDefault="00B73909" w:rsidP="00B73909">
            <w:pPr>
              <w:spacing w:line="240" w:lineRule="auto"/>
              <w:rPr>
                <w:rFonts w:ascii="Times New Roman" w:hAnsi="Times New Roman" w:cs="Times New Roman"/>
                <w:sz w:val="21"/>
                <w:szCs w:val="21"/>
              </w:rPr>
            </w:pPr>
            <w:r w:rsidRPr="00B73909">
              <w:rPr>
                <w:rFonts w:ascii="Times New Roman" w:hAnsi="Times New Roman" w:cs="Times New Roman"/>
                <w:sz w:val="21"/>
                <w:szCs w:val="21"/>
              </w:rPr>
              <w:t>208,9</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Протяженность автомобильных дорог общего пользования местного значения, отвечающих нормативным требованиям, в общей протяженности автомобильных дорог общего пользования местного значения</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69"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59,0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58,0</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58,0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58,0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58,0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60,0</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60,0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60,0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60,0</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 xml:space="preserve">Задача2: </w:t>
            </w:r>
            <w:r w:rsidRPr="00B73909">
              <w:rPr>
                <w:rFonts w:ascii="Times New Roman" w:hAnsi="Times New Roman"/>
                <w:b/>
                <w:bCs/>
                <w:sz w:val="24"/>
                <w:szCs w:val="24"/>
              </w:rPr>
              <w:t>Сокращение социально-экономически значимых бесхозяйных автомобильных дорог на территории муниципального образования муниципального района «Усть-Куломский»</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Протяженность бесхозяйных автомобильных дорог</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км</w:t>
            </w:r>
          </w:p>
        </w:tc>
        <w:tc>
          <w:tcPr>
            <w:tcW w:w="993" w:type="dxa"/>
          </w:tcPr>
          <w:p w:rsidR="00B73909" w:rsidRPr="00B73909" w:rsidRDefault="00B73909" w:rsidP="00B73909">
            <w:pPr>
              <w:pStyle w:val="ConsPlusNormal"/>
              <w:jc w:val="center"/>
              <w:rPr>
                <w:rFonts w:ascii="Times New Roman" w:hAnsi="Times New Roman"/>
              </w:rPr>
            </w:pP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 xml:space="preserve">Задача 3: </w:t>
            </w:r>
            <w:r w:rsidRPr="00B73909">
              <w:rPr>
                <w:rFonts w:ascii="Times New Roman" w:eastAsiaTheme="minorEastAsia" w:hAnsi="Times New Roman"/>
                <w:b/>
                <w:sz w:val="24"/>
                <w:szCs w:val="24"/>
              </w:rPr>
              <w:t>Организация перевозки пассажиров и багажа между поселениями в границах МО МР «Усть-Куломский»</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Количество населенных пунктов, расположенных на территории района, не имеющих регулярных автобусных сообщений с селом Усть-Кулом</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ед</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0"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7</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7</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7</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7</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Подпрограмма 2 «Развитие систем инженерной инфраструктуры и обращения с отходами</w:t>
            </w:r>
            <w:r w:rsidRPr="00B73909">
              <w:rPr>
                <w:rFonts w:ascii="Times New Roman" w:eastAsiaTheme="minorEastAsia" w:hAnsi="Times New Roman"/>
                <w:b/>
                <w:sz w:val="24"/>
                <w:szCs w:val="24"/>
              </w:rPr>
              <w:t>»</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 xml:space="preserve">Задача 1: </w:t>
            </w:r>
            <w:r w:rsidRPr="00B73909">
              <w:rPr>
                <w:rFonts w:ascii="Times New Roman" w:eastAsiaTheme="minorEastAsia" w:hAnsi="Times New Roman"/>
                <w:b/>
                <w:sz w:val="24"/>
                <w:szCs w:val="24"/>
              </w:rPr>
              <w:t>Содействие развитию систем коммунальной инфраструктуры</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Протяженность водопроводных сетей</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км</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1"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90</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92</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93</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94</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95</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96</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97</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Доля уличной водопроводной сети, нуждающейся в замене</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2"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32,0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32,0</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31,9</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31,8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31,7</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31,6</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31,5</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31,4</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31,3</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Протяженность канализационных сетей</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км</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3"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19,5</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19,5</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19,6</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19,7</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19,8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19,9</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20,0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20,1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20,2</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 xml:space="preserve">Доля  уличной канализационной  сети, </w:t>
            </w:r>
            <w:r w:rsidRPr="00B73909">
              <w:rPr>
                <w:rFonts w:ascii="Times New Roman" w:hAnsi="Times New Roman"/>
                <w:sz w:val="24"/>
                <w:szCs w:val="24"/>
              </w:rPr>
              <w:lastRenderedPageBreak/>
              <w:t>нуждающейся  в замене</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lastRenderedPageBreak/>
              <w:t>%</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4"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13,9</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13,9</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13,8</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13,7</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13,6</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13,5</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13,4</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13,3</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13,2</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 xml:space="preserve">Задача 2: </w:t>
            </w:r>
            <w:r w:rsidRPr="00B73909">
              <w:rPr>
                <w:rFonts w:ascii="Times New Roman" w:eastAsiaTheme="minorEastAsia" w:hAnsi="Times New Roman"/>
                <w:b/>
                <w:sz w:val="24"/>
                <w:szCs w:val="24"/>
              </w:rPr>
              <w:t>Развитие сети объектов инженерной инфраструктуры, предназначенных для утилизации, длительного хранения и переработки бытовых и промышленных отходов</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Количество аварий на объектах коммунальной инфраструктуры (всего)</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ед</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5"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 xml:space="preserve">Задача 3: Недопущение </w:t>
            </w:r>
            <w:r w:rsidRPr="00B73909">
              <w:rPr>
                <w:rFonts w:ascii="Times New Roman" w:hAnsi="Times New Roman"/>
                <w:b/>
                <w:color w:val="333333"/>
                <w:sz w:val="24"/>
                <w:szCs w:val="24"/>
                <w:shd w:val="clear" w:color="auto" w:fill="FFFFFF"/>
              </w:rPr>
              <w:t>распространения новой коронавирусной инфекции (COVID-19) путем п</w:t>
            </w:r>
            <w:r w:rsidRPr="00B73909">
              <w:rPr>
                <w:rFonts w:ascii="Times New Roman" w:hAnsi="Times New Roman"/>
                <w:b/>
                <w:sz w:val="24"/>
                <w:szCs w:val="24"/>
                <w:shd w:val="clear" w:color="auto" w:fill="FFFFFF"/>
              </w:rPr>
              <w:t>роведения</w:t>
            </w:r>
            <w:r w:rsidRPr="00B73909">
              <w:rPr>
                <w:rFonts w:ascii="Times New Roman" w:hAnsi="Times New Roman"/>
                <w:b/>
                <w:color w:val="333333"/>
                <w:sz w:val="24"/>
                <w:szCs w:val="24"/>
                <w:shd w:val="clear" w:color="auto" w:fill="FFFFFF"/>
              </w:rPr>
              <w:t xml:space="preserve"> дезинфекционных мероприятий на открытых пространствах населенных пунктов</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center"/>
              <w:rPr>
                <w:rFonts w:ascii="Times New Roman" w:hAnsi="Times New Roman"/>
                <w:b/>
                <w:sz w:val="24"/>
                <w:szCs w:val="24"/>
              </w:rPr>
            </w:pPr>
            <w:r w:rsidRPr="00B73909">
              <w:rPr>
                <w:rFonts w:ascii="Times New Roman" w:hAnsi="Times New Roman"/>
                <w:b/>
                <w:sz w:val="24"/>
                <w:szCs w:val="24"/>
              </w:rPr>
              <w:t>Подпрограмма 3 «Улучшение жилищных условий</w:t>
            </w:r>
            <w:r w:rsidRPr="00B73909">
              <w:rPr>
                <w:rFonts w:ascii="Times New Roman" w:eastAsiaTheme="minorEastAsia" w:hAnsi="Times New Roman"/>
                <w:b/>
                <w:sz w:val="24"/>
                <w:szCs w:val="24"/>
              </w:rPr>
              <w:t>»</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Задача 1: Реализация переданных государственных полномочий  по обеспечению жильем</w:t>
            </w:r>
          </w:p>
        </w:tc>
      </w:tr>
      <w:tr w:rsidR="00B73909" w:rsidRPr="00B73909" w:rsidTr="00B73909">
        <w:tc>
          <w:tcPr>
            <w:tcW w:w="633"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shd w:val="clear" w:color="auto" w:fill="auto"/>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Количество семей, улучшивших жилищные условия с использованием мер государственной поддержки</w:t>
            </w:r>
          </w:p>
        </w:tc>
        <w:tc>
          <w:tcPr>
            <w:tcW w:w="1275"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единиц</w:t>
            </w:r>
          </w:p>
        </w:tc>
        <w:tc>
          <w:tcPr>
            <w:tcW w:w="993" w:type="dxa"/>
            <w:shd w:val="clear" w:color="auto" w:fill="auto"/>
          </w:tcPr>
          <w:p w:rsidR="00B73909" w:rsidRPr="00B73909" w:rsidRDefault="00B73909" w:rsidP="00B73909">
            <w:pPr>
              <w:pStyle w:val="ConsPlusNormal"/>
              <w:jc w:val="center"/>
              <w:rPr>
                <w:rFonts w:ascii="Times New Roman" w:hAnsi="Times New Roman"/>
              </w:rPr>
            </w:pPr>
          </w:p>
        </w:tc>
        <w:tc>
          <w:tcPr>
            <w:tcW w:w="992"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6</w:t>
            </w:r>
          </w:p>
        </w:tc>
        <w:tc>
          <w:tcPr>
            <w:tcW w:w="709" w:type="dxa"/>
            <w:shd w:val="clear" w:color="auto" w:fill="auto"/>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5</w:t>
            </w:r>
          </w:p>
        </w:tc>
        <w:tc>
          <w:tcPr>
            <w:tcW w:w="850" w:type="dxa"/>
            <w:shd w:val="clear" w:color="auto" w:fill="auto"/>
          </w:tcPr>
          <w:p w:rsidR="00B73909" w:rsidRPr="00B73909" w:rsidRDefault="00B73909" w:rsidP="00B73909">
            <w:pPr>
              <w:spacing w:line="240" w:lineRule="auto"/>
              <w:jc w:val="center"/>
              <w:rPr>
                <w:rFonts w:ascii="Times New Roman" w:hAnsi="Times New Roman" w:cs="Times New Roman"/>
              </w:rPr>
            </w:pPr>
            <w:r w:rsidRPr="00B73909">
              <w:rPr>
                <w:rFonts w:ascii="Times New Roman" w:hAnsi="Times New Roman" w:cs="Times New Roman"/>
                <w:sz w:val="24"/>
                <w:szCs w:val="24"/>
              </w:rPr>
              <w:t>5</w:t>
            </w:r>
          </w:p>
        </w:tc>
        <w:tc>
          <w:tcPr>
            <w:tcW w:w="709" w:type="dxa"/>
            <w:shd w:val="clear" w:color="auto" w:fill="auto"/>
          </w:tcPr>
          <w:p w:rsidR="00B73909" w:rsidRPr="00B73909" w:rsidRDefault="00B73909" w:rsidP="00B73909">
            <w:pPr>
              <w:spacing w:line="240" w:lineRule="auto"/>
              <w:jc w:val="center"/>
              <w:rPr>
                <w:rFonts w:ascii="Times New Roman" w:hAnsi="Times New Roman" w:cs="Times New Roman"/>
              </w:rPr>
            </w:pPr>
            <w:r w:rsidRPr="00B73909">
              <w:rPr>
                <w:rFonts w:ascii="Times New Roman" w:hAnsi="Times New Roman" w:cs="Times New Roman"/>
                <w:sz w:val="24"/>
                <w:szCs w:val="24"/>
              </w:rPr>
              <w:t>5</w:t>
            </w:r>
          </w:p>
        </w:tc>
        <w:tc>
          <w:tcPr>
            <w:tcW w:w="709" w:type="dxa"/>
            <w:shd w:val="clear" w:color="auto" w:fill="auto"/>
          </w:tcPr>
          <w:p w:rsidR="00B73909" w:rsidRPr="00B73909" w:rsidRDefault="00B73909" w:rsidP="00B73909">
            <w:pPr>
              <w:spacing w:line="240" w:lineRule="auto"/>
              <w:jc w:val="center"/>
              <w:rPr>
                <w:rFonts w:ascii="Times New Roman" w:hAnsi="Times New Roman" w:cs="Times New Roman"/>
              </w:rPr>
            </w:pPr>
            <w:r w:rsidRPr="00B73909">
              <w:rPr>
                <w:rFonts w:ascii="Times New Roman" w:hAnsi="Times New Roman" w:cs="Times New Roman"/>
                <w:sz w:val="24"/>
                <w:szCs w:val="24"/>
              </w:rPr>
              <w:t>5</w:t>
            </w:r>
          </w:p>
        </w:tc>
        <w:tc>
          <w:tcPr>
            <w:tcW w:w="709" w:type="dxa"/>
            <w:shd w:val="clear" w:color="auto" w:fill="auto"/>
          </w:tcPr>
          <w:p w:rsidR="00B73909" w:rsidRPr="00B73909" w:rsidRDefault="00B73909" w:rsidP="00B73909">
            <w:pPr>
              <w:spacing w:line="240" w:lineRule="auto"/>
              <w:jc w:val="center"/>
              <w:rPr>
                <w:rFonts w:ascii="Times New Roman" w:hAnsi="Times New Roman" w:cs="Times New Roman"/>
              </w:rPr>
            </w:pPr>
            <w:r w:rsidRPr="00B73909">
              <w:rPr>
                <w:rFonts w:ascii="Times New Roman" w:hAnsi="Times New Roman" w:cs="Times New Roman"/>
                <w:sz w:val="24"/>
                <w:szCs w:val="24"/>
              </w:rPr>
              <w:t>5</w:t>
            </w:r>
          </w:p>
        </w:tc>
        <w:tc>
          <w:tcPr>
            <w:tcW w:w="708" w:type="dxa"/>
            <w:shd w:val="clear" w:color="auto" w:fill="auto"/>
          </w:tcPr>
          <w:p w:rsidR="00B73909" w:rsidRPr="00B73909" w:rsidRDefault="00B73909" w:rsidP="00B73909">
            <w:pPr>
              <w:spacing w:line="240" w:lineRule="auto"/>
              <w:jc w:val="center"/>
              <w:rPr>
                <w:rFonts w:ascii="Times New Roman" w:hAnsi="Times New Roman" w:cs="Times New Roman"/>
              </w:rPr>
            </w:pPr>
            <w:r w:rsidRPr="00B73909">
              <w:rPr>
                <w:rFonts w:ascii="Times New Roman" w:hAnsi="Times New Roman" w:cs="Times New Roman"/>
                <w:sz w:val="24"/>
                <w:szCs w:val="24"/>
              </w:rPr>
              <w:t>5</w:t>
            </w:r>
          </w:p>
        </w:tc>
        <w:tc>
          <w:tcPr>
            <w:tcW w:w="709" w:type="dxa"/>
          </w:tcPr>
          <w:p w:rsidR="00B73909" w:rsidRPr="00B73909" w:rsidRDefault="00B73909" w:rsidP="00B73909">
            <w:pPr>
              <w:spacing w:line="240" w:lineRule="auto"/>
              <w:jc w:val="center"/>
              <w:rPr>
                <w:rFonts w:ascii="Times New Roman" w:hAnsi="Times New Roman" w:cs="Times New Roman"/>
                <w:sz w:val="24"/>
                <w:szCs w:val="24"/>
              </w:rPr>
            </w:pPr>
            <w:r w:rsidRPr="00B73909">
              <w:rPr>
                <w:rFonts w:ascii="Times New Roman" w:hAnsi="Times New Roman" w:cs="Times New Roman"/>
                <w:sz w:val="24"/>
                <w:szCs w:val="24"/>
              </w:rPr>
              <w:t>5</w:t>
            </w:r>
          </w:p>
        </w:tc>
        <w:tc>
          <w:tcPr>
            <w:tcW w:w="709" w:type="dxa"/>
          </w:tcPr>
          <w:p w:rsidR="00B73909" w:rsidRPr="00B73909" w:rsidRDefault="00B73909" w:rsidP="00B73909">
            <w:pPr>
              <w:spacing w:line="240" w:lineRule="auto"/>
              <w:jc w:val="center"/>
              <w:rPr>
                <w:rFonts w:ascii="Times New Roman" w:hAnsi="Times New Roman" w:cs="Times New Roman"/>
                <w:sz w:val="24"/>
                <w:szCs w:val="24"/>
              </w:rPr>
            </w:pPr>
            <w:r w:rsidRPr="00B73909">
              <w:rPr>
                <w:rFonts w:ascii="Times New Roman" w:hAnsi="Times New Roman" w:cs="Times New Roman"/>
                <w:sz w:val="24"/>
                <w:szCs w:val="24"/>
              </w:rPr>
              <w:t>5</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Задача 2: Обеспечение жильем молодых семей</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Количество молодых семей, улучшивших  жилищные  условия  с использованием  социальных  выплат  на  строительство  или приобретение жилья для улучшения жилищных условий</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единиц</w:t>
            </w:r>
          </w:p>
        </w:tc>
        <w:tc>
          <w:tcPr>
            <w:tcW w:w="993" w:type="dxa"/>
          </w:tcPr>
          <w:p w:rsidR="00B73909" w:rsidRPr="00B73909" w:rsidRDefault="00B73909" w:rsidP="00B73909">
            <w:pPr>
              <w:pStyle w:val="ConsPlusNormal"/>
              <w:jc w:val="center"/>
              <w:rPr>
                <w:rFonts w:ascii="Times New Roman" w:hAnsi="Times New Roman"/>
              </w:rPr>
            </w:pP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Задача 3: Обеспечение жильем детей-сирот и детей, оставшихся без попечения родителей, а также лиц из числа детей-сирот и детей, оставшихся без попечения родителей</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 xml:space="preserve">Количество детей-сирот и детей, оставшихся без попечения родителей, лиц из их числа, обеспеченных специализированными жилыми помещениями или реализовавших свое право на однократное 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w:t>
            </w:r>
            <w:r w:rsidRPr="00B73909">
              <w:rPr>
                <w:rFonts w:ascii="Times New Roman" w:hAnsi="Times New Roman"/>
                <w:sz w:val="24"/>
                <w:szCs w:val="24"/>
              </w:rPr>
              <w:lastRenderedPageBreak/>
              <w:t>жилого помещения кредита (займа) по договору, обязательства заемщика по которому обеспечены ипотекой</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lastRenderedPageBreak/>
              <w:t>чел</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6"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27</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18</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22</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21</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10</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lastRenderedPageBreak/>
              <w:t>2</w:t>
            </w:r>
          </w:p>
        </w:tc>
        <w:tc>
          <w:tcPr>
            <w:tcW w:w="5287" w:type="dxa"/>
          </w:tcPr>
          <w:p w:rsidR="00B73909" w:rsidRPr="00B73909" w:rsidRDefault="00B73909" w:rsidP="00B73909">
            <w:pPr>
              <w:pStyle w:val="ConsPlusNormal"/>
              <w:rPr>
                <w:rFonts w:ascii="Times New Roman" w:hAnsi="Times New Roman"/>
                <w:sz w:val="24"/>
                <w:szCs w:val="24"/>
              </w:rPr>
            </w:pPr>
            <w:r w:rsidRPr="00B73909">
              <w:rPr>
                <w:rFonts w:ascii="Times New Roman" w:hAnsi="Times New Roman"/>
                <w:sz w:val="24"/>
                <w:szCs w:val="24"/>
              </w:rPr>
              <w:t>Количество лиц, которые в соответствии с федеральным законодательством относились к категории детей-сирот, детей, оставшихся без попечения родителей, лиц из числа детей-сирот и детей, оставшихся без попечения родителей, и достигли возраста 21 года, обеспеченных жилыми помещениями с использованием единовременной социальной выплаты на приобретение жилого помещения в соответствии с Законом Республики Коми «О дополнительной мере социальной поддержки лиц, которые в соответствии с федеральным законодательством относились к категории детей-сирот, детей, оставшихся без попечения родителей, лиц из числа детей-сирот и детей, оставшихся без попечения родителей, и достигли возраста 21 года»</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чел</w:t>
            </w:r>
          </w:p>
        </w:tc>
        <w:tc>
          <w:tcPr>
            <w:tcW w:w="993" w:type="dxa"/>
          </w:tcPr>
          <w:p w:rsidR="00B73909" w:rsidRPr="00B73909" w:rsidRDefault="00B73909" w:rsidP="00B73909">
            <w:pPr>
              <w:pStyle w:val="ConsPlusNormal"/>
              <w:jc w:val="center"/>
              <w:rPr>
                <w:rFonts w:ascii="Times New Roman" w:hAnsi="Times New Roman"/>
              </w:rPr>
            </w:pP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Задача 4: Содействие переселению граждан из  аварийного жилого фонда</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Количество граждан, переселенных из аварийного жилищного фонда</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чел</w:t>
            </w:r>
          </w:p>
        </w:tc>
        <w:tc>
          <w:tcPr>
            <w:tcW w:w="993" w:type="dxa"/>
          </w:tcPr>
          <w:p w:rsidR="00B73909" w:rsidRPr="00B73909" w:rsidRDefault="00B73909" w:rsidP="00B73909">
            <w:pPr>
              <w:pStyle w:val="ConsPlusNormal"/>
              <w:jc w:val="center"/>
              <w:rPr>
                <w:rFonts w:ascii="Times New Roman" w:hAnsi="Times New Roman"/>
                <w:noProof/>
              </w:rPr>
            </w:pP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0</w:t>
            </w:r>
          </w:p>
        </w:tc>
        <w:tc>
          <w:tcPr>
            <w:tcW w:w="850"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widowControl w:val="0"/>
              <w:tabs>
                <w:tab w:val="left" w:pos="1618"/>
              </w:tabs>
              <w:autoSpaceDE w:val="0"/>
              <w:autoSpaceDN w:val="0"/>
              <w:adjustRightInd w:val="0"/>
              <w:spacing w:line="240" w:lineRule="auto"/>
              <w:jc w:val="center"/>
              <w:rPr>
                <w:rFonts w:ascii="Times New Roman" w:hAnsi="Times New Roman" w:cs="Times New Roman"/>
                <w:b/>
                <w:sz w:val="24"/>
                <w:szCs w:val="24"/>
              </w:rPr>
            </w:pPr>
            <w:r w:rsidRPr="00B73909">
              <w:rPr>
                <w:rFonts w:ascii="Times New Roman" w:hAnsi="Times New Roman" w:cs="Times New Roman"/>
                <w:b/>
                <w:sz w:val="24"/>
                <w:szCs w:val="24"/>
              </w:rPr>
              <w:t>Подпрограмма 4 «Энергосбережение»</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Задача 1: Обеспечение рационального использования энергетических ресурсов в жилищном фонде и коммунальной инфраструктуре</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 xml:space="preserve">Удельный расход тепловой энергии в многоквартирных домах (в расчете на 1 кв. метр </w:t>
            </w:r>
            <w:r w:rsidRPr="00B73909">
              <w:rPr>
                <w:rFonts w:ascii="Times New Roman" w:hAnsi="Times New Roman"/>
                <w:sz w:val="24"/>
                <w:szCs w:val="24"/>
              </w:rPr>
              <w:lastRenderedPageBreak/>
              <w:t>общей площади)</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lastRenderedPageBreak/>
              <w:t>Гкал/кв.м..</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7"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0,305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0,305</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0,305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0,306</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0,306</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0,307</w:t>
            </w:r>
          </w:p>
        </w:tc>
        <w:tc>
          <w:tcPr>
            <w:tcW w:w="708"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0,307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0,307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0,307</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lastRenderedPageBreak/>
              <w:t>2</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Удельный расход холодной воды в многоквартирных домах (в расчете на 1 жителя)</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куб.м./чел</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8"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11,69</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11,69</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11,69</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11,68</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11,68</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11,67</w:t>
            </w:r>
          </w:p>
        </w:tc>
        <w:tc>
          <w:tcPr>
            <w:tcW w:w="708"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11,67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11,67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11,67</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Удельный расход электрической энергии в многоквартирных домах (в расчете на 1 кв. метр общей площади)</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кВт.ч/кв.м</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79"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24,64</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24,64</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24,64</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24,60</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24,60</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24,55</w:t>
            </w:r>
          </w:p>
        </w:tc>
        <w:tc>
          <w:tcPr>
            <w:tcW w:w="708"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24,55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24,55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24,55</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Удельный суммарный расход энергетических ресурсов в многоквартирных домах</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кг.у.т./кв.м</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80"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0,012</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0,012</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0,012</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0,011</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0,011</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0,010</w:t>
            </w:r>
          </w:p>
        </w:tc>
        <w:tc>
          <w:tcPr>
            <w:tcW w:w="708"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0,010</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0,010</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0,010</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Задача 2: Обеспечение рационального использования энергетических ресурсов в муниципальном секторе</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Удельный расход электрической энергии на снабжение органов местного самоуправления и муниципальных учреждений (в расчете на 1 кв. метр общей площади)</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кВт.ч/кв.м</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81"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47,4</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47,4</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47,4</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47,3</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47,3</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47,2</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47,2</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47,2</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47,2</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2</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Удельный расход тепловой энергии на снабжение органов местного самоуправления и муниципальных учреждений (в расчете на 1 кв. метр общей площади)</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Гкал/кв.м</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82"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0,138</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0,138</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0,138</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0,137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0,137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0,136</w:t>
            </w:r>
          </w:p>
        </w:tc>
        <w:tc>
          <w:tcPr>
            <w:tcW w:w="708"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0,136</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0,136</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0,136</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Удельный расход холодной воды на снабжение органов местного самоуправления и муниципальных учреждений (в расчете на 1 человека)</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куб.м./чел</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83"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flipV="1">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12,77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12,77</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12,77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12,76</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12,76</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12,75</w:t>
            </w:r>
          </w:p>
        </w:tc>
        <w:tc>
          <w:tcPr>
            <w:tcW w:w="708"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12,75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12,75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12,75</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Задача 3: Повышение доли использования нетрадиционных и местных видов топлива</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Доля объема энергетических ресурсов, производимых с использованием возобновляемых источников энергии и (или) вторичных энергетических ресурсов, в общем объеме энергетических ресурсов, производимых на территории муниципального образования</w:t>
            </w:r>
          </w:p>
        </w:tc>
        <w:tc>
          <w:tcPr>
            <w:tcW w:w="1275"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w:t>
            </w: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84"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9,5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9,5</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9,5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9,7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9,7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9,9</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9,9</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9,9</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9,9</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widowControl w:val="0"/>
              <w:tabs>
                <w:tab w:val="left" w:pos="1618"/>
              </w:tabs>
              <w:autoSpaceDE w:val="0"/>
              <w:autoSpaceDN w:val="0"/>
              <w:adjustRightInd w:val="0"/>
              <w:spacing w:line="240" w:lineRule="auto"/>
              <w:rPr>
                <w:rFonts w:ascii="Times New Roman" w:hAnsi="Times New Roman" w:cs="Times New Roman"/>
                <w:b/>
                <w:sz w:val="24"/>
                <w:szCs w:val="24"/>
              </w:rPr>
            </w:pPr>
            <w:r w:rsidRPr="00B73909">
              <w:rPr>
                <w:rFonts w:ascii="Times New Roman" w:hAnsi="Times New Roman" w:cs="Times New Roman"/>
                <w:b/>
                <w:sz w:val="24"/>
                <w:szCs w:val="24"/>
              </w:rPr>
              <w:t>Подпрограмма 5«</w:t>
            </w:r>
            <w:r w:rsidRPr="00B73909">
              <w:rPr>
                <w:rFonts w:ascii="Times New Roman" w:eastAsia="Calibri" w:hAnsi="Times New Roman" w:cs="Times New Roman"/>
                <w:b/>
                <w:bCs/>
                <w:sz w:val="24"/>
                <w:szCs w:val="24"/>
              </w:rPr>
              <w:t>Повышение  безопасности дорожного движения  в муниципальном районе «Усть-Куломский</w:t>
            </w:r>
            <w:r w:rsidRPr="00B73909">
              <w:rPr>
                <w:rFonts w:ascii="Times New Roman" w:hAnsi="Times New Roman" w:cs="Times New Roman"/>
                <w:b/>
                <w:sz w:val="24"/>
                <w:szCs w:val="24"/>
              </w:rPr>
              <w:t>»</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Задача 1: Обеспечение мероприятий по предупреждению детского дорожно-транспортного травматизма на территории муниципального района</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Уровень снижения  детского дорожно-транспортного травматизма на  автомобильных дорогах  общего пользования местного значения на территории Усть-Куломского района  по отношению к  2020 году</w:t>
            </w:r>
          </w:p>
        </w:tc>
        <w:tc>
          <w:tcPr>
            <w:tcW w:w="1275" w:type="dxa"/>
          </w:tcPr>
          <w:p w:rsidR="00B73909" w:rsidRPr="00B73909" w:rsidRDefault="00B73909" w:rsidP="00B73909">
            <w:pPr>
              <w:pStyle w:val="ConsPlusNormal"/>
              <w:jc w:val="center"/>
              <w:rPr>
                <w:rFonts w:ascii="Times New Roman" w:hAnsi="Times New Roman"/>
                <w:sz w:val="24"/>
                <w:szCs w:val="24"/>
              </w:rPr>
            </w:pP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85"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40</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40</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40</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41</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42</w:t>
            </w:r>
          </w:p>
        </w:tc>
        <w:tc>
          <w:tcPr>
            <w:tcW w:w="709" w:type="dxa"/>
          </w:tcPr>
          <w:p w:rsidR="00B73909" w:rsidRPr="00B73909" w:rsidRDefault="00B73909" w:rsidP="00B73909">
            <w:pPr>
              <w:pStyle w:val="ConsPlusNormal"/>
              <w:rPr>
                <w:rFonts w:ascii="Times New Roman" w:hAnsi="Times New Roman"/>
                <w:sz w:val="21"/>
                <w:szCs w:val="21"/>
              </w:rPr>
            </w:pPr>
            <w:r w:rsidRPr="00B73909">
              <w:rPr>
                <w:rFonts w:ascii="Times New Roman" w:hAnsi="Times New Roman"/>
                <w:sz w:val="21"/>
                <w:szCs w:val="21"/>
              </w:rPr>
              <w:t>43</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44</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45</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46</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p>
        </w:tc>
        <w:tc>
          <w:tcPr>
            <w:tcW w:w="15068" w:type="dxa"/>
            <w:gridSpan w:val="13"/>
          </w:tcPr>
          <w:p w:rsidR="00B73909" w:rsidRPr="00B73909" w:rsidRDefault="00B73909" w:rsidP="00B73909">
            <w:pPr>
              <w:pStyle w:val="ConsPlusNormal"/>
              <w:jc w:val="both"/>
              <w:rPr>
                <w:rFonts w:ascii="Times New Roman" w:hAnsi="Times New Roman"/>
                <w:b/>
                <w:sz w:val="24"/>
                <w:szCs w:val="24"/>
              </w:rPr>
            </w:pPr>
            <w:r w:rsidRPr="00B73909">
              <w:rPr>
                <w:rFonts w:ascii="Times New Roman" w:hAnsi="Times New Roman"/>
                <w:b/>
                <w:sz w:val="24"/>
                <w:szCs w:val="24"/>
              </w:rPr>
              <w:t>Задача 2: Развитие системы организации движения транспортных средств и пешеходов</w:t>
            </w:r>
          </w:p>
        </w:tc>
      </w:tr>
      <w:tr w:rsidR="00B73909" w:rsidRPr="00B73909" w:rsidTr="00B73909">
        <w:tc>
          <w:tcPr>
            <w:tcW w:w="633"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1</w:t>
            </w:r>
          </w:p>
        </w:tc>
        <w:tc>
          <w:tcPr>
            <w:tcW w:w="5287" w:type="dxa"/>
          </w:tcPr>
          <w:p w:rsidR="00B73909" w:rsidRPr="00B73909" w:rsidRDefault="00B73909" w:rsidP="00B73909">
            <w:pPr>
              <w:pStyle w:val="ConsPlusNormal"/>
              <w:jc w:val="both"/>
              <w:rPr>
                <w:rFonts w:ascii="Times New Roman" w:hAnsi="Times New Roman"/>
                <w:sz w:val="24"/>
                <w:szCs w:val="24"/>
              </w:rPr>
            </w:pPr>
            <w:r w:rsidRPr="00B73909">
              <w:rPr>
                <w:rFonts w:ascii="Times New Roman" w:hAnsi="Times New Roman"/>
                <w:sz w:val="24"/>
                <w:szCs w:val="24"/>
              </w:rPr>
              <w:t>Доля протяженности автомобильных дорог общего пользования местного значения Усть-Куломского района, которые приведены в соответствие с учетом изменения национальных стандартов, от их общей протяженности</w:t>
            </w:r>
          </w:p>
        </w:tc>
        <w:tc>
          <w:tcPr>
            <w:tcW w:w="1275" w:type="dxa"/>
          </w:tcPr>
          <w:p w:rsidR="00B73909" w:rsidRPr="00B73909" w:rsidRDefault="00B73909" w:rsidP="00B73909">
            <w:pPr>
              <w:pStyle w:val="ConsPlusNormal"/>
              <w:jc w:val="center"/>
              <w:rPr>
                <w:rFonts w:ascii="Times New Roman" w:hAnsi="Times New Roman"/>
                <w:sz w:val="24"/>
                <w:szCs w:val="24"/>
              </w:rPr>
            </w:pPr>
          </w:p>
        </w:tc>
        <w:tc>
          <w:tcPr>
            <w:tcW w:w="993" w:type="dxa"/>
          </w:tcPr>
          <w:p w:rsidR="00B73909" w:rsidRPr="00B73909" w:rsidRDefault="00B73909" w:rsidP="00B73909">
            <w:pPr>
              <w:pStyle w:val="ConsPlusNormal"/>
              <w:jc w:val="center"/>
              <w:rPr>
                <w:rFonts w:ascii="Times New Roman" w:hAnsi="Times New Roman"/>
              </w:rPr>
            </w:pPr>
            <w:r w:rsidRPr="00B73909">
              <w:rPr>
                <w:rFonts w:ascii="Times New Roman" w:hAnsi="Times New Roman"/>
                <w:noProof/>
              </w:rPr>
              <w:drawing>
                <wp:inline distT="0" distB="0" distL="0" distR="0">
                  <wp:extent cx="152400" cy="219075"/>
                  <wp:effectExtent l="0" t="0" r="0" b="0"/>
                  <wp:docPr id="86" name="Рисунок 5" descr="base_23648_173499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8_173499_32771"/>
                          <pic:cNvPicPr>
                            <a:picLocks noChangeAspect="1" noChangeArrowheads="1"/>
                          </pic:cNvPicPr>
                        </pic:nvPicPr>
                        <pic:blipFill>
                          <a:blip r:embed="rId18"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tc>
        <w:tc>
          <w:tcPr>
            <w:tcW w:w="992"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ИМ</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35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35</w:t>
            </w:r>
          </w:p>
        </w:tc>
        <w:tc>
          <w:tcPr>
            <w:tcW w:w="850"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35</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36</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37</w:t>
            </w:r>
          </w:p>
        </w:tc>
        <w:tc>
          <w:tcPr>
            <w:tcW w:w="709" w:type="dxa"/>
          </w:tcPr>
          <w:p w:rsidR="00B73909" w:rsidRPr="00B73909" w:rsidRDefault="00B73909" w:rsidP="00B73909">
            <w:pPr>
              <w:pStyle w:val="ConsPlusNormal"/>
              <w:jc w:val="center"/>
              <w:rPr>
                <w:rFonts w:ascii="Times New Roman" w:hAnsi="Times New Roman"/>
                <w:sz w:val="21"/>
                <w:szCs w:val="21"/>
              </w:rPr>
            </w:pPr>
            <w:r w:rsidRPr="00B73909">
              <w:rPr>
                <w:rFonts w:ascii="Times New Roman" w:hAnsi="Times New Roman"/>
                <w:sz w:val="21"/>
                <w:szCs w:val="21"/>
              </w:rPr>
              <w:t>38</w:t>
            </w:r>
          </w:p>
        </w:tc>
        <w:tc>
          <w:tcPr>
            <w:tcW w:w="708"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39</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40</w:t>
            </w:r>
          </w:p>
        </w:tc>
        <w:tc>
          <w:tcPr>
            <w:tcW w:w="709" w:type="dxa"/>
          </w:tcPr>
          <w:p w:rsidR="00B73909" w:rsidRPr="00B73909" w:rsidRDefault="00B73909" w:rsidP="00B73909">
            <w:pPr>
              <w:pStyle w:val="ConsPlusNormal"/>
              <w:jc w:val="center"/>
              <w:rPr>
                <w:rFonts w:ascii="Times New Roman" w:hAnsi="Times New Roman"/>
                <w:sz w:val="24"/>
                <w:szCs w:val="24"/>
              </w:rPr>
            </w:pPr>
            <w:r w:rsidRPr="00B73909">
              <w:rPr>
                <w:rFonts w:ascii="Times New Roman" w:hAnsi="Times New Roman"/>
                <w:sz w:val="24"/>
                <w:szCs w:val="24"/>
              </w:rPr>
              <w:t>41</w:t>
            </w:r>
          </w:p>
        </w:tc>
      </w:tr>
    </w:tbl>
    <w:p w:rsidR="00EC51FE" w:rsidRPr="00EC51FE" w:rsidRDefault="00EC51FE" w:rsidP="00EC51FE">
      <w:pPr>
        <w:pStyle w:val="ConsPlusNormal"/>
        <w:contextualSpacing/>
        <w:jc w:val="right"/>
        <w:rPr>
          <w:rFonts w:ascii="Times New Roman" w:hAnsi="Times New Roman"/>
          <w:sz w:val="28"/>
          <w:szCs w:val="28"/>
        </w:rPr>
      </w:pPr>
    </w:p>
    <w:p w:rsidR="00EC51FE" w:rsidRPr="00EC51FE" w:rsidRDefault="00EC51FE" w:rsidP="00EC51FE">
      <w:pPr>
        <w:pStyle w:val="ConsPlusNormal"/>
        <w:contextualSpacing/>
        <w:jc w:val="right"/>
        <w:rPr>
          <w:rFonts w:ascii="Times New Roman" w:hAnsi="Times New Roman"/>
          <w:sz w:val="28"/>
          <w:szCs w:val="28"/>
        </w:rPr>
      </w:pPr>
      <w:r w:rsidRPr="00EC51FE">
        <w:rPr>
          <w:rFonts w:ascii="Times New Roman" w:hAnsi="Times New Roman"/>
          <w:sz w:val="28"/>
          <w:szCs w:val="28"/>
        </w:rPr>
        <w:t>Таблица № 2</w:t>
      </w:r>
    </w:p>
    <w:p w:rsidR="00EC51FE" w:rsidRPr="00EC51FE" w:rsidRDefault="00EC51FE" w:rsidP="00EC51FE">
      <w:pPr>
        <w:pStyle w:val="ConsPlusNormal"/>
        <w:contextualSpacing/>
        <w:jc w:val="center"/>
        <w:rPr>
          <w:rFonts w:ascii="Times New Roman" w:hAnsi="Times New Roman"/>
          <w:b/>
          <w:sz w:val="28"/>
          <w:szCs w:val="28"/>
        </w:rPr>
      </w:pPr>
      <w:r w:rsidRPr="00EC51FE">
        <w:rPr>
          <w:rFonts w:ascii="Times New Roman" w:hAnsi="Times New Roman"/>
          <w:b/>
          <w:sz w:val="28"/>
          <w:szCs w:val="28"/>
        </w:rPr>
        <w:t>Перечень</w:t>
      </w:r>
    </w:p>
    <w:p w:rsidR="00EC51FE" w:rsidRPr="00EC51FE" w:rsidRDefault="00EC51FE" w:rsidP="00EC51FE">
      <w:pPr>
        <w:pStyle w:val="ConsPlusNormal"/>
        <w:contextualSpacing/>
        <w:jc w:val="center"/>
        <w:rPr>
          <w:rFonts w:ascii="Times New Roman" w:hAnsi="Times New Roman"/>
          <w:b/>
          <w:sz w:val="28"/>
          <w:szCs w:val="28"/>
        </w:rPr>
      </w:pPr>
      <w:r w:rsidRPr="00EC51FE">
        <w:rPr>
          <w:rFonts w:ascii="Times New Roman" w:hAnsi="Times New Roman"/>
          <w:b/>
          <w:sz w:val="28"/>
          <w:szCs w:val="28"/>
        </w:rPr>
        <w:t>и характеристики основных мероприятий муниципальной</w:t>
      </w:r>
    </w:p>
    <w:p w:rsidR="00EC51FE" w:rsidRPr="00EC51FE" w:rsidRDefault="00EC51FE" w:rsidP="00EC51FE">
      <w:pPr>
        <w:pStyle w:val="ConsPlusNormal"/>
        <w:contextualSpacing/>
        <w:jc w:val="center"/>
        <w:rPr>
          <w:rFonts w:ascii="Times New Roman" w:hAnsi="Times New Roman"/>
          <w:b/>
          <w:sz w:val="28"/>
          <w:szCs w:val="28"/>
        </w:rPr>
      </w:pPr>
      <w:r w:rsidRPr="00EC51FE">
        <w:rPr>
          <w:rFonts w:ascii="Times New Roman" w:hAnsi="Times New Roman"/>
          <w:b/>
          <w:sz w:val="28"/>
          <w:szCs w:val="28"/>
        </w:rPr>
        <w:t>программы</w:t>
      </w:r>
      <w:r w:rsidR="00B73909">
        <w:rPr>
          <w:rFonts w:ascii="Times New Roman" w:hAnsi="Times New Roman"/>
          <w:b/>
          <w:sz w:val="28"/>
          <w:szCs w:val="28"/>
        </w:rPr>
        <w:t xml:space="preserve"> </w:t>
      </w:r>
      <w:r w:rsidRPr="00EC51FE">
        <w:rPr>
          <w:rFonts w:ascii="Times New Roman" w:hAnsi="Times New Roman"/>
          <w:b/>
          <w:sz w:val="28"/>
          <w:szCs w:val="28"/>
        </w:rPr>
        <w:t>«Территориальное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4031"/>
        <w:gridCol w:w="2552"/>
        <w:gridCol w:w="1134"/>
        <w:gridCol w:w="1134"/>
        <w:gridCol w:w="2835"/>
        <w:gridCol w:w="2835"/>
      </w:tblGrid>
      <w:tr w:rsidR="00812F21" w:rsidRPr="00812F21" w:rsidTr="00812F21">
        <w:tc>
          <w:tcPr>
            <w:tcW w:w="567" w:type="dxa"/>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 п/п</w:t>
            </w:r>
          </w:p>
        </w:tc>
        <w:tc>
          <w:tcPr>
            <w:tcW w:w="4031" w:type="dxa"/>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 xml:space="preserve">Номер и наименование основного мероприятия </w:t>
            </w:r>
          </w:p>
        </w:tc>
        <w:tc>
          <w:tcPr>
            <w:tcW w:w="2552" w:type="dxa"/>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Ответственный исполнитель основного мероприятия</w:t>
            </w:r>
          </w:p>
        </w:tc>
        <w:tc>
          <w:tcPr>
            <w:tcW w:w="1134" w:type="dxa"/>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Срок начала реализации</w:t>
            </w:r>
          </w:p>
        </w:tc>
        <w:tc>
          <w:tcPr>
            <w:tcW w:w="1134" w:type="dxa"/>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Срок окончания реализации</w:t>
            </w:r>
          </w:p>
        </w:tc>
        <w:tc>
          <w:tcPr>
            <w:tcW w:w="2835" w:type="dxa"/>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 xml:space="preserve">Основные направления реализации </w:t>
            </w:r>
          </w:p>
        </w:tc>
        <w:tc>
          <w:tcPr>
            <w:tcW w:w="2835" w:type="dxa"/>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Связь с целевыми индикаторами и показателями муниципальной программы (подпрограммы)</w:t>
            </w:r>
          </w:p>
        </w:tc>
      </w:tr>
      <w:tr w:rsidR="00812F21" w:rsidRPr="00812F21" w:rsidTr="00812F21">
        <w:tc>
          <w:tcPr>
            <w:tcW w:w="15088" w:type="dxa"/>
            <w:gridSpan w:val="7"/>
          </w:tcPr>
          <w:p w:rsidR="00812F21" w:rsidRPr="00812F21" w:rsidRDefault="00812F21" w:rsidP="00812F21">
            <w:pPr>
              <w:pStyle w:val="ConsPlusNormal"/>
              <w:jc w:val="center"/>
              <w:rPr>
                <w:rFonts w:ascii="Times New Roman" w:eastAsiaTheme="minorEastAsia" w:hAnsi="Times New Roman"/>
                <w:b/>
                <w:sz w:val="24"/>
                <w:szCs w:val="24"/>
              </w:rPr>
            </w:pPr>
            <w:r w:rsidRPr="00812F21">
              <w:rPr>
                <w:rFonts w:ascii="Times New Roman" w:hAnsi="Times New Roman"/>
                <w:b/>
                <w:sz w:val="24"/>
                <w:szCs w:val="24"/>
              </w:rPr>
              <w:lastRenderedPageBreak/>
              <w:t>Подпрограмма 1 «</w:t>
            </w:r>
            <w:r w:rsidRPr="00812F21">
              <w:rPr>
                <w:rFonts w:ascii="Times New Roman" w:eastAsiaTheme="minorEastAsia" w:hAnsi="Times New Roman"/>
                <w:b/>
                <w:sz w:val="24"/>
                <w:szCs w:val="24"/>
              </w:rPr>
              <w:t>Развитие транспортной инфраструктуры, обеспечения безопасности дорожного движения</w:t>
            </w:r>
          </w:p>
          <w:p w:rsidR="00812F21" w:rsidRPr="00812F21" w:rsidRDefault="00812F21" w:rsidP="00812F21">
            <w:pPr>
              <w:pStyle w:val="ConsPlusNormal"/>
              <w:jc w:val="center"/>
              <w:rPr>
                <w:rFonts w:ascii="Times New Roman" w:hAnsi="Times New Roman"/>
                <w:b/>
                <w:sz w:val="24"/>
                <w:szCs w:val="24"/>
              </w:rPr>
            </w:pPr>
            <w:r w:rsidRPr="00812F21">
              <w:rPr>
                <w:rFonts w:ascii="Times New Roman" w:eastAsiaTheme="minorEastAsia" w:hAnsi="Times New Roman"/>
                <w:b/>
                <w:sz w:val="24"/>
                <w:szCs w:val="24"/>
              </w:rPr>
              <w:t xml:space="preserve"> и транспортного обслуживания населения»</w:t>
            </w:r>
          </w:p>
        </w:tc>
      </w:tr>
      <w:tr w:rsidR="00812F21" w:rsidRPr="00812F21" w:rsidTr="00812F21">
        <w:tc>
          <w:tcPr>
            <w:tcW w:w="15088" w:type="dxa"/>
            <w:gridSpan w:val="7"/>
          </w:tcPr>
          <w:p w:rsidR="00812F21" w:rsidRPr="00812F21" w:rsidRDefault="00812F21" w:rsidP="00812F21">
            <w:pPr>
              <w:pStyle w:val="ConsPlusNormal"/>
              <w:jc w:val="both"/>
              <w:rPr>
                <w:rFonts w:ascii="Times New Roman" w:hAnsi="Times New Roman"/>
                <w:b/>
                <w:sz w:val="24"/>
                <w:szCs w:val="24"/>
              </w:rPr>
            </w:pPr>
            <w:r w:rsidRPr="00812F21">
              <w:rPr>
                <w:rFonts w:ascii="Times New Roman" w:hAnsi="Times New Roman"/>
                <w:b/>
                <w:sz w:val="24"/>
                <w:szCs w:val="24"/>
              </w:rPr>
              <w:t xml:space="preserve">Задача 1. </w:t>
            </w:r>
            <w:r w:rsidRPr="00812F21">
              <w:rPr>
                <w:rFonts w:ascii="Times New Roman" w:hAnsi="Times New Roman"/>
                <w:b/>
                <w:bCs/>
                <w:sz w:val="24"/>
                <w:szCs w:val="24"/>
              </w:rPr>
              <w:t>Приведение сети автомобильных дорог общего пользования местного значения МО МР«Усть-Куломский» и мостовых сооружений на них в соответствие с нормативными требованиями к транспортно-эксплуатационному состоянию</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1</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1.1.1.</w:t>
            </w:r>
          </w:p>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Содержание автомобильных дорог общего пользования местного значения</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по дорожной деятельности</w:t>
            </w:r>
          </w:p>
          <w:p w:rsidR="00812F21" w:rsidRPr="00812F21" w:rsidRDefault="00812F21" w:rsidP="00812F21">
            <w:pPr>
              <w:pStyle w:val="ConsPlusNormal"/>
              <w:rPr>
                <w:rFonts w:ascii="Times New Roman" w:hAnsi="Times New Roman"/>
                <w:sz w:val="24"/>
                <w:szCs w:val="24"/>
              </w:rPr>
            </w:pP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vMerge w:val="restart"/>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Поддержание автомобильных дорог общего пользования и дорожного хозяйства, находящихся в собственности района, в должном состоянии, а также повышение доступности услуг пассажирского транспорта для населения, обеспечение безопасной и качественной перевозки пассажиров.</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bCs/>
                <w:sz w:val="24"/>
                <w:szCs w:val="24"/>
              </w:rPr>
              <w:t xml:space="preserve">Создание условий для предоставления транспортных услуг населению, </w:t>
            </w:r>
            <w:r w:rsidRPr="00812F21">
              <w:rPr>
                <w:rFonts w:ascii="Times New Roman" w:eastAsiaTheme="minorEastAsia" w:hAnsi="Times New Roman"/>
                <w:sz w:val="24"/>
                <w:szCs w:val="24"/>
              </w:rPr>
              <w:t>о</w:t>
            </w:r>
            <w:r w:rsidRPr="00812F21">
              <w:rPr>
                <w:rFonts w:ascii="Times New Roman" w:hAnsi="Times New Roman"/>
                <w:sz w:val="24"/>
                <w:szCs w:val="24"/>
              </w:rPr>
              <w:t>беспечение  безопасных  условий дорожного  движения</w:t>
            </w:r>
            <w:r w:rsidRPr="00812F21">
              <w:rPr>
                <w:rFonts w:ascii="Times New Roman" w:hAnsi="Times New Roman"/>
                <w:bCs/>
                <w:sz w:val="24"/>
                <w:szCs w:val="24"/>
              </w:rPr>
              <w:t xml:space="preserve"> и повышение качества транспортного обслуживания</w:t>
            </w:r>
          </w:p>
          <w:p w:rsidR="00812F21" w:rsidRPr="00812F21" w:rsidRDefault="00812F21" w:rsidP="00812F21">
            <w:pPr>
              <w:pStyle w:val="ConsPlusNormal"/>
              <w:jc w:val="both"/>
              <w:rPr>
                <w:rFonts w:ascii="Times New Roman" w:hAnsi="Times New Roman"/>
                <w:sz w:val="24"/>
                <w:szCs w:val="24"/>
              </w:rPr>
            </w:pPr>
          </w:p>
        </w:tc>
        <w:tc>
          <w:tcPr>
            <w:tcW w:w="2835" w:type="dxa"/>
            <w:vMerge w:val="restart"/>
          </w:tcPr>
          <w:p w:rsidR="00812F21" w:rsidRPr="00812F21" w:rsidRDefault="00812F21" w:rsidP="00812F21">
            <w:pPr>
              <w:pStyle w:val="ConsPlusNormal"/>
              <w:tabs>
                <w:tab w:val="left" w:pos="1701"/>
              </w:tabs>
              <w:jc w:val="both"/>
              <w:rPr>
                <w:rFonts w:ascii="Times New Roman" w:hAnsi="Times New Roman"/>
                <w:bCs/>
                <w:sz w:val="24"/>
                <w:szCs w:val="24"/>
              </w:rPr>
            </w:pPr>
            <w:r w:rsidRPr="00812F21">
              <w:rPr>
                <w:rFonts w:ascii="Times New Roman" w:eastAsiaTheme="minorEastAsia" w:hAnsi="Times New Roman"/>
                <w:sz w:val="24"/>
                <w:szCs w:val="24"/>
              </w:rPr>
              <w:lastRenderedPageBreak/>
              <w:t>Сокращение доли протяженности автомобильных дорог общего пользования местного значения муниципального района «Усть-Куломский», не соответствующих нормативным требованиям к транспортно-эксплуатационным показателям, в общей протяженности автомобильных дорог общего пользования местного значения муниципального района «Усть-Куломский»</w:t>
            </w:r>
          </w:p>
          <w:p w:rsidR="00812F21" w:rsidRPr="00812F21" w:rsidRDefault="00812F21" w:rsidP="00812F21">
            <w:pPr>
              <w:pStyle w:val="ConsPlusNormal"/>
              <w:tabs>
                <w:tab w:val="left" w:pos="363"/>
              </w:tabs>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w:t>
            </w:r>
          </w:p>
        </w:tc>
        <w:tc>
          <w:tcPr>
            <w:tcW w:w="4031"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Основное мероприятие 1.1.2.</w:t>
            </w:r>
          </w:p>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Оборудование и содержание ледовых переправ и зимних автомобильных дорог общего пользования местного значения</w:t>
            </w:r>
          </w:p>
        </w:tc>
        <w:tc>
          <w:tcPr>
            <w:tcW w:w="2552" w:type="dxa"/>
            <w:vMerge/>
          </w:tcPr>
          <w:p w:rsidR="00812F21" w:rsidRPr="00812F21" w:rsidRDefault="00812F21" w:rsidP="00812F21">
            <w:pPr>
              <w:pStyle w:val="ConsPlusNormal"/>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c>
          <w:tcPr>
            <w:tcW w:w="2835" w:type="dxa"/>
            <w:vMerge/>
          </w:tcPr>
          <w:p w:rsidR="00812F21" w:rsidRPr="00812F21" w:rsidRDefault="00812F21" w:rsidP="00812F21">
            <w:pPr>
              <w:pStyle w:val="ConsPlusNormal"/>
              <w:tabs>
                <w:tab w:val="left" w:pos="80"/>
              </w:tabs>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3</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мероприятие 1.1.3. </w:t>
            </w:r>
          </w:p>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Реконструкция, капитальный ремонт и ремонт автомобильных дорог общего пользования местного значения</w:t>
            </w:r>
          </w:p>
        </w:tc>
        <w:tc>
          <w:tcPr>
            <w:tcW w:w="2552" w:type="dxa"/>
            <w:vMerge/>
          </w:tcPr>
          <w:p w:rsidR="00812F21" w:rsidRPr="00812F21" w:rsidRDefault="00812F21" w:rsidP="00812F21">
            <w:pPr>
              <w:pStyle w:val="ConsPlusNormal"/>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c>
          <w:tcPr>
            <w:tcW w:w="2835" w:type="dxa"/>
            <w:vMerge/>
          </w:tcPr>
          <w:p w:rsidR="00812F21" w:rsidRPr="00812F21" w:rsidRDefault="00812F21" w:rsidP="00812F21">
            <w:pPr>
              <w:pStyle w:val="ConsPlusNormal"/>
              <w:tabs>
                <w:tab w:val="left" w:pos="80"/>
              </w:tabs>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4</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мероприятие 1.1.4. </w:t>
            </w:r>
          </w:p>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2552" w:type="dxa"/>
            <w:vMerge/>
          </w:tcPr>
          <w:p w:rsidR="00812F21" w:rsidRPr="00812F21" w:rsidRDefault="00812F21" w:rsidP="00812F21">
            <w:pPr>
              <w:pStyle w:val="ConsPlusNormal"/>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c>
          <w:tcPr>
            <w:tcW w:w="2835" w:type="dxa"/>
            <w:vMerge/>
          </w:tcPr>
          <w:p w:rsidR="00812F21" w:rsidRPr="00812F21" w:rsidRDefault="00812F21" w:rsidP="00812F21">
            <w:pPr>
              <w:pStyle w:val="ConsPlusNormal"/>
              <w:tabs>
                <w:tab w:val="left" w:pos="80"/>
              </w:tabs>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5</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мероприятие 1.1.5. </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Обеспечение безопасности на автомобильных дорогах общего пользования местного значения</w:t>
            </w:r>
          </w:p>
        </w:tc>
        <w:tc>
          <w:tcPr>
            <w:tcW w:w="2552" w:type="dxa"/>
            <w:vMerge/>
          </w:tcPr>
          <w:p w:rsidR="00812F21" w:rsidRPr="00812F21" w:rsidRDefault="00812F21" w:rsidP="00812F21">
            <w:pPr>
              <w:pStyle w:val="ConsPlusNormal"/>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c>
          <w:tcPr>
            <w:tcW w:w="2835" w:type="dxa"/>
            <w:vMerge/>
          </w:tcPr>
          <w:p w:rsidR="00812F21" w:rsidRPr="00812F21" w:rsidRDefault="00812F21" w:rsidP="00812F21">
            <w:pPr>
              <w:pStyle w:val="ConsPlusNormal"/>
              <w:tabs>
                <w:tab w:val="left" w:pos="80"/>
              </w:tabs>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6</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мероприятие 1.1.6. </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Приведение в нормативное состояние автомобильных дорог общего пользования местного значения, задействованных в маршрутах  движения школьных автобусов</w:t>
            </w:r>
          </w:p>
        </w:tc>
        <w:tc>
          <w:tcPr>
            <w:tcW w:w="2552" w:type="dxa"/>
            <w:vMerge/>
          </w:tcPr>
          <w:p w:rsidR="00812F21" w:rsidRPr="00812F21" w:rsidRDefault="00812F21" w:rsidP="00812F21">
            <w:pPr>
              <w:pStyle w:val="ConsPlusNormal"/>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c>
          <w:tcPr>
            <w:tcW w:w="2835" w:type="dxa"/>
            <w:vMerge/>
          </w:tcPr>
          <w:p w:rsidR="00812F21" w:rsidRPr="00812F21" w:rsidRDefault="00812F21" w:rsidP="00812F21">
            <w:pPr>
              <w:pStyle w:val="ConsPlusNormal"/>
              <w:tabs>
                <w:tab w:val="left" w:pos="80"/>
              </w:tabs>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7</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1.1.7.</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Выполнение мероприятий по приведению наплавного моста НМ-9 в соответствие с действующим законодательством</w:t>
            </w:r>
          </w:p>
        </w:tc>
        <w:tc>
          <w:tcPr>
            <w:tcW w:w="2552" w:type="dxa"/>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по дорожной деятельности</w:t>
            </w:r>
          </w:p>
          <w:p w:rsidR="00812F21" w:rsidRPr="00812F21" w:rsidRDefault="00812F21" w:rsidP="00812F21">
            <w:pPr>
              <w:pStyle w:val="ConsPlusNormal"/>
              <w:rPr>
                <w:rFonts w:ascii="Times New Roman" w:hAnsi="Times New Roman"/>
                <w:sz w:val="24"/>
                <w:szCs w:val="24"/>
              </w:rPr>
            </w:pP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rPr>
                <w:rFonts w:ascii="Times New Roman" w:hAnsi="Times New Roman"/>
                <w:sz w:val="24"/>
                <w:szCs w:val="24"/>
              </w:rPr>
            </w:pPr>
          </w:p>
        </w:tc>
        <w:tc>
          <w:tcPr>
            <w:tcW w:w="2835" w:type="dxa"/>
          </w:tcPr>
          <w:p w:rsidR="00812F21" w:rsidRPr="00812F21" w:rsidRDefault="00812F21" w:rsidP="00812F21">
            <w:pPr>
              <w:pStyle w:val="ConsPlusNormal"/>
              <w:tabs>
                <w:tab w:val="left" w:pos="80"/>
              </w:tabs>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tabs>
                <w:tab w:val="left" w:pos="80"/>
              </w:tabs>
              <w:rPr>
                <w:rFonts w:ascii="Times New Roman" w:hAnsi="Times New Roman"/>
                <w:sz w:val="24"/>
                <w:szCs w:val="24"/>
              </w:rPr>
            </w:pPr>
            <w:r w:rsidRPr="00812F21">
              <w:rPr>
                <w:rFonts w:ascii="Times New Roman" w:hAnsi="Times New Roman"/>
                <w:b/>
                <w:sz w:val="24"/>
                <w:szCs w:val="24"/>
              </w:rPr>
              <w:t xml:space="preserve">Задача 2. </w:t>
            </w:r>
            <w:r w:rsidRPr="00812F21">
              <w:rPr>
                <w:rFonts w:ascii="Times New Roman" w:hAnsi="Times New Roman"/>
                <w:b/>
                <w:bCs/>
                <w:sz w:val="24"/>
                <w:szCs w:val="24"/>
              </w:rPr>
              <w:t>Сокращение социально-экономически значимых бесхозяйных автомобильных дорог на территории муниципального образования муниципального района «Усть-Куломский»</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8</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мероприятие 1.2.1. </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Содержание бесхозяйных автомобильных дорог до оформления в собственность муниципального образования муниципального района </w:t>
            </w:r>
            <w:r w:rsidRPr="00812F21">
              <w:rPr>
                <w:rFonts w:ascii="Times New Roman" w:hAnsi="Times New Roman" w:cs="Times New Roman"/>
                <w:sz w:val="24"/>
                <w:szCs w:val="24"/>
              </w:rPr>
              <w:lastRenderedPageBreak/>
              <w:t>«Усть-Куломский»</w:t>
            </w:r>
          </w:p>
        </w:tc>
        <w:tc>
          <w:tcPr>
            <w:tcW w:w="2552"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муниципального района «Усть-Куломский» в лице отдела по дорожной </w:t>
            </w:r>
            <w:r w:rsidRPr="00812F21">
              <w:rPr>
                <w:rFonts w:ascii="Times New Roman" w:hAnsi="Times New Roman"/>
                <w:sz w:val="24"/>
                <w:szCs w:val="24"/>
              </w:rPr>
              <w:lastRenderedPageBreak/>
              <w:t>деятельности</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lastRenderedPageBreak/>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Поддержание автомобильных дорог общего пользования и дорожного хозяйства, находящихся в </w:t>
            </w:r>
            <w:r w:rsidRPr="00812F21">
              <w:rPr>
                <w:rFonts w:ascii="Times New Roman" w:hAnsi="Times New Roman"/>
                <w:sz w:val="24"/>
                <w:szCs w:val="24"/>
              </w:rPr>
              <w:lastRenderedPageBreak/>
              <w:t>собственности района, в должном состоянии, а также повышение доступности услуг пассажирского транспорта для населения, обеспечение безопасной и качественной перевозки пассажиров.</w:t>
            </w:r>
          </w:p>
          <w:p w:rsidR="00812F21" w:rsidRPr="00812F21" w:rsidRDefault="00812F21" w:rsidP="00812F21">
            <w:pPr>
              <w:pStyle w:val="ConsPlusNormal"/>
              <w:rPr>
                <w:rFonts w:ascii="Times New Roman" w:hAnsi="Times New Roman"/>
                <w:sz w:val="24"/>
                <w:szCs w:val="24"/>
              </w:rPr>
            </w:pPr>
          </w:p>
        </w:tc>
        <w:tc>
          <w:tcPr>
            <w:tcW w:w="2835" w:type="dxa"/>
          </w:tcPr>
          <w:p w:rsidR="00812F21" w:rsidRPr="00812F21" w:rsidRDefault="00812F21" w:rsidP="00812F21">
            <w:pPr>
              <w:pStyle w:val="ConsPlusNormal"/>
              <w:tabs>
                <w:tab w:val="left" w:pos="80"/>
              </w:tabs>
              <w:rPr>
                <w:rFonts w:ascii="Times New Roman" w:hAnsi="Times New Roman"/>
                <w:sz w:val="24"/>
                <w:szCs w:val="24"/>
              </w:rPr>
            </w:pPr>
            <w:r w:rsidRPr="00812F21">
              <w:rPr>
                <w:rFonts w:ascii="Times New Roman" w:eastAsiaTheme="minorEastAsia" w:hAnsi="Times New Roman"/>
                <w:sz w:val="24"/>
                <w:szCs w:val="24"/>
              </w:rPr>
              <w:lastRenderedPageBreak/>
              <w:t>Снижение доли протяженности бесхозяйных автомобильных дорог на территории Усть-</w:t>
            </w:r>
            <w:r w:rsidRPr="00812F21">
              <w:rPr>
                <w:rFonts w:ascii="Times New Roman" w:eastAsiaTheme="minorEastAsia" w:hAnsi="Times New Roman"/>
                <w:sz w:val="24"/>
                <w:szCs w:val="24"/>
              </w:rPr>
              <w:lastRenderedPageBreak/>
              <w:t>Куломского района, имеющих социально-экономическое значение в общей протяженности выявленных бесхозяйных автомобильных дорог, имеющих социально-экономическое значение для Усть-Куломского района</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9</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1.2.2.</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Содержание объекта незавершенного строительства (автомобильные дороги мкр. Северный)"</w:t>
            </w:r>
          </w:p>
        </w:tc>
        <w:tc>
          <w:tcPr>
            <w:tcW w:w="2552"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муниципального района «Усть-Куломский» в лице отдела по дорожной деятельности</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p>
        </w:tc>
        <w:tc>
          <w:tcPr>
            <w:tcW w:w="2835" w:type="dxa"/>
          </w:tcPr>
          <w:p w:rsidR="00812F21" w:rsidRPr="00812F21" w:rsidRDefault="00812F21" w:rsidP="00812F21">
            <w:pPr>
              <w:pStyle w:val="ConsPlusNormal"/>
              <w:tabs>
                <w:tab w:val="left" w:pos="80"/>
              </w:tabs>
              <w:rPr>
                <w:rFonts w:ascii="Times New Roman" w:eastAsiaTheme="minorEastAsia"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tabs>
                <w:tab w:val="left" w:pos="80"/>
              </w:tabs>
              <w:rPr>
                <w:rFonts w:ascii="Times New Roman" w:hAnsi="Times New Roman"/>
                <w:sz w:val="24"/>
                <w:szCs w:val="24"/>
              </w:rPr>
            </w:pPr>
            <w:r w:rsidRPr="00812F21">
              <w:rPr>
                <w:rFonts w:ascii="Times New Roman" w:hAnsi="Times New Roman"/>
                <w:b/>
                <w:sz w:val="24"/>
                <w:szCs w:val="24"/>
              </w:rPr>
              <w:t xml:space="preserve">Задача 3. </w:t>
            </w:r>
            <w:r w:rsidRPr="00812F21">
              <w:rPr>
                <w:rFonts w:ascii="Times New Roman" w:eastAsiaTheme="minorEastAsia" w:hAnsi="Times New Roman"/>
                <w:b/>
                <w:sz w:val="24"/>
                <w:szCs w:val="24"/>
              </w:rPr>
              <w:t>Организация перевозки пассажиров и багажа между поселениями в границах МО МР «Усть-Куломский»</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9</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мероприятие 1.3.1. </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Оборудование остановочных пунктов информационными указателями</w:t>
            </w:r>
          </w:p>
        </w:tc>
        <w:tc>
          <w:tcPr>
            <w:tcW w:w="2552" w:type="dxa"/>
            <w:vMerge w:val="restart"/>
          </w:tcPr>
          <w:p w:rsidR="00812F21" w:rsidRPr="00812F21" w:rsidRDefault="00812F21" w:rsidP="00812F21">
            <w:pPr>
              <w:pStyle w:val="ConsPlusNormal"/>
              <w:rPr>
                <w:rFonts w:ascii="Times New Roman" w:hAnsi="Times New Roman"/>
                <w:sz w:val="24"/>
                <w:szCs w:val="24"/>
              </w:rPr>
            </w:pPr>
          </w:p>
        </w:tc>
        <w:tc>
          <w:tcPr>
            <w:tcW w:w="1134" w:type="dxa"/>
            <w:vMerge w:val="restart"/>
          </w:tcPr>
          <w:p w:rsidR="00812F21" w:rsidRPr="00812F21" w:rsidRDefault="00812F21" w:rsidP="00812F21">
            <w:pPr>
              <w:pStyle w:val="ConsPlusNormal"/>
              <w:jc w:val="center"/>
              <w:rPr>
                <w:rFonts w:ascii="Times New Roman" w:hAnsi="Times New Roman"/>
                <w:sz w:val="24"/>
                <w:szCs w:val="24"/>
              </w:rPr>
            </w:pPr>
          </w:p>
        </w:tc>
        <w:tc>
          <w:tcPr>
            <w:tcW w:w="1134" w:type="dxa"/>
            <w:vMerge w:val="restart"/>
          </w:tcPr>
          <w:p w:rsidR="00812F21" w:rsidRPr="00812F21" w:rsidRDefault="00812F21" w:rsidP="00812F21">
            <w:pPr>
              <w:pStyle w:val="ConsPlusNormal"/>
              <w:jc w:val="center"/>
              <w:rPr>
                <w:rFonts w:ascii="Times New Roman" w:hAnsi="Times New Roman"/>
                <w:sz w:val="24"/>
                <w:szCs w:val="24"/>
              </w:rPr>
            </w:pPr>
          </w:p>
        </w:tc>
        <w:tc>
          <w:tcPr>
            <w:tcW w:w="2835"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Cs/>
                <w:sz w:val="24"/>
                <w:szCs w:val="24"/>
              </w:rPr>
              <w:t xml:space="preserve">Создание условий для предоставления транспортных услуг населению, </w:t>
            </w:r>
            <w:r w:rsidRPr="00812F21">
              <w:rPr>
                <w:rFonts w:ascii="Times New Roman" w:eastAsiaTheme="minorEastAsia" w:hAnsi="Times New Roman"/>
                <w:sz w:val="24"/>
                <w:szCs w:val="24"/>
              </w:rPr>
              <w:t>о</w:t>
            </w:r>
            <w:r w:rsidRPr="00812F21">
              <w:rPr>
                <w:rFonts w:ascii="Times New Roman" w:hAnsi="Times New Roman"/>
                <w:sz w:val="24"/>
                <w:szCs w:val="24"/>
              </w:rPr>
              <w:t>беспечение  безопасных  условий дорожного  движения</w:t>
            </w:r>
            <w:r w:rsidRPr="00812F21">
              <w:rPr>
                <w:rFonts w:ascii="Times New Roman" w:hAnsi="Times New Roman"/>
                <w:bCs/>
                <w:sz w:val="24"/>
                <w:szCs w:val="24"/>
              </w:rPr>
              <w:t xml:space="preserve"> и повышение качества транспортного обслуживания</w:t>
            </w:r>
          </w:p>
        </w:tc>
        <w:tc>
          <w:tcPr>
            <w:tcW w:w="2835" w:type="dxa"/>
            <w:vMerge w:val="restart"/>
          </w:tcPr>
          <w:p w:rsidR="00812F21" w:rsidRPr="00812F21" w:rsidRDefault="00812F21" w:rsidP="00812F21">
            <w:pPr>
              <w:pStyle w:val="ConsPlusNormal"/>
              <w:tabs>
                <w:tab w:val="left" w:pos="80"/>
              </w:tabs>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10</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мероприятие 1.3.2. </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Выполнение комплекса работ по изготовлению бланков «Карта маршрута регулярных перевозок»</w:t>
            </w:r>
          </w:p>
        </w:tc>
        <w:tc>
          <w:tcPr>
            <w:tcW w:w="2552" w:type="dxa"/>
            <w:vMerge/>
          </w:tcPr>
          <w:p w:rsidR="00812F21" w:rsidRPr="00812F21" w:rsidRDefault="00812F21" w:rsidP="00812F21">
            <w:pPr>
              <w:pStyle w:val="ConsPlusNormal"/>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c>
          <w:tcPr>
            <w:tcW w:w="2835" w:type="dxa"/>
            <w:vMerge/>
          </w:tcPr>
          <w:p w:rsidR="00812F21" w:rsidRPr="00812F21" w:rsidRDefault="00812F21" w:rsidP="00812F21">
            <w:pPr>
              <w:pStyle w:val="ConsPlusNormal"/>
              <w:tabs>
                <w:tab w:val="left" w:pos="80"/>
              </w:tabs>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11</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мероприятие 1.3.3. </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Оказание услуг по перевозке пассажиров и багажа по муниципальным регулярным маршрутам</w:t>
            </w:r>
          </w:p>
        </w:tc>
        <w:tc>
          <w:tcPr>
            <w:tcW w:w="2552" w:type="dxa"/>
            <w:vMerge/>
          </w:tcPr>
          <w:p w:rsidR="00812F21" w:rsidRPr="00812F21" w:rsidRDefault="00812F21" w:rsidP="00812F21">
            <w:pPr>
              <w:pStyle w:val="ConsPlusNormal"/>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Обеспечено достижение запланированной доли выполненных рейсов от установленных контрактами рейсов по муниципальным маршрутам регулярных перевозок пассажиров и багажа по регулируемым тарифам, подтвержденным данными Единой региональной системы по управлению пассажирским автомобильным транспортом Республики Коми</w:t>
            </w:r>
          </w:p>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Обеспечено достижение запланированной доли транспортных средств, на которых прием платы за проезд и провоз багажа по муниципальным маршрутам регулярных перевозок по регулируемым тарифам осуществляется с использованием бесконтактных материальных носителей, </w:t>
            </w:r>
            <w:r w:rsidRPr="00812F21">
              <w:rPr>
                <w:rFonts w:ascii="Times New Roman" w:hAnsi="Times New Roman"/>
                <w:sz w:val="24"/>
                <w:szCs w:val="24"/>
              </w:rPr>
              <w:lastRenderedPageBreak/>
              <w:t>совместимых с платежными системами безналичной оплаты, от общего количества транспортных средств. осуществляющих перевозку пассажиров и багажа по муниципальным маршрутам регулярных перевозок по регулируемым тарифам</w:t>
            </w:r>
          </w:p>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Обеспечено достижение запланированной доли муниципальных маршрутов регулярных перевозок пассажиров и багажа автомобильным транспортом по регулируемым тарифам в городском и пригородном сообщении в муниципальном образовании от общего числа муниципальных маршрутов регулярных перевозок пассажиров и багажа автомобильным транспортом в городском и пригородном сообщении в </w:t>
            </w:r>
            <w:r w:rsidRPr="00812F21">
              <w:rPr>
                <w:rFonts w:ascii="Times New Roman" w:hAnsi="Times New Roman"/>
                <w:sz w:val="24"/>
                <w:szCs w:val="24"/>
              </w:rPr>
              <w:lastRenderedPageBreak/>
              <w:t>муниципальных образованиях</w:t>
            </w:r>
          </w:p>
        </w:tc>
        <w:tc>
          <w:tcPr>
            <w:tcW w:w="2835" w:type="dxa"/>
            <w:vMerge/>
          </w:tcPr>
          <w:p w:rsidR="00812F21" w:rsidRPr="00812F21" w:rsidRDefault="00812F21" w:rsidP="00812F21">
            <w:pPr>
              <w:pStyle w:val="ConsPlusNormal"/>
              <w:tabs>
                <w:tab w:val="left" w:pos="80"/>
              </w:tabs>
              <w:rPr>
                <w:rFonts w:ascii="Times New Roman" w:hAnsi="Times New Roman"/>
                <w:sz w:val="24"/>
                <w:szCs w:val="24"/>
              </w:rPr>
            </w:pPr>
          </w:p>
        </w:tc>
      </w:tr>
      <w:tr w:rsidR="00812F21" w:rsidRPr="00812F21" w:rsidTr="00812F21">
        <w:trPr>
          <w:trHeight w:val="285"/>
        </w:trPr>
        <w:tc>
          <w:tcPr>
            <w:tcW w:w="15088" w:type="dxa"/>
            <w:gridSpan w:val="7"/>
          </w:tcPr>
          <w:p w:rsidR="00812F21" w:rsidRPr="00812F21" w:rsidRDefault="00812F21" w:rsidP="00812F21">
            <w:pPr>
              <w:spacing w:line="240" w:lineRule="auto"/>
              <w:jc w:val="center"/>
              <w:rPr>
                <w:rFonts w:ascii="Times New Roman" w:hAnsi="Times New Roman" w:cs="Times New Roman"/>
                <w:b/>
                <w:sz w:val="24"/>
                <w:szCs w:val="24"/>
              </w:rPr>
            </w:pPr>
            <w:r w:rsidRPr="00812F21">
              <w:rPr>
                <w:rFonts w:ascii="Times New Roman" w:hAnsi="Times New Roman" w:cs="Times New Roman"/>
                <w:b/>
                <w:sz w:val="24"/>
                <w:szCs w:val="24"/>
              </w:rPr>
              <w:lastRenderedPageBreak/>
              <w:t>Подпрограмма 2«Развитие систем инженерной инфраструктуры и обращенияс отходами»</w:t>
            </w:r>
          </w:p>
        </w:tc>
      </w:tr>
      <w:tr w:rsidR="00812F21" w:rsidRPr="00812F21" w:rsidTr="00812F21">
        <w:trPr>
          <w:trHeight w:val="285"/>
        </w:trPr>
        <w:tc>
          <w:tcPr>
            <w:tcW w:w="15088" w:type="dxa"/>
            <w:gridSpan w:val="7"/>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 xml:space="preserve">Задача 1: </w:t>
            </w:r>
            <w:r w:rsidRPr="00812F21">
              <w:rPr>
                <w:rFonts w:ascii="Times New Roman" w:eastAsiaTheme="minorEastAsia" w:hAnsi="Times New Roman"/>
                <w:b/>
                <w:sz w:val="24"/>
                <w:szCs w:val="24"/>
              </w:rPr>
              <w:t>Содействие развитию систем коммунальной инфраструктуры</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12</w:t>
            </w:r>
          </w:p>
        </w:tc>
        <w:tc>
          <w:tcPr>
            <w:tcW w:w="4031"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2.1.1.</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Строительство водопроводных сетей на территории МР "Усть-Куломский"</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территориального развития</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vMerge w:val="restart"/>
          </w:tcPr>
          <w:p w:rsidR="00812F21" w:rsidRPr="00812F21" w:rsidRDefault="00812F21" w:rsidP="00812F21">
            <w:pPr>
              <w:pStyle w:val="ConsPlusNormal"/>
              <w:jc w:val="both"/>
              <w:rPr>
                <w:rFonts w:ascii="Times New Roman" w:hAnsi="Times New Roman"/>
                <w:sz w:val="24"/>
                <w:szCs w:val="24"/>
              </w:rPr>
            </w:pPr>
          </w:p>
        </w:tc>
        <w:tc>
          <w:tcPr>
            <w:tcW w:w="2835" w:type="dxa"/>
            <w:vMerge w:val="restart"/>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13</w:t>
            </w:r>
          </w:p>
        </w:tc>
        <w:tc>
          <w:tcPr>
            <w:tcW w:w="4031"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2.1.2.</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Решение вопросов по организации водоснабжения  и водоотведения населения, в пределах полномочий, установленных законодательством Российской Федерации</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14</w:t>
            </w:r>
          </w:p>
        </w:tc>
        <w:tc>
          <w:tcPr>
            <w:tcW w:w="4031"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2.1.3.</w:t>
            </w:r>
          </w:p>
          <w:p w:rsidR="00812F21" w:rsidRPr="00812F21" w:rsidRDefault="00812F21" w:rsidP="00E11FA1">
            <w:pPr>
              <w:pStyle w:val="ConsPlusNormal"/>
              <w:jc w:val="both"/>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создание и соде</w:t>
            </w:r>
            <w:r w:rsidR="00E11FA1">
              <w:rPr>
                <w:rFonts w:ascii="Times New Roman" w:hAnsi="Times New Roman"/>
                <w:sz w:val="24"/>
                <w:szCs w:val="24"/>
              </w:rPr>
              <w:t>р</w:t>
            </w:r>
            <w:r w:rsidRPr="00812F21">
              <w:rPr>
                <w:rFonts w:ascii="Times New Roman" w:hAnsi="Times New Roman"/>
                <w:sz w:val="24"/>
                <w:szCs w:val="24"/>
              </w:rPr>
              <w:t>жание мест (площадок) накопления твердых коммунальных отходов</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15</w:t>
            </w:r>
          </w:p>
        </w:tc>
        <w:tc>
          <w:tcPr>
            <w:tcW w:w="4031"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2.1.4.</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16</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2.1.5.</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Предоставление иных межбюджетных трансфертов бюджетам сельских поселений на организацию теплоснабжения</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17</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2.1.6.</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реализацию народных проектов в сфере благоустройства</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18</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2.1.7.</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Решение вопросов по организации теплоснабжения населения, в пределах полномочий, установленных законодательством Российской Федерации</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19</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2.1.8.</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Комплексное обустройство инженерной и дорожной инфраструктуры в с.Усть-Кулом (ул. В.С. Лодыгина, ул. Б.П. Липина, ул. Петропавловская, ул. Спортивная)</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20</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2.1.9.</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 (Субсидии из РБ на обустройство объектами инженерной инфраструктуры и благоустройство площадок под компактную</w:t>
            </w:r>
            <w:r w:rsidR="00E11FA1">
              <w:rPr>
                <w:rFonts w:ascii="Times New Roman" w:hAnsi="Times New Roman" w:cs="Times New Roman"/>
                <w:sz w:val="24"/>
                <w:szCs w:val="24"/>
              </w:rPr>
              <w:t xml:space="preserve"> </w:t>
            </w:r>
            <w:r w:rsidRPr="00812F21">
              <w:rPr>
                <w:rFonts w:ascii="Times New Roman" w:hAnsi="Times New Roman" w:cs="Times New Roman"/>
                <w:sz w:val="24"/>
                <w:szCs w:val="24"/>
              </w:rPr>
              <w:t>жилзастройку)</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21</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2.1.А.</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2552" w:type="dxa"/>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территориального развития</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p>
        </w:tc>
        <w:tc>
          <w:tcPr>
            <w:tcW w:w="2835" w:type="dxa"/>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22</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2.1.Б.</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2552" w:type="dxa"/>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социальной политики</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p>
        </w:tc>
        <w:tc>
          <w:tcPr>
            <w:tcW w:w="2835" w:type="dxa"/>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23</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2.1.В.</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Реализация мероприятий по благоустройству сельских территорий</w:t>
            </w:r>
          </w:p>
        </w:tc>
        <w:tc>
          <w:tcPr>
            <w:tcW w:w="2552" w:type="dxa"/>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территориального развития, лице отдела по дорожной деятельности</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p>
        </w:tc>
        <w:tc>
          <w:tcPr>
            <w:tcW w:w="2835" w:type="dxa"/>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b/>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 xml:space="preserve">Задача 2: </w:t>
            </w:r>
            <w:r w:rsidRPr="00812F21">
              <w:rPr>
                <w:rFonts w:ascii="Times New Roman" w:eastAsiaTheme="minorEastAsia" w:hAnsi="Times New Roman"/>
                <w:b/>
                <w:sz w:val="24"/>
                <w:szCs w:val="24"/>
              </w:rPr>
              <w:t>Развитие сети объектов инженерной инфраструктуры, предназначенных для утилизации, длительного хранения и переработки бытовых и промышленных отходов</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24</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2.2.1.</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Строительство объектов размещения (полигонов, площадок хранения) твердых бытовых и промышленных отходов для обеспечения экологичной и эффективной утилизации отходов</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территориального развития</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vMerge w:val="restart"/>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bCs/>
                <w:sz w:val="24"/>
                <w:szCs w:val="24"/>
              </w:rPr>
              <w:t xml:space="preserve">Обеспечение устойчивого функционирования жилищно-коммунального комплекса и объектов инженерной инфраструктуры; упорядочение сбора, хранения и утилизации отходов производства и потребления; снижение негативного влияния высокой техногенной и антропогенной нагрузки на окружающую среду; улучшение сельской </w:t>
            </w:r>
            <w:r w:rsidRPr="00812F21">
              <w:rPr>
                <w:rFonts w:ascii="Times New Roman" w:hAnsi="Times New Roman"/>
                <w:bCs/>
                <w:sz w:val="24"/>
                <w:szCs w:val="24"/>
              </w:rPr>
              <w:lastRenderedPageBreak/>
              <w:t>среды, устойчивое функционирование и развитие инфраструктуры и систем жизнеобеспечения района, позволяющих сформировать здоровую, безопасную, благоустроенную и стимулирующую среду обитания, а также обеспечение комфортных и безопасных условий проживания</w:t>
            </w:r>
          </w:p>
        </w:tc>
        <w:tc>
          <w:tcPr>
            <w:tcW w:w="2835"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eastAsiaTheme="minorEastAsia" w:hAnsi="Times New Roman"/>
                <w:sz w:val="24"/>
                <w:szCs w:val="24"/>
              </w:rPr>
              <w:lastRenderedPageBreak/>
              <w:t xml:space="preserve">1.Увеличение доли использованных, обезвреженных и утилизированных отходов в общем объеме отходов, образовавшихся в процессе производства и потребления 2.Увеличение доли использованных, обезвреженных и утилизированных отходов в общем объеме отходов, образовавшихся в процессе производства и </w:t>
            </w:r>
            <w:r w:rsidRPr="00812F21">
              <w:rPr>
                <w:rFonts w:ascii="Times New Roman" w:eastAsiaTheme="minorEastAsia" w:hAnsi="Times New Roman"/>
                <w:sz w:val="24"/>
                <w:szCs w:val="24"/>
              </w:rPr>
              <w:lastRenderedPageBreak/>
              <w:t>потребления</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24</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2.2.2.</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Создание системы по раздельному сбору отходов для обеспечения экологичной и эффективной утилизации отходов      </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25</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2.2.3.</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Строительство площадок складирования и временного хранения древесных отходов</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26</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2.2.4.</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27</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2.2.5.</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Модернизация систем коммунальной инфраструктуры</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28</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2.2.6.</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Разработка проектно-сметной документации в целях реализации мероприятий, направленных на рекультивацию объектов размещения отходов, в том числе твердых коммунальных отходов</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29</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2.2.7.</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shd w:val="clear" w:color="auto" w:fill="FFFFFF"/>
              </w:rPr>
              <w:t>Рекультивацию объектов размещения отходов, в том числе твердых коммунальных отходов</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val="restart"/>
          </w:tcPr>
          <w:p w:rsidR="00812F21" w:rsidRPr="00812F21" w:rsidRDefault="00812F21" w:rsidP="00812F21">
            <w:pPr>
              <w:pStyle w:val="ConsPlusNormal"/>
              <w:jc w:val="center"/>
              <w:rPr>
                <w:rFonts w:ascii="Times New Roman" w:hAnsi="Times New Roman"/>
                <w:sz w:val="24"/>
                <w:szCs w:val="24"/>
              </w:rPr>
            </w:pPr>
          </w:p>
        </w:tc>
        <w:tc>
          <w:tcPr>
            <w:tcW w:w="1134" w:type="dxa"/>
            <w:vMerge w:val="restart"/>
          </w:tcPr>
          <w:p w:rsidR="00812F21" w:rsidRPr="00812F21" w:rsidRDefault="00812F21" w:rsidP="00812F21">
            <w:pPr>
              <w:pStyle w:val="ConsPlusNormal"/>
              <w:jc w:val="center"/>
              <w:rPr>
                <w:rFonts w:ascii="Times New Roman" w:hAnsi="Times New Roman"/>
                <w:sz w:val="24"/>
                <w:szCs w:val="24"/>
              </w:rPr>
            </w:pPr>
          </w:p>
        </w:tc>
        <w:tc>
          <w:tcPr>
            <w:tcW w:w="2835" w:type="dxa"/>
            <w:vMerge w:val="restart"/>
          </w:tcPr>
          <w:p w:rsidR="00812F21" w:rsidRPr="00812F21" w:rsidRDefault="00812F21" w:rsidP="00812F21">
            <w:pPr>
              <w:pStyle w:val="ConsPlusNormal"/>
              <w:jc w:val="both"/>
              <w:rPr>
                <w:rFonts w:ascii="Times New Roman" w:hAnsi="Times New Roman"/>
                <w:sz w:val="24"/>
                <w:szCs w:val="24"/>
              </w:rPr>
            </w:pPr>
          </w:p>
        </w:tc>
        <w:tc>
          <w:tcPr>
            <w:tcW w:w="2835" w:type="dxa"/>
            <w:vMerge w:val="restart"/>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30</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2.2.8.</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shd w:val="clear" w:color="auto" w:fill="FFFFFF"/>
              </w:rPr>
              <w:t>Реализация народных проектов в сфере охраны окружающей среды, прошедших отбор в рамках проекта "Народный бюджет"</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 xml:space="preserve">Задача 3: Недопущение </w:t>
            </w:r>
            <w:r w:rsidRPr="00812F21">
              <w:rPr>
                <w:rFonts w:ascii="Times New Roman" w:hAnsi="Times New Roman"/>
                <w:b/>
                <w:color w:val="333333"/>
                <w:sz w:val="24"/>
                <w:szCs w:val="24"/>
                <w:shd w:val="clear" w:color="auto" w:fill="FFFFFF"/>
              </w:rPr>
              <w:t>распространения новой коронавирусной инфекции (COVID-19) путем п</w:t>
            </w:r>
            <w:r w:rsidRPr="00812F21">
              <w:rPr>
                <w:rFonts w:ascii="Times New Roman" w:hAnsi="Times New Roman"/>
                <w:b/>
                <w:sz w:val="24"/>
                <w:szCs w:val="24"/>
                <w:shd w:val="clear" w:color="auto" w:fill="FFFFFF"/>
              </w:rPr>
              <w:t>роведения</w:t>
            </w:r>
            <w:r w:rsidRPr="00812F21">
              <w:rPr>
                <w:rFonts w:ascii="Times New Roman" w:hAnsi="Times New Roman"/>
                <w:b/>
                <w:color w:val="333333"/>
                <w:sz w:val="24"/>
                <w:szCs w:val="24"/>
                <w:shd w:val="clear" w:color="auto" w:fill="FFFFFF"/>
              </w:rPr>
              <w:t xml:space="preserve"> дезинфекционных мероприятий на открытых пространствах населенных пунктов</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31</w:t>
            </w:r>
          </w:p>
        </w:tc>
        <w:tc>
          <w:tcPr>
            <w:tcW w:w="4031"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2.3.1.</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shd w:val="clear" w:color="auto" w:fill="FFFFFF"/>
              </w:rPr>
              <w:t>Проведение</w:t>
            </w:r>
            <w:r w:rsidRPr="00812F21">
              <w:rPr>
                <w:rFonts w:ascii="Times New Roman" w:hAnsi="Times New Roman"/>
                <w:color w:val="333333"/>
                <w:sz w:val="24"/>
                <w:szCs w:val="24"/>
                <w:shd w:val="clear" w:color="auto" w:fill="FFFFFF"/>
              </w:rPr>
              <w:t xml:space="preserve"> дезинфекционных мероприятий на открытых пространствах населенных пунктов в целях недопущения распространения новой коронавирусной инфекции (COVID-19)</w:t>
            </w:r>
          </w:p>
        </w:tc>
        <w:tc>
          <w:tcPr>
            <w:tcW w:w="2552" w:type="dxa"/>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территориального развития</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Недопущение распространения новой коронавирусной инфекции (</w:t>
            </w:r>
            <w:r w:rsidRPr="00812F21">
              <w:rPr>
                <w:rFonts w:ascii="Times New Roman" w:hAnsi="Times New Roman"/>
                <w:sz w:val="24"/>
                <w:szCs w:val="24"/>
                <w:lang w:val="en-US"/>
              </w:rPr>
              <w:t>COVID</w:t>
            </w:r>
            <w:r w:rsidRPr="00812F21">
              <w:rPr>
                <w:rFonts w:ascii="Times New Roman" w:hAnsi="Times New Roman"/>
                <w:sz w:val="24"/>
                <w:szCs w:val="24"/>
              </w:rPr>
              <w:t xml:space="preserve">-19) на территории Усть-Куломского района на открытых территориях (объектах) путем проведения  дезинфекционных мероприятия на открытых пространствах населенных пунктов в соответствии с соглашением с </w:t>
            </w:r>
            <w:r w:rsidRPr="00812F21">
              <w:rPr>
                <w:rFonts w:ascii="Times New Roman" w:hAnsi="Times New Roman"/>
                <w:sz w:val="24"/>
                <w:szCs w:val="24"/>
              </w:rPr>
              <w:lastRenderedPageBreak/>
              <w:t>Министерством энергетики, жилищно-коммунального хозяйства и тарифов Республики Коми о предоставлении субсидии</w:t>
            </w:r>
          </w:p>
        </w:tc>
        <w:tc>
          <w:tcPr>
            <w:tcW w:w="2835"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Недопущение распространения новой коронавирусной инфекции (</w:t>
            </w:r>
            <w:r w:rsidRPr="00812F21">
              <w:rPr>
                <w:rFonts w:ascii="Times New Roman" w:hAnsi="Times New Roman"/>
                <w:sz w:val="24"/>
                <w:szCs w:val="24"/>
                <w:lang w:val="en-US"/>
              </w:rPr>
              <w:t>COVID</w:t>
            </w:r>
            <w:r w:rsidRPr="00812F21">
              <w:rPr>
                <w:rFonts w:ascii="Times New Roman" w:hAnsi="Times New Roman"/>
                <w:sz w:val="24"/>
                <w:szCs w:val="24"/>
              </w:rPr>
              <w:t xml:space="preserve">-19) на территории Усть-Куломского района на открытых территориях (объектах) путем проведения  дезинфекционных мероприятия на открытых пространствах населенных пунктов в соответствии с соглашением с </w:t>
            </w:r>
            <w:r w:rsidRPr="00812F21">
              <w:rPr>
                <w:rFonts w:ascii="Times New Roman" w:hAnsi="Times New Roman"/>
                <w:sz w:val="24"/>
                <w:szCs w:val="24"/>
              </w:rPr>
              <w:lastRenderedPageBreak/>
              <w:t>Министерством энергетики, жилищно-коммунального хозяйства и тарифов Республики Коми о предоставлении субсидии</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widowControl w:val="0"/>
              <w:autoSpaceDE w:val="0"/>
              <w:autoSpaceDN w:val="0"/>
              <w:adjustRightInd w:val="0"/>
              <w:spacing w:line="240" w:lineRule="auto"/>
              <w:jc w:val="center"/>
              <w:rPr>
                <w:rFonts w:ascii="Times New Roman" w:hAnsi="Times New Roman" w:cs="Times New Roman"/>
                <w:sz w:val="24"/>
                <w:szCs w:val="24"/>
              </w:rPr>
            </w:pPr>
            <w:r w:rsidRPr="00812F21">
              <w:rPr>
                <w:rFonts w:ascii="Times New Roman" w:hAnsi="Times New Roman" w:cs="Times New Roman"/>
                <w:b/>
                <w:sz w:val="24"/>
                <w:szCs w:val="24"/>
              </w:rPr>
              <w:t>Подпрограмма 3 «Улучшение жилищных условий»</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Задача 1: Реализация переданных государственных полномочий  по обеспечению жильем</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32</w:t>
            </w:r>
          </w:p>
        </w:tc>
        <w:tc>
          <w:tcPr>
            <w:tcW w:w="4031"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3.1.1.</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социальной политики</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vMerge w:val="restart"/>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bCs/>
                <w:sz w:val="24"/>
                <w:szCs w:val="24"/>
              </w:rPr>
              <w:t xml:space="preserve">Улучшение условий обеспечения населения муниципального района с различным уровнем доходов доступным и комфортным жильем, включая реализацию программ и мероприятий по ликвидации ветхого и аварийного жилого фонда, модернизации жилого фонда; формирование постоянно поддерживаемых благоприятных градостроительных условий для жизнедеятельности и комфортабельного проживания населения в </w:t>
            </w:r>
            <w:r w:rsidRPr="00812F21">
              <w:rPr>
                <w:rFonts w:ascii="Times New Roman" w:hAnsi="Times New Roman"/>
                <w:bCs/>
                <w:sz w:val="24"/>
                <w:szCs w:val="24"/>
              </w:rPr>
              <w:lastRenderedPageBreak/>
              <w:t>муниципальном районе</w:t>
            </w:r>
          </w:p>
        </w:tc>
        <w:tc>
          <w:tcPr>
            <w:tcW w:w="2835"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Количество семей, улучшивших жилищные условия с использованием мер государственной поддержки;</w:t>
            </w:r>
          </w:p>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Количество детей-сирот и детей, оставшихся без попечения родителей, лиц из их числа, обеспеченных специализированными жилыми помещениями или реализовавших свое право на однократное предоставление выплаты на приобретение благоустроенного жилого помещения в собственность или для полного погашения </w:t>
            </w:r>
            <w:r w:rsidRPr="00812F21">
              <w:rPr>
                <w:rFonts w:ascii="Times New Roman" w:hAnsi="Times New Roman"/>
                <w:sz w:val="24"/>
                <w:szCs w:val="24"/>
              </w:rPr>
              <w:lastRenderedPageBreak/>
              <w:t>предоставленного на приобретение жилого помещения кредита (займа) по договору, обязательства заемщика по которому обеспечены ипотекой</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33</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3.1.2.</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Задача 2: Обеспечение жильем молодых семей</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34</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3.2.1.</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Предоставление социальных выплат молодым семьям на приобретение жилого помещения или создание объекта индивидуального жилищного строительства           </w:t>
            </w:r>
          </w:p>
        </w:tc>
        <w:tc>
          <w:tcPr>
            <w:tcW w:w="2552" w:type="dxa"/>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социальной политики</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Предоставление социальных выплат молодым семьям на приобретение жилого помещения или создание объекта индивидуального жилищного строительства</w:t>
            </w:r>
          </w:p>
        </w:tc>
        <w:tc>
          <w:tcPr>
            <w:tcW w:w="2835"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Количество молодых семей, улучшивших  жилищные  условия  с использованием  социальных  выплат  на  строительство  или приобретение жилья для улучшения жилищных условий, единиц</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Задача 3: Обеспечение жильем детей-сирот и детей, оставшихся без попечения родителей, а также лиц из числа детей-сирот и детей, оставшихся без попечения родителей</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35</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3.3.1.</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w:t>
            </w:r>
            <w:r w:rsidRPr="00812F21">
              <w:rPr>
                <w:rFonts w:ascii="Times New Roman" w:hAnsi="Times New Roman"/>
                <w:sz w:val="24"/>
                <w:szCs w:val="24"/>
              </w:rPr>
              <w:lastRenderedPageBreak/>
              <w:t>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2552" w:type="dxa"/>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lastRenderedPageBreak/>
              <w:t>Администрация муниципального района «Усть-Куломский» в лице отдела социальной политики</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Проведение электронных аукционов на строительство, приобретение, реконструкцию, ремонт жилых помещений для обеспечения детей-сирот и детей, оставшихся без попечения родителей, лиц </w:t>
            </w:r>
            <w:r w:rsidRPr="00812F21">
              <w:rPr>
                <w:rFonts w:ascii="Times New Roman" w:hAnsi="Times New Roman"/>
                <w:sz w:val="24"/>
                <w:szCs w:val="24"/>
              </w:rPr>
              <w:lastRenderedPageBreak/>
              <w:t>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 и предоставление выплат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2835"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Количество детей-сирот и детей, оставшихся без попечения родителей, лиц из их числа, обеспеченных специализированными жилыми помещениями или реализовавших свое право на однократное </w:t>
            </w:r>
            <w:r w:rsidRPr="00812F21">
              <w:rPr>
                <w:rFonts w:ascii="Times New Roman" w:hAnsi="Times New Roman"/>
                <w:sz w:val="24"/>
                <w:szCs w:val="24"/>
              </w:rPr>
              <w:lastRenderedPageBreak/>
              <w:t>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36</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3.3.2.</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Осуществление государственных полномочий Республики Коми, предусмотренных пунктом 14 статьи 1 Закона Республики Коми «О наделении органов местного </w:t>
            </w:r>
            <w:r w:rsidRPr="00812F21">
              <w:rPr>
                <w:rFonts w:ascii="Times New Roman" w:hAnsi="Times New Roman"/>
                <w:sz w:val="24"/>
                <w:szCs w:val="24"/>
              </w:rPr>
              <w:lastRenderedPageBreak/>
              <w:t>самоуправления в Республике Коми отдельными государственными полномочиями Республики Коми»</w:t>
            </w:r>
          </w:p>
        </w:tc>
        <w:tc>
          <w:tcPr>
            <w:tcW w:w="2552" w:type="dxa"/>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lastRenderedPageBreak/>
              <w:t>Администрация муниципального района «Усть-Куломский» в лице отдела социальной политики</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Прием и проверка документов, предусмотренных нормативными правовыми актами Правительства </w:t>
            </w:r>
            <w:r w:rsidRPr="00812F21">
              <w:rPr>
                <w:rFonts w:ascii="Times New Roman" w:hAnsi="Times New Roman"/>
                <w:sz w:val="24"/>
                <w:szCs w:val="24"/>
              </w:rPr>
              <w:lastRenderedPageBreak/>
              <w:t xml:space="preserve">Республики Коми, от лиц, претендующих на получение единовременной социальной выплаты на приобретение жилого помещения в соответствии с </w:t>
            </w:r>
            <w:hyperlink r:id="rId19" w:history="1">
              <w:r w:rsidRPr="00812F21">
                <w:rPr>
                  <w:rFonts w:ascii="Times New Roman" w:hAnsi="Times New Roman"/>
                  <w:color w:val="0000FF"/>
                  <w:sz w:val="24"/>
                  <w:szCs w:val="24"/>
                </w:rPr>
                <w:t>Законом</w:t>
              </w:r>
            </w:hyperlink>
            <w:r w:rsidRPr="00812F21">
              <w:rPr>
                <w:rFonts w:ascii="Times New Roman" w:hAnsi="Times New Roman"/>
                <w:sz w:val="24"/>
                <w:szCs w:val="24"/>
              </w:rPr>
              <w:t xml:space="preserve"> Республики Коми «О дополнительной мере социальной поддержки лиц, которые в соответствии с федеральным законодательством относились к категории детей-сирот, детей, оставшихся без попечения родителей, лиц из числа детей-сирот и детей, оставшихся без попечения родителей, и достигли возраста 21 года»</w:t>
            </w:r>
          </w:p>
        </w:tc>
        <w:tc>
          <w:tcPr>
            <w:tcW w:w="2835"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Количество лиц из числа детей-сирот и детей, оставшихся без попечения родителей, обеспеченных жилыми помещениями с </w:t>
            </w:r>
            <w:r w:rsidRPr="00812F21">
              <w:rPr>
                <w:rFonts w:ascii="Times New Roman" w:hAnsi="Times New Roman"/>
                <w:sz w:val="24"/>
                <w:szCs w:val="24"/>
              </w:rPr>
              <w:lastRenderedPageBreak/>
              <w:t>использованием  социальных  выплат  на приобретение жилья в соответствии с Законом Республики Коми «О дополнительной мере социальной поддержки лиц, которые в соответствии с федеральным законодательством относились к категории детей-сирот, детей, оставшихся без попечения родителей, лиц из числа детей-сирот и детей, оставшихся без попечения родителей, и достигли возраста 21 года»</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Задача 4: Содействие переселению граждан из  аварийного жилого фонда</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37</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3.4.1.</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Бюджетные инвестиции в объекты капитального строительства собственности муниципальных </w:t>
            </w:r>
            <w:r w:rsidRPr="00812F21">
              <w:rPr>
                <w:rFonts w:ascii="Times New Roman" w:hAnsi="Times New Roman"/>
                <w:sz w:val="24"/>
                <w:szCs w:val="24"/>
              </w:rPr>
              <w:lastRenderedPageBreak/>
              <w:t>образований</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lastRenderedPageBreak/>
              <w:t xml:space="preserve">Администрация муниципального района «Усть-Куломский» в лице </w:t>
            </w:r>
            <w:r w:rsidRPr="00812F21">
              <w:rPr>
                <w:rFonts w:ascii="Times New Roman" w:hAnsi="Times New Roman" w:cs="Times New Roman"/>
                <w:sz w:val="24"/>
                <w:szCs w:val="24"/>
              </w:rPr>
              <w:lastRenderedPageBreak/>
              <w:t xml:space="preserve">отдела территориального развития </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lastRenderedPageBreak/>
              <w:t>2022 год</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vMerge w:val="restart"/>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В целях обеспечения возможности переселения граждан из аварийного жилого фонда </w:t>
            </w:r>
            <w:r w:rsidRPr="00812F21">
              <w:rPr>
                <w:rFonts w:ascii="Times New Roman" w:hAnsi="Times New Roman"/>
                <w:sz w:val="24"/>
                <w:szCs w:val="24"/>
              </w:rPr>
              <w:lastRenderedPageBreak/>
              <w:t>планируется строительство жилого фонда муниципальной собственности за счет средств бюджета муниципального образования муниципального района «Усть-Куломский»;</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w:t>
            </w:r>
          </w:p>
        </w:tc>
        <w:tc>
          <w:tcPr>
            <w:tcW w:w="2835"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В ходе реализации основных мероприятий будет осуществлен комплекс мер по </w:t>
            </w:r>
            <w:r w:rsidRPr="00812F21">
              <w:rPr>
                <w:rFonts w:ascii="Times New Roman" w:hAnsi="Times New Roman"/>
                <w:sz w:val="24"/>
                <w:szCs w:val="24"/>
              </w:rPr>
              <w:lastRenderedPageBreak/>
              <w:t>переселению граждан из аварийного жилищного фонда с учетом необходимости развития малоэтажного жилищного строительства. Мероприятия будут реализованы с использованием целевых средств Фонда содействия реформированию жилищно-коммунального хозяйства, предоставляемых республиканскому бюджету для последующего перечисления в местные бюджеты</w:t>
            </w: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38</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3.4.2.</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Обеспечение мероприятий по переселению граждан из аварийного жилищного фонда с учетом необходимости развития малоэтажного жилищного строительства       </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39</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3.4.3.</w:t>
            </w:r>
          </w:p>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Обеспечение мероприятий по расселению непригодного для проживания жилищного фонда</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40</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3.4.4.</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Проведение осмотра и оценки технического состояния общего имущества собственников помещений многоквартирных домов, подготовки перечня и расчета, определяющего размер платы за содержание общего имущества в многоквартирных домах</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41</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3.4.5.</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Комплексное развитие сельских </w:t>
            </w:r>
            <w:r w:rsidRPr="00812F21">
              <w:rPr>
                <w:rFonts w:ascii="Times New Roman" w:hAnsi="Times New Roman" w:cs="Times New Roman"/>
                <w:sz w:val="24"/>
                <w:szCs w:val="24"/>
              </w:rPr>
              <w:lastRenderedPageBreak/>
              <w:t>территорий (Строительство (приобретение) жилого помещения (жилого дома), предоставляемого гражданам, проживающим на сельских территориях, по договору найма жилого помещения)</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42</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3.4.6.</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Приобретение объектов недвижимого имущества для муниципальных нужд в целях последующего предоставления гражданам, проживающим в аварийном жилом фонде, в том числе имеющем реальную угрозу обрушения</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43</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3.4.7.</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Снос аварийного жилья, непригодного для проживания</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b/>
                <w:sz w:val="24"/>
                <w:szCs w:val="24"/>
              </w:rPr>
              <w:t>Подпрограмма 4 «Энергосбережение»</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Задача 1: Обеспечение рационального использования энергетических ресурсов в жилищном фонде и коммунальной инфраструктуре</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44</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4.1.1.</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Комплекс мероприятий по обеспечению снижения удельного </w:t>
            </w:r>
            <w:r w:rsidRPr="00812F21">
              <w:rPr>
                <w:rFonts w:ascii="Times New Roman" w:hAnsi="Times New Roman"/>
                <w:sz w:val="24"/>
                <w:szCs w:val="24"/>
              </w:rPr>
              <w:lastRenderedPageBreak/>
              <w:t>энергопотребления в жилищном фонде</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lastRenderedPageBreak/>
              <w:t>Администрация муниципального района «Усть-</w:t>
            </w:r>
            <w:r w:rsidRPr="00812F21">
              <w:rPr>
                <w:rFonts w:ascii="Times New Roman" w:hAnsi="Times New Roman" w:cs="Times New Roman"/>
                <w:sz w:val="24"/>
                <w:szCs w:val="24"/>
              </w:rPr>
              <w:lastRenderedPageBreak/>
              <w:t>Куломский» в лице отдела территориального развития</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lastRenderedPageBreak/>
              <w:t>2022 год</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vMerge w:val="restart"/>
          </w:tcPr>
          <w:p w:rsidR="00812F21" w:rsidRPr="00812F21" w:rsidRDefault="00812F21" w:rsidP="00812F21">
            <w:pPr>
              <w:pStyle w:val="ConsPlusNormal"/>
              <w:jc w:val="both"/>
              <w:rPr>
                <w:rFonts w:ascii="Times New Roman" w:hAnsi="Times New Roman"/>
                <w:sz w:val="24"/>
                <w:szCs w:val="24"/>
              </w:rPr>
            </w:pPr>
            <w:r w:rsidRPr="00812F21">
              <w:rPr>
                <w:rFonts w:ascii="Times New Roman" w:eastAsia="Calibri" w:hAnsi="Times New Roman"/>
                <w:sz w:val="24"/>
                <w:szCs w:val="24"/>
              </w:rPr>
              <w:t xml:space="preserve">Проведение комплекса мероприятий по обеспечению снижения </w:t>
            </w:r>
            <w:r w:rsidRPr="00812F21">
              <w:rPr>
                <w:rFonts w:ascii="Times New Roman" w:eastAsia="Calibri" w:hAnsi="Times New Roman"/>
                <w:sz w:val="24"/>
                <w:szCs w:val="24"/>
              </w:rPr>
              <w:lastRenderedPageBreak/>
              <w:t>удельного энергопотребления в жилищном фонде</w:t>
            </w:r>
          </w:p>
        </w:tc>
        <w:tc>
          <w:tcPr>
            <w:tcW w:w="2835" w:type="dxa"/>
            <w:vMerge w:val="restart"/>
          </w:tcPr>
          <w:p w:rsidR="00812F21" w:rsidRPr="00812F21" w:rsidRDefault="00812F21" w:rsidP="00812F21">
            <w:pPr>
              <w:tabs>
                <w:tab w:val="left" w:pos="426"/>
              </w:tabs>
              <w:spacing w:line="240" w:lineRule="auto"/>
              <w:jc w:val="both"/>
              <w:rPr>
                <w:rFonts w:ascii="Times New Roman" w:hAnsi="Times New Roman" w:cs="Times New Roman"/>
                <w:sz w:val="24"/>
                <w:szCs w:val="24"/>
              </w:rPr>
            </w:pPr>
            <w:r w:rsidRPr="00812F21">
              <w:rPr>
                <w:rFonts w:ascii="Times New Roman" w:eastAsia="Calibri" w:hAnsi="Times New Roman" w:cs="Times New Roman"/>
                <w:sz w:val="24"/>
                <w:szCs w:val="24"/>
              </w:rPr>
              <w:lastRenderedPageBreak/>
              <w:t>- о</w:t>
            </w:r>
            <w:r w:rsidRPr="00812F21">
              <w:rPr>
                <w:rFonts w:ascii="Times New Roman" w:hAnsi="Times New Roman" w:cs="Times New Roman"/>
                <w:sz w:val="24"/>
                <w:szCs w:val="24"/>
              </w:rPr>
              <w:t xml:space="preserve">снащение жилищного фонда приборами учета тепла, электрической </w:t>
            </w:r>
            <w:r w:rsidRPr="00812F21">
              <w:rPr>
                <w:rFonts w:ascii="Times New Roman" w:hAnsi="Times New Roman" w:cs="Times New Roman"/>
                <w:sz w:val="24"/>
                <w:szCs w:val="24"/>
              </w:rPr>
              <w:lastRenderedPageBreak/>
              <w:t>энергии и холодной воды, а также ввод установленных приборов в эксплуатацию;</w:t>
            </w:r>
          </w:p>
          <w:p w:rsidR="00812F21" w:rsidRPr="00812F21" w:rsidRDefault="00812F21" w:rsidP="00812F21">
            <w:pPr>
              <w:tabs>
                <w:tab w:val="left" w:pos="426"/>
              </w:tabs>
              <w:spacing w:line="240" w:lineRule="auto"/>
              <w:jc w:val="both"/>
              <w:rPr>
                <w:rFonts w:ascii="Times New Roman" w:hAnsi="Times New Roman" w:cs="Times New Roman"/>
                <w:sz w:val="24"/>
                <w:szCs w:val="24"/>
              </w:rPr>
            </w:pPr>
            <w:r w:rsidRPr="00812F21">
              <w:rPr>
                <w:rFonts w:ascii="Times New Roman" w:eastAsia="Calibri" w:hAnsi="Times New Roman" w:cs="Times New Roman"/>
                <w:sz w:val="24"/>
                <w:szCs w:val="24"/>
              </w:rPr>
              <w:t>- у</w:t>
            </w:r>
            <w:r w:rsidRPr="00812F21">
              <w:rPr>
                <w:rFonts w:ascii="Times New Roman" w:hAnsi="Times New Roman" w:cs="Times New Roman"/>
                <w:sz w:val="24"/>
                <w:szCs w:val="24"/>
              </w:rPr>
              <w:t>становка (замена) существующих ламп накаливания на энергосберегающие в системе освещения многоквартирных домов;</w:t>
            </w:r>
          </w:p>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теплоизоляция конструкций зданий жилых домов, теплоизоляция трубопроводов систем отопления, промывка систем отопления</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45</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4.1.2.</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Комплекс мероприятий по обеспечению снижения удельного энергопотребления в системах коммунальной инфраструктуры</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Задача 2: Обеспечение рационального использования энергетических ресурсов в муниципальном секторе</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45</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4.2.1.</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Установка (замена) существующих ламп накаливания на энергосберегающие</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территориального развития</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2022 год</w:t>
            </w:r>
          </w:p>
        </w:tc>
        <w:tc>
          <w:tcPr>
            <w:tcW w:w="1134" w:type="dxa"/>
            <w:vMerge w:val="restart"/>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2028 год</w:t>
            </w:r>
          </w:p>
        </w:tc>
        <w:tc>
          <w:tcPr>
            <w:tcW w:w="2835" w:type="dxa"/>
            <w:vMerge w:val="restart"/>
          </w:tcPr>
          <w:p w:rsidR="00812F21" w:rsidRPr="00812F21" w:rsidRDefault="00812F21" w:rsidP="00812F21">
            <w:pPr>
              <w:pStyle w:val="ConsPlusNormal"/>
              <w:jc w:val="both"/>
              <w:rPr>
                <w:rFonts w:ascii="Times New Roman" w:hAnsi="Times New Roman"/>
                <w:sz w:val="24"/>
                <w:szCs w:val="24"/>
              </w:rPr>
            </w:pPr>
            <w:r w:rsidRPr="00812F21">
              <w:rPr>
                <w:rFonts w:ascii="Times New Roman" w:eastAsia="Calibri" w:hAnsi="Times New Roman"/>
                <w:sz w:val="24"/>
                <w:szCs w:val="24"/>
              </w:rPr>
              <w:t>Проведение комплекса мероприятий по обеспечению снижения удельного энергопотребления в системах коммунальной инфраструктуры</w:t>
            </w:r>
          </w:p>
        </w:tc>
        <w:tc>
          <w:tcPr>
            <w:tcW w:w="2835" w:type="dxa"/>
            <w:vMerge w:val="restart"/>
          </w:tcPr>
          <w:p w:rsidR="00812F21" w:rsidRPr="00812F21" w:rsidRDefault="00812F21" w:rsidP="00812F21">
            <w:pPr>
              <w:tabs>
                <w:tab w:val="left" w:pos="426"/>
              </w:tabs>
              <w:spacing w:line="240" w:lineRule="auto"/>
              <w:jc w:val="both"/>
              <w:rPr>
                <w:rFonts w:ascii="Times New Roman" w:eastAsia="Calibri" w:hAnsi="Times New Roman" w:cs="Times New Roman"/>
                <w:sz w:val="24"/>
                <w:szCs w:val="24"/>
              </w:rPr>
            </w:pPr>
            <w:r w:rsidRPr="00812F21">
              <w:rPr>
                <w:rFonts w:ascii="Times New Roman" w:eastAsia="Calibri" w:hAnsi="Times New Roman" w:cs="Times New Roman"/>
                <w:sz w:val="24"/>
                <w:szCs w:val="24"/>
              </w:rPr>
              <w:t>-у</w:t>
            </w:r>
            <w:r w:rsidRPr="00812F21">
              <w:rPr>
                <w:rFonts w:ascii="Times New Roman" w:hAnsi="Times New Roman" w:cs="Times New Roman"/>
                <w:sz w:val="24"/>
                <w:szCs w:val="24"/>
              </w:rPr>
              <w:t>становка (замена) существующих ламп накаливания на энергосберегающие</w:t>
            </w:r>
          </w:p>
          <w:p w:rsidR="00812F21" w:rsidRPr="00812F21" w:rsidRDefault="00812F21" w:rsidP="00812F21">
            <w:pPr>
              <w:tabs>
                <w:tab w:val="left" w:pos="426"/>
              </w:tabs>
              <w:spacing w:line="240" w:lineRule="auto"/>
              <w:jc w:val="both"/>
              <w:rPr>
                <w:rFonts w:ascii="Times New Roman" w:hAnsi="Times New Roman" w:cs="Times New Roman"/>
                <w:sz w:val="24"/>
                <w:szCs w:val="24"/>
              </w:rPr>
            </w:pPr>
            <w:r w:rsidRPr="00812F21">
              <w:rPr>
                <w:rFonts w:ascii="Times New Roman" w:eastAsia="Calibri" w:hAnsi="Times New Roman" w:cs="Times New Roman"/>
                <w:sz w:val="24"/>
                <w:szCs w:val="24"/>
              </w:rPr>
              <w:t>-з</w:t>
            </w:r>
            <w:r w:rsidRPr="00812F21">
              <w:rPr>
                <w:rFonts w:ascii="Times New Roman" w:hAnsi="Times New Roman" w:cs="Times New Roman"/>
                <w:sz w:val="24"/>
                <w:szCs w:val="24"/>
              </w:rPr>
              <w:t>амена светильников уличного освещения на энергосберегающие;</w:t>
            </w:r>
          </w:p>
          <w:p w:rsidR="00812F21" w:rsidRPr="00812F21" w:rsidRDefault="00812F21" w:rsidP="00812F21">
            <w:pPr>
              <w:tabs>
                <w:tab w:val="left" w:pos="426"/>
              </w:tabs>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 xml:space="preserve">-ликвидация </w:t>
            </w:r>
            <w:r w:rsidRPr="00812F21">
              <w:rPr>
                <w:rFonts w:ascii="Times New Roman" w:hAnsi="Times New Roman" w:cs="Times New Roman"/>
                <w:sz w:val="24"/>
                <w:szCs w:val="24"/>
              </w:rPr>
              <w:lastRenderedPageBreak/>
              <w:t>нерентабельных котельных;</w:t>
            </w:r>
          </w:p>
          <w:p w:rsidR="00812F21" w:rsidRPr="00812F21" w:rsidRDefault="00812F21" w:rsidP="00812F21">
            <w:pPr>
              <w:tabs>
                <w:tab w:val="left" w:pos="426"/>
              </w:tabs>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-реконструкция сетей теплоснабжения и водоснабжения;</w:t>
            </w:r>
          </w:p>
          <w:p w:rsidR="00812F21" w:rsidRPr="00812F21" w:rsidRDefault="00812F21" w:rsidP="00812F21">
            <w:pPr>
              <w:tabs>
                <w:tab w:val="left" w:pos="426"/>
              </w:tabs>
              <w:spacing w:line="240" w:lineRule="auto"/>
              <w:jc w:val="both"/>
              <w:rPr>
                <w:rFonts w:ascii="Times New Roman" w:eastAsia="Calibri" w:hAnsi="Times New Roman" w:cs="Times New Roman"/>
                <w:sz w:val="24"/>
                <w:szCs w:val="24"/>
              </w:rPr>
            </w:pPr>
          </w:p>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46</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4.2.2.</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Установка приборов учета электроэнергии, тепловой энергии и </w:t>
            </w:r>
            <w:r w:rsidRPr="00812F21">
              <w:rPr>
                <w:rFonts w:ascii="Times New Roman" w:hAnsi="Times New Roman" w:cs="Times New Roman"/>
                <w:sz w:val="24"/>
                <w:szCs w:val="24"/>
              </w:rPr>
              <w:lastRenderedPageBreak/>
              <w:t>водоснабжения</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47</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4.2.3.</w:t>
            </w:r>
          </w:p>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Исполнение рекомендаций по результатам энергетического обследования объектов</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48</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4.2.4.</w:t>
            </w:r>
          </w:p>
          <w:p w:rsidR="00812F21" w:rsidRPr="00812F21" w:rsidRDefault="00812F21" w:rsidP="00812F21">
            <w:pPr>
              <w:autoSpaceDE w:val="0"/>
              <w:autoSpaceDN w:val="0"/>
              <w:adjustRightInd w:val="0"/>
              <w:spacing w:line="240" w:lineRule="auto"/>
              <w:jc w:val="both"/>
              <w:rPr>
                <w:rFonts w:ascii="Times New Roman" w:hAnsi="Times New Roman" w:cs="Times New Roman"/>
              </w:rPr>
            </w:pPr>
            <w:r w:rsidRPr="00812F21">
              <w:rPr>
                <w:rFonts w:ascii="Times New Roman" w:eastAsia="Calibri" w:hAnsi="Times New Roman" w:cs="Times New Roman"/>
                <w:sz w:val="24"/>
                <w:szCs w:val="24"/>
              </w:rPr>
              <w:t xml:space="preserve">Обеспечение распространения информации о правах иобязанностях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 распространения социальной рекламы в области энергосбережения и повышения энергетической эффективности </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49</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4.2.5.</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Стимулирование производителей и потребителей энергетических ресурсов, организаций, </w:t>
            </w:r>
            <w:r w:rsidRPr="00812F21">
              <w:rPr>
                <w:rFonts w:ascii="Times New Roman" w:hAnsi="Times New Roman"/>
                <w:sz w:val="24"/>
                <w:szCs w:val="24"/>
              </w:rPr>
              <w:lastRenderedPageBreak/>
              <w:t>осуществляющих передачу энергетических ресурсов</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50</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4.2.6.</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Информирование потребителей энергетических ресурсов о мероприятиях и способах энергосбережения и повышения энергетической эффективности</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51</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4.2.7.</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Организация функционирования системы автоматизированного учета потребления органами местного самоуправления и муниципальными учреждениями энергетических ресурсов посредством обеспечения дистанционного сбора, анализа и передачи в адрес ресурсоснабжающих организаций соответствующих данных</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Задача 3: Повышение доли использования нетрадиционных и местных видов топлива</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51</w:t>
            </w:r>
          </w:p>
        </w:tc>
        <w:tc>
          <w:tcPr>
            <w:tcW w:w="4031" w:type="dxa"/>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4.3.1.</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Комплекс мероприятий по поддержке проектов производства и потребления биотоплива, </w:t>
            </w:r>
            <w:r w:rsidRPr="00812F21">
              <w:rPr>
                <w:rFonts w:ascii="Times New Roman" w:hAnsi="Times New Roman" w:cs="Times New Roman"/>
                <w:sz w:val="24"/>
                <w:szCs w:val="24"/>
              </w:rPr>
              <w:lastRenderedPageBreak/>
              <w:t>полученного из отходов лесопромышленного комплекса</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lastRenderedPageBreak/>
              <w:t xml:space="preserve">Администрация муниципального района «Усть-Куломский» в лице отдела </w:t>
            </w:r>
            <w:r w:rsidRPr="00812F21">
              <w:rPr>
                <w:rFonts w:ascii="Times New Roman" w:hAnsi="Times New Roman" w:cs="Times New Roman"/>
                <w:sz w:val="24"/>
                <w:szCs w:val="24"/>
              </w:rPr>
              <w:lastRenderedPageBreak/>
              <w:t>территориального развития</w:t>
            </w:r>
          </w:p>
        </w:tc>
        <w:tc>
          <w:tcPr>
            <w:tcW w:w="1134"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2022 год</w:t>
            </w:r>
          </w:p>
        </w:tc>
        <w:tc>
          <w:tcPr>
            <w:tcW w:w="1134"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eastAsia="Calibri" w:hAnsi="Times New Roman"/>
                <w:sz w:val="24"/>
                <w:szCs w:val="24"/>
              </w:rPr>
            </w:pPr>
            <w:r w:rsidRPr="00812F21">
              <w:rPr>
                <w:rFonts w:ascii="Times New Roman" w:eastAsia="Calibri" w:hAnsi="Times New Roman"/>
                <w:sz w:val="24"/>
                <w:szCs w:val="24"/>
              </w:rPr>
              <w:t>Проведение к</w:t>
            </w:r>
            <w:r w:rsidRPr="00812F21">
              <w:rPr>
                <w:rFonts w:ascii="Times New Roman" w:hAnsi="Times New Roman"/>
                <w:sz w:val="24"/>
                <w:szCs w:val="24"/>
              </w:rPr>
              <w:t xml:space="preserve">омплекса мероприятий по поддержке проектов производства и потребления биотоплива, </w:t>
            </w:r>
            <w:r w:rsidRPr="00812F21">
              <w:rPr>
                <w:rFonts w:ascii="Times New Roman" w:hAnsi="Times New Roman"/>
                <w:sz w:val="24"/>
                <w:szCs w:val="24"/>
              </w:rPr>
              <w:lastRenderedPageBreak/>
              <w:t>полученного из отходов лесопромышленного комплекса</w:t>
            </w:r>
          </w:p>
        </w:tc>
        <w:tc>
          <w:tcPr>
            <w:tcW w:w="2835" w:type="dxa"/>
          </w:tcPr>
          <w:p w:rsidR="00812F21" w:rsidRPr="00812F21" w:rsidRDefault="00812F21" w:rsidP="00812F21">
            <w:pPr>
              <w:pStyle w:val="ConsPlusNormal"/>
              <w:rPr>
                <w:rFonts w:ascii="Times New Roman" w:eastAsia="Calibri" w:hAnsi="Times New Roman"/>
                <w:sz w:val="24"/>
                <w:szCs w:val="24"/>
              </w:rPr>
            </w:pPr>
            <w:r w:rsidRPr="00812F21">
              <w:rPr>
                <w:rFonts w:ascii="Times New Roman" w:eastAsia="Calibri" w:hAnsi="Times New Roman"/>
                <w:sz w:val="24"/>
                <w:szCs w:val="24"/>
              </w:rPr>
              <w:lastRenderedPageBreak/>
              <w:t>У</w:t>
            </w:r>
            <w:r w:rsidRPr="00812F21">
              <w:rPr>
                <w:rFonts w:ascii="Times New Roman" w:hAnsi="Times New Roman"/>
                <w:sz w:val="24"/>
                <w:szCs w:val="24"/>
              </w:rPr>
              <w:t xml:space="preserve">величение количества случаев использования в качестве энергии вторичных энергетических ресурсов </w:t>
            </w:r>
            <w:r w:rsidRPr="00812F21">
              <w:rPr>
                <w:rFonts w:ascii="Times New Roman" w:hAnsi="Times New Roman"/>
                <w:sz w:val="24"/>
                <w:szCs w:val="24"/>
              </w:rPr>
              <w:lastRenderedPageBreak/>
              <w:t>и (или) возобновляемых источников энергии;</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52</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4.3.2.</w:t>
            </w:r>
          </w:p>
          <w:p w:rsidR="00812F21" w:rsidRPr="00812F21" w:rsidRDefault="00812F21" w:rsidP="00812F21">
            <w:pPr>
              <w:pStyle w:val="ConsPlusNormal"/>
              <w:jc w:val="both"/>
              <w:rPr>
                <w:rFonts w:ascii="Times New Roman" w:hAnsi="Times New Roman"/>
                <w:sz w:val="24"/>
                <w:szCs w:val="24"/>
              </w:rPr>
            </w:pPr>
            <w:r w:rsidRPr="00812F21">
              <w:rPr>
                <w:rFonts w:ascii="Times New Roman" w:eastAsia="Calibri" w:hAnsi="Times New Roman"/>
                <w:sz w:val="24"/>
                <w:szCs w:val="24"/>
              </w:rPr>
              <w:t>Мероприятия по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val="restart"/>
          </w:tcPr>
          <w:p w:rsidR="00812F21" w:rsidRPr="00812F21" w:rsidRDefault="00812F21" w:rsidP="00812F21">
            <w:pPr>
              <w:pStyle w:val="ConsPlusNormal"/>
              <w:jc w:val="both"/>
              <w:rPr>
                <w:rFonts w:ascii="Times New Roman" w:hAnsi="Times New Roman"/>
                <w:sz w:val="24"/>
                <w:szCs w:val="24"/>
              </w:rPr>
            </w:pPr>
            <w:r w:rsidRPr="00812F21">
              <w:rPr>
                <w:rFonts w:ascii="Times New Roman" w:eastAsia="Calibri" w:hAnsi="Times New Roman"/>
                <w:sz w:val="24"/>
                <w:szCs w:val="24"/>
              </w:rPr>
              <w:t>В</w:t>
            </w:r>
            <w:r w:rsidRPr="00812F21">
              <w:rPr>
                <w:rFonts w:ascii="Times New Roman" w:hAnsi="Times New Roman"/>
                <w:sz w:val="24"/>
                <w:szCs w:val="24"/>
              </w:rPr>
              <w:t>ыявление бесхозяйных объектов недвижимого имущества, используемых для передачи энергетических ресурсов (включая тепло- и электроснабжение)</w:t>
            </w:r>
          </w:p>
        </w:tc>
        <w:tc>
          <w:tcPr>
            <w:tcW w:w="2835"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eastAsia="Calibri" w:hAnsi="Times New Roman"/>
                <w:sz w:val="24"/>
                <w:szCs w:val="24"/>
              </w:rPr>
              <w:t>В</w:t>
            </w:r>
            <w:r w:rsidRPr="00812F21">
              <w:rPr>
                <w:rFonts w:ascii="Times New Roman" w:hAnsi="Times New Roman"/>
                <w:sz w:val="24"/>
                <w:szCs w:val="24"/>
              </w:rPr>
              <w:t>ыявление бесхозяйных объектов недвижимого имущества, используемых для передачи энергетических ресурсов (включая тепло- и электроснабжение)</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53</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4.3.3.</w:t>
            </w:r>
          </w:p>
          <w:p w:rsidR="00812F21" w:rsidRPr="00812F21" w:rsidRDefault="00812F21" w:rsidP="00812F21">
            <w:pPr>
              <w:pStyle w:val="ConsPlusNormal"/>
              <w:jc w:val="both"/>
              <w:rPr>
                <w:rFonts w:ascii="Times New Roman" w:hAnsi="Times New Roman"/>
                <w:sz w:val="24"/>
                <w:szCs w:val="24"/>
              </w:rPr>
            </w:pPr>
            <w:r w:rsidRPr="00812F21">
              <w:rPr>
                <w:rFonts w:ascii="Times New Roman" w:eastAsia="Calibri" w:hAnsi="Times New Roman"/>
                <w:sz w:val="24"/>
                <w:szCs w:val="24"/>
              </w:rPr>
              <w:t xml:space="preserve">Мероприятия по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w:t>
            </w:r>
            <w:r w:rsidRPr="00812F21">
              <w:rPr>
                <w:rFonts w:ascii="Times New Roman" w:eastAsia="Calibri" w:hAnsi="Times New Roman"/>
                <w:sz w:val="24"/>
                <w:szCs w:val="24"/>
              </w:rPr>
              <w:lastRenderedPageBreak/>
              <w:t>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b/>
                <w:sz w:val="24"/>
                <w:szCs w:val="24"/>
              </w:rPr>
              <w:t>Подпрограмма 5 «</w:t>
            </w:r>
            <w:r w:rsidRPr="00812F21">
              <w:rPr>
                <w:rFonts w:ascii="Times New Roman" w:eastAsia="Calibri" w:hAnsi="Times New Roman"/>
                <w:b/>
                <w:bCs/>
                <w:sz w:val="24"/>
                <w:szCs w:val="24"/>
              </w:rPr>
              <w:t>Повышение  безопасности дорожного движения  в муниципальном районе «Усть-Куломский</w:t>
            </w:r>
            <w:r w:rsidRPr="00812F21">
              <w:rPr>
                <w:rFonts w:ascii="Times New Roman" w:hAnsi="Times New Roman"/>
                <w:b/>
                <w:sz w:val="24"/>
                <w:szCs w:val="24"/>
              </w:rPr>
              <w:t>»</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Задача 1: Обеспечение мероприятий по предупреждению детского дорожно-транспортного травматизма на территории муниципального района</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53</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5.1.1.</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2552" w:type="dxa"/>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по дорожной деятельности</w:t>
            </w:r>
          </w:p>
        </w:tc>
        <w:tc>
          <w:tcPr>
            <w:tcW w:w="1134"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2022 год</w:t>
            </w:r>
          </w:p>
        </w:tc>
        <w:tc>
          <w:tcPr>
            <w:tcW w:w="1134" w:type="dxa"/>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2028 год</w:t>
            </w:r>
          </w:p>
        </w:tc>
        <w:tc>
          <w:tcPr>
            <w:tcW w:w="2835"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eastAsia="Calibri" w:hAnsi="Times New Roman"/>
                <w:sz w:val="24"/>
                <w:szCs w:val="24"/>
              </w:rPr>
              <w:t xml:space="preserve">Выполнение необходимых мероприятий, направленных на сокращения детского дорожного травматизма, обучение детей и подростков </w:t>
            </w:r>
            <w:hyperlink r:id="rId20" w:history="1">
              <w:r w:rsidRPr="00812F21">
                <w:rPr>
                  <w:rFonts w:ascii="Times New Roman" w:eastAsia="Calibri" w:hAnsi="Times New Roman"/>
                  <w:sz w:val="24"/>
                  <w:szCs w:val="24"/>
                </w:rPr>
                <w:t>Правилам</w:t>
              </w:r>
            </w:hyperlink>
            <w:r w:rsidRPr="00812F21">
              <w:rPr>
                <w:rFonts w:ascii="Times New Roman" w:eastAsia="Calibri" w:hAnsi="Times New Roman"/>
                <w:sz w:val="24"/>
                <w:szCs w:val="24"/>
              </w:rPr>
              <w:t xml:space="preserve"> дорожного движения, формирование у детей навыков безопасного поведения на дорогах, укрепление и контроль дисциплины участия детей в дорожном движении и создание условий безопасного участия детей в дорожном движении</w:t>
            </w:r>
          </w:p>
        </w:tc>
        <w:tc>
          <w:tcPr>
            <w:tcW w:w="2835" w:type="dxa"/>
          </w:tcPr>
          <w:p w:rsidR="00812F21" w:rsidRPr="00812F21" w:rsidRDefault="00812F21" w:rsidP="00812F21">
            <w:pPr>
              <w:pStyle w:val="ConsPlusNormal"/>
              <w:jc w:val="both"/>
              <w:rPr>
                <w:rFonts w:ascii="Times New Roman" w:hAnsi="Times New Roman"/>
                <w:sz w:val="24"/>
                <w:szCs w:val="24"/>
              </w:rPr>
            </w:pPr>
            <w:r w:rsidRPr="00812F21">
              <w:rPr>
                <w:rFonts w:ascii="Times New Roman" w:eastAsia="Calibri" w:hAnsi="Times New Roman"/>
                <w:sz w:val="24"/>
                <w:szCs w:val="24"/>
              </w:rPr>
              <w:t>В целях повышения эффективности средств обучения детей в образовательных учреждениях муниципального района «Усть-Куломский» требуется изменить приоритеты: перенести смысловую нагрузку на разработку мультимедийных средств обучения, тренажеров и автогородков, а также продолжить работу по</w:t>
            </w:r>
            <w:r w:rsidRPr="00812F21">
              <w:rPr>
                <w:rFonts w:ascii="Times New Roman" w:hAnsi="Times New Roman"/>
                <w:sz w:val="24"/>
                <w:szCs w:val="24"/>
              </w:rPr>
              <w:t xml:space="preserve"> обучению безопасному участию в дорожном движении и</w:t>
            </w:r>
            <w:r w:rsidRPr="00812F21">
              <w:rPr>
                <w:rFonts w:ascii="Times New Roman" w:eastAsia="Calibri" w:hAnsi="Times New Roman"/>
                <w:sz w:val="24"/>
                <w:szCs w:val="24"/>
              </w:rPr>
              <w:t xml:space="preserve"> профилактике детского дорожного травматизма в образовательных </w:t>
            </w:r>
            <w:r w:rsidRPr="00812F21">
              <w:rPr>
                <w:rFonts w:ascii="Times New Roman" w:eastAsia="Calibri" w:hAnsi="Times New Roman"/>
                <w:sz w:val="24"/>
                <w:szCs w:val="24"/>
              </w:rPr>
              <w:lastRenderedPageBreak/>
              <w:t>учреждениях района</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p>
        </w:tc>
        <w:tc>
          <w:tcPr>
            <w:tcW w:w="14521" w:type="dxa"/>
            <w:gridSpan w:val="6"/>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Задача 2: Развитие системы организации движения транспортных средств и пешеходов</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54</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5.2.1.</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Обустройство горизонтальной и вертикальной разметки</w:t>
            </w:r>
          </w:p>
        </w:tc>
        <w:tc>
          <w:tcPr>
            <w:tcW w:w="2552" w:type="dxa"/>
            <w:vMerge w:val="restart"/>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Администрация муниципального района «Усть-Куломский» в лице отдела по дорожной деятельности</w:t>
            </w:r>
          </w:p>
        </w:tc>
        <w:tc>
          <w:tcPr>
            <w:tcW w:w="1134"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2022 год</w:t>
            </w:r>
          </w:p>
        </w:tc>
        <w:tc>
          <w:tcPr>
            <w:tcW w:w="1134"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2028 год</w:t>
            </w:r>
          </w:p>
        </w:tc>
        <w:tc>
          <w:tcPr>
            <w:tcW w:w="2835" w:type="dxa"/>
            <w:vMerge w:val="restart"/>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Приведение автомобильных дорог общего пользования местного значения Усть-Куломского района в соответствие с учетом изменения национальных стандартов, от их общей протяженности</w:t>
            </w:r>
          </w:p>
        </w:tc>
        <w:tc>
          <w:tcPr>
            <w:tcW w:w="2835" w:type="dxa"/>
            <w:vMerge w:val="restart"/>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Приведение автомобильных дорог общего пользования местного значения Усть-Куломского района в соответствие с учетом изменения национальных стандартов, от их общей протяженности</w:t>
            </w: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55</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5.2.2.</w:t>
            </w:r>
          </w:p>
          <w:p w:rsidR="00812F21" w:rsidRPr="00812F21" w:rsidRDefault="00812F21" w:rsidP="00812F21">
            <w:pPr>
              <w:pStyle w:val="ConsPlusNormal"/>
              <w:jc w:val="both"/>
              <w:rPr>
                <w:rFonts w:ascii="Times New Roman" w:hAnsi="Times New Roman"/>
                <w:sz w:val="24"/>
                <w:szCs w:val="24"/>
              </w:rPr>
            </w:pPr>
            <w:r w:rsidRPr="00812F21">
              <w:rPr>
                <w:rFonts w:ascii="Times New Roman" w:eastAsia="Calibri" w:hAnsi="Times New Roman"/>
                <w:sz w:val="24"/>
                <w:szCs w:val="24"/>
              </w:rPr>
              <w:t>Разработка дислокации дорожных знаков и схем горизонтальной разметки</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56</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5.2.3.</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57</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5.2.4.</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Реализация народных проектов в сфере дорожной деятельности</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58</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5.2.5.</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Оборудование и переоборудование пешеходных переходов с учетом изменений национальных стандартов, регламентирующих дорожную </w:t>
            </w:r>
            <w:r w:rsidRPr="00812F21">
              <w:rPr>
                <w:rFonts w:ascii="Times New Roman" w:hAnsi="Times New Roman"/>
                <w:sz w:val="24"/>
                <w:szCs w:val="24"/>
              </w:rPr>
              <w:lastRenderedPageBreak/>
              <w:t>деятельность.</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59</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5.2.6.</w:t>
            </w:r>
          </w:p>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Устройство искусственных неровностей «Лежачий полицейский» на участках автомобильных дорог вблизи расположения объектов социальной инфраструктуры</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r w:rsidR="00812F21" w:rsidRPr="00812F21" w:rsidTr="00812F21">
        <w:tc>
          <w:tcPr>
            <w:tcW w:w="56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60</w:t>
            </w:r>
          </w:p>
        </w:tc>
        <w:tc>
          <w:tcPr>
            <w:tcW w:w="4031" w:type="dxa"/>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5.2.7.</w:t>
            </w:r>
          </w:p>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Выполнение комплекса работ по обеспечению транспортной безопасности объекта транспортной инфраструктуры (мост через р. СевернаяКельтма)</w:t>
            </w:r>
          </w:p>
        </w:tc>
        <w:tc>
          <w:tcPr>
            <w:tcW w:w="2552" w:type="dxa"/>
            <w:vMerge/>
          </w:tcPr>
          <w:p w:rsidR="00812F21" w:rsidRPr="00812F21" w:rsidRDefault="00812F21" w:rsidP="00812F21">
            <w:pPr>
              <w:spacing w:line="240" w:lineRule="auto"/>
              <w:jc w:val="both"/>
              <w:rPr>
                <w:rFonts w:ascii="Times New Roman" w:hAnsi="Times New Roman" w:cs="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1134" w:type="dxa"/>
            <w:vMerge/>
          </w:tcPr>
          <w:p w:rsidR="00812F21" w:rsidRPr="00812F21" w:rsidRDefault="00812F21" w:rsidP="00812F21">
            <w:pPr>
              <w:pStyle w:val="ConsPlusNormal"/>
              <w:jc w:val="center"/>
              <w:rPr>
                <w:rFonts w:ascii="Times New Roman" w:hAnsi="Times New Roman"/>
                <w:sz w:val="24"/>
                <w:szCs w:val="24"/>
              </w:rPr>
            </w:pPr>
          </w:p>
        </w:tc>
        <w:tc>
          <w:tcPr>
            <w:tcW w:w="2835" w:type="dxa"/>
            <w:vMerge/>
          </w:tcPr>
          <w:p w:rsidR="00812F21" w:rsidRPr="00812F21" w:rsidRDefault="00812F21" w:rsidP="00812F21">
            <w:pPr>
              <w:pStyle w:val="ConsPlusNormal"/>
              <w:jc w:val="both"/>
              <w:rPr>
                <w:rFonts w:ascii="Times New Roman" w:hAnsi="Times New Roman"/>
                <w:sz w:val="24"/>
                <w:szCs w:val="24"/>
              </w:rPr>
            </w:pPr>
          </w:p>
        </w:tc>
        <w:tc>
          <w:tcPr>
            <w:tcW w:w="2835" w:type="dxa"/>
            <w:vMerge/>
          </w:tcPr>
          <w:p w:rsidR="00812F21" w:rsidRPr="00812F21" w:rsidRDefault="00812F21" w:rsidP="00812F21">
            <w:pPr>
              <w:pStyle w:val="ConsPlusNormal"/>
              <w:rPr>
                <w:rFonts w:ascii="Times New Roman" w:hAnsi="Times New Roman"/>
                <w:sz w:val="24"/>
                <w:szCs w:val="24"/>
              </w:rPr>
            </w:pPr>
          </w:p>
        </w:tc>
      </w:tr>
    </w:tbl>
    <w:p w:rsidR="00EC51FE" w:rsidRPr="00EC51FE" w:rsidRDefault="00EC51FE" w:rsidP="00EC51FE">
      <w:pPr>
        <w:pStyle w:val="ConsPlusNormal"/>
        <w:contextualSpacing/>
        <w:rPr>
          <w:rFonts w:ascii="Times New Roman" w:hAnsi="Times New Roman"/>
          <w:sz w:val="28"/>
          <w:szCs w:val="28"/>
        </w:rPr>
      </w:pPr>
    </w:p>
    <w:p w:rsidR="00EC51FE" w:rsidRPr="00EC51FE" w:rsidRDefault="00EC51FE" w:rsidP="00EC51FE">
      <w:pPr>
        <w:pStyle w:val="ConsPlusNormal"/>
        <w:contextualSpacing/>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812F21" w:rsidRDefault="00812F21" w:rsidP="00EC51FE">
      <w:pPr>
        <w:pStyle w:val="ConsPlusNormal"/>
        <w:contextualSpacing/>
        <w:jc w:val="right"/>
        <w:outlineLvl w:val="1"/>
        <w:rPr>
          <w:rFonts w:ascii="Times New Roman" w:hAnsi="Times New Roman"/>
          <w:sz w:val="28"/>
          <w:szCs w:val="28"/>
        </w:rPr>
      </w:pPr>
    </w:p>
    <w:p w:rsidR="00EC51FE" w:rsidRPr="00EC51FE" w:rsidRDefault="00EC51FE" w:rsidP="00EC51FE">
      <w:pPr>
        <w:pStyle w:val="ConsPlusNormal"/>
        <w:contextualSpacing/>
        <w:jc w:val="right"/>
        <w:outlineLvl w:val="1"/>
        <w:rPr>
          <w:rFonts w:ascii="Times New Roman" w:hAnsi="Times New Roman"/>
          <w:sz w:val="28"/>
          <w:szCs w:val="28"/>
        </w:rPr>
      </w:pPr>
      <w:r w:rsidRPr="00EC51FE">
        <w:rPr>
          <w:rFonts w:ascii="Times New Roman" w:hAnsi="Times New Roman"/>
          <w:sz w:val="28"/>
          <w:szCs w:val="28"/>
        </w:rPr>
        <w:lastRenderedPageBreak/>
        <w:t>Таблица № 3</w:t>
      </w:r>
    </w:p>
    <w:p w:rsidR="00EC51FE" w:rsidRPr="00EC51FE" w:rsidRDefault="00EC51FE" w:rsidP="00EC51FE">
      <w:pPr>
        <w:pStyle w:val="ConsPlusNormal"/>
        <w:contextualSpacing/>
        <w:rPr>
          <w:rFonts w:ascii="Times New Roman" w:hAnsi="Times New Roman"/>
          <w:sz w:val="28"/>
          <w:szCs w:val="28"/>
        </w:rPr>
      </w:pPr>
    </w:p>
    <w:p w:rsidR="00EC51FE" w:rsidRPr="00EC51FE" w:rsidRDefault="00EC51FE" w:rsidP="00EC51FE">
      <w:pPr>
        <w:pStyle w:val="ConsPlusNormal"/>
        <w:contextualSpacing/>
        <w:jc w:val="center"/>
        <w:rPr>
          <w:rFonts w:ascii="Times New Roman" w:hAnsi="Times New Roman"/>
          <w:b/>
          <w:sz w:val="28"/>
          <w:szCs w:val="28"/>
        </w:rPr>
      </w:pPr>
      <w:bookmarkStart w:id="0" w:name="P402"/>
      <w:bookmarkEnd w:id="0"/>
      <w:r w:rsidRPr="00EC51FE">
        <w:rPr>
          <w:rFonts w:ascii="Times New Roman" w:hAnsi="Times New Roman"/>
          <w:b/>
          <w:sz w:val="28"/>
          <w:szCs w:val="28"/>
        </w:rPr>
        <w:t>Информация</w:t>
      </w:r>
    </w:p>
    <w:p w:rsidR="00EC51FE" w:rsidRPr="00EC51FE" w:rsidRDefault="00EC51FE" w:rsidP="00EC51FE">
      <w:pPr>
        <w:pStyle w:val="ConsPlusNormal"/>
        <w:contextualSpacing/>
        <w:jc w:val="center"/>
        <w:rPr>
          <w:rFonts w:ascii="Times New Roman" w:hAnsi="Times New Roman"/>
          <w:b/>
          <w:sz w:val="28"/>
          <w:szCs w:val="28"/>
        </w:rPr>
      </w:pPr>
      <w:r w:rsidRPr="00EC51FE">
        <w:rPr>
          <w:rFonts w:ascii="Times New Roman" w:hAnsi="Times New Roman"/>
          <w:b/>
          <w:sz w:val="28"/>
          <w:szCs w:val="28"/>
        </w:rPr>
        <w:t>по финансовому обеспечению муниципальной программы «Территориальное развитие»за счет средств бюджета муниципального образования</w:t>
      </w:r>
      <w:r w:rsidR="00812F21">
        <w:rPr>
          <w:rFonts w:ascii="Times New Roman" w:hAnsi="Times New Roman"/>
          <w:b/>
          <w:sz w:val="28"/>
          <w:szCs w:val="28"/>
        </w:rPr>
        <w:t xml:space="preserve"> </w:t>
      </w:r>
      <w:r w:rsidRPr="00EC51FE">
        <w:rPr>
          <w:rFonts w:ascii="Times New Roman" w:hAnsi="Times New Roman"/>
          <w:b/>
          <w:sz w:val="28"/>
          <w:szCs w:val="28"/>
        </w:rPr>
        <w:t>(с учетом средств межбюджетных трансфертов)</w:t>
      </w:r>
    </w:p>
    <w:tbl>
      <w:tblPr>
        <w:tblW w:w="16019"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5"/>
        <w:gridCol w:w="2551"/>
        <w:gridCol w:w="1985"/>
        <w:gridCol w:w="1417"/>
        <w:gridCol w:w="1276"/>
        <w:gridCol w:w="1276"/>
        <w:gridCol w:w="1276"/>
        <w:gridCol w:w="1275"/>
        <w:gridCol w:w="1276"/>
        <w:gridCol w:w="1276"/>
        <w:gridCol w:w="1276"/>
      </w:tblGrid>
      <w:tr w:rsidR="00812F21" w:rsidRPr="00812F21" w:rsidTr="00812F21">
        <w:trPr>
          <w:tblHeader/>
        </w:trPr>
        <w:tc>
          <w:tcPr>
            <w:tcW w:w="1135"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Статус</w:t>
            </w:r>
          </w:p>
        </w:tc>
        <w:tc>
          <w:tcPr>
            <w:tcW w:w="2551"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Наименование муниципальной программы, подпрограммы, ВЦП, основного мероприятия</w:t>
            </w:r>
          </w:p>
        </w:tc>
        <w:tc>
          <w:tcPr>
            <w:tcW w:w="1985"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Ответственный исполнитель, соисполнители</w:t>
            </w:r>
          </w:p>
        </w:tc>
        <w:tc>
          <w:tcPr>
            <w:tcW w:w="10348" w:type="dxa"/>
            <w:gridSpan w:val="8"/>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Расходы, руб.</w:t>
            </w:r>
          </w:p>
        </w:tc>
      </w:tr>
      <w:tr w:rsidR="00812F21" w:rsidRPr="00812F21" w:rsidTr="00812F21">
        <w:trPr>
          <w:tblHeader/>
        </w:trPr>
        <w:tc>
          <w:tcPr>
            <w:tcW w:w="1135" w:type="dxa"/>
            <w:vMerge/>
            <w:shd w:val="clear" w:color="auto" w:fill="auto"/>
          </w:tcPr>
          <w:p w:rsidR="00812F21" w:rsidRPr="00812F21" w:rsidRDefault="00812F21" w:rsidP="00812F21">
            <w:pPr>
              <w:spacing w:line="240" w:lineRule="auto"/>
              <w:jc w:val="center"/>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spacing w:line="240" w:lineRule="auto"/>
              <w:jc w:val="center"/>
              <w:rPr>
                <w:rFonts w:ascii="Times New Roman" w:hAnsi="Times New Roman" w:cs="Times New Roman"/>
                <w:b/>
                <w:sz w:val="24"/>
                <w:szCs w:val="24"/>
              </w:rPr>
            </w:pPr>
          </w:p>
        </w:tc>
        <w:tc>
          <w:tcPr>
            <w:tcW w:w="1985" w:type="dxa"/>
            <w:vMerge/>
            <w:shd w:val="clear" w:color="auto" w:fill="auto"/>
          </w:tcPr>
          <w:p w:rsidR="00812F21" w:rsidRPr="00812F21" w:rsidRDefault="00812F21" w:rsidP="00812F21">
            <w:pPr>
              <w:spacing w:line="240" w:lineRule="auto"/>
              <w:jc w:val="center"/>
              <w:rPr>
                <w:rFonts w:ascii="Times New Roman" w:hAnsi="Times New Roman" w:cs="Times New Roman"/>
                <w:b/>
                <w:sz w:val="24"/>
                <w:szCs w:val="24"/>
              </w:rPr>
            </w:pPr>
          </w:p>
        </w:tc>
        <w:tc>
          <w:tcPr>
            <w:tcW w:w="1417"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Всего</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2022</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2023</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2024</w:t>
            </w:r>
          </w:p>
        </w:tc>
        <w:tc>
          <w:tcPr>
            <w:tcW w:w="1275"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2025</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2026</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2027</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2028</w:t>
            </w:r>
          </w:p>
        </w:tc>
      </w:tr>
      <w:tr w:rsidR="00812F21" w:rsidRPr="00812F21" w:rsidTr="00812F21">
        <w:tc>
          <w:tcPr>
            <w:tcW w:w="1135"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Муниципальная программа</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«Территориальное развитие»</w:t>
            </w:r>
          </w:p>
        </w:tc>
        <w:tc>
          <w:tcPr>
            <w:tcW w:w="1985"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pStyle w:val="ConsPlusNormal"/>
              <w:rPr>
                <w:rFonts w:ascii="Times New Roman" w:hAnsi="Times New Roman"/>
                <w:b/>
              </w:rPr>
            </w:pPr>
            <w:r w:rsidRPr="00812F21">
              <w:rPr>
                <w:rFonts w:ascii="Times New Roman" w:hAnsi="Times New Roman"/>
                <w:b/>
              </w:rPr>
              <w:t>1928713753,46</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344750465,91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373408445,59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lang w:val="en-US"/>
              </w:rPr>
            </w:pPr>
            <w:r w:rsidRPr="00812F21">
              <w:rPr>
                <w:rFonts w:ascii="Times New Roman" w:hAnsi="Times New Roman" w:cs="Times New Roman"/>
                <w:b/>
                <w:lang w:val="en-US"/>
              </w:rPr>
              <w:t>465074633,53</w:t>
            </w:r>
          </w:p>
        </w:tc>
        <w:tc>
          <w:tcPr>
            <w:tcW w:w="1275" w:type="dxa"/>
            <w:shd w:val="clear" w:color="auto" w:fill="auto"/>
          </w:tcPr>
          <w:p w:rsidR="00812F21" w:rsidRPr="00812F21" w:rsidRDefault="00812F21" w:rsidP="00812F21">
            <w:pPr>
              <w:pStyle w:val="ConsPlusNormal"/>
              <w:rPr>
                <w:rFonts w:ascii="Times New Roman" w:hAnsi="Times New Roman"/>
                <w:b/>
              </w:rPr>
            </w:pPr>
            <w:r w:rsidRPr="00812F21">
              <w:rPr>
                <w:rFonts w:ascii="Times New Roman" w:eastAsiaTheme="minorEastAsia" w:hAnsi="Times New Roman"/>
                <w:b/>
              </w:rPr>
              <w:t>279642609,36</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174402998,93</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140551313,73</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150883286,41</w:t>
            </w:r>
          </w:p>
        </w:tc>
      </w:tr>
      <w:tr w:rsidR="00812F21" w:rsidRPr="00812F21" w:rsidTr="00812F21">
        <w:tc>
          <w:tcPr>
            <w:tcW w:w="1135" w:type="dxa"/>
            <w:vMerge/>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eastAsiaTheme="minorEastAsia" w:hAnsi="Times New Roman"/>
                <w:b/>
                <w:sz w:val="24"/>
                <w:szCs w:val="24"/>
              </w:rPr>
              <w:t xml:space="preserve">Администрация муниципального района «Усть-Куломский» в лице отдела по управлению муниципальным имуществом, отдела по дорожной деятельности, отдела территориального развития и отдела </w:t>
            </w:r>
            <w:r w:rsidRPr="00812F21">
              <w:rPr>
                <w:rFonts w:ascii="Times New Roman" w:eastAsiaTheme="minorEastAsia" w:hAnsi="Times New Roman"/>
                <w:b/>
                <w:sz w:val="24"/>
                <w:szCs w:val="24"/>
              </w:rPr>
              <w:lastRenderedPageBreak/>
              <w:t>социальной политики;</w:t>
            </w:r>
          </w:p>
        </w:tc>
        <w:tc>
          <w:tcPr>
            <w:tcW w:w="1417" w:type="dxa"/>
            <w:shd w:val="clear" w:color="auto" w:fill="auto"/>
          </w:tcPr>
          <w:p w:rsidR="00812F21" w:rsidRPr="00812F21" w:rsidRDefault="00812F21" w:rsidP="00812F21">
            <w:pPr>
              <w:pStyle w:val="ConsPlusNormal"/>
              <w:rPr>
                <w:rFonts w:ascii="Times New Roman" w:hAnsi="Times New Roman"/>
                <w:b/>
              </w:rPr>
            </w:pPr>
            <w:r w:rsidRPr="00812F21">
              <w:rPr>
                <w:rFonts w:ascii="Times New Roman" w:hAnsi="Times New Roman"/>
                <w:b/>
              </w:rPr>
              <w:lastRenderedPageBreak/>
              <w:t>1928855369,06</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344750465,91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373408445,59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lang w:val="en-US"/>
              </w:rPr>
            </w:pPr>
            <w:r w:rsidRPr="00812F21">
              <w:rPr>
                <w:rFonts w:ascii="Times New Roman" w:hAnsi="Times New Roman" w:cs="Times New Roman"/>
                <w:b/>
                <w:lang w:val="en-US"/>
              </w:rPr>
              <w:t>465074633,53</w:t>
            </w:r>
          </w:p>
        </w:tc>
        <w:tc>
          <w:tcPr>
            <w:tcW w:w="1275" w:type="dxa"/>
            <w:shd w:val="clear" w:color="auto" w:fill="auto"/>
          </w:tcPr>
          <w:p w:rsidR="00812F21" w:rsidRPr="00812F21" w:rsidRDefault="00812F21" w:rsidP="00812F21">
            <w:pPr>
              <w:pStyle w:val="ConsPlusNormal"/>
              <w:rPr>
                <w:rFonts w:ascii="Times New Roman" w:hAnsi="Times New Roman"/>
                <w:b/>
              </w:rPr>
            </w:pPr>
            <w:r w:rsidRPr="00812F21">
              <w:rPr>
                <w:rFonts w:ascii="Times New Roman" w:eastAsiaTheme="minorEastAsia" w:hAnsi="Times New Roman"/>
                <w:b/>
              </w:rPr>
              <w:t>279642609,36</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174195921,76</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140551313,73</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150883286,41</w:t>
            </w:r>
          </w:p>
        </w:tc>
      </w:tr>
      <w:tr w:rsidR="00812F21" w:rsidRPr="00812F21" w:rsidTr="00812F2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b/>
                <w:sz w:val="24"/>
                <w:szCs w:val="24"/>
              </w:rPr>
            </w:pPr>
            <w:r w:rsidRPr="00812F21">
              <w:rPr>
                <w:rFonts w:ascii="Times New Roman" w:hAnsi="Times New Roman" w:cs="Times New Roman"/>
                <w:b/>
                <w:sz w:val="24"/>
                <w:szCs w:val="24"/>
              </w:rPr>
              <w:lastRenderedPageBreak/>
              <w:t>Подпрограмма 1</w:t>
            </w:r>
          </w:p>
        </w:tc>
        <w:tc>
          <w:tcPr>
            <w:tcW w:w="2551" w:type="dxa"/>
            <w:vMerge w:val="restart"/>
            <w:shd w:val="clear" w:color="auto" w:fill="auto"/>
          </w:tcPr>
          <w:p w:rsidR="00812F21" w:rsidRPr="00812F21" w:rsidRDefault="00812F21" w:rsidP="00812F21">
            <w:pPr>
              <w:spacing w:line="240" w:lineRule="auto"/>
              <w:rPr>
                <w:rFonts w:ascii="Times New Roman" w:hAnsi="Times New Roman" w:cs="Times New Roman"/>
                <w:b/>
                <w:sz w:val="24"/>
                <w:szCs w:val="24"/>
              </w:rPr>
            </w:pPr>
            <w:r w:rsidRPr="00812F21">
              <w:rPr>
                <w:rFonts w:ascii="Times New Roman" w:hAnsi="Times New Roman" w:cs="Times New Roman"/>
                <w:b/>
                <w:sz w:val="24"/>
                <w:szCs w:val="24"/>
              </w:rPr>
              <w:t>Развитие транспортной инфраструктуры и транспортного обслуживания населения</w:t>
            </w:r>
          </w:p>
        </w:tc>
        <w:tc>
          <w:tcPr>
            <w:tcW w:w="1985" w:type="dxa"/>
            <w:shd w:val="clear" w:color="auto" w:fill="auto"/>
          </w:tcPr>
          <w:p w:rsidR="00812F21" w:rsidRPr="00812F21" w:rsidRDefault="00812F21" w:rsidP="00812F21">
            <w:pPr>
              <w:pStyle w:val="ConsPlusNormal"/>
              <w:jc w:val="center"/>
              <w:rPr>
                <w:rFonts w:ascii="Times New Roman" w:eastAsiaTheme="minorEastAsia" w:hAnsi="Times New Roman"/>
                <w:b/>
                <w:sz w:val="24"/>
                <w:szCs w:val="24"/>
              </w:rPr>
            </w:pPr>
            <w:r w:rsidRPr="00812F21">
              <w:rPr>
                <w:rFonts w:ascii="Times New Roman" w:eastAsiaTheme="minorEastAsia" w:hAnsi="Times New Roman"/>
                <w:b/>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604572495,82</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hAnsi="Times New Roman"/>
                <w:b/>
              </w:rPr>
              <w:t>132023653,54</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62538920,01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72381604,54</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83227762,02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86881877,57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88943352,73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78575325,41</w:t>
            </w:r>
          </w:p>
        </w:tc>
      </w:tr>
      <w:tr w:rsidR="00812F21" w:rsidRPr="00812F21" w:rsidTr="00812F21">
        <w:tc>
          <w:tcPr>
            <w:tcW w:w="1135" w:type="dxa"/>
            <w:vMerge/>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eastAsiaTheme="minorEastAsia" w:hAnsi="Times New Roman"/>
                <w:b/>
                <w:sz w:val="24"/>
                <w:szCs w:val="24"/>
              </w:rPr>
            </w:pPr>
            <w:r w:rsidRPr="00812F21">
              <w:rPr>
                <w:rFonts w:ascii="Times New Roman" w:eastAsiaTheme="minorEastAsia" w:hAnsi="Times New Roman"/>
                <w:b/>
                <w:sz w:val="24"/>
                <w:szCs w:val="24"/>
              </w:rPr>
              <w:t>Администрация муниципального района «Усть-Куломский» в лице 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604572495,82</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hAnsi="Times New Roman"/>
                <w:b/>
              </w:rPr>
              <w:t>132023653,54</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62538920,01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72381604,54</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83227762,02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86881877,57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88943352,73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78575325,41</w:t>
            </w:r>
          </w:p>
        </w:tc>
      </w:tr>
      <w:tr w:rsidR="00812F21" w:rsidRPr="00812F21" w:rsidTr="00812F21">
        <w:tc>
          <w:tcPr>
            <w:tcW w:w="1135"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Основное мероприятие 1.1.1.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Содержание автомобильных дорог общего пользования местного значения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373286082,38</w:t>
            </w:r>
          </w:p>
        </w:tc>
        <w:tc>
          <w:tcPr>
            <w:tcW w:w="1276" w:type="dxa"/>
            <w:shd w:val="clear" w:color="auto" w:fill="auto"/>
          </w:tcPr>
          <w:p w:rsidR="00812F21" w:rsidRPr="00812F21" w:rsidRDefault="00812F21" w:rsidP="00812F21">
            <w:pPr>
              <w:pStyle w:val="ConsPlusCell"/>
              <w:jc w:val="center"/>
            </w:pPr>
            <w:r w:rsidRPr="00812F21">
              <w:t>42389777,75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43599380,63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46163349,78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52876342,50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55050521,88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67079985,78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66126724,06</w:t>
            </w:r>
          </w:p>
        </w:tc>
      </w:tr>
      <w:tr w:rsidR="00812F21" w:rsidRPr="00812F21" w:rsidTr="00812F21">
        <w:tc>
          <w:tcPr>
            <w:tcW w:w="1135"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Основное мероприятие 1.1.2.</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Оборудование и содержание ледовых переправ и зимних автомобильных дорог </w:t>
            </w:r>
            <w:r w:rsidRPr="00812F21">
              <w:rPr>
                <w:rFonts w:ascii="Times New Roman" w:hAnsi="Times New Roman"/>
                <w:sz w:val="24"/>
                <w:szCs w:val="24"/>
              </w:rPr>
              <w:lastRenderedPageBreak/>
              <w:t>общего пользования местного значения</w:t>
            </w:r>
          </w:p>
        </w:tc>
        <w:tc>
          <w:tcPr>
            <w:tcW w:w="198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 xml:space="preserve">Администрация МР «Усть-Куломский» в лице отдела по </w:t>
            </w:r>
            <w:r w:rsidRPr="00812F21">
              <w:rPr>
                <w:rFonts w:ascii="Times New Roman" w:hAnsi="Times New Roman" w:cs="Times New Roman"/>
                <w:sz w:val="24"/>
                <w:szCs w:val="24"/>
              </w:rPr>
              <w:lastRenderedPageBreak/>
              <w:t>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lastRenderedPageBreak/>
              <w:t>15396478,91</w:t>
            </w:r>
          </w:p>
        </w:tc>
        <w:tc>
          <w:tcPr>
            <w:tcW w:w="1276" w:type="dxa"/>
            <w:shd w:val="clear" w:color="auto" w:fill="auto"/>
          </w:tcPr>
          <w:p w:rsidR="00812F21" w:rsidRPr="00812F21" w:rsidRDefault="00812F21" w:rsidP="00812F21">
            <w:pPr>
              <w:pStyle w:val="ConsPlusCell"/>
              <w:jc w:val="center"/>
            </w:pPr>
            <w:r w:rsidRPr="00812F21">
              <w:t>2202731,13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1479871,00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2561057,23</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2059495,56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2281355,69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2363366,95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2448601,35</w:t>
            </w:r>
          </w:p>
        </w:tc>
      </w:tr>
      <w:tr w:rsidR="00812F21" w:rsidRPr="00812F21" w:rsidTr="00812F21">
        <w:tc>
          <w:tcPr>
            <w:tcW w:w="1135"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lastRenderedPageBreak/>
              <w:t>Основное мероприятие 1.1.3.</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Реконструкция, капитальный ремонт и ремонт автомобильных дорог общего пользования местного значения</w:t>
            </w:r>
          </w:p>
        </w:tc>
        <w:tc>
          <w:tcPr>
            <w:tcW w:w="198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Администрация МР «Усть-Куломский» в лице 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46490810,45</w:t>
            </w:r>
          </w:p>
        </w:tc>
        <w:tc>
          <w:tcPr>
            <w:tcW w:w="1276" w:type="dxa"/>
            <w:shd w:val="clear" w:color="auto" w:fill="auto"/>
          </w:tcPr>
          <w:p w:rsidR="00812F21" w:rsidRPr="00812F21" w:rsidRDefault="00812F21" w:rsidP="00812F21">
            <w:pPr>
              <w:pStyle w:val="ConsPlusCell"/>
              <w:jc w:val="center"/>
            </w:pPr>
            <w:r w:rsidRPr="00812F21">
              <w:t>7113185,17</w:t>
            </w:r>
          </w:p>
        </w:tc>
        <w:tc>
          <w:tcPr>
            <w:tcW w:w="1276" w:type="dxa"/>
            <w:shd w:val="clear" w:color="auto" w:fill="auto"/>
          </w:tcPr>
          <w:p w:rsidR="00812F21" w:rsidRPr="00812F21" w:rsidRDefault="00812F21" w:rsidP="00812F21">
            <w:pPr>
              <w:pStyle w:val="ConsPlusCell"/>
              <w:jc w:val="center"/>
            </w:pPr>
            <w:r w:rsidRPr="00812F21">
              <w:t>6 125 000,00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11242625,02</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7010000,26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6000000,00</w:t>
            </w:r>
          </w:p>
        </w:tc>
      </w:tr>
      <w:tr w:rsidR="00812F21" w:rsidRPr="00812F21" w:rsidTr="00812F21">
        <w:tc>
          <w:tcPr>
            <w:tcW w:w="1135"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1.1.4.</w:t>
            </w:r>
          </w:p>
        </w:tc>
        <w:tc>
          <w:tcPr>
            <w:tcW w:w="2551" w:type="dxa"/>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Проектирование реконструкции, капитального ремонта, ремонта   и строительства автомобильных дорог общего пользования местного значения </w:t>
            </w:r>
          </w:p>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6630032,00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559 532,00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420 500,00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w:t>
            </w:r>
            <w:r w:rsidRPr="00812F21">
              <w:rPr>
                <w:rFonts w:ascii="Times New Roman" w:hAnsi="Times New Roman" w:cs="Times New Roman"/>
                <w:sz w:val="24"/>
                <w:szCs w:val="24"/>
              </w:rPr>
              <w:lastRenderedPageBreak/>
              <w:t>тие 1.1.5.</w:t>
            </w:r>
          </w:p>
        </w:tc>
        <w:tc>
          <w:tcPr>
            <w:tcW w:w="2551"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 xml:space="preserve">Обеспечение безопасности на автомобильных </w:t>
            </w:r>
            <w:r w:rsidRPr="00812F21">
              <w:rPr>
                <w:rFonts w:ascii="Times New Roman" w:hAnsi="Times New Roman" w:cs="Times New Roman"/>
                <w:sz w:val="24"/>
                <w:szCs w:val="24"/>
              </w:rPr>
              <w:lastRenderedPageBreak/>
              <w:t>дорогах общего пользования местного значения</w:t>
            </w:r>
          </w:p>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w:t>
            </w:r>
            <w:r w:rsidRPr="00812F21">
              <w:rPr>
                <w:rFonts w:ascii="Times New Roman" w:hAnsi="Times New Roman"/>
                <w:sz w:val="24"/>
                <w:szCs w:val="24"/>
              </w:rPr>
              <w:lastRenderedPageBreak/>
              <w:t>лице отдела по дорожной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1.1.6.</w:t>
            </w:r>
          </w:p>
        </w:tc>
        <w:tc>
          <w:tcPr>
            <w:tcW w:w="2551"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Приведение в нормативное состояние автомобильных дорог общего пользования местного значения, задействованных в маршрутах  движения школьных автобусов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по дорожной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70707070,71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70707070,71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1.1.7.</w:t>
            </w:r>
          </w:p>
        </w:tc>
        <w:tc>
          <w:tcPr>
            <w:tcW w:w="2551"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Выполнение мероприятий по приведению наплавного моста НМ-9 в соответствие с действующим законодательством</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по дорожной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1.2.1.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11100000,00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1450000,00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1.2.2.</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Содержание объекта незавершенного строительства (автомобильные дороги мкр. Северный)"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1.3.1.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Оборудование остановочных пунктов информационными указателями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по дорожной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1.3.2.</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Выполнение комплекса работ по изготовлению бланков «Карта маршрута регулярных перевозок»</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1.3.3.</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Оказание услуг по перевозке пассажиров и багажа по муниципальным регулярным маршрутам</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по дорожной деятельности</w:t>
            </w:r>
          </w:p>
          <w:p w:rsidR="00812F21" w:rsidRPr="00812F21" w:rsidRDefault="00812F21" w:rsidP="00812F21">
            <w:pPr>
              <w:pStyle w:val="ConsPlusNormal"/>
              <w:rPr>
                <w:rFonts w:ascii="Times New Roman" w:hAnsi="Times New Roman"/>
                <w:sz w:val="24"/>
                <w:szCs w:val="24"/>
              </w:rPr>
            </w:pP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111022442,71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7851356,78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9514168,38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10914572,51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18681923,70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b/>
                <w:sz w:val="24"/>
                <w:szCs w:val="24"/>
              </w:rPr>
            </w:pPr>
            <w:r w:rsidRPr="00812F21">
              <w:rPr>
                <w:rFonts w:ascii="Times New Roman" w:hAnsi="Times New Roman" w:cs="Times New Roman"/>
                <w:b/>
                <w:sz w:val="24"/>
                <w:szCs w:val="24"/>
              </w:rPr>
              <w:t>Подпрограмма 2</w:t>
            </w:r>
          </w:p>
        </w:tc>
        <w:tc>
          <w:tcPr>
            <w:tcW w:w="2551"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Развитие систем инженерной инфраструктуры и обращения с отходами</w:t>
            </w: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773378420,68</w:t>
            </w:r>
          </w:p>
          <w:p w:rsidR="00812F21" w:rsidRPr="00812F21" w:rsidRDefault="00812F21" w:rsidP="00812F21">
            <w:pPr>
              <w:pStyle w:val="ConsPlusNormal"/>
              <w:rPr>
                <w:rFonts w:ascii="Times New Roman" w:hAnsi="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16436788,92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203624797,79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lang w:val="en-US"/>
              </w:rPr>
            </w:pPr>
            <w:r w:rsidRPr="00812F21">
              <w:rPr>
                <w:rFonts w:ascii="Times New Roman" w:hAnsi="Times New Roman" w:cs="Times New Roman"/>
                <w:b/>
                <w:lang w:val="en-US"/>
              </w:rPr>
              <w:t>297632447,54</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153971226,07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51713160,36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14700000,00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35300000,00</w:t>
            </w:r>
          </w:p>
        </w:tc>
      </w:tr>
      <w:tr w:rsidR="00812F21" w:rsidRPr="00812F21" w:rsidTr="00812F2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 xml:space="preserve">Администрация МР «Усть-Куломский» в лице отдела территориального развития и </w:t>
            </w:r>
            <w:r w:rsidRPr="00812F21">
              <w:rPr>
                <w:rFonts w:ascii="Times New Roman" w:hAnsi="Times New Roman"/>
                <w:b/>
                <w:sz w:val="24"/>
                <w:szCs w:val="24"/>
              </w:rPr>
              <w:lastRenderedPageBreak/>
              <w:t>отдела социальной политики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lastRenderedPageBreak/>
              <w:t>773378420,68</w:t>
            </w:r>
          </w:p>
          <w:p w:rsidR="00812F21" w:rsidRPr="00812F21" w:rsidRDefault="00812F21" w:rsidP="00812F21">
            <w:pPr>
              <w:pStyle w:val="ConsPlusNormal"/>
              <w:rPr>
                <w:rFonts w:ascii="Times New Roman" w:hAnsi="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16436788,92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203624797,79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lang w:val="en-US"/>
              </w:rPr>
            </w:pPr>
            <w:r w:rsidRPr="00812F21">
              <w:rPr>
                <w:rFonts w:ascii="Times New Roman" w:hAnsi="Times New Roman" w:cs="Times New Roman"/>
                <w:b/>
                <w:lang w:val="en-US"/>
              </w:rPr>
              <w:t>297632447,54</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153971226,07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51713160,36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14700000,00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35300000,00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2.1.1.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Строительство водопроводных сетей на территории МР "Усть-Куломский"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34565000,79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1070000,00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1805000,79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490000,00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30000000,00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2.1.2.</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Решение вопросов по организации водоснабжения  и водоотведения населения, в пределах полномочий, установленных законодательством Российской Федерации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988 861,54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305155,87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683 705,67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2.1.3.</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Предоставление иных межбюджетных трансфертов бюджетам сельских поселений на </w:t>
            </w:r>
            <w:r w:rsidRPr="00812F21">
              <w:rPr>
                <w:rFonts w:ascii="Times New Roman" w:hAnsi="Times New Roman"/>
                <w:sz w:val="24"/>
                <w:szCs w:val="24"/>
              </w:rPr>
              <w:lastRenderedPageBreak/>
              <w:t>создание и содержание мест (площадок) накопления твердых коммунальных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отдела </w:t>
            </w:r>
            <w:r w:rsidRPr="00812F21">
              <w:rPr>
                <w:rFonts w:ascii="Times New Roman" w:hAnsi="Times New Roman"/>
                <w:sz w:val="24"/>
                <w:szCs w:val="24"/>
              </w:rPr>
              <w:lastRenderedPageBreak/>
              <w:t>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8539000,00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1695000,00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2554000,00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2375000,00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2.1.4.</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10979061,18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1903510,00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2179345,00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2320718,18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3575488,00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2.1.5.</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организацию теплоснабжения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11033755,00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86 675,00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379 100,00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346000,00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346000,00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2.1.6.</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Предоставление иных межбюджетных трансфертов бюджетам сельских поселений на реализацию  народных </w:t>
            </w:r>
            <w:r w:rsidRPr="00812F21">
              <w:rPr>
                <w:rFonts w:ascii="Times New Roman" w:hAnsi="Times New Roman"/>
                <w:sz w:val="24"/>
                <w:szCs w:val="24"/>
              </w:rPr>
              <w:lastRenderedPageBreak/>
              <w:t>проектов в сфере благоустройства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отдела территориального </w:t>
            </w:r>
            <w:r w:rsidRPr="00812F21">
              <w:rPr>
                <w:rFonts w:ascii="Times New Roman" w:hAnsi="Times New Roman"/>
                <w:sz w:val="24"/>
                <w:szCs w:val="24"/>
              </w:rPr>
              <w:lastRenderedPageBreak/>
              <w:t>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2.1.7.</w:t>
            </w:r>
          </w:p>
        </w:tc>
        <w:tc>
          <w:tcPr>
            <w:tcW w:w="2551" w:type="dxa"/>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Решение вопросов по организации теплоснабжения населения, в пределах полномочий, установленных законодательством Российской Федерации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2.1.8.</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Комплексное обустройство инженерной и дорожной инфраструктуры в с.Усть-Кулом (ул. В.С. Лодыгина, ул. Б.П. Липина, ул. Петропавловская, ул. Спортивная)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1563546,87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1563546,87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lastRenderedPageBreak/>
              <w:t>мероприятие 2.1.9.</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Обустройство </w:t>
            </w:r>
            <w:r w:rsidRPr="00812F21">
              <w:rPr>
                <w:rFonts w:ascii="Times New Roman" w:hAnsi="Times New Roman"/>
                <w:sz w:val="24"/>
                <w:szCs w:val="24"/>
              </w:rPr>
              <w:lastRenderedPageBreak/>
              <w:t>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w:t>
            </w:r>
            <w:r w:rsidRPr="00812F21">
              <w:rPr>
                <w:rFonts w:ascii="Times New Roman" w:hAnsi="Times New Roman"/>
                <w:sz w:val="24"/>
                <w:szCs w:val="24"/>
              </w:rPr>
              <w:lastRenderedPageBreak/>
              <w:t>МР «Усть-Куломский» в лице отдела территориального развития</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lastRenderedPageBreak/>
              <w:t>690392970,</w:t>
            </w:r>
            <w:r w:rsidRPr="00812F21">
              <w:rPr>
                <w:rFonts w:ascii="Times New Roman" w:hAnsi="Times New Roman"/>
              </w:rPr>
              <w:lastRenderedPageBreak/>
              <w:t>29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9675218,18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192441211,</w:t>
            </w:r>
            <w:r w:rsidRPr="00812F21">
              <w:rPr>
                <w:rFonts w:ascii="Times New Roman" w:hAnsi="Times New Roman" w:cs="Times New Roman"/>
              </w:rPr>
              <w:lastRenderedPageBreak/>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287965238,</w:t>
            </w:r>
            <w:r w:rsidRPr="00812F21">
              <w:rPr>
                <w:rFonts w:ascii="Times New Roman" w:hAnsi="Times New Roman" w:cs="Times New Roman"/>
              </w:rPr>
              <w:lastRenderedPageBreak/>
              <w:t>53</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139868391,</w:t>
            </w:r>
            <w:r w:rsidRPr="00812F21">
              <w:rPr>
                <w:rFonts w:ascii="Times New Roman" w:hAnsi="Times New Roman" w:cs="Times New Roman"/>
              </w:rPr>
              <w:lastRenderedPageBreak/>
              <w:t>22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41242911,3</w:t>
            </w:r>
            <w:r w:rsidRPr="00812F21">
              <w:rPr>
                <w:rFonts w:ascii="Times New Roman" w:hAnsi="Times New Roman" w:cs="Times New Roman"/>
              </w:rPr>
              <w:lastRenderedPageBreak/>
              <w:t>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14200000,0</w:t>
            </w:r>
            <w:r w:rsidRPr="00812F21">
              <w:rPr>
                <w:rFonts w:ascii="Times New Roman" w:hAnsi="Times New Roman" w:cs="Times New Roman"/>
              </w:rPr>
              <w:lastRenderedPageBreak/>
              <w:t>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5000000,00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2.1.А.</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5149859,35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1231750,00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1303009,35</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1615100,</w:t>
            </w:r>
            <w:r w:rsidRPr="00812F21">
              <w:rPr>
                <w:rFonts w:ascii="Times New Roman" w:hAnsi="Times New Roman" w:cs="Times New Roman"/>
                <w:lang w:val="en-US"/>
              </w:rPr>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2.1.Б.</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Реализация мероприятий по увековечению памяти погибших при защите Отечества (благоустройство, </w:t>
            </w:r>
            <w:r w:rsidRPr="00812F21">
              <w:rPr>
                <w:rFonts w:ascii="Times New Roman" w:hAnsi="Times New Roman"/>
                <w:sz w:val="24"/>
                <w:szCs w:val="24"/>
              </w:rPr>
              <w:lastRenderedPageBreak/>
              <w:t>восстановление, ремонт и реставрация воинских захоронений, установка мемориальных знаков на воинских захоронениях)</w:t>
            </w:r>
          </w:p>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Администрация МР «Усть-Куломский» в лице отдела социальной политики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372500,00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357900,00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14600,00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2.1.В.</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Реализация мероприятий по благоустройству сельских территорий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 отдела по дорожной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2723018,00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2723018,00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2.2.1.</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Строительство объектов размещения (полигонов, площадок хранения) твердых бытовых и промышленных отходов для </w:t>
            </w:r>
            <w:r w:rsidRPr="00812F21">
              <w:rPr>
                <w:rFonts w:ascii="Times New Roman" w:hAnsi="Times New Roman"/>
                <w:sz w:val="24"/>
                <w:szCs w:val="24"/>
              </w:rPr>
              <w:lastRenderedPageBreak/>
              <w:t>обеспечения экологичнойиэффективной утилизации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2.2.2.</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Создание системы по раздельному сбору отходов для обеспечения экологичной и эффективной утилизации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2.2.3.</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Строительство площадок складирования и временного хранения древесных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2.2.4.</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Участие в организации деятельности по накоплению (в том числе раздельному накоплению), сбору, </w:t>
            </w:r>
            <w:r w:rsidRPr="00812F21">
              <w:rPr>
                <w:rFonts w:ascii="Times New Roman" w:hAnsi="Times New Roman"/>
                <w:sz w:val="24"/>
                <w:szCs w:val="24"/>
              </w:rPr>
              <w:lastRenderedPageBreak/>
              <w:t>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отдела территориального </w:t>
            </w:r>
            <w:r w:rsidRPr="00812F21">
              <w:rPr>
                <w:rFonts w:ascii="Times New Roman" w:hAnsi="Times New Roman"/>
                <w:sz w:val="24"/>
                <w:szCs w:val="24"/>
              </w:rPr>
              <w:lastRenderedPageBreak/>
              <w:t>развития</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lastRenderedPageBreak/>
              <w:t>14637712,66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1742683,00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1332570,33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2295581,48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5465646,85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3001231,00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300000,00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2.2.5.</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Модернизация систем коммунальной инфраструктуры</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2.2.6.</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Разработка проектно-сметной документации в целях реализации мероприятий, направленных на рекультивацию объектов размещения отходов, в том числе </w:t>
            </w:r>
            <w:r w:rsidRPr="00812F21">
              <w:rPr>
                <w:rFonts w:ascii="Times New Roman" w:hAnsi="Times New Roman"/>
                <w:sz w:val="24"/>
                <w:szCs w:val="24"/>
              </w:rPr>
              <w:lastRenderedPageBreak/>
              <w:t>твердых коммунальных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1182561,00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1182561,00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2.2.7.</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Рекультивация объектов размещения отходов, в том числе твердых коммунальных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2.2.8.</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Реализация народных проектов в сфере охраны окружающей среды, прошедших отбор в рамках проекта "Народный бюджет", </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469 554,00,00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469 554,00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2.3.1.</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shd w:val="clear" w:color="auto" w:fill="FFFFFF"/>
              </w:rPr>
              <w:t>Проведение</w:t>
            </w:r>
            <w:r w:rsidRPr="00812F21">
              <w:rPr>
                <w:rFonts w:ascii="Times New Roman" w:hAnsi="Times New Roman"/>
                <w:color w:val="333333"/>
                <w:sz w:val="24"/>
                <w:szCs w:val="24"/>
                <w:shd w:val="clear" w:color="auto" w:fill="FFFFFF"/>
              </w:rPr>
              <w:t xml:space="preserve"> дезинфекционных мероприятий на открытых пространствах населенных пунктов в целях недопущения распространения новой </w:t>
            </w:r>
            <w:r w:rsidRPr="00812F21">
              <w:rPr>
                <w:rFonts w:ascii="Times New Roman" w:hAnsi="Times New Roman"/>
                <w:color w:val="333333"/>
                <w:sz w:val="24"/>
                <w:szCs w:val="24"/>
                <w:shd w:val="clear" w:color="auto" w:fill="FFFFFF"/>
              </w:rPr>
              <w:lastRenderedPageBreak/>
              <w:t>коронавирусной инфекции (COVID-19)</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b/>
                <w:sz w:val="24"/>
                <w:szCs w:val="24"/>
              </w:rPr>
              <w:lastRenderedPageBreak/>
              <w:t>Подпрограмма 3</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Улучшение жилищных условий</w:t>
            </w: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524334446,18</w:t>
            </w:r>
          </w:p>
          <w:p w:rsidR="00812F21" w:rsidRPr="00812F21" w:rsidRDefault="00812F21" w:rsidP="00812F21">
            <w:pPr>
              <w:pStyle w:val="ConsPlusNormal"/>
              <w:jc w:val="center"/>
              <w:rPr>
                <w:rFonts w:ascii="Times New Roman" w:hAnsi="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193416201,45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103862320,65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88150727,04</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36642314,04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33420961,</w:t>
            </w:r>
            <w:r w:rsidRPr="00812F21">
              <w:rPr>
                <w:rFonts w:ascii="Times New Roman" w:hAnsi="Times New Roman" w:cs="Times New Roman"/>
                <w:b/>
              </w:rPr>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w:t>
            </w:r>
            <w:r w:rsidRPr="00812F21">
              <w:rPr>
                <w:rFonts w:ascii="Times New Roman" w:hAnsi="Times New Roman" w:cs="Times New Roman"/>
                <w:b/>
              </w:rPr>
              <w:t>4</w:t>
            </w:r>
            <w:r w:rsidRPr="00812F21">
              <w:rPr>
                <w:rFonts w:ascii="Times New Roman" w:hAnsi="Times New Roman" w:cs="Times New Roman"/>
                <w:b/>
                <w:lang w:val="en-US"/>
              </w:rPr>
              <w:t>420961</w:t>
            </w:r>
            <w:r w:rsidRPr="00812F21">
              <w:rPr>
                <w:rFonts w:ascii="Times New Roman" w:hAnsi="Times New Roman" w:cs="Times New Roman"/>
                <w:b/>
              </w:rPr>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w:t>
            </w:r>
            <w:r w:rsidRPr="00812F21">
              <w:rPr>
                <w:rFonts w:ascii="Times New Roman" w:hAnsi="Times New Roman" w:cs="Times New Roman"/>
                <w:b/>
              </w:rPr>
              <w:t>4</w:t>
            </w:r>
            <w:r w:rsidRPr="00812F21">
              <w:rPr>
                <w:rFonts w:ascii="Times New Roman" w:hAnsi="Times New Roman" w:cs="Times New Roman"/>
                <w:b/>
                <w:lang w:val="en-US"/>
              </w:rPr>
              <w:t>420961</w:t>
            </w:r>
            <w:r w:rsidRPr="00812F21">
              <w:rPr>
                <w:rFonts w:ascii="Times New Roman" w:hAnsi="Times New Roman" w:cs="Times New Roman"/>
                <w:b/>
              </w:rPr>
              <w:t>,00</w:t>
            </w:r>
          </w:p>
        </w:tc>
      </w:tr>
      <w:tr w:rsidR="00812F21" w:rsidRPr="00812F21" w:rsidTr="00812F2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b/>
                <w:sz w:val="24"/>
                <w:szCs w:val="24"/>
              </w:rPr>
              <w:t>Администрация МР «Усть-Куломский»в лице отдела социальной политикии 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524334446,18</w:t>
            </w:r>
          </w:p>
          <w:p w:rsidR="00812F21" w:rsidRPr="00812F21" w:rsidRDefault="00812F21" w:rsidP="00812F21">
            <w:pPr>
              <w:pStyle w:val="ConsPlusNormal"/>
              <w:jc w:val="center"/>
              <w:rPr>
                <w:rFonts w:ascii="Times New Roman" w:hAnsi="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193416201,45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103862320,65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88150727,04</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36642314,04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33420961,</w:t>
            </w:r>
            <w:r w:rsidRPr="00812F21">
              <w:rPr>
                <w:rFonts w:ascii="Times New Roman" w:hAnsi="Times New Roman" w:cs="Times New Roman"/>
                <w:b/>
              </w:rPr>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w:t>
            </w:r>
            <w:r w:rsidRPr="00812F21">
              <w:rPr>
                <w:rFonts w:ascii="Times New Roman" w:hAnsi="Times New Roman" w:cs="Times New Roman"/>
                <w:b/>
              </w:rPr>
              <w:t>4</w:t>
            </w:r>
            <w:r w:rsidRPr="00812F21">
              <w:rPr>
                <w:rFonts w:ascii="Times New Roman" w:hAnsi="Times New Roman" w:cs="Times New Roman"/>
                <w:b/>
                <w:lang w:val="en-US"/>
              </w:rPr>
              <w:t>420961</w:t>
            </w:r>
            <w:r w:rsidRPr="00812F21">
              <w:rPr>
                <w:rFonts w:ascii="Times New Roman" w:hAnsi="Times New Roman" w:cs="Times New Roman"/>
                <w:b/>
              </w:rPr>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w:t>
            </w:r>
            <w:r w:rsidRPr="00812F21">
              <w:rPr>
                <w:rFonts w:ascii="Times New Roman" w:hAnsi="Times New Roman" w:cs="Times New Roman"/>
                <w:b/>
              </w:rPr>
              <w:t>4</w:t>
            </w:r>
            <w:r w:rsidRPr="00812F21">
              <w:rPr>
                <w:rFonts w:ascii="Times New Roman" w:hAnsi="Times New Roman" w:cs="Times New Roman"/>
                <w:b/>
                <w:lang w:val="en-US"/>
              </w:rPr>
              <w:t>420961</w:t>
            </w:r>
            <w:r w:rsidRPr="00812F21">
              <w:rPr>
                <w:rFonts w:ascii="Times New Roman" w:hAnsi="Times New Roman" w:cs="Times New Roman"/>
                <w:b/>
              </w:rPr>
              <w:t>,00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3.1.1.</w:t>
            </w:r>
          </w:p>
        </w:tc>
        <w:tc>
          <w:tcPr>
            <w:tcW w:w="2551" w:type="dxa"/>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Осуществление переданных государственных полномочий в области государственной поддержки граждан Российской Федерации, имеющих </w:t>
            </w:r>
            <w:r w:rsidRPr="00812F21">
              <w:rPr>
                <w:rFonts w:ascii="Times New Roman" w:hAnsi="Times New Roman" w:cs="Times New Roman"/>
                <w:sz w:val="24"/>
                <w:szCs w:val="24"/>
              </w:rPr>
              <w:lastRenderedPageBreak/>
              <w:t>право на получение субсидий (социальных выплат) на приобретение или строительство жилья</w:t>
            </w:r>
          </w:p>
        </w:tc>
        <w:tc>
          <w:tcPr>
            <w:tcW w:w="1985"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lastRenderedPageBreak/>
              <w:t>Администрация МР «Усть-Куломский» в лице отдела социальной политики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1909767,00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203562,00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246505,00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257600,00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294900,00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302400,00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302400,00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302400,00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3.1.2.</w:t>
            </w:r>
          </w:p>
        </w:tc>
        <w:tc>
          <w:tcPr>
            <w:tcW w:w="2551" w:type="dxa"/>
            <w:shd w:val="clear" w:color="auto" w:fill="auto"/>
          </w:tcPr>
          <w:p w:rsidR="00812F21" w:rsidRPr="00812F21" w:rsidRDefault="00812F21" w:rsidP="00812F21">
            <w:pPr>
              <w:autoSpaceDE w:val="0"/>
              <w:autoSpaceDN w:val="0"/>
              <w:adjustRightInd w:val="0"/>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социальной политики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827700,00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81400,00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78900,00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82400,00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152400,00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144200,00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144200,00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144200,00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lastRenderedPageBreak/>
              <w:t>мероприятие 3.2.1.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Предоставление </w:t>
            </w:r>
            <w:r w:rsidRPr="00812F21">
              <w:rPr>
                <w:rFonts w:ascii="Times New Roman" w:hAnsi="Times New Roman"/>
                <w:sz w:val="24"/>
                <w:szCs w:val="24"/>
              </w:rPr>
              <w:lastRenderedPageBreak/>
              <w:t xml:space="preserve">социальных выплат молодым семьям на приобретение жилого помещения или создание объекта индивидуального жилищного строительства  </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w:t>
            </w:r>
            <w:r w:rsidRPr="00812F21">
              <w:rPr>
                <w:rFonts w:ascii="Times New Roman" w:hAnsi="Times New Roman"/>
                <w:sz w:val="24"/>
                <w:szCs w:val="24"/>
              </w:rPr>
              <w:lastRenderedPageBreak/>
              <w:t xml:space="preserve">МР «Усть-Куломский» в лице </w:t>
            </w:r>
            <w:r w:rsidRPr="00812F21">
              <w:rPr>
                <w:rFonts w:ascii="Times New Roman" w:eastAsiaTheme="minorEastAsia" w:hAnsi="Times New Roman"/>
                <w:sz w:val="24"/>
                <w:szCs w:val="24"/>
              </w:rPr>
              <w:t>отдела социальной политики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4227428,03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688474,50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1648247,93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1890705,60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3.3.1.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w:t>
            </w:r>
            <w:r w:rsidRPr="00812F21">
              <w:rPr>
                <w:rFonts w:ascii="Times New Roman" w:hAnsi="Times New Roman"/>
                <w:sz w:val="24"/>
                <w:szCs w:val="24"/>
              </w:rPr>
              <w:lastRenderedPageBreak/>
              <w:t>предоставляемыми по договорам найма специализированных жилых помещений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w:t>
            </w:r>
            <w:r w:rsidRPr="00812F21">
              <w:rPr>
                <w:rFonts w:ascii="Times New Roman" w:eastAsiaTheme="minorEastAsia" w:hAnsi="Times New Roman"/>
                <w:sz w:val="24"/>
                <w:szCs w:val="24"/>
              </w:rPr>
              <w:t>отдела социальной политики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214682025,38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29681091,00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31530510,00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26539143,00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28131516,38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32933255,00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32933255,00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32933255,00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3.3.2.</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социальной политики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205718,00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13900,00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41106,00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41106,00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41106,00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Бюджетные инвестиции в объекты капитального строительства </w:t>
            </w:r>
            <w:r w:rsidRPr="00812F21">
              <w:rPr>
                <w:rFonts w:ascii="Times New Roman" w:hAnsi="Times New Roman"/>
                <w:sz w:val="24"/>
                <w:szCs w:val="24"/>
              </w:rPr>
              <w:lastRenderedPageBreak/>
              <w:t>собственности муниципальных образований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w:t>
            </w:r>
            <w:r w:rsidRPr="00812F21">
              <w:rPr>
                <w:rFonts w:ascii="Times New Roman" w:eastAsiaTheme="minorEastAsia" w:hAnsi="Times New Roman"/>
                <w:sz w:val="24"/>
                <w:szCs w:val="24"/>
              </w:rPr>
              <w:t xml:space="preserve">отдела </w:t>
            </w:r>
            <w:r w:rsidRPr="00812F21">
              <w:rPr>
                <w:rFonts w:ascii="Times New Roman" w:eastAsiaTheme="minorEastAsia" w:hAnsi="Times New Roman"/>
                <w:sz w:val="24"/>
                <w:szCs w:val="24"/>
              </w:rPr>
              <w:lastRenderedPageBreak/>
              <w:t>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3.4.2.</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3.4.3.</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Обеспечение мероприятий по расселению непригодного для проживания жилищного фонда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277041057,61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162747773,95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69 724 657,72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40869018,02</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3699607,92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3.4.4.</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 xml:space="preserve">Проведение осмотра и оценки технического состояния общего имущества </w:t>
            </w:r>
            <w:r w:rsidRPr="00812F21">
              <w:rPr>
                <w:rFonts w:ascii="Times New Roman" w:hAnsi="Times New Roman"/>
                <w:sz w:val="24"/>
                <w:szCs w:val="24"/>
              </w:rPr>
              <w:lastRenderedPageBreak/>
              <w:t>собственников помещений многоквартирных домов, подготовки перечня и расчета, определяющего размер платы за содержание общего имущества в многоквартирных домах</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отдела </w:t>
            </w:r>
            <w:r w:rsidRPr="00812F21">
              <w:rPr>
                <w:rFonts w:ascii="Times New Roman" w:hAnsi="Times New Roman"/>
                <w:sz w:val="24"/>
                <w:szCs w:val="24"/>
              </w:rPr>
              <w:lastRenderedPageBreak/>
              <w:t>территориального развития</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lastRenderedPageBreak/>
              <w:t>600 000,00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600 000,00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3.4.5.</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Комплексное развитие сельских территорий (Строительство (приобретение) жилого помещения (жилого дома), предоставляемого гражданам, проживающим на сельских территориях, по договору найма жилого помещения)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7135724,63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7135724,63</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3.4.6</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Приобретение объектов недвижимого имущества для муниципальных нужд в целях последующего предоставления гражданам, проживающим в аварийном жилом фонде, в том числе имеющем реальную угрозу обрушения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14555025,53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13231841,39</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1323184,14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3.4.7</w:t>
            </w:r>
          </w:p>
        </w:tc>
        <w:tc>
          <w:tcPr>
            <w:tcW w:w="2551" w:type="dxa"/>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Снос аварийного жилья, непригодного для проживания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Администрация МР «Усть-Куломский» в лице отдела территориального развития</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3150000,00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r>
      <w:tr w:rsidR="00812F21" w:rsidRPr="00812F21" w:rsidTr="00812F2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b/>
                <w:sz w:val="24"/>
                <w:szCs w:val="24"/>
              </w:rPr>
              <w:t>Подпрограмма 4</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Энергосбережение</w:t>
            </w:r>
          </w:p>
        </w:tc>
        <w:tc>
          <w:tcPr>
            <w:tcW w:w="1985"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b/>
                <w:sz w:val="22"/>
              </w:rPr>
            </w:pPr>
            <w:r w:rsidRPr="00812F21">
              <w:rPr>
                <w:rFonts w:ascii="Times New Roman" w:hAnsi="Times New Roman"/>
                <w:b/>
                <w:sz w:val="22"/>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r>
      <w:tr w:rsidR="00812F21" w:rsidRPr="00812F21" w:rsidTr="00812F2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eastAsiaTheme="minorEastAsia" w:hAnsi="Times New Roman"/>
                <w:b/>
                <w:sz w:val="24"/>
                <w:szCs w:val="24"/>
              </w:rPr>
            </w:pPr>
            <w:r w:rsidRPr="00812F21">
              <w:rPr>
                <w:rFonts w:ascii="Times New Roman" w:hAnsi="Times New Roman"/>
                <w:b/>
                <w:sz w:val="24"/>
                <w:szCs w:val="24"/>
              </w:rPr>
              <w:t>Администрация МР «Усть-</w:t>
            </w:r>
            <w:r w:rsidRPr="00812F21">
              <w:rPr>
                <w:rFonts w:ascii="Times New Roman" w:hAnsi="Times New Roman"/>
                <w:b/>
                <w:sz w:val="24"/>
                <w:szCs w:val="24"/>
              </w:rPr>
              <w:lastRenderedPageBreak/>
              <w:t xml:space="preserve">Куломский» в лице </w:t>
            </w:r>
            <w:r w:rsidRPr="00812F21">
              <w:rPr>
                <w:rFonts w:ascii="Times New Roman" w:eastAsiaTheme="minorEastAsia" w:hAnsi="Times New Roman"/>
                <w:b/>
                <w:sz w:val="24"/>
                <w:szCs w:val="24"/>
              </w:rPr>
              <w:t>отдела территориального развития;</w:t>
            </w:r>
          </w:p>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Управление образования администрации МР Усть-Куломский»;</w:t>
            </w:r>
          </w:p>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Управление культуры и национальной политики МР «Усть-Куломский»;</w:t>
            </w:r>
          </w:p>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Отдел физкультуры, спорта и туризма администрации муниципального района «Усть-Куломский»;</w:t>
            </w:r>
          </w:p>
        </w:tc>
        <w:tc>
          <w:tcPr>
            <w:tcW w:w="1417" w:type="dxa"/>
            <w:shd w:val="clear" w:color="auto" w:fill="auto"/>
          </w:tcPr>
          <w:p w:rsidR="00812F21" w:rsidRPr="00812F21" w:rsidRDefault="00812F21" w:rsidP="00812F21">
            <w:pPr>
              <w:pStyle w:val="ConsPlusNormal"/>
              <w:jc w:val="center"/>
              <w:rPr>
                <w:rFonts w:ascii="Times New Roman" w:hAnsi="Times New Roman"/>
                <w:b/>
                <w:sz w:val="22"/>
              </w:rPr>
            </w:pPr>
            <w:r w:rsidRPr="00812F21">
              <w:rPr>
                <w:rFonts w:ascii="Times New Roman" w:hAnsi="Times New Roman"/>
                <w:b/>
                <w:sz w:val="22"/>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4.1.1.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Комплекс мероприятий по обеспечению снижения удельного энергопотребления в жилищном фонде</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4.1.2.</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Комплекс мероприятий по обеспечению снижения удельного энергопотребления в системах коммунальной инфраструктуры</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Установка (замена) существующих ламп накаливания на энергосберегающие</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w:t>
            </w:r>
            <w:r w:rsidRPr="00812F21">
              <w:rPr>
                <w:rFonts w:ascii="Times New Roman" w:hAnsi="Times New Roman" w:cs="Times New Roman"/>
                <w:sz w:val="24"/>
                <w:szCs w:val="24"/>
              </w:rPr>
              <w:lastRenderedPageBreak/>
              <w:t>тие 4.2.2.</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Установка приборов учета электроэнергии, тепловой энергии и </w:t>
            </w:r>
            <w:r w:rsidRPr="00812F21">
              <w:rPr>
                <w:rFonts w:ascii="Times New Roman" w:hAnsi="Times New Roman"/>
                <w:sz w:val="24"/>
                <w:szCs w:val="24"/>
              </w:rPr>
              <w:lastRenderedPageBreak/>
              <w:t>водоснабжения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w:t>
            </w:r>
            <w:r w:rsidRPr="00812F21">
              <w:rPr>
                <w:rFonts w:ascii="Times New Roman" w:hAnsi="Times New Roman"/>
                <w:sz w:val="24"/>
                <w:szCs w:val="24"/>
              </w:rPr>
              <w:lastRenderedPageBreak/>
              <w:t xml:space="preserve">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4.2.3.</w:t>
            </w:r>
          </w:p>
        </w:tc>
        <w:tc>
          <w:tcPr>
            <w:tcW w:w="2551"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Исполнение рекомендаций по результатам энергетического обследования объектов</w:t>
            </w:r>
          </w:p>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4.2.4.</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Calibri" w:hAnsi="Times New Roman"/>
                <w:sz w:val="24"/>
                <w:szCs w:val="24"/>
              </w:rPr>
              <w:t xml:space="preserve">Обеспечение распространения информации о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w:t>
            </w:r>
            <w:r w:rsidRPr="00812F21">
              <w:rPr>
                <w:rFonts w:ascii="Times New Roman" w:eastAsia="Calibri" w:hAnsi="Times New Roman"/>
                <w:sz w:val="24"/>
                <w:szCs w:val="24"/>
              </w:rPr>
              <w:lastRenderedPageBreak/>
              <w:t>содержание многоквартирных домов, и об иных требованиях настоящего Федерального закона; распространения социальной рекламы в области энергосбережения и повышения энергетической эффективности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4.2.5.</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Стимулирование производителей и потребителей энергетических ресурсов, организаций, осуществляющих передачу энергетических ресурсов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4.2.6.</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Информирование потребителей энергетических ресурсов о мероприятиях и способах энергосбережения и повышения энергетической эффективности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4.2.7.</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Организация функционирования системы автоматизированного учета потребления органами местного самоуправления и муниципальными учреждениями энергетических ресурсов посредством обеспечения дистанционного сбора, анализа и передачи в </w:t>
            </w:r>
            <w:r w:rsidRPr="00812F21">
              <w:rPr>
                <w:rFonts w:ascii="Times New Roman" w:hAnsi="Times New Roman"/>
                <w:sz w:val="24"/>
                <w:szCs w:val="24"/>
              </w:rPr>
              <w:lastRenderedPageBreak/>
              <w:t>адрес ресурсоснабжающих организаций соответствующих данных</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4.3.1.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Комплекс мероприятий по поддержке проектов производства и потребления биотоплива, полученного из отходов лесопромышленного комплекса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4.3.2.</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Calibri" w:hAnsi="Times New Roman"/>
                <w:sz w:val="24"/>
                <w:szCs w:val="24"/>
              </w:rPr>
              <w:t xml:space="preserve">Мероприятия по выявлению бесхозяйных объектов недвижимого имущества, используемых для передачи энергетических ресурсов (включая </w:t>
            </w:r>
            <w:r w:rsidRPr="00812F21">
              <w:rPr>
                <w:rFonts w:ascii="Times New Roman" w:eastAsia="Calibri" w:hAnsi="Times New Roman"/>
                <w:sz w:val="24"/>
                <w:szCs w:val="24"/>
              </w:rPr>
              <w:lastRenderedPageBreak/>
              <w:t>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4.3.3.</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Calibri" w:hAnsi="Times New Roman"/>
                <w:sz w:val="24"/>
                <w:szCs w:val="24"/>
              </w:rPr>
              <w:t xml:space="preserve">Мероприятия по организации управления бесхозяйными объектами недвижимого имущества, используемыми для </w:t>
            </w:r>
            <w:r w:rsidRPr="00812F21">
              <w:rPr>
                <w:rFonts w:ascii="Times New Roman" w:eastAsia="Calibri" w:hAnsi="Times New Roman"/>
                <w:sz w:val="24"/>
                <w:szCs w:val="24"/>
              </w:rPr>
              <w:lastRenderedPageBreak/>
              <w:t>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w:t>
            </w:r>
            <w:r w:rsidRPr="00812F21">
              <w:rPr>
                <w:rFonts w:ascii="Times New Roman" w:eastAsiaTheme="minorEastAsia" w:hAnsi="Times New Roman"/>
                <w:sz w:val="24"/>
                <w:szCs w:val="24"/>
              </w:rPr>
              <w:t>отдела территориального развития;</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r w:rsidRPr="00812F21">
              <w:rPr>
                <w:rFonts w:ascii="Times New Roman" w:hAnsi="Times New Roman" w:cs="Times New Roman"/>
                <w:sz w:val="24"/>
                <w:szCs w:val="24"/>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812F2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b/>
                <w:sz w:val="24"/>
                <w:szCs w:val="24"/>
              </w:rPr>
              <w:lastRenderedPageBreak/>
              <w:t>Подпрограмма 5</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Calibri" w:hAnsi="Times New Roman"/>
                <w:b/>
                <w:bCs/>
                <w:sz w:val="24"/>
                <w:szCs w:val="24"/>
              </w:rPr>
              <w:t>Повышение безопасности дорожного движения  в муниципальном районе «Усть-Куломский</w:t>
            </w:r>
            <w:r w:rsidRPr="00812F21">
              <w:rPr>
                <w:rFonts w:ascii="Times New Roman" w:hAnsi="Times New Roman"/>
                <w:sz w:val="24"/>
                <w:szCs w:val="24"/>
              </w:rPr>
              <w:t>»</w:t>
            </w: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b/>
                <w:sz w:val="22"/>
              </w:rPr>
            </w:pPr>
            <w:r w:rsidRPr="00812F21">
              <w:rPr>
                <w:rFonts w:ascii="Times New Roman" w:hAnsi="Times New Roman"/>
                <w:b/>
                <w:sz w:val="22"/>
              </w:rPr>
              <w:t>26428390,78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2873822,00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3382407,14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6909854,41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5801307,23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2387000,00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2487000,00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2587000,00</w:t>
            </w:r>
          </w:p>
        </w:tc>
      </w:tr>
      <w:tr w:rsidR="00812F21" w:rsidRPr="00812F21" w:rsidTr="00812F2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 xml:space="preserve">Администрация МР «Усть-Куломский» в лице </w:t>
            </w:r>
            <w:r w:rsidRPr="00812F21">
              <w:rPr>
                <w:rFonts w:ascii="Times New Roman" w:eastAsiaTheme="minorEastAsia" w:hAnsi="Times New Roman"/>
                <w:b/>
                <w:sz w:val="24"/>
                <w:szCs w:val="24"/>
              </w:rPr>
              <w:t>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b/>
                <w:sz w:val="22"/>
              </w:rPr>
            </w:pPr>
            <w:r w:rsidRPr="00812F21">
              <w:rPr>
                <w:rFonts w:ascii="Times New Roman" w:hAnsi="Times New Roman"/>
                <w:b/>
                <w:sz w:val="22"/>
              </w:rPr>
              <w:t>26428390,78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2873822,00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3382407,14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6909854,41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5801307,23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2387000,00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2487000,00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2587000,00</w:t>
            </w:r>
          </w:p>
        </w:tc>
      </w:tr>
      <w:tr w:rsidR="00812F21" w:rsidRPr="00812F21" w:rsidTr="00812F21">
        <w:tc>
          <w:tcPr>
            <w:tcW w:w="1135" w:type="dxa"/>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5.1.1.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w:t>
            </w:r>
            <w:r w:rsidRPr="00812F21">
              <w:rPr>
                <w:rFonts w:ascii="Times New Roman" w:hAnsi="Times New Roman"/>
                <w:sz w:val="24"/>
                <w:szCs w:val="24"/>
              </w:rPr>
              <w:lastRenderedPageBreak/>
              <w:t>безопасности дорожного движения»,  акций «Безопасное лето», «Безопасность глазами детей» и другие мероприятия)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w:t>
            </w:r>
            <w:r w:rsidRPr="00812F21">
              <w:rPr>
                <w:rFonts w:ascii="Times New Roman" w:eastAsiaTheme="minorEastAsia" w:hAnsi="Times New Roman"/>
                <w:sz w:val="24"/>
                <w:szCs w:val="24"/>
              </w:rPr>
              <w:t>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146000,00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 xml:space="preserve">Основное       </w:t>
            </w:r>
            <w:r w:rsidRPr="00812F21">
              <w:rPr>
                <w:rFonts w:ascii="Times New Roman" w:hAnsi="Times New Roman" w:cs="Times New Roman"/>
                <w:sz w:val="24"/>
                <w:szCs w:val="24"/>
              </w:rPr>
              <w:br/>
              <w:t>мероприятие 5.2.1.</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Обустройство горизонтальной и вертикальной разметки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12100555,00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1425000,00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1375555,00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2200000,00</w:t>
            </w:r>
          </w:p>
        </w:tc>
      </w:tr>
      <w:tr w:rsidR="00812F21" w:rsidRPr="00812F21" w:rsidTr="00812F21">
        <w:tc>
          <w:tcPr>
            <w:tcW w:w="1135" w:type="dxa"/>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5.2.2.</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p>
        </w:tc>
        <w:tc>
          <w:tcPr>
            <w:tcW w:w="2551" w:type="dxa"/>
            <w:shd w:val="clear" w:color="auto" w:fill="auto"/>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hAnsi="Times New Roman" w:cs="Times New Roman"/>
                <w:sz w:val="24"/>
                <w:szCs w:val="24"/>
              </w:rPr>
              <w:t>Разработка дислокации дорожных знаков и схем горизонтальной разметки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5.2.3.</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Установка  дорожных знаков и информационных   табло, в том  числе о </w:t>
            </w:r>
            <w:r w:rsidRPr="00812F21">
              <w:rPr>
                <w:rFonts w:ascii="Times New Roman" w:hAnsi="Times New Roman"/>
                <w:sz w:val="24"/>
                <w:szCs w:val="24"/>
              </w:rPr>
              <w:lastRenderedPageBreak/>
              <w:t>едином   номере "112"  и  телефонах экстренных оперативных служб</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лице </w:t>
            </w:r>
            <w:r w:rsidRPr="00812F21">
              <w:rPr>
                <w:rFonts w:ascii="Times New Roman" w:eastAsiaTheme="minorEastAsia" w:hAnsi="Times New Roman"/>
                <w:sz w:val="24"/>
                <w:szCs w:val="24"/>
              </w:rPr>
              <w:t xml:space="preserve">отдела по </w:t>
            </w:r>
            <w:r w:rsidRPr="00812F21">
              <w:rPr>
                <w:rFonts w:ascii="Times New Roman" w:eastAsiaTheme="minorEastAsia" w:hAnsi="Times New Roman"/>
                <w:sz w:val="24"/>
                <w:szCs w:val="24"/>
              </w:rPr>
              <w:lastRenderedPageBreak/>
              <w:t>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lastRenderedPageBreak/>
              <w:t>2523121,41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63822,00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525000,00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534299,41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 xml:space="preserve">Основное       </w:t>
            </w:r>
            <w:r w:rsidRPr="00812F21">
              <w:rPr>
                <w:rFonts w:ascii="Times New Roman" w:hAnsi="Times New Roman" w:cs="Times New Roman"/>
                <w:sz w:val="24"/>
                <w:szCs w:val="24"/>
              </w:rPr>
              <w:br/>
              <w:t>мероприятие 5.2.4.</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Реализация народных проектов в сфере дорожной деятельности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по дорожной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11548714,37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1397407,14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3651307,23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5.2.5.</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Оборудование и переоборудование пешеходных переходов с учетом изменений национальных стандартов, регламентирующих дорожную деятельность.</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по дорожной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w:t>
            </w:r>
            <w:r w:rsidRPr="00812F21">
              <w:rPr>
                <w:rFonts w:ascii="Times New Roman" w:hAnsi="Times New Roman" w:cs="Times New Roman"/>
                <w:sz w:val="24"/>
                <w:szCs w:val="24"/>
              </w:rPr>
              <w:lastRenderedPageBreak/>
              <w:t>тие 5.2.6.</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Устройство искусственных неровностей «Лежачий </w:t>
            </w:r>
            <w:r w:rsidRPr="00812F21">
              <w:rPr>
                <w:rFonts w:ascii="Times New Roman" w:hAnsi="Times New Roman"/>
                <w:sz w:val="24"/>
                <w:szCs w:val="24"/>
              </w:rPr>
              <w:lastRenderedPageBreak/>
              <w:t>полицейский» на участках автомобильных дорог вблизи расположения объектов социальной инфраструктуры</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Администрация МР «Усть-Куломский» в </w:t>
            </w:r>
            <w:r w:rsidRPr="00812F21">
              <w:rPr>
                <w:rFonts w:ascii="Times New Roman" w:hAnsi="Times New Roman"/>
                <w:sz w:val="24"/>
                <w:szCs w:val="24"/>
              </w:rPr>
              <w:lastRenderedPageBreak/>
              <w:t xml:space="preserve">лице </w:t>
            </w:r>
            <w:r w:rsidRPr="00812F21">
              <w:rPr>
                <w:rFonts w:ascii="Times New Roman" w:eastAsiaTheme="minorEastAsia" w:hAnsi="Times New Roman"/>
                <w:sz w:val="24"/>
                <w:szCs w:val="24"/>
              </w:rPr>
              <w:t>отдела по дорожной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812F21">
        <w:tc>
          <w:tcPr>
            <w:tcW w:w="1135" w:type="dxa"/>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 xml:space="preserve">Основное       </w:t>
            </w:r>
            <w:r w:rsidRPr="00812F21">
              <w:rPr>
                <w:rFonts w:ascii="Times New Roman" w:hAnsi="Times New Roman" w:cs="Times New Roman"/>
                <w:sz w:val="24"/>
                <w:szCs w:val="24"/>
              </w:rPr>
              <w:br/>
              <w:t>мероприятие 5.2.7.</w:t>
            </w:r>
          </w:p>
        </w:tc>
        <w:tc>
          <w:tcPr>
            <w:tcW w:w="2551"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Выполнение комплекса работ по обеспечению транспортной безопасности объекта транспортной инфраструктуры (мост через р. СевернаяКель-тма)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Администрация МР «Усть-Куломский» в лице </w:t>
            </w:r>
            <w:r w:rsidRPr="00812F21">
              <w:rPr>
                <w:rFonts w:ascii="Times New Roman" w:eastAsiaTheme="minorEastAsia" w:hAnsi="Times New Roman"/>
                <w:sz w:val="24"/>
                <w:szCs w:val="24"/>
              </w:rPr>
              <w:t>отдела по дорожной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bl>
    <w:p w:rsidR="00EC51FE" w:rsidRPr="00EC51FE" w:rsidRDefault="00EC51FE" w:rsidP="00EC51FE">
      <w:pPr>
        <w:pStyle w:val="ConsPlusNormal"/>
        <w:contextualSpacing/>
        <w:jc w:val="center"/>
        <w:rPr>
          <w:rFonts w:ascii="Times New Roman" w:hAnsi="Times New Roman"/>
          <w:b/>
          <w:sz w:val="28"/>
          <w:szCs w:val="28"/>
        </w:rPr>
      </w:pPr>
    </w:p>
    <w:p w:rsidR="00EC51FE" w:rsidRDefault="00EC51FE" w:rsidP="00EC51FE">
      <w:pPr>
        <w:pStyle w:val="ConsPlusNormal"/>
        <w:contextualSpacing/>
        <w:jc w:val="center"/>
        <w:rPr>
          <w:rFonts w:ascii="Times New Roman" w:hAnsi="Times New Roman"/>
          <w:b/>
          <w:sz w:val="28"/>
          <w:szCs w:val="28"/>
        </w:rPr>
      </w:pPr>
    </w:p>
    <w:p w:rsidR="00812F21" w:rsidRDefault="00812F21" w:rsidP="00EC51FE">
      <w:pPr>
        <w:pStyle w:val="ConsPlusNormal"/>
        <w:contextualSpacing/>
        <w:jc w:val="center"/>
        <w:rPr>
          <w:rFonts w:ascii="Times New Roman" w:hAnsi="Times New Roman"/>
          <w:b/>
          <w:sz w:val="28"/>
          <w:szCs w:val="28"/>
        </w:rPr>
      </w:pPr>
    </w:p>
    <w:p w:rsidR="00812F21" w:rsidRDefault="00812F21" w:rsidP="00EC51FE">
      <w:pPr>
        <w:pStyle w:val="ConsPlusNormal"/>
        <w:contextualSpacing/>
        <w:jc w:val="center"/>
        <w:rPr>
          <w:rFonts w:ascii="Times New Roman" w:hAnsi="Times New Roman"/>
          <w:b/>
          <w:sz w:val="28"/>
          <w:szCs w:val="28"/>
        </w:rPr>
      </w:pPr>
    </w:p>
    <w:p w:rsidR="00812F21" w:rsidRDefault="00812F21" w:rsidP="00EC51FE">
      <w:pPr>
        <w:pStyle w:val="ConsPlusNormal"/>
        <w:contextualSpacing/>
        <w:jc w:val="center"/>
        <w:rPr>
          <w:rFonts w:ascii="Times New Roman" w:hAnsi="Times New Roman"/>
          <w:b/>
          <w:sz w:val="28"/>
          <w:szCs w:val="28"/>
        </w:rPr>
      </w:pPr>
    </w:p>
    <w:p w:rsidR="00812F21" w:rsidRDefault="00812F21" w:rsidP="00EC51FE">
      <w:pPr>
        <w:pStyle w:val="ConsPlusNormal"/>
        <w:contextualSpacing/>
        <w:jc w:val="center"/>
        <w:rPr>
          <w:rFonts w:ascii="Times New Roman" w:hAnsi="Times New Roman"/>
          <w:b/>
          <w:sz w:val="28"/>
          <w:szCs w:val="28"/>
        </w:rPr>
      </w:pPr>
    </w:p>
    <w:p w:rsidR="00812F21" w:rsidRPr="00EC51FE" w:rsidRDefault="00812F21" w:rsidP="00EC51FE">
      <w:pPr>
        <w:pStyle w:val="ConsPlusNormal"/>
        <w:contextualSpacing/>
        <w:jc w:val="center"/>
        <w:rPr>
          <w:rFonts w:ascii="Times New Roman" w:hAnsi="Times New Roman"/>
          <w:b/>
          <w:sz w:val="28"/>
          <w:szCs w:val="28"/>
        </w:rPr>
      </w:pPr>
    </w:p>
    <w:p w:rsidR="00EC51FE" w:rsidRPr="00EC51FE" w:rsidRDefault="00EC51FE" w:rsidP="00EC51FE">
      <w:pPr>
        <w:pStyle w:val="ConsPlusNormal"/>
        <w:contextualSpacing/>
        <w:jc w:val="center"/>
        <w:rPr>
          <w:rFonts w:ascii="Times New Roman" w:hAnsi="Times New Roman"/>
          <w:b/>
          <w:sz w:val="28"/>
          <w:szCs w:val="28"/>
        </w:rPr>
      </w:pPr>
    </w:p>
    <w:p w:rsidR="00EC51FE" w:rsidRPr="00EC51FE" w:rsidRDefault="00EC51FE" w:rsidP="00EC51FE">
      <w:pPr>
        <w:pStyle w:val="ConsPlusNormal"/>
        <w:contextualSpacing/>
        <w:jc w:val="right"/>
        <w:outlineLvl w:val="1"/>
        <w:rPr>
          <w:rFonts w:ascii="Times New Roman" w:hAnsi="Times New Roman"/>
          <w:sz w:val="28"/>
          <w:szCs w:val="28"/>
        </w:rPr>
      </w:pPr>
      <w:r w:rsidRPr="00EC51FE">
        <w:rPr>
          <w:rFonts w:ascii="Times New Roman" w:hAnsi="Times New Roman"/>
          <w:sz w:val="28"/>
          <w:szCs w:val="28"/>
        </w:rPr>
        <w:lastRenderedPageBreak/>
        <w:t>Таблица № 4</w:t>
      </w:r>
    </w:p>
    <w:p w:rsidR="00EC51FE" w:rsidRPr="00EC51FE" w:rsidRDefault="00EC51FE" w:rsidP="00EC51FE">
      <w:pPr>
        <w:pStyle w:val="ConsPlusNormal"/>
        <w:contextualSpacing/>
        <w:jc w:val="center"/>
        <w:rPr>
          <w:rFonts w:ascii="Times New Roman" w:hAnsi="Times New Roman"/>
          <w:b/>
          <w:sz w:val="28"/>
          <w:szCs w:val="28"/>
        </w:rPr>
      </w:pPr>
      <w:bookmarkStart w:id="1" w:name="P532"/>
      <w:bookmarkEnd w:id="1"/>
      <w:r w:rsidRPr="00EC51FE">
        <w:rPr>
          <w:rFonts w:ascii="Times New Roman" w:hAnsi="Times New Roman"/>
          <w:b/>
          <w:sz w:val="28"/>
          <w:szCs w:val="28"/>
        </w:rPr>
        <w:t>Ресурсное обеспечение</w:t>
      </w:r>
    </w:p>
    <w:p w:rsidR="00EC51FE" w:rsidRPr="00EC51FE" w:rsidRDefault="00EC51FE" w:rsidP="00EC51FE">
      <w:pPr>
        <w:pStyle w:val="ConsPlusNormal"/>
        <w:contextualSpacing/>
        <w:jc w:val="center"/>
        <w:rPr>
          <w:rFonts w:ascii="Times New Roman" w:hAnsi="Times New Roman"/>
          <w:b/>
          <w:sz w:val="28"/>
          <w:szCs w:val="28"/>
        </w:rPr>
      </w:pPr>
      <w:r w:rsidRPr="00EC51FE">
        <w:rPr>
          <w:rFonts w:ascii="Times New Roman" w:hAnsi="Times New Roman"/>
          <w:b/>
          <w:sz w:val="28"/>
          <w:szCs w:val="28"/>
        </w:rPr>
        <w:t>и прогнозная (справочная) оценка расходов бюджета</w:t>
      </w:r>
      <w:r w:rsidR="00812F21">
        <w:rPr>
          <w:rFonts w:ascii="Times New Roman" w:hAnsi="Times New Roman"/>
          <w:b/>
          <w:sz w:val="28"/>
          <w:szCs w:val="28"/>
        </w:rPr>
        <w:t xml:space="preserve"> </w:t>
      </w:r>
      <w:r w:rsidRPr="00EC51FE">
        <w:rPr>
          <w:rFonts w:ascii="Times New Roman" w:hAnsi="Times New Roman"/>
          <w:b/>
          <w:sz w:val="28"/>
          <w:szCs w:val="28"/>
        </w:rPr>
        <w:t>муниципального образования на реализацию целей</w:t>
      </w:r>
    </w:p>
    <w:p w:rsidR="00EC51FE" w:rsidRPr="00EC51FE" w:rsidRDefault="00EC51FE" w:rsidP="00EC51FE">
      <w:pPr>
        <w:pStyle w:val="ConsPlusNormal"/>
        <w:contextualSpacing/>
        <w:jc w:val="center"/>
        <w:rPr>
          <w:rFonts w:ascii="Times New Roman" w:hAnsi="Times New Roman"/>
          <w:b/>
          <w:sz w:val="28"/>
          <w:szCs w:val="28"/>
        </w:rPr>
      </w:pPr>
      <w:r w:rsidRPr="00EC51FE">
        <w:rPr>
          <w:rFonts w:ascii="Times New Roman" w:hAnsi="Times New Roman"/>
          <w:b/>
          <w:sz w:val="28"/>
          <w:szCs w:val="28"/>
        </w:rPr>
        <w:t>муниципальной программы «Территориальное развитие» (с учетом средств</w:t>
      </w:r>
      <w:r w:rsidR="00812F21">
        <w:rPr>
          <w:rFonts w:ascii="Times New Roman" w:hAnsi="Times New Roman"/>
          <w:b/>
          <w:sz w:val="28"/>
          <w:szCs w:val="28"/>
        </w:rPr>
        <w:t xml:space="preserve"> </w:t>
      </w:r>
      <w:r w:rsidRPr="00EC51FE">
        <w:rPr>
          <w:rFonts w:ascii="Times New Roman" w:hAnsi="Times New Roman"/>
          <w:b/>
          <w:sz w:val="28"/>
          <w:szCs w:val="28"/>
        </w:rPr>
        <w:t>межбюджетных трансфертов)</w:t>
      </w:r>
    </w:p>
    <w:p w:rsidR="00EC51FE" w:rsidRPr="00EC51FE" w:rsidRDefault="00EC51FE" w:rsidP="00EC51FE">
      <w:pPr>
        <w:pStyle w:val="ConsPlusNormal"/>
        <w:contextualSpacing/>
        <w:rPr>
          <w:rFonts w:ascii="Times New Roman" w:hAnsi="Times New Roman"/>
          <w:b/>
          <w:sz w:val="28"/>
          <w:szCs w:val="28"/>
        </w:rPr>
      </w:pPr>
    </w:p>
    <w:tbl>
      <w:tblPr>
        <w:tblW w:w="1573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5"/>
        <w:gridCol w:w="2551"/>
        <w:gridCol w:w="1985"/>
        <w:gridCol w:w="1417"/>
        <w:gridCol w:w="1276"/>
        <w:gridCol w:w="1276"/>
        <w:gridCol w:w="1276"/>
        <w:gridCol w:w="1275"/>
        <w:gridCol w:w="1276"/>
        <w:gridCol w:w="1276"/>
        <w:gridCol w:w="992"/>
      </w:tblGrid>
      <w:tr w:rsidR="00812F21" w:rsidRPr="00812F21" w:rsidTr="00E11FA1">
        <w:tc>
          <w:tcPr>
            <w:tcW w:w="1135" w:type="dxa"/>
            <w:vMerge w:val="restart"/>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Статус</w:t>
            </w:r>
          </w:p>
        </w:tc>
        <w:tc>
          <w:tcPr>
            <w:tcW w:w="2551" w:type="dxa"/>
            <w:vMerge w:val="restart"/>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Наименование муниципальной программы, подпрограммы, ВЦП, основного мероприятия</w:t>
            </w:r>
          </w:p>
        </w:tc>
        <w:tc>
          <w:tcPr>
            <w:tcW w:w="1985" w:type="dxa"/>
            <w:vMerge w:val="restart"/>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Источник финансирования</w:t>
            </w:r>
          </w:p>
        </w:tc>
        <w:tc>
          <w:tcPr>
            <w:tcW w:w="10064" w:type="dxa"/>
            <w:gridSpan w:val="8"/>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Оценка расходов, руб.</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417"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 xml:space="preserve">Всего </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2022</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2023</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2024</w:t>
            </w:r>
          </w:p>
        </w:tc>
        <w:tc>
          <w:tcPr>
            <w:tcW w:w="1275"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2025</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2026</w:t>
            </w:r>
          </w:p>
        </w:tc>
        <w:tc>
          <w:tcPr>
            <w:tcW w:w="1276"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2027</w:t>
            </w:r>
          </w:p>
        </w:tc>
        <w:tc>
          <w:tcPr>
            <w:tcW w:w="992" w:type="dxa"/>
            <w:shd w:val="clear" w:color="auto" w:fill="auto"/>
          </w:tcPr>
          <w:p w:rsidR="00812F21" w:rsidRPr="00812F21" w:rsidRDefault="00812F21" w:rsidP="00812F21">
            <w:pPr>
              <w:pStyle w:val="ConsPlusNormal"/>
              <w:jc w:val="center"/>
              <w:rPr>
                <w:rFonts w:ascii="Times New Roman" w:hAnsi="Times New Roman"/>
                <w:b/>
                <w:sz w:val="24"/>
                <w:szCs w:val="24"/>
              </w:rPr>
            </w:pPr>
            <w:r w:rsidRPr="00812F21">
              <w:rPr>
                <w:rFonts w:ascii="Times New Roman" w:hAnsi="Times New Roman"/>
                <w:b/>
                <w:sz w:val="24"/>
                <w:szCs w:val="24"/>
              </w:rPr>
              <w:t>2028</w:t>
            </w:r>
          </w:p>
        </w:tc>
      </w:tr>
      <w:tr w:rsidR="00812F21" w:rsidRPr="00812F21" w:rsidTr="00E11FA1">
        <w:trPr>
          <w:trHeight w:val="161"/>
        </w:trPr>
        <w:tc>
          <w:tcPr>
            <w:tcW w:w="1135"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1</w:t>
            </w:r>
          </w:p>
        </w:tc>
        <w:tc>
          <w:tcPr>
            <w:tcW w:w="2551"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2</w:t>
            </w:r>
          </w:p>
        </w:tc>
        <w:tc>
          <w:tcPr>
            <w:tcW w:w="1985"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3</w:t>
            </w:r>
          </w:p>
        </w:tc>
        <w:tc>
          <w:tcPr>
            <w:tcW w:w="1417"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4</w:t>
            </w:r>
          </w:p>
        </w:tc>
        <w:tc>
          <w:tcPr>
            <w:tcW w:w="1276"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5</w:t>
            </w:r>
          </w:p>
        </w:tc>
        <w:tc>
          <w:tcPr>
            <w:tcW w:w="1276"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6</w:t>
            </w:r>
          </w:p>
        </w:tc>
        <w:tc>
          <w:tcPr>
            <w:tcW w:w="1276"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7</w:t>
            </w:r>
          </w:p>
        </w:tc>
        <w:tc>
          <w:tcPr>
            <w:tcW w:w="1275"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8</w:t>
            </w:r>
          </w:p>
        </w:tc>
        <w:tc>
          <w:tcPr>
            <w:tcW w:w="1276"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9</w:t>
            </w:r>
          </w:p>
        </w:tc>
        <w:tc>
          <w:tcPr>
            <w:tcW w:w="1276"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10</w:t>
            </w:r>
          </w:p>
        </w:tc>
        <w:tc>
          <w:tcPr>
            <w:tcW w:w="992" w:type="dxa"/>
            <w:shd w:val="clear" w:color="auto" w:fill="auto"/>
          </w:tcPr>
          <w:p w:rsidR="00812F21" w:rsidRPr="00812F21" w:rsidRDefault="00812F21" w:rsidP="00812F21">
            <w:pPr>
              <w:pStyle w:val="ConsPlusNormal"/>
              <w:jc w:val="center"/>
              <w:rPr>
                <w:rFonts w:ascii="Times New Roman" w:hAnsi="Times New Roman"/>
                <w:sz w:val="24"/>
                <w:szCs w:val="24"/>
              </w:rPr>
            </w:pPr>
            <w:r w:rsidRPr="00812F21">
              <w:rPr>
                <w:rFonts w:ascii="Times New Roman" w:hAnsi="Times New Roman"/>
                <w:sz w:val="24"/>
                <w:szCs w:val="24"/>
              </w:rPr>
              <w:t>11</w:t>
            </w:r>
          </w:p>
        </w:tc>
      </w:tr>
      <w:tr w:rsidR="00812F21" w:rsidRPr="00812F21" w:rsidTr="00E11FA1">
        <w:tc>
          <w:tcPr>
            <w:tcW w:w="1135"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Муниципальная программа</w:t>
            </w:r>
          </w:p>
        </w:tc>
        <w:tc>
          <w:tcPr>
            <w:tcW w:w="2551"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«Территориальное развитие»</w:t>
            </w:r>
          </w:p>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pStyle w:val="ConsPlusNormal"/>
              <w:rPr>
                <w:rFonts w:ascii="Times New Roman" w:hAnsi="Times New Roman"/>
                <w:b/>
              </w:rPr>
            </w:pPr>
            <w:r w:rsidRPr="00812F21">
              <w:rPr>
                <w:rFonts w:ascii="Times New Roman" w:hAnsi="Times New Roman"/>
                <w:b/>
              </w:rPr>
              <w:t>1928713753,46</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344750465,91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373408445,59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lang w:val="en-US"/>
              </w:rPr>
            </w:pPr>
            <w:r w:rsidRPr="00812F21">
              <w:rPr>
                <w:rFonts w:ascii="Times New Roman" w:hAnsi="Times New Roman" w:cs="Times New Roman"/>
                <w:b/>
                <w:lang w:val="en-US"/>
              </w:rPr>
              <w:t>465074633,53</w:t>
            </w:r>
          </w:p>
        </w:tc>
        <w:tc>
          <w:tcPr>
            <w:tcW w:w="1275" w:type="dxa"/>
            <w:shd w:val="clear" w:color="auto" w:fill="auto"/>
          </w:tcPr>
          <w:p w:rsidR="00812F21" w:rsidRPr="00812F21" w:rsidRDefault="00812F21" w:rsidP="00812F21">
            <w:pPr>
              <w:pStyle w:val="ConsPlusNormal"/>
              <w:rPr>
                <w:rFonts w:ascii="Times New Roman" w:hAnsi="Times New Roman"/>
                <w:b/>
              </w:rPr>
            </w:pPr>
            <w:r w:rsidRPr="00812F21">
              <w:rPr>
                <w:rFonts w:ascii="Times New Roman" w:eastAsiaTheme="minorEastAsia" w:hAnsi="Times New Roman"/>
                <w:b/>
              </w:rPr>
              <w:t>279642609,36</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174402998,93</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140551313,73</w:t>
            </w:r>
          </w:p>
        </w:tc>
        <w:tc>
          <w:tcPr>
            <w:tcW w:w="992"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150883286,41</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jc w:val="center"/>
              <w:rPr>
                <w:rFonts w:ascii="Times New Roman" w:hAnsi="Times New Roman"/>
                <w:sz w:val="22"/>
              </w:rPr>
            </w:pPr>
          </w:p>
        </w:tc>
        <w:tc>
          <w:tcPr>
            <w:tcW w:w="1275" w:type="dxa"/>
            <w:shd w:val="clear" w:color="auto" w:fill="auto"/>
          </w:tcPr>
          <w:p w:rsidR="00812F21" w:rsidRPr="00812F21" w:rsidRDefault="00812F21" w:rsidP="00812F21">
            <w:pPr>
              <w:pStyle w:val="ConsPlusNormal"/>
              <w:jc w:val="center"/>
              <w:rPr>
                <w:rFonts w:ascii="Times New Roman" w:hAnsi="Times New Roman"/>
                <w:sz w:val="22"/>
              </w:rPr>
            </w:pPr>
          </w:p>
        </w:tc>
        <w:tc>
          <w:tcPr>
            <w:tcW w:w="1276" w:type="dxa"/>
            <w:shd w:val="clear" w:color="auto" w:fill="auto"/>
          </w:tcPr>
          <w:p w:rsidR="00812F21" w:rsidRPr="00812F21" w:rsidRDefault="00812F21" w:rsidP="00812F21">
            <w:pPr>
              <w:pStyle w:val="ConsPlusNormal"/>
              <w:jc w:val="center"/>
              <w:rPr>
                <w:rFonts w:ascii="Times New Roman" w:hAnsi="Times New Roman"/>
                <w:sz w:val="22"/>
              </w:rPr>
            </w:pPr>
          </w:p>
        </w:tc>
        <w:tc>
          <w:tcPr>
            <w:tcW w:w="1276" w:type="dxa"/>
            <w:shd w:val="clear" w:color="auto" w:fill="auto"/>
          </w:tcPr>
          <w:p w:rsidR="00812F21" w:rsidRPr="00812F21" w:rsidRDefault="00812F21" w:rsidP="00812F21">
            <w:pPr>
              <w:pStyle w:val="ConsPlusNormal"/>
              <w:jc w:val="center"/>
              <w:rPr>
                <w:rFonts w:ascii="Times New Roman" w:hAnsi="Times New Roman"/>
                <w:sz w:val="22"/>
              </w:rPr>
            </w:pPr>
          </w:p>
        </w:tc>
        <w:tc>
          <w:tcPr>
            <w:tcW w:w="992" w:type="dxa"/>
            <w:shd w:val="clear" w:color="auto" w:fill="auto"/>
          </w:tcPr>
          <w:p w:rsidR="00812F21" w:rsidRPr="00812F21" w:rsidRDefault="00812F21" w:rsidP="00812F21">
            <w:pPr>
              <w:pStyle w:val="ConsPlusNormal"/>
              <w:jc w:val="center"/>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b/>
                <w:snapToGrid w:val="0"/>
                <w:sz w:val="24"/>
                <w:szCs w:val="24"/>
              </w:rPr>
            </w:pPr>
            <w:r w:rsidRPr="00812F21">
              <w:rPr>
                <w:rFonts w:ascii="Times New Roman" w:hAnsi="Times New Roman" w:cs="Times New Roman"/>
                <w:b/>
                <w:snapToGrid w:val="0"/>
                <w:sz w:val="24"/>
                <w:szCs w:val="24"/>
              </w:rPr>
              <w:t>Федеральный бюджет</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201070933,88</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112794,31</w:t>
            </w:r>
          </w:p>
        </w:tc>
        <w:tc>
          <w:tcPr>
            <w:tcW w:w="1276" w:type="dxa"/>
            <w:shd w:val="clear" w:color="auto" w:fill="auto"/>
          </w:tcPr>
          <w:p w:rsidR="00812F21" w:rsidRPr="00812F21" w:rsidRDefault="00812F21" w:rsidP="00812F21">
            <w:pPr>
              <w:pStyle w:val="ConsPlusNormal"/>
              <w:rPr>
                <w:rFonts w:ascii="Times New Roman" w:hAnsi="Times New Roman"/>
                <w:b/>
              </w:rPr>
            </w:pPr>
            <w:r w:rsidRPr="00812F21">
              <w:rPr>
                <w:rFonts w:ascii="Times New Roman" w:hAnsi="Times New Roman"/>
                <w:b/>
              </w:rPr>
              <w:t>43313119,18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69557982,00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65669078,39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22417960,00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b/>
                <w:snapToGrid w:val="0"/>
                <w:sz w:val="24"/>
                <w:szCs w:val="24"/>
              </w:rPr>
            </w:pPr>
            <w:r w:rsidRPr="00812F21">
              <w:rPr>
                <w:rFonts w:ascii="Times New Roman" w:hAnsi="Times New Roman" w:cs="Times New Roman"/>
                <w:b/>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1137150484,43</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282667959,00</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260777622,44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304570070,78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122374188,24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67249043,83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49715313,73</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49796286,41</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 xml:space="preserve">Бюджет муниципального образования, из </w:t>
            </w:r>
            <w:r w:rsidRPr="00812F21">
              <w:rPr>
                <w:rFonts w:ascii="Times New Roman" w:hAnsi="Times New Roman"/>
                <w:b/>
                <w:sz w:val="24"/>
                <w:szCs w:val="24"/>
              </w:rPr>
              <w:lastRenderedPageBreak/>
              <w:t>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lastRenderedPageBreak/>
              <w:t>590492335,15</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61969712,60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69317703,97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90946580,75</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91599342,73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84735995,10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90836000,00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101087000,00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590492335,15</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61969712,60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69317703,97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90946580,75</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91599342,73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84735995,10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90836000,00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101087000,00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Подпрограмма 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Theme="minorEastAsia" w:hAnsi="Times New Roman"/>
                <w:b/>
                <w:sz w:val="24"/>
                <w:szCs w:val="24"/>
              </w:rPr>
              <w:t>Развитие транспортной инфраструктуры и транспортного обслуживания населения</w:t>
            </w: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603702495,82</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hAnsi="Times New Roman"/>
                <w:b/>
              </w:rPr>
              <w:t>132023653,54</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62538920,01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71511604,54</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83227762,02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86881877,57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88943352,73</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78575325,41</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b/>
              </w:rPr>
            </w:pPr>
          </w:p>
        </w:tc>
        <w:tc>
          <w:tcPr>
            <w:tcW w:w="1276" w:type="dxa"/>
            <w:shd w:val="clear" w:color="auto" w:fill="auto"/>
          </w:tcPr>
          <w:p w:rsidR="00812F21" w:rsidRPr="00812F21" w:rsidRDefault="00812F21" w:rsidP="00812F21">
            <w:pPr>
              <w:pStyle w:val="ConsPlusNormal"/>
              <w:rPr>
                <w:rFonts w:ascii="Times New Roman" w:hAnsi="Times New Roman"/>
                <w:b/>
              </w:rPr>
            </w:pPr>
          </w:p>
        </w:tc>
        <w:tc>
          <w:tcPr>
            <w:tcW w:w="1276" w:type="dxa"/>
            <w:shd w:val="clear" w:color="auto" w:fill="auto"/>
          </w:tcPr>
          <w:p w:rsidR="00812F21" w:rsidRPr="00812F21" w:rsidRDefault="00812F21" w:rsidP="00812F21">
            <w:pPr>
              <w:pStyle w:val="ConsPlusNormal"/>
              <w:rPr>
                <w:rFonts w:ascii="Times New Roman" w:hAnsi="Times New Roman"/>
                <w:b/>
              </w:rPr>
            </w:pPr>
          </w:p>
        </w:tc>
        <w:tc>
          <w:tcPr>
            <w:tcW w:w="992" w:type="dxa"/>
            <w:shd w:val="clear" w:color="auto" w:fill="auto"/>
          </w:tcPr>
          <w:p w:rsidR="00812F21" w:rsidRPr="00812F21" w:rsidRDefault="00812F21" w:rsidP="00812F21">
            <w:pPr>
              <w:pStyle w:val="ConsPlusNormal"/>
              <w:rPr>
                <w:rFonts w:ascii="Times New Roman" w:hAnsi="Times New Roman"/>
                <w:b/>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b/>
                <w:snapToGrid w:val="0"/>
                <w:sz w:val="24"/>
                <w:szCs w:val="24"/>
              </w:rPr>
            </w:pPr>
            <w:r w:rsidRPr="00812F21">
              <w:rPr>
                <w:rFonts w:ascii="Times New Roman" w:hAnsi="Times New Roman" w:cs="Times New Roman"/>
                <w:b/>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202322214,93</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90689577,75</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eastAsiaTheme="minorEastAsia" w:hAnsi="Times New Roman"/>
                <w:b/>
              </w:rPr>
              <w:t>19440901,00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21420346,58</w:t>
            </w:r>
          </w:p>
        </w:tc>
        <w:tc>
          <w:tcPr>
            <w:tcW w:w="1275" w:type="dxa"/>
            <w:shd w:val="clear" w:color="auto" w:fill="auto"/>
          </w:tcPr>
          <w:p w:rsidR="00812F21" w:rsidRPr="00812F21" w:rsidRDefault="00812F21" w:rsidP="00812F21">
            <w:pPr>
              <w:pStyle w:val="ConsPlusNormal"/>
              <w:ind w:firstLine="11"/>
              <w:jc w:val="center"/>
              <w:rPr>
                <w:rFonts w:ascii="Times New Roman" w:hAnsi="Times New Roman"/>
                <w:b/>
              </w:rPr>
            </w:pPr>
            <w:r w:rsidRPr="00812F21">
              <w:rPr>
                <w:rFonts w:ascii="Times New Roman" w:eastAsiaTheme="minorEastAsia" w:hAnsi="Times New Roman"/>
                <w:b/>
              </w:rPr>
              <w:t>21015269,42</w:t>
            </w:r>
          </w:p>
        </w:tc>
        <w:tc>
          <w:tcPr>
            <w:tcW w:w="1276" w:type="dxa"/>
            <w:shd w:val="clear" w:color="auto" w:fill="auto"/>
          </w:tcPr>
          <w:p w:rsidR="00812F21" w:rsidRPr="00812F21" w:rsidRDefault="00812F21" w:rsidP="00812F21">
            <w:pPr>
              <w:pStyle w:val="ConsPlusNormal"/>
              <w:ind w:firstLine="11"/>
              <w:jc w:val="center"/>
              <w:rPr>
                <w:rFonts w:ascii="Times New Roman" w:hAnsi="Times New Roman"/>
                <w:b/>
              </w:rPr>
            </w:pPr>
            <w:r w:rsidRPr="00812F21">
              <w:rPr>
                <w:rFonts w:ascii="Times New Roman" w:eastAsiaTheme="minorEastAsia" w:hAnsi="Times New Roman"/>
                <w:b/>
              </w:rPr>
              <w:t>16216442,04</w:t>
            </w:r>
          </w:p>
        </w:tc>
        <w:tc>
          <w:tcPr>
            <w:tcW w:w="1276" w:type="dxa"/>
            <w:shd w:val="clear" w:color="auto" w:fill="auto"/>
          </w:tcPr>
          <w:p w:rsidR="00812F21" w:rsidRPr="00812F21" w:rsidRDefault="00812F21" w:rsidP="00812F21">
            <w:pPr>
              <w:pStyle w:val="ConsPlusNormal"/>
              <w:ind w:firstLine="11"/>
              <w:jc w:val="center"/>
              <w:rPr>
                <w:rFonts w:ascii="Times New Roman" w:hAnsi="Times New Roman"/>
                <w:b/>
              </w:rPr>
            </w:pPr>
            <w:r w:rsidRPr="00812F21">
              <w:rPr>
                <w:rFonts w:ascii="Times New Roman" w:eastAsiaTheme="minorEastAsia" w:hAnsi="Times New Roman"/>
                <w:b/>
              </w:rPr>
              <w:t>16294352,73</w:t>
            </w:r>
          </w:p>
        </w:tc>
        <w:tc>
          <w:tcPr>
            <w:tcW w:w="992" w:type="dxa"/>
            <w:shd w:val="clear" w:color="auto" w:fill="auto"/>
          </w:tcPr>
          <w:p w:rsidR="00812F21" w:rsidRPr="00812F21" w:rsidRDefault="00812F21" w:rsidP="00812F21">
            <w:pPr>
              <w:pStyle w:val="ConsPlusNormal"/>
              <w:ind w:firstLine="11"/>
              <w:jc w:val="center"/>
              <w:rPr>
                <w:rFonts w:ascii="Times New Roman" w:eastAsiaTheme="minorEastAsia" w:hAnsi="Times New Roman"/>
                <w:b/>
              </w:rPr>
            </w:pPr>
            <w:r w:rsidRPr="00812F21">
              <w:rPr>
                <w:rFonts w:ascii="Times New Roman" w:eastAsiaTheme="minorEastAsia" w:hAnsi="Times New Roman"/>
                <w:b/>
              </w:rPr>
              <w:t>16375325,41</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402250280,89</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hAnsi="Times New Roman"/>
                <w:b/>
              </w:rPr>
              <w:t>41334075,79</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43098019,01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50091257,96</w:t>
            </w:r>
          </w:p>
        </w:tc>
        <w:tc>
          <w:tcPr>
            <w:tcW w:w="1275"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eastAsiaTheme="minorEastAsia" w:hAnsi="Times New Roman"/>
                <w:b/>
              </w:rPr>
              <w:t>62212492,60</w:t>
            </w:r>
          </w:p>
        </w:tc>
        <w:tc>
          <w:tcPr>
            <w:tcW w:w="1276"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eastAsiaTheme="minorEastAsia" w:hAnsi="Times New Roman"/>
                <w:b/>
              </w:rPr>
              <w:t>70665435,53</w:t>
            </w:r>
          </w:p>
        </w:tc>
        <w:tc>
          <w:tcPr>
            <w:tcW w:w="1276"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eastAsiaTheme="minorEastAsia" w:hAnsi="Times New Roman"/>
                <w:b/>
              </w:rPr>
              <w:t>72649000,00</w:t>
            </w:r>
          </w:p>
        </w:tc>
        <w:tc>
          <w:tcPr>
            <w:tcW w:w="992" w:type="dxa"/>
            <w:shd w:val="clear" w:color="auto" w:fill="auto"/>
          </w:tcPr>
          <w:p w:rsidR="00812F21" w:rsidRPr="00812F21" w:rsidRDefault="00812F21" w:rsidP="00812F21">
            <w:pPr>
              <w:pStyle w:val="ConsPlusNormal"/>
              <w:ind w:firstLine="11"/>
              <w:jc w:val="right"/>
              <w:rPr>
                <w:rFonts w:ascii="Times New Roman" w:eastAsiaTheme="minorEastAsia" w:hAnsi="Times New Roman"/>
                <w:b/>
              </w:rPr>
            </w:pPr>
            <w:r w:rsidRPr="00812F21">
              <w:rPr>
                <w:rFonts w:ascii="Times New Roman" w:eastAsiaTheme="minorEastAsia" w:hAnsi="Times New Roman"/>
                <w:b/>
              </w:rPr>
              <w:t>62200000,00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402250280,89</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hAnsi="Times New Roman"/>
                <w:b/>
              </w:rPr>
              <w:t>41334075,79</w:t>
            </w:r>
          </w:p>
        </w:tc>
        <w:tc>
          <w:tcPr>
            <w:tcW w:w="1276" w:type="dxa"/>
            <w:shd w:val="clear" w:color="auto" w:fill="auto"/>
          </w:tcPr>
          <w:p w:rsidR="00812F21" w:rsidRPr="00812F21" w:rsidRDefault="00812F21" w:rsidP="00812F21">
            <w:pPr>
              <w:pStyle w:val="ConsPlusNormal"/>
              <w:jc w:val="center"/>
              <w:rPr>
                <w:rFonts w:ascii="Times New Roman" w:eastAsiaTheme="minorEastAsia" w:hAnsi="Times New Roman"/>
                <w:b/>
              </w:rPr>
            </w:pPr>
            <w:r w:rsidRPr="00812F21">
              <w:rPr>
                <w:rFonts w:ascii="Times New Roman" w:eastAsiaTheme="minorEastAsia" w:hAnsi="Times New Roman"/>
                <w:b/>
              </w:rPr>
              <w:t>43098019,01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50091257,96</w:t>
            </w:r>
          </w:p>
        </w:tc>
        <w:tc>
          <w:tcPr>
            <w:tcW w:w="1275"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eastAsiaTheme="minorEastAsia" w:hAnsi="Times New Roman"/>
                <w:b/>
              </w:rPr>
              <w:t>62212492,60</w:t>
            </w:r>
          </w:p>
        </w:tc>
        <w:tc>
          <w:tcPr>
            <w:tcW w:w="1276"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eastAsiaTheme="minorEastAsia" w:hAnsi="Times New Roman"/>
                <w:b/>
              </w:rPr>
              <w:t>70665435,53</w:t>
            </w:r>
          </w:p>
        </w:tc>
        <w:tc>
          <w:tcPr>
            <w:tcW w:w="1276"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eastAsiaTheme="minorEastAsia" w:hAnsi="Times New Roman"/>
                <w:b/>
              </w:rPr>
              <w:t>72649000,00</w:t>
            </w:r>
          </w:p>
        </w:tc>
        <w:tc>
          <w:tcPr>
            <w:tcW w:w="992" w:type="dxa"/>
            <w:shd w:val="clear" w:color="auto" w:fill="auto"/>
          </w:tcPr>
          <w:p w:rsidR="00812F21" w:rsidRPr="00812F21" w:rsidRDefault="00812F21" w:rsidP="00812F21">
            <w:pPr>
              <w:pStyle w:val="ConsPlusNormal"/>
              <w:ind w:firstLine="11"/>
              <w:jc w:val="right"/>
              <w:rPr>
                <w:rFonts w:ascii="Times New Roman" w:eastAsiaTheme="minorEastAsia" w:hAnsi="Times New Roman"/>
                <w:b/>
              </w:rPr>
            </w:pPr>
            <w:r w:rsidRPr="00812F21">
              <w:rPr>
                <w:rFonts w:ascii="Times New Roman" w:eastAsiaTheme="minorEastAsia" w:hAnsi="Times New Roman"/>
                <w:b/>
              </w:rPr>
              <w:t>62200000,00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1.1.1.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Содержание автомобильных дорог общего пользования местного значения;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373286082,38</w:t>
            </w:r>
          </w:p>
        </w:tc>
        <w:tc>
          <w:tcPr>
            <w:tcW w:w="1276" w:type="dxa"/>
            <w:shd w:val="clear" w:color="auto" w:fill="auto"/>
          </w:tcPr>
          <w:p w:rsidR="00812F21" w:rsidRPr="00812F21" w:rsidRDefault="00812F21" w:rsidP="00812F21">
            <w:pPr>
              <w:pStyle w:val="ConsPlusCell"/>
              <w:jc w:val="center"/>
            </w:pPr>
            <w:r w:rsidRPr="00812F21">
              <w:t>42389777,75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43599380,63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46163349,78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52876342,50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55050521,88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67079985,78</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66126724,06</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107740035,94</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16193400,00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16193400,00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16193352,17</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16356921,38</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14267654,13</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14267654,13</w:t>
            </w:r>
          </w:p>
        </w:tc>
        <w:tc>
          <w:tcPr>
            <w:tcW w:w="992"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14267654,13</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265546046,44</w:t>
            </w:r>
          </w:p>
        </w:tc>
        <w:tc>
          <w:tcPr>
            <w:tcW w:w="1276" w:type="dxa"/>
            <w:shd w:val="clear" w:color="auto" w:fill="auto"/>
          </w:tcPr>
          <w:p w:rsidR="00812F21" w:rsidRPr="00812F21" w:rsidRDefault="00812F21" w:rsidP="00812F21">
            <w:pPr>
              <w:pStyle w:val="ConsPlusCell"/>
              <w:jc w:val="center"/>
            </w:pPr>
            <w:r w:rsidRPr="00812F21">
              <w:t>26196377,75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27405980,63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29969997,61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36519421,12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rPr>
              <w:t>40782867,75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rPr>
              <w:t>52812331,65</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51859069,93</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265546046,44</w:t>
            </w:r>
          </w:p>
        </w:tc>
        <w:tc>
          <w:tcPr>
            <w:tcW w:w="1276" w:type="dxa"/>
            <w:shd w:val="clear" w:color="auto" w:fill="auto"/>
          </w:tcPr>
          <w:p w:rsidR="00812F21" w:rsidRPr="00812F21" w:rsidRDefault="00812F21" w:rsidP="00812F21">
            <w:pPr>
              <w:pStyle w:val="ConsPlusCell"/>
              <w:jc w:val="center"/>
            </w:pPr>
            <w:r w:rsidRPr="00812F21">
              <w:t>26196377,75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27405980,63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29969997,61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36519421,12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rPr>
              <w:t>40782867,75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rPr>
              <w:t>52812331,65</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51859069,93</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w:t>
            </w:r>
            <w:r w:rsidRPr="00812F21">
              <w:rPr>
                <w:rFonts w:ascii="Times New Roman" w:hAnsi="Times New Roman"/>
                <w:sz w:val="24"/>
                <w:szCs w:val="24"/>
              </w:rPr>
              <w:lastRenderedPageBreak/>
              <w:t>тие 1.1.2.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Оборудование и содержание ледовых </w:t>
            </w:r>
            <w:r w:rsidRPr="00812F21">
              <w:rPr>
                <w:rFonts w:ascii="Times New Roman" w:hAnsi="Times New Roman"/>
                <w:sz w:val="24"/>
                <w:szCs w:val="24"/>
              </w:rPr>
              <w:lastRenderedPageBreak/>
              <w:t>переправ и зимних автомобильных дорог общего пользования местного значения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15396478,91</w:t>
            </w:r>
          </w:p>
        </w:tc>
        <w:tc>
          <w:tcPr>
            <w:tcW w:w="1276" w:type="dxa"/>
            <w:shd w:val="clear" w:color="auto" w:fill="auto"/>
          </w:tcPr>
          <w:p w:rsidR="00812F21" w:rsidRPr="00812F21" w:rsidRDefault="00812F21" w:rsidP="00812F21">
            <w:pPr>
              <w:pStyle w:val="ConsPlusCell"/>
              <w:jc w:val="center"/>
            </w:pPr>
            <w:r w:rsidRPr="00812F21">
              <w:t>2202731,13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1479871,00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2561057,23</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2059495,56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2281355,69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2363366,95</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2448601,35</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jc w:val="center"/>
              <w:rPr>
                <w:rFonts w:ascii="Times New Roman" w:hAnsi="Times New Roman"/>
              </w:rPr>
            </w:pPr>
          </w:p>
        </w:tc>
        <w:tc>
          <w:tcPr>
            <w:tcW w:w="1276" w:type="dxa"/>
            <w:shd w:val="clear" w:color="auto" w:fill="auto"/>
          </w:tcPr>
          <w:p w:rsidR="00812F21" w:rsidRPr="00812F21" w:rsidRDefault="00812F21" w:rsidP="00812F21">
            <w:pPr>
              <w:pStyle w:val="ConsPlusNormal"/>
              <w:jc w:val="center"/>
              <w:rPr>
                <w:rFonts w:ascii="Times New Roman" w:hAnsi="Times New Roman"/>
              </w:rPr>
            </w:pPr>
          </w:p>
        </w:tc>
        <w:tc>
          <w:tcPr>
            <w:tcW w:w="1276" w:type="dxa"/>
            <w:shd w:val="clear" w:color="auto" w:fill="auto"/>
          </w:tcPr>
          <w:p w:rsidR="00812F21" w:rsidRPr="00812F21" w:rsidRDefault="00812F21" w:rsidP="00812F21">
            <w:pPr>
              <w:pStyle w:val="ConsPlusNormal"/>
              <w:jc w:val="center"/>
              <w:rPr>
                <w:rFonts w:ascii="Times New Roman" w:hAnsi="Times New Roman"/>
              </w:rPr>
            </w:pPr>
          </w:p>
        </w:tc>
        <w:tc>
          <w:tcPr>
            <w:tcW w:w="1276" w:type="dxa"/>
            <w:shd w:val="clear" w:color="auto" w:fill="auto"/>
          </w:tcPr>
          <w:p w:rsidR="00812F21" w:rsidRPr="00812F21" w:rsidRDefault="00812F21" w:rsidP="00812F21">
            <w:pPr>
              <w:pStyle w:val="ConsPlusNormal"/>
              <w:jc w:val="center"/>
              <w:rPr>
                <w:rFonts w:ascii="Times New Roman" w:hAnsi="Times New Roman"/>
              </w:rPr>
            </w:pPr>
          </w:p>
        </w:tc>
        <w:tc>
          <w:tcPr>
            <w:tcW w:w="1275" w:type="dxa"/>
            <w:shd w:val="clear" w:color="auto" w:fill="auto"/>
          </w:tcPr>
          <w:p w:rsidR="00812F21" w:rsidRPr="00812F21" w:rsidRDefault="00812F21" w:rsidP="00812F21">
            <w:pPr>
              <w:pStyle w:val="ConsPlusNormal"/>
              <w:jc w:val="center"/>
              <w:rPr>
                <w:rFonts w:ascii="Times New Roman" w:hAnsi="Times New Roman"/>
              </w:rPr>
            </w:pPr>
          </w:p>
        </w:tc>
        <w:tc>
          <w:tcPr>
            <w:tcW w:w="1276" w:type="dxa"/>
            <w:shd w:val="clear" w:color="auto" w:fill="auto"/>
          </w:tcPr>
          <w:p w:rsidR="00812F21" w:rsidRPr="00812F21" w:rsidRDefault="00812F21" w:rsidP="00812F21">
            <w:pPr>
              <w:pStyle w:val="ConsPlusNormal"/>
              <w:jc w:val="center"/>
              <w:rPr>
                <w:rFonts w:ascii="Times New Roman" w:hAnsi="Times New Roman"/>
              </w:rPr>
            </w:pPr>
          </w:p>
        </w:tc>
        <w:tc>
          <w:tcPr>
            <w:tcW w:w="1276" w:type="dxa"/>
            <w:shd w:val="clear" w:color="auto" w:fill="auto"/>
          </w:tcPr>
          <w:p w:rsidR="00812F21" w:rsidRPr="00812F21" w:rsidRDefault="00812F21" w:rsidP="00812F21">
            <w:pPr>
              <w:pStyle w:val="ConsPlusNormal"/>
              <w:jc w:val="center"/>
              <w:rPr>
                <w:rFonts w:ascii="Times New Roman" w:hAnsi="Times New Roman"/>
              </w:rPr>
            </w:pPr>
          </w:p>
        </w:tc>
        <w:tc>
          <w:tcPr>
            <w:tcW w:w="992" w:type="dxa"/>
            <w:shd w:val="clear" w:color="auto" w:fill="auto"/>
          </w:tcPr>
          <w:p w:rsidR="00812F21" w:rsidRPr="00812F21" w:rsidRDefault="00812F21" w:rsidP="00812F21">
            <w:pPr>
              <w:pStyle w:val="ConsPlusNormal"/>
              <w:jc w:val="center"/>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13136642,73</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1885469,75</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1203000,00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2226994,41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1738020,78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1948787,91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2026698,6</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2107671,28</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2259836,18</w:t>
            </w:r>
          </w:p>
        </w:tc>
        <w:tc>
          <w:tcPr>
            <w:tcW w:w="1276" w:type="dxa"/>
            <w:shd w:val="clear" w:color="auto" w:fill="auto"/>
          </w:tcPr>
          <w:p w:rsidR="00812F21" w:rsidRPr="00812F21" w:rsidRDefault="00812F21" w:rsidP="00812F21">
            <w:pPr>
              <w:pStyle w:val="ConsPlusCell"/>
              <w:jc w:val="center"/>
            </w:pPr>
            <w:r w:rsidRPr="00812F21">
              <w:t>317261,38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276871,00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397378,82</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321474,78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332567,78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336668,35</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340930,07</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2259836,18</w:t>
            </w:r>
          </w:p>
        </w:tc>
        <w:tc>
          <w:tcPr>
            <w:tcW w:w="1276" w:type="dxa"/>
            <w:shd w:val="clear" w:color="auto" w:fill="auto"/>
          </w:tcPr>
          <w:p w:rsidR="00812F21" w:rsidRPr="00812F21" w:rsidRDefault="00812F21" w:rsidP="00812F21">
            <w:pPr>
              <w:pStyle w:val="ConsPlusCell"/>
              <w:jc w:val="center"/>
            </w:pPr>
            <w:r w:rsidRPr="00812F21">
              <w:t>317261,38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276871,00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397378,82</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321474,78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332567,78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336668,35</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340930,07</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p w:rsidR="00812F21" w:rsidRPr="00812F21" w:rsidRDefault="00812F21" w:rsidP="00812F21">
            <w:pPr>
              <w:pStyle w:val="ConsPlusNormal"/>
              <w:rPr>
                <w:rFonts w:ascii="Times New Roman" w:hAnsi="Times New Roman"/>
                <w:sz w:val="24"/>
                <w:szCs w:val="24"/>
              </w:rPr>
            </w:pP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1.1.3.</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Реконструкция, капитальный ремонт и ремонт автомобильных дорог общего пользования местного значения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46490810,45</w:t>
            </w:r>
          </w:p>
        </w:tc>
        <w:tc>
          <w:tcPr>
            <w:tcW w:w="1276" w:type="dxa"/>
            <w:shd w:val="clear" w:color="auto" w:fill="auto"/>
          </w:tcPr>
          <w:p w:rsidR="00812F21" w:rsidRPr="00812F21" w:rsidRDefault="00812F21" w:rsidP="00812F21">
            <w:pPr>
              <w:pStyle w:val="ConsPlusCell"/>
              <w:jc w:val="center"/>
            </w:pPr>
            <w:r w:rsidRPr="00812F21">
              <w:t>7113185,17</w:t>
            </w:r>
          </w:p>
        </w:tc>
        <w:tc>
          <w:tcPr>
            <w:tcW w:w="1276" w:type="dxa"/>
            <w:shd w:val="clear" w:color="auto" w:fill="auto"/>
          </w:tcPr>
          <w:p w:rsidR="00812F21" w:rsidRPr="00812F21" w:rsidRDefault="00812F21" w:rsidP="00812F21">
            <w:pPr>
              <w:pStyle w:val="ConsPlusCell"/>
              <w:jc w:val="center"/>
            </w:pPr>
            <w:r w:rsidRPr="00812F21">
              <w:t>6 125 000,00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11242625,02</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7010000,26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46490810,45</w:t>
            </w:r>
          </w:p>
        </w:tc>
        <w:tc>
          <w:tcPr>
            <w:tcW w:w="1276" w:type="dxa"/>
            <w:shd w:val="clear" w:color="auto" w:fill="auto"/>
          </w:tcPr>
          <w:p w:rsidR="00812F21" w:rsidRPr="00812F21" w:rsidRDefault="00812F21" w:rsidP="00812F21">
            <w:pPr>
              <w:pStyle w:val="ConsPlusCell"/>
              <w:jc w:val="center"/>
            </w:pPr>
            <w:r w:rsidRPr="00812F21">
              <w:t>7113185,17</w:t>
            </w:r>
          </w:p>
        </w:tc>
        <w:tc>
          <w:tcPr>
            <w:tcW w:w="1276" w:type="dxa"/>
            <w:shd w:val="clear" w:color="auto" w:fill="auto"/>
          </w:tcPr>
          <w:p w:rsidR="00812F21" w:rsidRPr="00812F21" w:rsidRDefault="00812F21" w:rsidP="00812F21">
            <w:pPr>
              <w:pStyle w:val="ConsPlusCell"/>
              <w:jc w:val="center"/>
            </w:pPr>
            <w:r w:rsidRPr="00812F21">
              <w:t>6 125 000,00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11242625,02</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7010000,26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46490810,45</w:t>
            </w:r>
          </w:p>
        </w:tc>
        <w:tc>
          <w:tcPr>
            <w:tcW w:w="1276" w:type="dxa"/>
            <w:shd w:val="clear" w:color="auto" w:fill="auto"/>
          </w:tcPr>
          <w:p w:rsidR="00812F21" w:rsidRPr="00812F21" w:rsidRDefault="00812F21" w:rsidP="00812F21">
            <w:pPr>
              <w:pStyle w:val="ConsPlusCell"/>
              <w:jc w:val="center"/>
            </w:pPr>
            <w:r w:rsidRPr="00812F21">
              <w:t>7113185,17</w:t>
            </w:r>
          </w:p>
        </w:tc>
        <w:tc>
          <w:tcPr>
            <w:tcW w:w="1276" w:type="dxa"/>
            <w:shd w:val="clear" w:color="auto" w:fill="auto"/>
          </w:tcPr>
          <w:p w:rsidR="00812F21" w:rsidRPr="00812F21" w:rsidRDefault="00812F21" w:rsidP="00812F21">
            <w:pPr>
              <w:pStyle w:val="ConsPlusCell"/>
              <w:jc w:val="center"/>
            </w:pPr>
            <w:r w:rsidRPr="00812F21">
              <w:t>6 125 000,00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11242625,02</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7010000,26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Основное мероприятие 1.1.4.</w:t>
            </w:r>
          </w:p>
        </w:tc>
        <w:tc>
          <w:tcPr>
            <w:tcW w:w="2551" w:type="dxa"/>
            <w:vMerge w:val="restart"/>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Проектирование реконструкции, капитального ремонта, ремонта   и строительства автомобильных дорог общего пользования местного значения </w:t>
            </w:r>
          </w:p>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6630032,00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559 532,00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420 500,00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6630032,00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559 532,00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420 500,00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Местного </w:t>
            </w:r>
            <w:r w:rsidRPr="00812F21">
              <w:rPr>
                <w:rFonts w:ascii="Times New Roman" w:hAnsi="Times New Roman"/>
                <w:sz w:val="24"/>
                <w:szCs w:val="24"/>
              </w:rPr>
              <w:lastRenderedPageBreak/>
              <w:t>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lastRenderedPageBreak/>
              <w:t>6630032,00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 xml:space="preserve">559 </w:t>
            </w:r>
            <w:r w:rsidRPr="00812F21">
              <w:rPr>
                <w:rFonts w:ascii="Times New Roman" w:hAnsi="Times New Roman"/>
              </w:rPr>
              <w:lastRenderedPageBreak/>
              <w:t>532,00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lastRenderedPageBreak/>
              <w:t xml:space="preserve">420 </w:t>
            </w:r>
            <w:r w:rsidRPr="00812F21">
              <w:rPr>
                <w:rFonts w:ascii="Times New Roman" w:hAnsi="Times New Roman"/>
              </w:rPr>
              <w:lastRenderedPageBreak/>
              <w:t>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50000,00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w:t>
            </w:r>
            <w:r w:rsidRPr="00812F21">
              <w:rPr>
                <w:rFonts w:ascii="Times New Roman" w:hAnsi="Times New Roman" w:cs="Times New Roman"/>
              </w:rPr>
              <w:lastRenderedPageBreak/>
              <w:t>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1.1.5.</w:t>
            </w:r>
          </w:p>
        </w:tc>
        <w:tc>
          <w:tcPr>
            <w:tcW w:w="2551"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Обеспечение безопасности на автомобильных дорогах общего пользования местного значения</w:t>
            </w:r>
          </w:p>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lastRenderedPageBreak/>
              <w:t>мероприятие 1.1.6.</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Theme="minorEastAsia" w:hAnsi="Times New Roman"/>
                <w:sz w:val="24"/>
                <w:szCs w:val="24"/>
              </w:rPr>
              <w:lastRenderedPageBreak/>
              <w:t xml:space="preserve">Приведение в </w:t>
            </w:r>
            <w:r w:rsidRPr="00812F21">
              <w:rPr>
                <w:rFonts w:ascii="Times New Roman" w:eastAsiaTheme="minorEastAsia" w:hAnsi="Times New Roman"/>
                <w:sz w:val="24"/>
                <w:szCs w:val="24"/>
              </w:rPr>
              <w:lastRenderedPageBreak/>
              <w:t>нормативное состояние автомобильных дорог общего пользования местного значения, задействованных в маршрутах  движения школьных автобусов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70707070,71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70707070,7</w:t>
            </w:r>
            <w:r w:rsidRPr="00812F21">
              <w:rPr>
                <w:rFonts w:ascii="Times New Roman" w:hAnsi="Times New Roman" w:cs="Times New Roman"/>
              </w:rPr>
              <w:lastRenderedPageBreak/>
              <w:t>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707070,71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707070,71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707070,71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707070,71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1.1.7.</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Выполнение мероприятий по приведению наплавного моста НМ-9 в соответствие с действующим законодательством</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1.2.1.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11100000,00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1450000,00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11100000,00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1450000,00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11100000,00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1450000,00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w:t>
            </w:r>
            <w:r w:rsidRPr="00812F21">
              <w:rPr>
                <w:rFonts w:ascii="Times New Roman" w:hAnsi="Times New Roman" w:cs="Times New Roman"/>
              </w:rPr>
              <w:lastRenderedPageBreak/>
              <w:t>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1.2.2.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Содержание объекта незавершенного строительства (автомобильные дороги мкр. Северный)"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lastRenderedPageBreak/>
              <w:t>мероприятие 1.3.1.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Оборудование </w:t>
            </w:r>
            <w:r w:rsidRPr="00812F21">
              <w:rPr>
                <w:rFonts w:ascii="Times New Roman" w:hAnsi="Times New Roman"/>
                <w:sz w:val="24"/>
                <w:szCs w:val="24"/>
              </w:rPr>
              <w:lastRenderedPageBreak/>
              <w:t>остановочных пунктов информационными указателями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1.3.2.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Выполнение комплекса работ по изготовлению бланков «Карта маршрута регулярных перевозок»</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Бюджет муниципального образования, из </w:t>
            </w:r>
            <w:r w:rsidRPr="00812F21">
              <w:rPr>
                <w:rFonts w:ascii="Times New Roman" w:hAnsi="Times New Roman"/>
                <w:sz w:val="24"/>
                <w:szCs w:val="24"/>
              </w:rPr>
              <w:lastRenderedPageBreak/>
              <w:t>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1.3.3.</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Оказание услуг по перевозке пассажиров и багажа по муниципальным регулярным маршрутам</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111022442,71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7851356,78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9514168,38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10914572,51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18681923,70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15769316,14</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2610708,00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2044501,00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3000000,00</w:t>
            </w:r>
          </w:p>
        </w:tc>
        <w:tc>
          <w:tcPr>
            <w:tcW w:w="1275" w:type="dxa"/>
            <w:shd w:val="clear" w:color="auto" w:fill="auto"/>
          </w:tcPr>
          <w:p w:rsidR="00812F21" w:rsidRPr="00812F21" w:rsidRDefault="00812F21" w:rsidP="00812F21">
            <w:pPr>
              <w:pStyle w:val="ConsPlusNormal"/>
              <w:ind w:firstLine="11"/>
              <w:jc w:val="center"/>
              <w:rPr>
                <w:rFonts w:ascii="Times New Roman" w:hAnsi="Times New Roman"/>
              </w:rPr>
            </w:pPr>
            <w:r w:rsidRPr="00812F21">
              <w:rPr>
                <w:rFonts w:ascii="Times New Roman" w:hAnsi="Times New Roman"/>
              </w:rPr>
              <w:t>3083896,47</w:t>
            </w:r>
          </w:p>
        </w:tc>
        <w:tc>
          <w:tcPr>
            <w:tcW w:w="1276" w:type="dxa"/>
            <w:shd w:val="clear" w:color="auto" w:fill="auto"/>
          </w:tcPr>
          <w:p w:rsidR="00812F21" w:rsidRPr="00812F21" w:rsidRDefault="00812F21" w:rsidP="00812F21">
            <w:pPr>
              <w:pStyle w:val="ConsPlusNormal"/>
              <w:ind w:firstLine="11"/>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pStyle w:val="ConsPlusNormal"/>
              <w:ind w:firstLine="11"/>
              <w:jc w:val="center"/>
              <w:rPr>
                <w:rFonts w:ascii="Times New Roman" w:hAnsi="Times New Roman"/>
              </w:rPr>
            </w:pPr>
            <w:r w:rsidRPr="00812F21">
              <w:rPr>
                <w:rFonts w:ascii="Times New Roman" w:hAnsi="Times New Roman"/>
              </w:rPr>
              <w:t>0,00</w:t>
            </w:r>
          </w:p>
        </w:tc>
        <w:tc>
          <w:tcPr>
            <w:tcW w:w="992" w:type="dxa"/>
            <w:shd w:val="clear" w:color="auto" w:fill="auto"/>
          </w:tcPr>
          <w:p w:rsidR="00812F21" w:rsidRPr="00812F21" w:rsidRDefault="00812F21" w:rsidP="00812F21">
            <w:pPr>
              <w:pStyle w:val="ConsPlusNormal"/>
              <w:ind w:firstLine="11"/>
              <w:jc w:val="center"/>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95253126,57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5240648,78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7469667,38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7914572,51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15598027,23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95253126,57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5240648,78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7469667,38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7914572,51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15598027,23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Средства от приносящей </w:t>
            </w:r>
            <w:r w:rsidRPr="00812F21">
              <w:rPr>
                <w:rFonts w:ascii="Times New Roman" w:hAnsi="Times New Roman"/>
                <w:sz w:val="24"/>
                <w:szCs w:val="24"/>
              </w:rPr>
              <w:lastRenderedPageBreak/>
              <w:t>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b/>
                <w:sz w:val="24"/>
                <w:szCs w:val="24"/>
              </w:rPr>
            </w:pPr>
            <w:r w:rsidRPr="00812F21">
              <w:rPr>
                <w:rFonts w:ascii="Times New Roman" w:hAnsi="Times New Roman" w:cs="Times New Roman"/>
                <w:b/>
                <w:sz w:val="24"/>
                <w:szCs w:val="24"/>
              </w:rPr>
              <w:lastRenderedPageBreak/>
              <w:t>Подпрограмма 2</w:t>
            </w:r>
          </w:p>
        </w:tc>
        <w:tc>
          <w:tcPr>
            <w:tcW w:w="2551"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Развитие систем инженерной инфраструктуры и обращения с отходами</w:t>
            </w: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773378420,68</w:t>
            </w:r>
          </w:p>
          <w:p w:rsidR="00812F21" w:rsidRPr="00812F21" w:rsidRDefault="00812F21" w:rsidP="00812F21">
            <w:pPr>
              <w:pStyle w:val="ConsPlusNormal"/>
              <w:rPr>
                <w:rFonts w:ascii="Times New Roman" w:hAnsi="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16436788,92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203624797,79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lang w:val="en-US"/>
              </w:rPr>
            </w:pPr>
            <w:r w:rsidRPr="00812F21">
              <w:rPr>
                <w:rFonts w:ascii="Times New Roman" w:hAnsi="Times New Roman" w:cs="Times New Roman"/>
                <w:b/>
                <w:lang w:val="en-US"/>
              </w:rPr>
              <w:t>297632447,54</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153971226,07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51713160,36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14700000,00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35300000,00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b/>
                <w:snapToGrid w:val="0"/>
                <w:sz w:val="24"/>
                <w:szCs w:val="24"/>
              </w:rPr>
            </w:pPr>
            <w:r w:rsidRPr="00812F21">
              <w:rPr>
                <w:rFonts w:ascii="Times New Roman" w:hAnsi="Times New Roman" w:cs="Times New Roman"/>
                <w:b/>
                <w:snapToGrid w:val="0"/>
                <w:sz w:val="24"/>
                <w:szCs w:val="24"/>
              </w:rPr>
              <w:t>Федеральный бюджет</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190252160,00</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c>
          <w:tcPr>
            <w:tcW w:w="1276" w:type="dxa"/>
            <w:shd w:val="clear" w:color="auto" w:fill="auto"/>
          </w:tcPr>
          <w:p w:rsidR="00812F21" w:rsidRPr="00812F21" w:rsidRDefault="00812F21" w:rsidP="00812F21">
            <w:pPr>
              <w:pStyle w:val="ConsPlusNormal"/>
              <w:rPr>
                <w:rFonts w:ascii="Times New Roman" w:hAnsi="Times New Roman"/>
              </w:rPr>
            </w:pPr>
            <w:r w:rsidRPr="00812F21">
              <w:rPr>
                <w:rFonts w:ascii="Times New Roman" w:hAnsi="Times New Roman"/>
                <w:b/>
              </w:rPr>
              <w:t>43026000,00</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59508900,00</w:t>
            </w:r>
          </w:p>
        </w:tc>
        <w:tc>
          <w:tcPr>
            <w:tcW w:w="1275"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hAnsi="Times New Roman"/>
                <w:b/>
              </w:rPr>
              <w:t>65299300,00</w:t>
            </w:r>
          </w:p>
        </w:tc>
        <w:tc>
          <w:tcPr>
            <w:tcW w:w="1276"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hAnsi="Times New Roman"/>
                <w:b/>
              </w:rPr>
              <w:t>22417960,00</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c>
          <w:tcPr>
            <w:tcW w:w="992"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b/>
                <w:snapToGrid w:val="0"/>
                <w:sz w:val="24"/>
                <w:szCs w:val="24"/>
              </w:rPr>
            </w:pPr>
            <w:r w:rsidRPr="00812F21">
              <w:rPr>
                <w:rFonts w:ascii="Times New Roman" w:hAnsi="Times New Roman" w:cs="Times New Roman"/>
                <w:b/>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435782016,11</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700680,00</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139163004,00</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213746651,33</w:t>
            </w:r>
          </w:p>
        </w:tc>
        <w:tc>
          <w:tcPr>
            <w:tcW w:w="1275"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hAnsi="Times New Roman"/>
                <w:b/>
              </w:rPr>
              <w:t>64560039,99</w:t>
            </w:r>
          </w:p>
        </w:tc>
        <w:tc>
          <w:tcPr>
            <w:tcW w:w="1276" w:type="dxa"/>
            <w:shd w:val="clear" w:color="auto" w:fill="auto"/>
          </w:tcPr>
          <w:p w:rsidR="00812F21" w:rsidRPr="00812F21" w:rsidRDefault="00812F21" w:rsidP="00812F21">
            <w:pPr>
              <w:pStyle w:val="ConsPlusNormal"/>
              <w:ind w:firstLine="11"/>
              <w:jc w:val="right"/>
              <w:rPr>
                <w:rFonts w:ascii="Times New Roman" w:hAnsi="Times New Roman"/>
                <w:b/>
              </w:rPr>
            </w:pPr>
            <w:r w:rsidRPr="00812F21">
              <w:rPr>
                <w:rFonts w:ascii="Times New Roman" w:hAnsi="Times New Roman"/>
                <w:b/>
              </w:rPr>
              <w:t>17611640,79</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c>
          <w:tcPr>
            <w:tcW w:w="992"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147344244,57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15736108,92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21435793,79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24376896,21</w:t>
            </w:r>
          </w:p>
        </w:tc>
        <w:tc>
          <w:tcPr>
            <w:tcW w:w="1275" w:type="dxa"/>
            <w:shd w:val="clear" w:color="auto" w:fill="auto"/>
          </w:tcPr>
          <w:p w:rsidR="00812F21" w:rsidRPr="00812F21" w:rsidRDefault="00812F21" w:rsidP="00812F21">
            <w:pPr>
              <w:pStyle w:val="ConsPlusNormal"/>
              <w:ind w:firstLine="11"/>
              <w:jc w:val="center"/>
              <w:rPr>
                <w:rFonts w:ascii="Times New Roman" w:hAnsi="Times New Roman"/>
                <w:b/>
              </w:rPr>
            </w:pPr>
            <w:r w:rsidRPr="00812F21">
              <w:rPr>
                <w:rFonts w:ascii="Times New Roman" w:hAnsi="Times New Roman"/>
                <w:b/>
              </w:rPr>
              <w:t>24111886,08</w:t>
            </w:r>
          </w:p>
        </w:tc>
        <w:tc>
          <w:tcPr>
            <w:tcW w:w="1276" w:type="dxa"/>
            <w:shd w:val="clear" w:color="auto" w:fill="auto"/>
          </w:tcPr>
          <w:p w:rsidR="00812F21" w:rsidRPr="00812F21" w:rsidRDefault="00812F21" w:rsidP="00812F21">
            <w:pPr>
              <w:pStyle w:val="ConsPlusNormal"/>
              <w:ind w:firstLine="11"/>
              <w:jc w:val="center"/>
              <w:rPr>
                <w:rFonts w:ascii="Times New Roman" w:hAnsi="Times New Roman"/>
                <w:b/>
              </w:rPr>
            </w:pPr>
            <w:r w:rsidRPr="00812F21">
              <w:rPr>
                <w:rFonts w:ascii="Times New Roman" w:hAnsi="Times New Roman"/>
                <w:b/>
              </w:rPr>
              <w:t>11683559,57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14700000,00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35300000,00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147344244,57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15736108,92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21435793,79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24376896,21</w:t>
            </w:r>
          </w:p>
        </w:tc>
        <w:tc>
          <w:tcPr>
            <w:tcW w:w="1275" w:type="dxa"/>
            <w:shd w:val="clear" w:color="auto" w:fill="auto"/>
          </w:tcPr>
          <w:p w:rsidR="00812F21" w:rsidRPr="00812F21" w:rsidRDefault="00812F21" w:rsidP="00812F21">
            <w:pPr>
              <w:pStyle w:val="ConsPlusNormal"/>
              <w:ind w:firstLine="11"/>
              <w:jc w:val="center"/>
              <w:rPr>
                <w:rFonts w:ascii="Times New Roman" w:hAnsi="Times New Roman"/>
                <w:b/>
              </w:rPr>
            </w:pPr>
            <w:r w:rsidRPr="00812F21">
              <w:rPr>
                <w:rFonts w:ascii="Times New Roman" w:hAnsi="Times New Roman"/>
                <w:b/>
              </w:rPr>
              <w:t>24111886,08</w:t>
            </w:r>
          </w:p>
        </w:tc>
        <w:tc>
          <w:tcPr>
            <w:tcW w:w="1276" w:type="dxa"/>
            <w:shd w:val="clear" w:color="auto" w:fill="auto"/>
          </w:tcPr>
          <w:p w:rsidR="00812F21" w:rsidRPr="00812F21" w:rsidRDefault="00812F21" w:rsidP="00812F21">
            <w:pPr>
              <w:pStyle w:val="ConsPlusNormal"/>
              <w:ind w:firstLine="11"/>
              <w:jc w:val="center"/>
              <w:rPr>
                <w:rFonts w:ascii="Times New Roman" w:hAnsi="Times New Roman"/>
                <w:b/>
              </w:rPr>
            </w:pPr>
            <w:r w:rsidRPr="00812F21">
              <w:rPr>
                <w:rFonts w:ascii="Times New Roman" w:hAnsi="Times New Roman"/>
                <w:b/>
              </w:rPr>
              <w:t>11683559,57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14700000,00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35300000,00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lastRenderedPageBreak/>
              <w:t>Основное мероприятие 2.1.1.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Строительство водопроводных сетей на территории МР "Усть-Куломский"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34565000,79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1070000,00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1805000,79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490000,00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34565000,79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1070000,00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1805000,79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490000,00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34565000,79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1070000,00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1805000,79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490000,00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2.1.2.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Решение вопросов по организации водоснабжения  и водоотведения населения, в пределах полномочий, установленных законодательством </w:t>
            </w:r>
            <w:r w:rsidRPr="00812F21">
              <w:rPr>
                <w:rFonts w:ascii="Times New Roman" w:hAnsi="Times New Roman"/>
                <w:sz w:val="24"/>
                <w:szCs w:val="24"/>
              </w:rPr>
              <w:lastRenderedPageBreak/>
              <w:t>Российской Федерации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1213861,54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305155,87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908705,67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300000,00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91386154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5155,87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908705,67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913861,54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5155,87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908705,67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2.1.3.</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8539000,00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1695000,00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2554000,00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2375000,00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8539000,00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1695000,00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2554000,00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2375000,00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8539000,00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1695000,00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2554000,00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2375000,00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Средства от </w:t>
            </w:r>
            <w:r w:rsidRPr="00812F21">
              <w:rPr>
                <w:rFonts w:ascii="Times New Roman" w:hAnsi="Times New Roman"/>
                <w:sz w:val="24"/>
                <w:szCs w:val="24"/>
              </w:rPr>
              <w:lastRenderedPageBreak/>
              <w:t>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lastRenderedPageBreak/>
              <w:t>Основное мероприятие 2.1.4.</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10979061,18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1903510,00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2179345,00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2320718,18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3575488,00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1045004,00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400680,00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250000,00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394324,00</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992" w:type="dxa"/>
            <w:shd w:val="clear" w:color="auto" w:fill="auto"/>
          </w:tcPr>
          <w:p w:rsidR="00812F21" w:rsidRPr="00812F21" w:rsidRDefault="00812F21" w:rsidP="00812F21">
            <w:pPr>
              <w:pStyle w:val="ConsPlusNormal"/>
              <w:jc w:val="center"/>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9934057,18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1502830,00</w:t>
            </w:r>
          </w:p>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1929345,00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1926394,18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3575488,00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9934057,18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1502830,00</w:t>
            </w:r>
          </w:p>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1929345,00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1926394,18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3575488,00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w:t>
            </w:r>
            <w:r w:rsidRPr="00812F21">
              <w:rPr>
                <w:rFonts w:ascii="Times New Roman" w:hAnsi="Times New Roman" w:cs="Times New Roman"/>
                <w:sz w:val="24"/>
                <w:szCs w:val="24"/>
              </w:rPr>
              <w:lastRenderedPageBreak/>
              <w:t>тие 2.1.5.</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Предоставление иных межбюджетных трансфертов бюджетам </w:t>
            </w:r>
            <w:r w:rsidRPr="00812F21">
              <w:rPr>
                <w:rFonts w:ascii="Times New Roman" w:hAnsi="Times New Roman"/>
                <w:sz w:val="24"/>
                <w:szCs w:val="24"/>
              </w:rPr>
              <w:lastRenderedPageBreak/>
              <w:t>сельских поселений на организацию теплоснабжения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11033755,</w:t>
            </w:r>
            <w:r w:rsidRPr="00812F21">
              <w:rPr>
                <w:rFonts w:ascii="Times New Roman" w:hAnsi="Times New Roman" w:cs="Times New Roman"/>
                <w:shd w:val="clear" w:color="auto" w:fill="FDE9D9" w:themeFill="accent6" w:themeFillTint="33"/>
              </w:rPr>
              <w:t>0</w:t>
            </w:r>
            <w:r w:rsidRPr="00812F21">
              <w:rPr>
                <w:rFonts w:ascii="Times New Roman" w:hAnsi="Times New Roman" w:cs="Times New Roman"/>
              </w:rPr>
              <w:t>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86 675,00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379 100,00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346000,00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346000,00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11033755,00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86 675,00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379 100,00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346000,00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346000,00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11033755,00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86 675,00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379 100,00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346000,00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346000,00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2.1.6.</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реализацию народных проектов в сфере благоустройства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2.1.7.</w:t>
            </w:r>
          </w:p>
        </w:tc>
        <w:tc>
          <w:tcPr>
            <w:tcW w:w="2551" w:type="dxa"/>
            <w:vMerge w:val="restart"/>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Решение вопросов по организации теплоснабжения населения, в пределах полномочий, установленных законодательством Российской Федерации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lastRenderedPageBreak/>
              <w:t>мероприятие 2.1.8.</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Комплексное </w:t>
            </w:r>
            <w:r w:rsidRPr="00812F21">
              <w:rPr>
                <w:rFonts w:ascii="Times New Roman" w:hAnsi="Times New Roman"/>
                <w:sz w:val="24"/>
                <w:szCs w:val="24"/>
              </w:rPr>
              <w:lastRenderedPageBreak/>
              <w:t>обустройство инженерной и дорожной инфраструктуры в с.Усть-Кулом (ул. В.С. Лодыгина, ул. Б.П. Липина, ул. Петропавловская, ул. Спортивная)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1563546,87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1563546,87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1563546,87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1563546,87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1563546,87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1563546,87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2.1.9.</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690392970,29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9675218,18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192441211,00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287965238,53</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139868391,22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41242911,36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14200000,00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Федеральный бюджет</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188121800,00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43026000,00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59508900,00</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65299300,00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20287600,00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992"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 xml:space="preserve">Республиканский бюджет </w:t>
            </w:r>
            <w:r w:rsidRPr="00812F21">
              <w:rPr>
                <w:rFonts w:ascii="Times New Roman" w:hAnsi="Times New Roman" w:cs="Times New Roman"/>
                <w:snapToGrid w:val="0"/>
                <w:sz w:val="24"/>
                <w:szCs w:val="24"/>
              </w:rPr>
              <w:lastRenderedPageBreak/>
              <w:t>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433579315,11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138502100,00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213030217,33</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64547481,99</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17499515,79</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992"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68691855,18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9675218,18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10913111,00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15426121,20</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10021609,23</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3455795,57</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14200000,00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5000000,00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68691855,18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9675218,18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10913111,00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15426121,20</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10021609,23</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3455795,57</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14200000,00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5000000,00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2.1.А.</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5149859,35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1231750,00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1303009,35</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1615100,00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5149859,35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1231750,00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1303009,35</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1615100,00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5149859,35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1231750,00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1303009,35</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1615100,00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2.1.Б.</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372500,00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357900,00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14600,00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sz w:val="24"/>
                <w:szCs w:val="24"/>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Федеральный бюджет</w:t>
            </w:r>
          </w:p>
        </w:tc>
        <w:tc>
          <w:tcPr>
            <w:tcW w:w="1417"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0,00</w:t>
            </w:r>
          </w:p>
        </w:tc>
        <w:tc>
          <w:tcPr>
            <w:tcW w:w="1276"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0,00</w:t>
            </w:r>
          </w:p>
        </w:tc>
        <w:tc>
          <w:tcPr>
            <w:tcW w:w="1276"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0,00</w:t>
            </w:r>
          </w:p>
        </w:tc>
        <w:tc>
          <w:tcPr>
            <w:tcW w:w="1276"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0,00</w:t>
            </w:r>
          </w:p>
        </w:tc>
        <w:tc>
          <w:tcPr>
            <w:tcW w:w="1275" w:type="dxa"/>
            <w:shd w:val="clear" w:color="auto" w:fill="auto"/>
          </w:tcPr>
          <w:p w:rsidR="00812F21" w:rsidRPr="00812F21" w:rsidRDefault="00812F21" w:rsidP="00812F21">
            <w:pPr>
              <w:pStyle w:val="ConsPlusNormal"/>
              <w:jc w:val="center"/>
              <w:rPr>
                <w:rFonts w:ascii="Times New Roman" w:hAnsi="Times New Roman"/>
                <w:sz w:val="22"/>
              </w:rPr>
            </w:pPr>
            <w:r w:rsidRPr="00812F21">
              <w:rPr>
                <w:rFonts w:ascii="Times New Roman" w:hAnsi="Times New Roman"/>
                <w:sz w:val="22"/>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334668,00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322110,00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12558,00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37832,00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35790,00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2042,00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37832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35790,00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2042,00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Средства от приносящей </w:t>
            </w:r>
            <w:r w:rsidRPr="00812F21">
              <w:rPr>
                <w:rFonts w:ascii="Times New Roman" w:hAnsi="Times New Roman"/>
                <w:sz w:val="24"/>
                <w:szCs w:val="24"/>
              </w:rPr>
              <w:lastRenderedPageBreak/>
              <w:t>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2.1.В.</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Реализация мероприятий по благоустройству сельских территорий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2723018,00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2723018,00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Федеральный бюджет</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2130360,00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2130360,00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112125,00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112125,00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480533,00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480533,00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480533,00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480533,00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lastRenderedPageBreak/>
              <w:t>мероприятие 2.2.1.</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lastRenderedPageBreak/>
              <w:t xml:space="preserve">Строительство </w:t>
            </w:r>
            <w:r w:rsidRPr="00812F21">
              <w:rPr>
                <w:rFonts w:ascii="Times New Roman" w:hAnsi="Times New Roman"/>
                <w:sz w:val="24"/>
                <w:szCs w:val="24"/>
              </w:rPr>
              <w:lastRenderedPageBreak/>
              <w:t>объектов размещения (полигонов, площадок хранения) твердых бытовых и промышленных отходов для обеспечения экологичной и эффективной утилизации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2.2.2.</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Создание системы по раздельному сбору отходов для обеспечения экологичной и эффективной утилизации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Бюджет муниципального образования, из </w:t>
            </w:r>
            <w:r w:rsidRPr="00812F21">
              <w:rPr>
                <w:rFonts w:ascii="Times New Roman" w:hAnsi="Times New Roman"/>
                <w:sz w:val="24"/>
                <w:szCs w:val="24"/>
              </w:rPr>
              <w:lastRenderedPageBreak/>
              <w:t>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2.2.3.</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Строительство площадок складирования и временного хранения древесных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lastRenderedPageBreak/>
              <w:t>Основное мероприятие 2.2.4.</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 xml:space="preserve"> 14637712,66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1742683,00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1332570,33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2295581,48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5465646,85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3001231,00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14637712,66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1742683,00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1332570,33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2295581,48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5465646,85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3001231,00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14637712,66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1742683,00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1332570,33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2295581,48</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5465646,85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3001231,00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2.2.5.</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Модернизация систем коммунальной инфраструктуры</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 xml:space="preserve">Республиканский бюджет </w:t>
            </w:r>
            <w:r w:rsidRPr="00812F21">
              <w:rPr>
                <w:rFonts w:ascii="Times New Roman" w:hAnsi="Times New Roman" w:cs="Times New Roman"/>
                <w:snapToGrid w:val="0"/>
                <w:sz w:val="24"/>
                <w:szCs w:val="24"/>
              </w:rPr>
              <w:lastRenderedPageBreak/>
              <w:t>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2.2.6.</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r w:rsidRPr="00812F21">
              <w:rPr>
                <w:rFonts w:ascii="Times New Roman" w:hAnsi="Times New Roman"/>
                <w:sz w:val="24"/>
                <w:szCs w:val="24"/>
                <w:shd w:val="clear" w:color="auto" w:fill="FFFFFF"/>
              </w:rPr>
              <w:t>Разработка проектно-сметной документации в целях реализации мероприятий, направленных на рекультивацию объектов размещения отходов, в том числе твердых коммунальных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2310465,00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1182561,00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2310465,00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1182561,00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2310465,00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1182561,00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2.2.7.</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r w:rsidRPr="00812F21">
              <w:rPr>
                <w:rFonts w:ascii="Times New Roman" w:hAnsi="Times New Roman"/>
                <w:sz w:val="24"/>
                <w:szCs w:val="24"/>
                <w:shd w:val="clear" w:color="auto" w:fill="FFFFFF"/>
              </w:rPr>
              <w:t>Рекультивацию объектов размещения отходов, в том числе твердых коммунальных отходов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2.2.8.</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r w:rsidRPr="00812F21">
              <w:rPr>
                <w:rFonts w:ascii="Times New Roman" w:hAnsi="Times New Roman"/>
                <w:sz w:val="24"/>
                <w:szCs w:val="24"/>
                <w:shd w:val="clear" w:color="auto" w:fill="FFFFFF"/>
              </w:rPr>
              <w:t>Реализация народных проектов в сфере охраны окружающей среды, прошедших отбор в рамках проекта "Народный бюджет"</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469554,00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469554,00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410904,00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410904,00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58650,00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58650,00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58650,00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58650,00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pStyle w:val="ConsPlusNormal"/>
              <w:jc w:val="both"/>
              <w:rPr>
                <w:rFonts w:ascii="Times New Roman" w:hAnsi="Times New Roman"/>
                <w:sz w:val="24"/>
                <w:szCs w:val="24"/>
                <w:shd w:val="clear" w:color="auto" w:fill="FFFFFF"/>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2.3.1.</w:t>
            </w:r>
          </w:p>
        </w:tc>
        <w:tc>
          <w:tcPr>
            <w:tcW w:w="2551" w:type="dxa"/>
            <w:vMerge w:val="restart"/>
            <w:shd w:val="clear" w:color="auto" w:fill="auto"/>
          </w:tcPr>
          <w:p w:rsidR="00812F21" w:rsidRPr="00812F21" w:rsidRDefault="00812F21" w:rsidP="00812F21">
            <w:pPr>
              <w:pStyle w:val="ConsPlusNormal"/>
              <w:jc w:val="both"/>
              <w:rPr>
                <w:rFonts w:ascii="Times New Roman" w:hAnsi="Times New Roman"/>
                <w:sz w:val="24"/>
                <w:szCs w:val="24"/>
              </w:rPr>
            </w:pPr>
            <w:r w:rsidRPr="00812F21">
              <w:rPr>
                <w:rFonts w:ascii="Times New Roman" w:hAnsi="Times New Roman"/>
                <w:sz w:val="24"/>
                <w:szCs w:val="24"/>
                <w:shd w:val="clear" w:color="auto" w:fill="FFFFFF"/>
              </w:rPr>
              <w:t>Проведение</w:t>
            </w:r>
            <w:r w:rsidRPr="00812F21">
              <w:rPr>
                <w:rFonts w:ascii="Times New Roman" w:hAnsi="Times New Roman"/>
                <w:color w:val="333333"/>
                <w:sz w:val="24"/>
                <w:szCs w:val="24"/>
                <w:shd w:val="clear" w:color="auto" w:fill="FFFFFF"/>
              </w:rPr>
              <w:t xml:space="preserve"> дезинфекционных мероприятий на открытых пространствах населенных пунктов в целях недопущения </w:t>
            </w:r>
            <w:r w:rsidRPr="00812F21">
              <w:rPr>
                <w:rFonts w:ascii="Times New Roman" w:hAnsi="Times New Roman"/>
                <w:color w:val="333333"/>
                <w:sz w:val="24"/>
                <w:szCs w:val="24"/>
                <w:shd w:val="clear" w:color="auto" w:fill="FFFFFF"/>
              </w:rPr>
              <w:lastRenderedPageBreak/>
              <w:t>распространения новой коронавирусной инфекции (COVID-19)</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b/>
                <w:sz w:val="24"/>
                <w:szCs w:val="24"/>
              </w:rPr>
              <w:t>Подпрограмма 3</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Улучшение жилищных условий</w:t>
            </w: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524334446,18</w:t>
            </w:r>
          </w:p>
          <w:p w:rsidR="00812F21" w:rsidRPr="00812F21" w:rsidRDefault="00812F21" w:rsidP="00812F21">
            <w:pPr>
              <w:pStyle w:val="ConsPlusNormal"/>
              <w:jc w:val="center"/>
              <w:rPr>
                <w:rFonts w:ascii="Times New Roman" w:hAnsi="Times New Roman"/>
                <w:b/>
                <w:highlight w:val="yellow"/>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highlight w:val="yellow"/>
              </w:rPr>
            </w:pPr>
            <w:r w:rsidRPr="00812F21">
              <w:rPr>
                <w:rFonts w:ascii="Times New Roman" w:hAnsi="Times New Roman" w:cs="Times New Roman"/>
                <w:b/>
              </w:rPr>
              <w:t>193416201,45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103862320,65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88150727,04</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36642314,04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33420961,00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34420961</w:t>
            </w:r>
            <w:r w:rsidRPr="00812F21">
              <w:rPr>
                <w:rFonts w:ascii="Times New Roman" w:hAnsi="Times New Roman" w:cs="Times New Roman"/>
                <w:b/>
              </w:rPr>
              <w:t>,00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lang w:val="en-US"/>
              </w:rPr>
              <w:t>34420961</w:t>
            </w:r>
            <w:r w:rsidRPr="00812F21">
              <w:rPr>
                <w:rFonts w:ascii="Times New Roman" w:hAnsi="Times New Roman" w:cs="Times New Roman"/>
                <w:b/>
              </w:rPr>
              <w:t>,00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highlight w:val="yellow"/>
              </w:rPr>
            </w:pPr>
          </w:p>
        </w:tc>
        <w:tc>
          <w:tcPr>
            <w:tcW w:w="1276" w:type="dxa"/>
            <w:shd w:val="clear" w:color="auto" w:fill="auto"/>
          </w:tcPr>
          <w:p w:rsidR="00812F21" w:rsidRPr="00812F21" w:rsidRDefault="00812F21" w:rsidP="00812F21">
            <w:pPr>
              <w:pStyle w:val="ConsPlusNormal"/>
              <w:rPr>
                <w:rFonts w:ascii="Times New Roman" w:hAnsi="Times New Roman"/>
                <w:sz w:val="22"/>
                <w:highlight w:val="yellow"/>
              </w:rPr>
            </w:pPr>
          </w:p>
        </w:tc>
        <w:tc>
          <w:tcPr>
            <w:tcW w:w="1276" w:type="dxa"/>
            <w:shd w:val="clear" w:color="auto" w:fill="auto"/>
          </w:tcPr>
          <w:p w:rsidR="00812F21" w:rsidRPr="00812F21" w:rsidRDefault="00812F21" w:rsidP="00812F21">
            <w:pPr>
              <w:pStyle w:val="ConsPlusNormal"/>
              <w:rPr>
                <w:rFonts w:ascii="Times New Roman" w:hAnsi="Times New Roman"/>
                <w:sz w:val="22"/>
                <w:highlight w:val="yellow"/>
              </w:rPr>
            </w:pPr>
          </w:p>
        </w:tc>
        <w:tc>
          <w:tcPr>
            <w:tcW w:w="1276" w:type="dxa"/>
            <w:shd w:val="clear" w:color="auto" w:fill="auto"/>
          </w:tcPr>
          <w:p w:rsidR="00812F21" w:rsidRPr="00812F21" w:rsidRDefault="00812F21" w:rsidP="00812F21">
            <w:pPr>
              <w:pStyle w:val="ConsPlusNormal"/>
              <w:rPr>
                <w:rFonts w:ascii="Times New Roman" w:hAnsi="Times New Roman"/>
                <w:sz w:val="22"/>
                <w:highlight w:val="yellow"/>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b/>
                <w:snapToGrid w:val="0"/>
                <w:sz w:val="24"/>
                <w:szCs w:val="24"/>
              </w:rPr>
            </w:pPr>
            <w:r w:rsidRPr="00812F21">
              <w:rPr>
                <w:rFonts w:ascii="Times New Roman" w:hAnsi="Times New Roman" w:cs="Times New Roman"/>
                <w:b/>
                <w:snapToGrid w:val="0"/>
                <w:sz w:val="24"/>
                <w:szCs w:val="24"/>
              </w:rPr>
              <w:t>Федеральный бюджет</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10818773,88</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112 794,31</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287 119,18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10049082,00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369778,39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b/>
                <w:snapToGrid w:val="0"/>
                <w:sz w:val="24"/>
                <w:szCs w:val="24"/>
              </w:rPr>
            </w:pPr>
            <w:r w:rsidRPr="00812F21">
              <w:rPr>
                <w:rFonts w:ascii="Times New Roman" w:hAnsi="Times New Roman" w:cs="Times New Roman"/>
                <w:b/>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492478379,67</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192807217,76</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100173717,44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65403072,87</w:t>
            </w:r>
          </w:p>
        </w:tc>
        <w:tc>
          <w:tcPr>
            <w:tcW w:w="1275"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33831488,60</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33420961,00</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33420961,00</w:t>
            </w:r>
          </w:p>
        </w:tc>
        <w:tc>
          <w:tcPr>
            <w:tcW w:w="992"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33420961,00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 xml:space="preserve">Бюджет муниципального образования, из них за счет </w:t>
            </w:r>
            <w:r w:rsidRPr="00812F21">
              <w:rPr>
                <w:rFonts w:ascii="Times New Roman" w:hAnsi="Times New Roman"/>
                <w:b/>
                <w:sz w:val="24"/>
                <w:szCs w:val="24"/>
              </w:rPr>
              <w:lastRenderedPageBreak/>
              <w:t>средств:</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lastRenderedPageBreak/>
              <w:t>21037292,63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496189,38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3401484,03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12698572,17</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2441047,05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23975899,99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496189,38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3401484,03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12698572,17</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2441047,05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2938607,36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1000000,00</w:t>
            </w:r>
          </w:p>
          <w:p w:rsidR="00812F21" w:rsidRPr="00812F21" w:rsidRDefault="00812F21" w:rsidP="00812F21">
            <w:pPr>
              <w:spacing w:line="240" w:lineRule="auto"/>
              <w:jc w:val="center"/>
              <w:rPr>
                <w:rFonts w:ascii="Times New Roman" w:hAnsi="Times New Roman" w:cs="Times New Roman"/>
                <w:b/>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3.1.1.</w:t>
            </w:r>
          </w:p>
        </w:tc>
        <w:tc>
          <w:tcPr>
            <w:tcW w:w="2551" w:type="dxa"/>
            <w:vMerge w:val="restart"/>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1909767,00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203562,00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246505,00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257600,00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294900,00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302400,00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302400,00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302400,00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1909767,00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203562,00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246505,00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257600,00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294900,00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302400,00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302400,00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302400,00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Средства от </w:t>
            </w:r>
            <w:r w:rsidRPr="00812F21">
              <w:rPr>
                <w:rFonts w:ascii="Times New Roman" w:hAnsi="Times New Roman"/>
                <w:sz w:val="24"/>
                <w:szCs w:val="24"/>
              </w:rPr>
              <w:lastRenderedPageBreak/>
              <w:t>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lastRenderedPageBreak/>
              <w:t>Основное мероприятие 3.1.2.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827700,00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81400,00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78900,00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82400,00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152400,00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144200,00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144200,00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144200,00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827700,00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81400,00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78900,00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82400,00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152400,00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144200,00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144200,00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144200,00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w:t>
            </w:r>
            <w:r w:rsidRPr="00812F21">
              <w:rPr>
                <w:rFonts w:ascii="Times New Roman" w:hAnsi="Times New Roman" w:cs="Times New Roman"/>
                <w:sz w:val="24"/>
                <w:szCs w:val="24"/>
              </w:rPr>
              <w:lastRenderedPageBreak/>
              <w:t>тие 3.2.1.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Предоставление социальных выплат молодым семьям на </w:t>
            </w:r>
            <w:r w:rsidRPr="00812F21">
              <w:rPr>
                <w:rFonts w:ascii="Times New Roman" w:hAnsi="Times New Roman"/>
                <w:sz w:val="24"/>
                <w:szCs w:val="24"/>
              </w:rPr>
              <w:lastRenderedPageBreak/>
              <w:t xml:space="preserve">приобретение жилого помещения или создание объекта индивидуального жилищного строительства  </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4227428,03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688474,50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1648247,93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1890705,60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Федеральный бюджет</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769691,88</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112794,31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287119,18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369778,39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1348049,28</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242290,81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534721,75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571036,72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2109686,87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333389,38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826407,00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949890,49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2109686,87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333389,38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826407,00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949890,49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3.3.1.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w:t>
            </w:r>
            <w:r w:rsidRPr="00812F21">
              <w:rPr>
                <w:rFonts w:ascii="Times New Roman" w:hAnsi="Times New Roman"/>
                <w:sz w:val="24"/>
                <w:szCs w:val="24"/>
              </w:rPr>
              <w:lastRenderedPageBreak/>
              <w:t>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214682025,38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29681091,00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31530510,00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26539143,00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28131516,38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32933255,00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32933255,00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32933255,00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Федеральный бюджет</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4826882,00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4826882,00</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 xml:space="preserve">Республиканский </w:t>
            </w:r>
            <w:r w:rsidRPr="00812F21">
              <w:rPr>
                <w:rFonts w:ascii="Times New Roman" w:hAnsi="Times New Roman" w:cs="Times New Roman"/>
                <w:snapToGrid w:val="0"/>
                <w:sz w:val="24"/>
                <w:szCs w:val="24"/>
              </w:rPr>
              <w:lastRenderedPageBreak/>
              <w:t>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lastRenderedPageBreak/>
              <w:t>209855143,</w:t>
            </w:r>
            <w:r w:rsidRPr="00812F21">
              <w:rPr>
                <w:rFonts w:ascii="Times New Roman" w:hAnsi="Times New Roman"/>
              </w:rPr>
              <w:lastRenderedPageBreak/>
              <w:t>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29681091,0</w:t>
            </w:r>
            <w:r w:rsidRPr="00812F21">
              <w:rPr>
                <w:rFonts w:ascii="Times New Roman" w:hAnsi="Times New Roman" w:cs="Times New Roman"/>
              </w:rPr>
              <w:lastRenderedPageBreak/>
              <w:t>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31530510,0</w:t>
            </w:r>
            <w:r w:rsidRPr="00812F21">
              <w:rPr>
                <w:rFonts w:ascii="Times New Roman" w:hAnsi="Times New Roman" w:cs="Times New Roman"/>
              </w:rPr>
              <w:lastRenderedPageBreak/>
              <w:t>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26539143,0</w:t>
            </w:r>
            <w:r w:rsidRPr="00812F21">
              <w:rPr>
                <w:rFonts w:ascii="Times New Roman" w:hAnsi="Times New Roman" w:cs="Times New Roman"/>
              </w:rPr>
              <w:lastRenderedPageBreak/>
              <w:t>0</w:t>
            </w:r>
          </w:p>
        </w:tc>
        <w:tc>
          <w:tcPr>
            <w:tcW w:w="1275" w:type="dxa"/>
            <w:shd w:val="clear" w:color="auto" w:fill="auto"/>
          </w:tcPr>
          <w:p w:rsidR="00812F21" w:rsidRPr="00812F21" w:rsidRDefault="00812F21" w:rsidP="00812F21">
            <w:pPr>
              <w:pStyle w:val="ConsPlusNormal"/>
              <w:ind w:firstLine="11"/>
              <w:jc w:val="center"/>
              <w:rPr>
                <w:rFonts w:ascii="Times New Roman" w:hAnsi="Times New Roman"/>
              </w:rPr>
            </w:pPr>
            <w:r w:rsidRPr="00812F21">
              <w:rPr>
                <w:rFonts w:ascii="Times New Roman" w:hAnsi="Times New Roman"/>
              </w:rPr>
              <w:lastRenderedPageBreak/>
              <w:t>28131516,</w:t>
            </w:r>
            <w:r w:rsidRPr="00812F21">
              <w:rPr>
                <w:rFonts w:ascii="Times New Roman" w:hAnsi="Times New Roman"/>
              </w:rPr>
              <w:lastRenderedPageBreak/>
              <w:t>38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32933255,0</w:t>
            </w:r>
            <w:r w:rsidRPr="00812F21">
              <w:rPr>
                <w:rFonts w:ascii="Times New Roman" w:hAnsi="Times New Roman" w:cs="Times New Roman"/>
              </w:rPr>
              <w:lastRenderedPageBreak/>
              <w:t>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32933255,0</w:t>
            </w:r>
            <w:r w:rsidRPr="00812F21">
              <w:rPr>
                <w:rFonts w:ascii="Times New Roman" w:hAnsi="Times New Roman" w:cs="Times New Roman"/>
              </w:rPr>
              <w:lastRenderedPageBreak/>
              <w:t>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3293325</w:t>
            </w:r>
            <w:r w:rsidRPr="00812F21">
              <w:rPr>
                <w:rFonts w:ascii="Times New Roman" w:hAnsi="Times New Roman" w:cs="Times New Roman"/>
              </w:rPr>
              <w:lastRenderedPageBreak/>
              <w:t>5,00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3.3.2.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w:t>
            </w:r>
            <w:r w:rsidRPr="00812F21">
              <w:rPr>
                <w:rFonts w:ascii="Times New Roman" w:hAnsi="Times New Roman"/>
                <w:sz w:val="24"/>
                <w:szCs w:val="24"/>
              </w:rPr>
              <w:lastRenderedPageBreak/>
              <w:t>полномочиями Республики Коми»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205718,00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13900,00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41106,00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41106,00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41106,00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205718,00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13900,00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41106,00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41106,00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41106,00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Бюджетные инвестиции в объекты капитального строительства собственности муниципальных образований</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lastRenderedPageBreak/>
              <w:t>мероприятие 3.4.2.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Обеспечение </w:t>
            </w:r>
            <w:r w:rsidRPr="00812F21">
              <w:rPr>
                <w:rFonts w:ascii="Times New Roman" w:hAnsi="Times New Roman"/>
                <w:sz w:val="24"/>
                <w:szCs w:val="24"/>
              </w:rPr>
              <w:lastRenderedPageBreak/>
              <w:t>мероприятий по переселению граждан из аварийного жилищного фонда с учетом необходимости развития малоэтажного жилищного строительства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3.4.3.</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Обеспечение мероприятий по расселению непригодного для проживания жилищного фонда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277041057,61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162747773,95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69 724 657,72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40869018,02</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3699607,92</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Федеральный бюджет</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 xml:space="preserve">Республиканский бюджет </w:t>
            </w:r>
            <w:r w:rsidRPr="00812F21">
              <w:rPr>
                <w:rFonts w:ascii="Times New Roman" w:hAnsi="Times New Roman" w:cs="Times New Roman"/>
                <w:snapToGrid w:val="0"/>
                <w:sz w:val="24"/>
                <w:szCs w:val="24"/>
              </w:rPr>
              <w:lastRenderedPageBreak/>
              <w:t>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263505328,85</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162584973,95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67752785,69</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29809117,85</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3358451,36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13535728,76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162800,00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1971872,03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11059900,17</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341156,56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13535728,76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162800,00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1971872,03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11059900,17</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341156,56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b/>
                <w:sz w:val="24"/>
                <w:szCs w:val="24"/>
              </w:rPr>
            </w:pPr>
            <w:r w:rsidRPr="00812F21">
              <w:rPr>
                <w:rFonts w:ascii="Times New Roman" w:hAnsi="Times New Roman" w:cs="Times New Roman"/>
                <w:sz w:val="24"/>
                <w:szCs w:val="24"/>
              </w:rPr>
              <w:t>Основное мероприятие 3.4.4.</w:t>
            </w:r>
          </w:p>
        </w:tc>
        <w:tc>
          <w:tcPr>
            <w:tcW w:w="2551"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sz w:val="24"/>
                <w:szCs w:val="24"/>
              </w:rPr>
              <w:t>Проведение осмотра и оценки технического состояния общего имущества собственников помещений многоквартирных домов, подготовки перечня и расчета, определяющего размер платы за содержание общего имущества в многоквартирных домах</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600 000,00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600 000,00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jc w:val="center"/>
              <w:rPr>
                <w:rFonts w:ascii="Times New Roman" w:hAnsi="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600 000,00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600 000,00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600 000,00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600 000,00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jc w:val="center"/>
              <w:rPr>
                <w:rFonts w:ascii="Times New Roman" w:hAnsi="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b/>
                <w:sz w:val="24"/>
                <w:szCs w:val="24"/>
              </w:rPr>
            </w:pPr>
            <w:r w:rsidRPr="00812F21">
              <w:rPr>
                <w:rFonts w:ascii="Times New Roman" w:hAnsi="Times New Roman" w:cs="Times New Roman"/>
                <w:sz w:val="24"/>
                <w:szCs w:val="24"/>
              </w:rPr>
              <w:t>Основное мероприятие 3.4.5.</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Комплексное развитие сельских территорий (Строительство (приобретение) жилого помещения (жилого дома), предоставляемого гражданам, проживающим на сельских территориях, по договору найма жилого помещения)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7135724,63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7135724,63</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jc w:val="center"/>
              <w:rPr>
                <w:rFonts w:ascii="Times New Roman" w:hAnsi="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Федеральный бюджет</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5222200,00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5222200,00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274852,63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274852,63</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1638672,00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1638672,00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1638672,00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1638672,00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Средства от приносящей </w:t>
            </w:r>
            <w:r w:rsidRPr="00812F21">
              <w:rPr>
                <w:rFonts w:ascii="Times New Roman" w:hAnsi="Times New Roman"/>
                <w:sz w:val="24"/>
                <w:szCs w:val="24"/>
              </w:rPr>
              <w:lastRenderedPageBreak/>
              <w:t>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b/>
                <w:sz w:val="24"/>
                <w:szCs w:val="24"/>
              </w:rPr>
            </w:pPr>
            <w:r w:rsidRPr="00812F21">
              <w:rPr>
                <w:rFonts w:ascii="Times New Roman" w:hAnsi="Times New Roman" w:cs="Times New Roman"/>
                <w:sz w:val="24"/>
                <w:szCs w:val="24"/>
              </w:rPr>
              <w:lastRenderedPageBreak/>
              <w:t>Основное мероприятие 3.4.6</w:t>
            </w:r>
          </w:p>
        </w:tc>
        <w:tc>
          <w:tcPr>
            <w:tcW w:w="2551" w:type="dxa"/>
            <w:vMerge w:val="restart"/>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sz w:val="24"/>
                <w:szCs w:val="24"/>
              </w:rPr>
              <w:t>Приобретение объектов недвижимого имущества для муниципальных нужд в целях последующего предоставления гражданам, проживающим в аварийном жилом фонде, в том числе имеющем реальную угрозу обрушения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14555025,53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13231841,39</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1323184,14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Федеральный бюджет</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14555025,53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13231841,39</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1323184,14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b/>
                <w:sz w:val="24"/>
                <w:szCs w:val="24"/>
                <w:lang w:val="en-US"/>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lastRenderedPageBreak/>
              <w:t>мероприятие 3.4.</w:t>
            </w:r>
            <w:r w:rsidRPr="00812F21">
              <w:rPr>
                <w:rFonts w:ascii="Times New Roman" w:hAnsi="Times New Roman" w:cs="Times New Roman"/>
                <w:sz w:val="24"/>
                <w:szCs w:val="24"/>
                <w:lang w:val="en-US"/>
              </w:rPr>
              <w:t>7</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Снос аварийного </w:t>
            </w:r>
            <w:r w:rsidRPr="00812F21">
              <w:rPr>
                <w:rFonts w:ascii="Times New Roman" w:hAnsi="Times New Roman"/>
                <w:sz w:val="24"/>
                <w:szCs w:val="24"/>
              </w:rPr>
              <w:lastRenderedPageBreak/>
              <w:t>жилья, непригодного для проживания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3150000,00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w:t>
            </w:r>
            <w:r w:rsidRPr="00812F21">
              <w:rPr>
                <w:rFonts w:ascii="Times New Roman" w:hAnsi="Times New Roman" w:cs="Times New Roman"/>
              </w:rPr>
              <w:lastRenderedPageBreak/>
              <w:t>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lang w:val="en-US"/>
              </w:rPr>
            </w:pPr>
            <w:r w:rsidRPr="00812F21">
              <w:rPr>
                <w:rFonts w:ascii="Times New Roman" w:hAnsi="Times New Roman" w:cs="Times New Roman"/>
                <w:lang w:val="en-US"/>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Федеральный бюджет</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lang w:val="en-US"/>
              </w:rPr>
            </w:pPr>
            <w:r w:rsidRPr="00812F21">
              <w:rPr>
                <w:rFonts w:ascii="Times New Roman" w:hAnsi="Times New Roman" w:cs="Times New Roman"/>
                <w:lang w:val="en-US"/>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lang w:val="en-US"/>
              </w:rPr>
            </w:pPr>
            <w:r w:rsidRPr="00812F21">
              <w:rPr>
                <w:rFonts w:ascii="Times New Roman" w:hAnsi="Times New Roman" w:cs="Times New Roman"/>
                <w:lang w:val="en-US"/>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6088607,36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2938607,36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6088607,36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1150000,00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2938607,36</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b/>
                <w:sz w:val="24"/>
                <w:szCs w:val="24"/>
              </w:rPr>
            </w:pPr>
          </w:p>
        </w:tc>
        <w:tc>
          <w:tcPr>
            <w:tcW w:w="2551" w:type="dxa"/>
            <w:vMerge/>
            <w:shd w:val="clear" w:color="auto" w:fill="auto"/>
          </w:tcPr>
          <w:p w:rsidR="00812F21" w:rsidRPr="00812F21" w:rsidRDefault="00812F21" w:rsidP="00812F21">
            <w:pPr>
              <w:pStyle w:val="ConsPlusNormal"/>
              <w:rPr>
                <w:rFonts w:ascii="Times New Roman" w:hAnsi="Times New Roman"/>
                <w:b/>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b/>
                <w:sz w:val="24"/>
                <w:szCs w:val="24"/>
              </w:rPr>
              <w:t>Подпрограмма 4</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b/>
                <w:sz w:val="24"/>
                <w:szCs w:val="24"/>
              </w:rPr>
              <w:t>Энергосбережение</w:t>
            </w: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b/>
                <w:snapToGrid w:val="0"/>
                <w:sz w:val="24"/>
                <w:szCs w:val="24"/>
              </w:rPr>
            </w:pPr>
            <w:r w:rsidRPr="00812F21">
              <w:rPr>
                <w:rFonts w:ascii="Times New Roman" w:hAnsi="Times New Roman" w:cs="Times New Roman"/>
                <w:b/>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4.1.1.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Комплекс мероприятий по обеспечению снижения удельного энергопотребления в жилищном фонде</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Бюджет муниципального образования, из них за счет </w:t>
            </w:r>
            <w:r w:rsidRPr="00812F21">
              <w:rPr>
                <w:rFonts w:ascii="Times New Roman" w:hAnsi="Times New Roman"/>
                <w:sz w:val="24"/>
                <w:szCs w:val="24"/>
              </w:rPr>
              <w:lastRenderedPageBreak/>
              <w:t>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lastRenderedPageBreak/>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4.1.2.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Комплекс мероприятий по обеспечению снижения удельного энергопотребления в системах коммунальной инфраструктуры</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4.2.1.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Установка (замена) существующих ламп накаливания наэнергосберегающие</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4.2.2.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Установка приборов учета электроэнергии, тепловой энергии и водоснабжения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4.2.3.</w:t>
            </w:r>
          </w:p>
        </w:tc>
        <w:tc>
          <w:tcPr>
            <w:tcW w:w="2551"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Исполнение рекомендаций по результатам энергетического обследования объектов</w:t>
            </w:r>
          </w:p>
          <w:p w:rsidR="00812F21" w:rsidRPr="00812F21" w:rsidRDefault="00812F21" w:rsidP="00812F21">
            <w:pPr>
              <w:pStyle w:val="ConsPlusNormal"/>
              <w:rPr>
                <w:rFonts w:ascii="Times New Roman" w:hAnsi="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4.2.4.</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Calibri" w:hAnsi="Times New Roman"/>
                <w:sz w:val="24"/>
                <w:szCs w:val="24"/>
              </w:rPr>
              <w:t>Обеспечение распространения информации о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 распространения социальной рекламы в области энергосбережения и повышения энергетической эффективности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lastRenderedPageBreak/>
              <w:t>Основное мероприятие 4.2.5.</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Стимулирование производителей и потребителей энергетических ресурсов, организаций, осуществляющих передачу энергетических ресурсов</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4.2.6.</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Информирование потребителей энергетических ресурсов о мероприятиях и способах энергосбережения и повышения </w:t>
            </w:r>
            <w:r w:rsidRPr="00812F21">
              <w:rPr>
                <w:rFonts w:ascii="Times New Roman" w:hAnsi="Times New Roman"/>
                <w:sz w:val="24"/>
                <w:szCs w:val="24"/>
              </w:rPr>
              <w:lastRenderedPageBreak/>
              <w:t>энергетической эффективности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Основное мероприятие 4.2.7.</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Организация функционирования системы автоматизированного учета потребления органами местного самоуправления и муниципальными учреждениями энергетических ресурсов посредством обеспечения дистанционного сбора, анализа и передачи в адрес ресурсоснабжающих </w:t>
            </w:r>
            <w:r w:rsidRPr="00812F21">
              <w:rPr>
                <w:rFonts w:ascii="Times New Roman" w:hAnsi="Times New Roman"/>
                <w:sz w:val="24"/>
                <w:szCs w:val="24"/>
              </w:rPr>
              <w:lastRenderedPageBreak/>
              <w:t>организаций соответствующих данных</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Основное мероприятие 4.3.1.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Комплекс мероприятий по поддержке проектов производства и потребления биотоплива, полученного из отходов лесопромышленного комплекса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w:t>
            </w:r>
            <w:r w:rsidRPr="00812F21">
              <w:rPr>
                <w:rFonts w:ascii="Times New Roman" w:hAnsi="Times New Roman" w:cs="Times New Roman"/>
                <w:sz w:val="24"/>
                <w:szCs w:val="24"/>
              </w:rPr>
              <w:lastRenderedPageBreak/>
              <w:t>тие 4.3.2.</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Calibri" w:hAnsi="Times New Roman"/>
                <w:sz w:val="24"/>
                <w:szCs w:val="24"/>
              </w:rPr>
              <w:lastRenderedPageBreak/>
              <w:t xml:space="preserve">Мероприятия по выявлению бесхозяйных объектов </w:t>
            </w:r>
            <w:r w:rsidRPr="00812F21">
              <w:rPr>
                <w:rFonts w:ascii="Times New Roman" w:eastAsia="Calibri" w:hAnsi="Times New Roman"/>
                <w:sz w:val="24"/>
                <w:szCs w:val="24"/>
              </w:rPr>
              <w:lastRenderedPageBreak/>
              <w:t>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Основное мероприятие 4.3.3.</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Calibri" w:hAnsi="Times New Roman"/>
                <w:sz w:val="24"/>
                <w:szCs w:val="24"/>
              </w:rPr>
              <w:t xml:space="preserve">Мероприятия по организации управления бесхозяйными объектами недвижимого имущества, используемыми для </w:t>
            </w:r>
            <w:r w:rsidRPr="00812F21">
              <w:rPr>
                <w:rFonts w:ascii="Times New Roman" w:eastAsia="Calibri" w:hAnsi="Times New Roman"/>
                <w:sz w:val="24"/>
                <w:szCs w:val="24"/>
              </w:rPr>
              <w:lastRenderedPageBreak/>
              <w:t>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b/>
                <w:sz w:val="24"/>
                <w:szCs w:val="24"/>
              </w:rPr>
              <w:t>Подпрограмма 5</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eastAsia="Calibri" w:hAnsi="Times New Roman"/>
                <w:b/>
                <w:bCs/>
                <w:sz w:val="24"/>
                <w:szCs w:val="24"/>
              </w:rPr>
              <w:t>Повышение безопасности дорожного движения  в муниципальном районе «Усть-Куломский</w:t>
            </w:r>
            <w:r w:rsidRPr="00812F21">
              <w:rPr>
                <w:rFonts w:ascii="Times New Roman" w:hAnsi="Times New Roman"/>
                <w:sz w:val="24"/>
                <w:szCs w:val="24"/>
              </w:rPr>
              <w:t>»</w:t>
            </w: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b/>
                <w:sz w:val="22"/>
              </w:rPr>
            </w:pPr>
            <w:r w:rsidRPr="00812F21">
              <w:rPr>
                <w:rFonts w:ascii="Times New Roman" w:hAnsi="Times New Roman"/>
                <w:b/>
                <w:sz w:val="22"/>
              </w:rPr>
              <w:t>26428390,78</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2873822,00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3382407,14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6909854,41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5801307,23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2387000,00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2487000,00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2587000,00</w:t>
            </w:r>
          </w:p>
        </w:tc>
      </w:tr>
      <w:tr w:rsidR="00812F21" w:rsidRPr="00812F21" w:rsidTr="00E11FA1">
        <w:trPr>
          <w:trHeight w:val="425"/>
        </w:trPr>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b/>
                <w:snapToGrid w:val="0"/>
                <w:sz w:val="24"/>
                <w:szCs w:val="24"/>
              </w:rPr>
            </w:pPr>
            <w:r w:rsidRPr="00812F21">
              <w:rPr>
                <w:rFonts w:ascii="Times New Roman" w:hAnsi="Times New Roman" w:cs="Times New Roman"/>
                <w:b/>
                <w:snapToGrid w:val="0"/>
                <w:sz w:val="24"/>
                <w:szCs w:val="24"/>
              </w:rPr>
              <w:t xml:space="preserve">Республиканский бюджет </w:t>
            </w:r>
            <w:r w:rsidRPr="00812F21">
              <w:rPr>
                <w:rFonts w:ascii="Times New Roman" w:hAnsi="Times New Roman" w:cs="Times New Roman"/>
                <w:b/>
                <w:snapToGrid w:val="0"/>
                <w:sz w:val="24"/>
                <w:szCs w:val="24"/>
              </w:rPr>
              <w:lastRenderedPageBreak/>
              <w:t>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lastRenderedPageBreak/>
              <w:t>9967390,23</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4000000,00</w:t>
            </w:r>
          </w:p>
        </w:tc>
        <w:tc>
          <w:tcPr>
            <w:tcW w:w="1275"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2967390,23</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c>
          <w:tcPr>
            <w:tcW w:w="1276"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c>
          <w:tcPr>
            <w:tcW w:w="992"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16461000,55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1873822,00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1382407,14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2909854,41</w:t>
            </w:r>
          </w:p>
        </w:tc>
        <w:tc>
          <w:tcPr>
            <w:tcW w:w="1275" w:type="dxa"/>
            <w:shd w:val="clear" w:color="auto" w:fill="auto"/>
          </w:tcPr>
          <w:p w:rsidR="00812F21" w:rsidRPr="00812F21" w:rsidRDefault="00812F21" w:rsidP="00812F21">
            <w:pPr>
              <w:pStyle w:val="ConsPlusNormal"/>
              <w:ind w:firstLine="11"/>
              <w:jc w:val="center"/>
              <w:rPr>
                <w:rFonts w:ascii="Times New Roman" w:hAnsi="Times New Roman"/>
                <w:b/>
              </w:rPr>
            </w:pPr>
            <w:r w:rsidRPr="00812F21">
              <w:rPr>
                <w:rFonts w:ascii="Times New Roman" w:hAnsi="Times New Roman"/>
                <w:b/>
              </w:rPr>
              <w:t>2833917,00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2387000,00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2487000,00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2587000,00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b/>
              </w:rPr>
            </w:pPr>
            <w:r w:rsidRPr="00812F21">
              <w:rPr>
                <w:rFonts w:ascii="Times New Roman" w:hAnsi="Times New Roman"/>
                <w:b/>
              </w:rPr>
              <w:t>16461000,55</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1873822,00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1382407,14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2909854,41</w:t>
            </w:r>
          </w:p>
        </w:tc>
        <w:tc>
          <w:tcPr>
            <w:tcW w:w="1275" w:type="dxa"/>
            <w:shd w:val="clear" w:color="auto" w:fill="auto"/>
          </w:tcPr>
          <w:p w:rsidR="00812F21" w:rsidRPr="00812F21" w:rsidRDefault="00812F21" w:rsidP="00812F21">
            <w:pPr>
              <w:pStyle w:val="ConsPlusNormal"/>
              <w:ind w:firstLine="11"/>
              <w:jc w:val="center"/>
              <w:rPr>
                <w:rFonts w:ascii="Times New Roman" w:hAnsi="Times New Roman"/>
                <w:b/>
              </w:rPr>
            </w:pPr>
            <w:r w:rsidRPr="00812F21">
              <w:rPr>
                <w:rFonts w:ascii="Times New Roman" w:hAnsi="Times New Roman"/>
                <w:b/>
              </w:rPr>
              <w:t>2833917,00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b/>
              </w:rPr>
              <w:t>2387000,00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2487000,00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b/>
              </w:rPr>
            </w:pPr>
            <w:r w:rsidRPr="00812F21">
              <w:rPr>
                <w:rFonts w:ascii="Times New Roman" w:hAnsi="Times New Roman" w:cs="Times New Roman"/>
                <w:b/>
              </w:rPr>
              <w:t>2587000,00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b/>
                <w:sz w:val="24"/>
                <w:szCs w:val="24"/>
              </w:rPr>
            </w:pPr>
            <w:r w:rsidRPr="00812F21">
              <w:rPr>
                <w:rFonts w:ascii="Times New Roman" w:hAnsi="Times New Roman"/>
                <w:b/>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5.1.1.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 xml:space="preserve">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w:t>
            </w:r>
            <w:r w:rsidRPr="00812F21">
              <w:rPr>
                <w:rFonts w:ascii="Times New Roman" w:hAnsi="Times New Roman"/>
                <w:sz w:val="24"/>
                <w:szCs w:val="24"/>
              </w:rPr>
              <w:lastRenderedPageBreak/>
              <w:t>«Внимание – дети», «Лучший уголок по безопасности дорожного движения»,  акций «Безопасное лето», «Безопасность глазами детей» и другие мероприятия)</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146000,00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146000,00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146000,00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37000,00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5.2.1.</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Обустройство горизонтальной и вертикальной разметки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12100555,00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1425000,00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1375555,00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12100555,00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1425000,00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1375555,00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12100555,00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1200000,00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1425000,00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1375555,00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1800000,00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2100000,00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2200000,00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val="restart"/>
            <w:shd w:val="clear" w:color="auto" w:fill="auto"/>
          </w:tcPr>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r w:rsidRPr="00812F21">
              <w:rPr>
                <w:rFonts w:ascii="Times New Roman" w:hAnsi="Times New Roman" w:cs="Times New Roman"/>
                <w:sz w:val="24"/>
                <w:szCs w:val="24"/>
              </w:rPr>
              <w:lastRenderedPageBreak/>
              <w:t xml:space="preserve">Основное       </w:t>
            </w:r>
            <w:r w:rsidRPr="00812F21">
              <w:rPr>
                <w:rFonts w:ascii="Times New Roman" w:hAnsi="Times New Roman" w:cs="Times New Roman"/>
                <w:sz w:val="24"/>
                <w:szCs w:val="24"/>
              </w:rPr>
              <w:br/>
              <w:t>мероприятие 5.2.2.</w:t>
            </w:r>
          </w:p>
          <w:p w:rsidR="00812F21" w:rsidRPr="00812F21" w:rsidRDefault="00812F21" w:rsidP="00812F21">
            <w:pPr>
              <w:widowControl w:val="0"/>
              <w:autoSpaceDE w:val="0"/>
              <w:autoSpaceDN w:val="0"/>
              <w:adjustRightInd w:val="0"/>
              <w:spacing w:line="240" w:lineRule="auto"/>
              <w:rPr>
                <w:rFonts w:ascii="Times New Roman" w:hAnsi="Times New Roman" w:cs="Times New Roman"/>
                <w:sz w:val="24"/>
                <w:szCs w:val="24"/>
              </w:rPr>
            </w:pPr>
          </w:p>
        </w:tc>
        <w:tc>
          <w:tcPr>
            <w:tcW w:w="2551" w:type="dxa"/>
            <w:vMerge w:val="restart"/>
            <w:shd w:val="clear" w:color="auto" w:fill="auto"/>
          </w:tcPr>
          <w:p w:rsidR="00812F21" w:rsidRPr="00812F21" w:rsidRDefault="00812F21" w:rsidP="00812F21">
            <w:pPr>
              <w:spacing w:line="240" w:lineRule="auto"/>
              <w:jc w:val="both"/>
              <w:rPr>
                <w:rFonts w:ascii="Times New Roman" w:hAnsi="Times New Roman" w:cs="Times New Roman"/>
                <w:sz w:val="24"/>
                <w:szCs w:val="24"/>
              </w:rPr>
            </w:pPr>
            <w:r w:rsidRPr="00812F21">
              <w:rPr>
                <w:rFonts w:ascii="Times New Roman" w:eastAsia="Calibri" w:hAnsi="Times New Roman" w:cs="Times New Roman"/>
                <w:sz w:val="24"/>
                <w:szCs w:val="24"/>
              </w:rPr>
              <w:t>Разработка дислокации дорожных знаков и схем горизонтальной разметки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sz w:val="24"/>
                <w:szCs w:val="24"/>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5.2.3.</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2523121,41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63822,00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525000,00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534299,41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2523121,41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63822,00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525000,00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534299,41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2523121,41</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63822,00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525000,00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534299,41</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350 000,00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5.2.4.</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Реализация народных проектов в сфере дорожной деятельности</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11548714,37</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1397407,14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3651307,23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9085297,37</w:t>
            </w:r>
          </w:p>
        </w:tc>
        <w:tc>
          <w:tcPr>
            <w:tcW w:w="1276"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1000000,00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1117907,14</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4000000,00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lang w:val="en-US"/>
              </w:rPr>
              <w:t>2967390,23</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2463</w:t>
            </w:r>
            <w:r w:rsidRPr="00812F21">
              <w:rPr>
                <w:rFonts w:ascii="Times New Roman" w:hAnsi="Times New Roman"/>
                <w:lang w:val="en-US"/>
              </w:rPr>
              <w:t>417</w:t>
            </w:r>
            <w:r w:rsidRPr="00812F21">
              <w:rPr>
                <w:rFonts w:ascii="Times New Roman" w:hAnsi="Times New Roman"/>
              </w:rPr>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279500,00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lang w:val="en-US"/>
              </w:rPr>
              <w:t>683917</w:t>
            </w:r>
            <w:r w:rsidRPr="00812F21">
              <w:rPr>
                <w:rFonts w:ascii="Times New Roman" w:hAnsi="Times New Roman"/>
              </w:rPr>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2463</w:t>
            </w:r>
            <w:r w:rsidRPr="00812F21">
              <w:rPr>
                <w:rFonts w:ascii="Times New Roman" w:hAnsi="Times New Roman"/>
                <w:lang w:val="en-US"/>
              </w:rPr>
              <w:t>417</w:t>
            </w:r>
            <w:r w:rsidRPr="00812F21">
              <w:rPr>
                <w:rFonts w:ascii="Times New Roman" w:hAnsi="Times New Roman"/>
              </w:rPr>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500000,00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279500,00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1000000,00</w:t>
            </w:r>
          </w:p>
        </w:tc>
        <w:tc>
          <w:tcPr>
            <w:tcW w:w="1275"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lang w:val="en-US"/>
              </w:rPr>
              <w:t>683917</w:t>
            </w:r>
            <w:r w:rsidRPr="00812F21">
              <w:rPr>
                <w:rFonts w:ascii="Times New Roman" w:hAnsi="Times New Roman"/>
              </w:rPr>
              <w:t>,00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5"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1276" w:type="dxa"/>
            <w:shd w:val="clear" w:color="auto" w:fill="auto"/>
          </w:tcPr>
          <w:p w:rsidR="00812F21" w:rsidRPr="00812F21" w:rsidRDefault="00812F21" w:rsidP="00812F21">
            <w:pPr>
              <w:pStyle w:val="ConsPlusNormal"/>
              <w:rPr>
                <w:rFonts w:ascii="Times New Roman" w:hAnsi="Times New Roman"/>
                <w:sz w:val="24"/>
                <w:szCs w:val="24"/>
              </w:rPr>
            </w:pPr>
          </w:p>
        </w:tc>
        <w:tc>
          <w:tcPr>
            <w:tcW w:w="992" w:type="dxa"/>
            <w:shd w:val="clear" w:color="auto" w:fill="auto"/>
          </w:tcPr>
          <w:p w:rsidR="00812F21" w:rsidRPr="00812F21" w:rsidRDefault="00812F21" w:rsidP="00812F21">
            <w:pPr>
              <w:pStyle w:val="ConsPlusNormal"/>
              <w:rPr>
                <w:rFonts w:ascii="Times New Roman" w:hAnsi="Times New Roman"/>
                <w:sz w:val="24"/>
                <w:szCs w:val="24"/>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5.2.5.</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Оборудование и переоборудование пешеходных переходов с учетом изменений национальных стандартов, регламентирующих дорожную деятельность.</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w:t>
            </w:r>
            <w:r w:rsidRPr="00812F21">
              <w:rPr>
                <w:rFonts w:ascii="Times New Roman" w:hAnsi="Times New Roman" w:cs="Times New Roman"/>
                <w:sz w:val="24"/>
                <w:szCs w:val="24"/>
              </w:rPr>
              <w:lastRenderedPageBreak/>
              <w:t>тие 5.2.6.</w:t>
            </w:r>
          </w:p>
        </w:tc>
        <w:tc>
          <w:tcPr>
            <w:tcW w:w="2551" w:type="dxa"/>
            <w:vMerge w:val="restart"/>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 xml:space="preserve">Устройство искусственных неровностей «Лежачий </w:t>
            </w:r>
            <w:r w:rsidRPr="00812F21">
              <w:rPr>
                <w:rFonts w:ascii="Times New Roman" w:hAnsi="Times New Roman"/>
                <w:sz w:val="24"/>
                <w:szCs w:val="24"/>
              </w:rPr>
              <w:lastRenderedPageBreak/>
              <w:t>полицейский» на участках автомобильных дорог вблизи расположения объектов социальной инфраструктуры</w:t>
            </w: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lastRenderedPageBreak/>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в том числе:</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sz w:val="24"/>
                <w:szCs w:val="24"/>
              </w:rPr>
            </w:pPr>
            <w:r w:rsidRPr="00812F21">
              <w:rPr>
                <w:rFonts w:ascii="Times New Roman" w:hAnsi="Times New Roman" w:cs="Times New Roman"/>
                <w:snapToGrid w:val="0"/>
                <w:sz w:val="24"/>
                <w:szCs w:val="24"/>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4"/>
                <w:szCs w:val="24"/>
              </w:rPr>
            </w:pPr>
            <w:r w:rsidRPr="00812F21">
              <w:rPr>
                <w:rFonts w:ascii="Times New Roman" w:hAnsi="Times New Roman"/>
                <w:sz w:val="24"/>
                <w:szCs w:val="24"/>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val="restart"/>
            <w:shd w:val="clear" w:color="auto" w:fill="auto"/>
          </w:tcPr>
          <w:p w:rsidR="00812F21" w:rsidRPr="00812F21" w:rsidRDefault="00812F21" w:rsidP="00812F21">
            <w:pPr>
              <w:spacing w:line="240" w:lineRule="auto"/>
              <w:rPr>
                <w:rFonts w:ascii="Times New Roman" w:hAnsi="Times New Roman" w:cs="Times New Roman"/>
              </w:rPr>
            </w:pPr>
            <w:r w:rsidRPr="00812F21">
              <w:rPr>
                <w:rFonts w:ascii="Times New Roman" w:hAnsi="Times New Roman" w:cs="Times New Roman"/>
                <w:sz w:val="24"/>
                <w:szCs w:val="24"/>
              </w:rPr>
              <w:t xml:space="preserve">Основное       </w:t>
            </w:r>
            <w:r w:rsidRPr="00812F21">
              <w:rPr>
                <w:rFonts w:ascii="Times New Roman" w:hAnsi="Times New Roman" w:cs="Times New Roman"/>
                <w:sz w:val="24"/>
                <w:szCs w:val="24"/>
              </w:rPr>
              <w:br/>
              <w:t>мероприятие 5.2.7.</w:t>
            </w:r>
          </w:p>
        </w:tc>
        <w:tc>
          <w:tcPr>
            <w:tcW w:w="2551" w:type="dxa"/>
            <w:vMerge w:val="restart"/>
            <w:shd w:val="clear" w:color="auto" w:fill="auto"/>
          </w:tcPr>
          <w:p w:rsidR="00812F21" w:rsidRPr="00812F21" w:rsidRDefault="00812F21" w:rsidP="00812F21">
            <w:pPr>
              <w:pStyle w:val="ConsPlusNormal"/>
              <w:rPr>
                <w:rFonts w:ascii="Times New Roman" w:hAnsi="Times New Roman"/>
                <w:sz w:val="23"/>
                <w:szCs w:val="23"/>
              </w:rPr>
            </w:pPr>
            <w:r w:rsidRPr="00812F21">
              <w:rPr>
                <w:rFonts w:ascii="Times New Roman" w:hAnsi="Times New Roman"/>
                <w:sz w:val="23"/>
                <w:szCs w:val="23"/>
              </w:rPr>
              <w:t>Выполнение комплекса работ по обеспечению транспортной безопасности объекта транспортной инфраструктуры (мост через р.СевернаяКельтма)</w:t>
            </w:r>
          </w:p>
        </w:tc>
        <w:tc>
          <w:tcPr>
            <w:tcW w:w="1985" w:type="dxa"/>
            <w:shd w:val="clear" w:color="auto" w:fill="auto"/>
          </w:tcPr>
          <w:p w:rsidR="00812F21" w:rsidRPr="00812F21" w:rsidRDefault="00812F21" w:rsidP="00812F21">
            <w:pPr>
              <w:pStyle w:val="ConsPlusNormal"/>
              <w:rPr>
                <w:rFonts w:ascii="Times New Roman" w:hAnsi="Times New Roman"/>
                <w:sz w:val="22"/>
              </w:rPr>
            </w:pPr>
            <w:r w:rsidRPr="00812F21">
              <w:rPr>
                <w:rFonts w:ascii="Times New Roman" w:hAnsi="Times New Roman"/>
                <w:sz w:val="22"/>
              </w:rPr>
              <w:t>Всего</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2"/>
              </w:rPr>
            </w:pPr>
            <w:r w:rsidRPr="00812F21">
              <w:rPr>
                <w:rFonts w:ascii="Times New Roman" w:hAnsi="Times New Roman"/>
                <w:sz w:val="22"/>
              </w:rPr>
              <w:t>в том числе:</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spacing w:line="240" w:lineRule="auto"/>
              <w:rPr>
                <w:rFonts w:ascii="Times New Roman" w:hAnsi="Times New Roman" w:cs="Times New Roman"/>
                <w:snapToGrid w:val="0"/>
              </w:rPr>
            </w:pPr>
            <w:r w:rsidRPr="00812F21">
              <w:rPr>
                <w:rFonts w:ascii="Times New Roman" w:hAnsi="Times New Roman" w:cs="Times New Roman"/>
                <w:snapToGrid w:val="0"/>
              </w:rPr>
              <w:t>Республиканский бюджет Республики Коми</w:t>
            </w:r>
          </w:p>
        </w:tc>
        <w:tc>
          <w:tcPr>
            <w:tcW w:w="1417"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5"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1276" w:type="dxa"/>
            <w:shd w:val="clear" w:color="auto" w:fill="auto"/>
          </w:tcPr>
          <w:p w:rsidR="00812F21" w:rsidRPr="00812F21" w:rsidRDefault="00812F21" w:rsidP="00812F21">
            <w:pPr>
              <w:pStyle w:val="ConsPlusNormal"/>
              <w:rPr>
                <w:rFonts w:ascii="Times New Roman" w:hAnsi="Times New Roman"/>
              </w:rPr>
            </w:pPr>
          </w:p>
        </w:tc>
        <w:tc>
          <w:tcPr>
            <w:tcW w:w="992" w:type="dxa"/>
            <w:shd w:val="clear" w:color="auto" w:fill="auto"/>
          </w:tcPr>
          <w:p w:rsidR="00812F21" w:rsidRPr="00812F21" w:rsidRDefault="00812F21" w:rsidP="00812F21">
            <w:pPr>
              <w:pStyle w:val="ConsPlusNormal"/>
              <w:rPr>
                <w:rFonts w:ascii="Times New Roman" w:hAnsi="Times New Roman"/>
              </w:rPr>
            </w:pP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2"/>
              </w:rPr>
            </w:pPr>
            <w:r w:rsidRPr="00812F21">
              <w:rPr>
                <w:rFonts w:ascii="Times New Roman" w:hAnsi="Times New Roman"/>
                <w:sz w:val="22"/>
              </w:rPr>
              <w:t>Бюджет муниципального образования, из них за счет средств:</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2"/>
              </w:rPr>
            </w:pPr>
            <w:r w:rsidRPr="00812F21">
              <w:rPr>
                <w:rFonts w:ascii="Times New Roman" w:hAnsi="Times New Roman"/>
                <w:sz w:val="22"/>
              </w:rPr>
              <w:t>Местного бюджета</w:t>
            </w:r>
          </w:p>
        </w:tc>
        <w:tc>
          <w:tcPr>
            <w:tcW w:w="1417" w:type="dxa"/>
            <w:shd w:val="clear" w:color="auto" w:fill="auto"/>
          </w:tcPr>
          <w:p w:rsidR="00812F21" w:rsidRPr="00812F21" w:rsidRDefault="00812F21" w:rsidP="00812F21">
            <w:pPr>
              <w:pStyle w:val="ConsPlusNormal"/>
              <w:jc w:val="center"/>
              <w:rPr>
                <w:rFonts w:ascii="Times New Roman" w:hAnsi="Times New Roman"/>
              </w:rPr>
            </w:pPr>
            <w:r w:rsidRPr="00812F21">
              <w:rPr>
                <w:rFonts w:ascii="Times New Roman" w:hAnsi="Times New Roman"/>
              </w:rPr>
              <w:t>110000,00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110000,00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5"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1276"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c>
          <w:tcPr>
            <w:tcW w:w="992" w:type="dxa"/>
            <w:shd w:val="clear" w:color="auto" w:fill="auto"/>
          </w:tcPr>
          <w:p w:rsidR="00812F21" w:rsidRPr="00812F21" w:rsidRDefault="00812F21" w:rsidP="00812F21">
            <w:pPr>
              <w:spacing w:line="240" w:lineRule="auto"/>
              <w:jc w:val="center"/>
              <w:rPr>
                <w:rFonts w:ascii="Times New Roman" w:hAnsi="Times New Roman" w:cs="Times New Roman"/>
              </w:rPr>
            </w:pPr>
            <w:r w:rsidRPr="00812F21">
              <w:rPr>
                <w:rFonts w:ascii="Times New Roman" w:hAnsi="Times New Roman" w:cs="Times New Roman"/>
              </w:rPr>
              <w:t>0,00</w:t>
            </w:r>
          </w:p>
        </w:tc>
      </w:tr>
      <w:tr w:rsidR="00812F21" w:rsidRPr="00812F21" w:rsidTr="00E11FA1">
        <w:tc>
          <w:tcPr>
            <w:tcW w:w="1135"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2551" w:type="dxa"/>
            <w:vMerge/>
            <w:shd w:val="clear" w:color="auto" w:fill="auto"/>
          </w:tcPr>
          <w:p w:rsidR="00812F21" w:rsidRPr="00812F21" w:rsidRDefault="00812F21" w:rsidP="00812F21">
            <w:pPr>
              <w:spacing w:line="240" w:lineRule="auto"/>
              <w:rPr>
                <w:rFonts w:ascii="Times New Roman" w:hAnsi="Times New Roman" w:cs="Times New Roman"/>
                <w:sz w:val="24"/>
                <w:szCs w:val="24"/>
              </w:rPr>
            </w:pPr>
          </w:p>
        </w:tc>
        <w:tc>
          <w:tcPr>
            <w:tcW w:w="1985" w:type="dxa"/>
            <w:shd w:val="clear" w:color="auto" w:fill="auto"/>
          </w:tcPr>
          <w:p w:rsidR="00812F21" w:rsidRPr="00812F21" w:rsidRDefault="00812F21" w:rsidP="00812F21">
            <w:pPr>
              <w:pStyle w:val="ConsPlusNormal"/>
              <w:rPr>
                <w:rFonts w:ascii="Times New Roman" w:hAnsi="Times New Roman"/>
                <w:sz w:val="22"/>
              </w:rPr>
            </w:pPr>
            <w:r w:rsidRPr="00812F21">
              <w:rPr>
                <w:rFonts w:ascii="Times New Roman" w:hAnsi="Times New Roman"/>
                <w:sz w:val="22"/>
              </w:rPr>
              <w:t>Средства от приносящей доход деятельности</w:t>
            </w:r>
          </w:p>
        </w:tc>
        <w:tc>
          <w:tcPr>
            <w:tcW w:w="1417"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5"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1276" w:type="dxa"/>
            <w:shd w:val="clear" w:color="auto" w:fill="auto"/>
          </w:tcPr>
          <w:p w:rsidR="00812F21" w:rsidRPr="00812F21" w:rsidRDefault="00812F21" w:rsidP="00812F21">
            <w:pPr>
              <w:pStyle w:val="ConsPlusNormal"/>
              <w:rPr>
                <w:rFonts w:ascii="Times New Roman" w:hAnsi="Times New Roman"/>
                <w:sz w:val="22"/>
              </w:rPr>
            </w:pPr>
          </w:p>
        </w:tc>
        <w:tc>
          <w:tcPr>
            <w:tcW w:w="992" w:type="dxa"/>
            <w:shd w:val="clear" w:color="auto" w:fill="auto"/>
          </w:tcPr>
          <w:p w:rsidR="00812F21" w:rsidRPr="00812F21" w:rsidRDefault="00812F21" w:rsidP="00812F21">
            <w:pPr>
              <w:pStyle w:val="ConsPlusNormal"/>
              <w:rPr>
                <w:rFonts w:ascii="Times New Roman" w:hAnsi="Times New Roman"/>
                <w:sz w:val="22"/>
              </w:rPr>
            </w:pPr>
          </w:p>
        </w:tc>
      </w:tr>
    </w:tbl>
    <w:p w:rsidR="00EC51FE" w:rsidRDefault="00EC51FE" w:rsidP="00EC51FE">
      <w:pPr>
        <w:pStyle w:val="ConsPlusNormal"/>
        <w:contextualSpacing/>
        <w:rPr>
          <w:rFonts w:ascii="Times New Roman" w:hAnsi="Times New Roman"/>
          <w:sz w:val="28"/>
          <w:szCs w:val="28"/>
        </w:rPr>
        <w:sectPr w:rsidR="00EC51FE" w:rsidSect="00EC51FE">
          <w:pgSz w:w="16838" w:h="11906" w:orient="landscape"/>
          <w:pgMar w:top="1701" w:right="1134" w:bottom="851" w:left="1134" w:header="709" w:footer="709" w:gutter="0"/>
          <w:cols w:space="708"/>
          <w:docGrid w:linePitch="381"/>
        </w:sectPr>
      </w:pPr>
    </w:p>
    <w:p w:rsidR="00812F21" w:rsidRDefault="00812F21" w:rsidP="00812F21">
      <w:pPr>
        <w:widowControl w:val="0"/>
        <w:autoSpaceDE w:val="0"/>
        <w:autoSpaceDN w:val="0"/>
        <w:adjustRightInd w:val="0"/>
        <w:ind w:firstLine="540"/>
        <w:jc w:val="center"/>
        <w:rPr>
          <w:b/>
          <w:bCs/>
          <w:sz w:val="28"/>
          <w:szCs w:val="28"/>
        </w:rPr>
      </w:pPr>
    </w:p>
    <w:p w:rsidR="00812F21" w:rsidRPr="00812F21" w:rsidRDefault="00812F21" w:rsidP="00812F21">
      <w:pPr>
        <w:widowControl w:val="0"/>
        <w:autoSpaceDE w:val="0"/>
        <w:autoSpaceDN w:val="0"/>
        <w:adjustRightInd w:val="0"/>
        <w:spacing w:line="240" w:lineRule="auto"/>
        <w:ind w:firstLine="540"/>
        <w:jc w:val="center"/>
        <w:rPr>
          <w:rFonts w:ascii="Times New Roman" w:hAnsi="Times New Roman" w:cs="Times New Roman"/>
          <w:b/>
          <w:sz w:val="28"/>
          <w:szCs w:val="28"/>
        </w:rPr>
      </w:pPr>
      <w:r w:rsidRPr="00812F21">
        <w:rPr>
          <w:rFonts w:ascii="Times New Roman" w:hAnsi="Times New Roman" w:cs="Times New Roman"/>
          <w:b/>
          <w:bCs/>
          <w:sz w:val="28"/>
          <w:szCs w:val="28"/>
        </w:rPr>
        <w:t>Методика оценки эффективности муниципальной программы «Территориальное развитие»</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Методика оценки эффективности муниципальной программы (подпрограммы) учитывает необходимость проведения оценок:</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1) степени достижения целей и решения задач программы;</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Оценка степени достижения целей и решения задач 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sz w:val="28"/>
          <w:szCs w:val="28"/>
        </w:rPr>
        <w:drawing>
          <wp:inline distT="0" distB="0" distL="0" distR="0">
            <wp:extent cx="1971675" cy="228600"/>
            <wp:effectExtent l="0" t="0" r="0" b="0"/>
            <wp:docPr id="8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cstate="print"/>
                    <a:srcRect/>
                    <a:stretch>
                      <a:fillRect/>
                    </a:stretch>
                  </pic:blipFill>
                  <pic:spPr bwMode="auto">
                    <a:xfrm>
                      <a:off x="0" y="0"/>
                      <a:ext cx="1971675" cy="228600"/>
                    </a:xfrm>
                    <a:prstGeom prst="rect">
                      <a:avLst/>
                    </a:prstGeom>
                    <a:noFill/>
                    <a:ln w="9525">
                      <a:noFill/>
                      <a:miter lim="800000"/>
                      <a:headEnd/>
                      <a:tailEnd/>
                    </a:ln>
                  </pic:spPr>
                </pic:pic>
              </a:graphicData>
            </a:graphic>
          </wp:inline>
        </w:drawing>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где:</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position w:val="-9"/>
          <w:sz w:val="28"/>
          <w:szCs w:val="28"/>
        </w:rPr>
        <w:drawing>
          <wp:inline distT="0" distB="0" distL="0" distR="0">
            <wp:extent cx="276225" cy="228600"/>
            <wp:effectExtent l="0" t="0" r="9525" b="0"/>
            <wp:docPr id="8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812F21">
        <w:rPr>
          <w:rFonts w:ascii="Times New Roman" w:hAnsi="Times New Roman" w:cs="Times New Roman"/>
          <w:sz w:val="28"/>
          <w:szCs w:val="28"/>
        </w:rPr>
        <w:t xml:space="preserve"> - степень достижения целей (решения задач);</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position w:val="-9"/>
          <w:sz w:val="28"/>
          <w:szCs w:val="28"/>
        </w:rPr>
        <w:drawing>
          <wp:inline distT="0" distB="0" distL="0" distR="0">
            <wp:extent cx="276225" cy="228600"/>
            <wp:effectExtent l="0" t="0" r="0" b="0"/>
            <wp:docPr id="8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cstate="print"/>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812F21">
        <w:rPr>
          <w:rFonts w:ascii="Times New Roman" w:hAnsi="Times New Roman" w:cs="Times New Roman"/>
          <w:sz w:val="28"/>
          <w:szCs w:val="28"/>
        </w:rPr>
        <w:t xml:space="preserve"> - степень достижения показателя (индикатора) муниципальной программы, N - количество показателей (индикаторов) муниципальной программы;</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Степень достижения показателя (индикатора) муниципальной программы может рассчитываться по формуле:</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sz w:val="28"/>
          <w:szCs w:val="28"/>
        </w:rPr>
        <w:drawing>
          <wp:inline distT="0" distB="0" distL="0" distR="0">
            <wp:extent cx="885825" cy="228600"/>
            <wp:effectExtent l="0" t="0" r="0" b="0"/>
            <wp:docPr id="9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cstate="print"/>
                    <a:srcRect/>
                    <a:stretch>
                      <a:fillRect/>
                    </a:stretch>
                  </pic:blipFill>
                  <pic:spPr bwMode="auto">
                    <a:xfrm>
                      <a:off x="0" y="0"/>
                      <a:ext cx="885825" cy="228600"/>
                    </a:xfrm>
                    <a:prstGeom prst="rect">
                      <a:avLst/>
                    </a:prstGeom>
                    <a:noFill/>
                    <a:ln w="9525">
                      <a:noFill/>
                      <a:miter lim="800000"/>
                      <a:headEnd/>
                      <a:tailEnd/>
                    </a:ln>
                  </pic:spPr>
                </pic:pic>
              </a:graphicData>
            </a:graphic>
          </wp:inline>
        </w:drawing>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где:</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position w:val="-7"/>
          <w:sz w:val="28"/>
          <w:szCs w:val="28"/>
        </w:rPr>
        <w:drawing>
          <wp:inline distT="0" distB="0" distL="0" distR="0">
            <wp:extent cx="209550" cy="219075"/>
            <wp:effectExtent l="19050" t="0" r="0" b="0"/>
            <wp:docPr id="9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 cstate="print"/>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Pr="00812F21">
        <w:rPr>
          <w:rFonts w:ascii="Times New Roman" w:hAnsi="Times New Roman" w:cs="Times New Roman"/>
          <w:sz w:val="28"/>
          <w:szCs w:val="28"/>
        </w:rPr>
        <w:t xml:space="preserve"> - фактическое значение показателя (индикатора) программы,</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position w:val="-7"/>
          <w:sz w:val="28"/>
          <w:szCs w:val="28"/>
        </w:rPr>
        <w:drawing>
          <wp:inline distT="0" distB="0" distL="0" distR="0">
            <wp:extent cx="209550" cy="219075"/>
            <wp:effectExtent l="19050" t="0" r="0" b="0"/>
            <wp:docPr id="9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cstate="print"/>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Pr="00812F21">
        <w:rPr>
          <w:rFonts w:ascii="Times New Roman" w:hAnsi="Times New Roman" w:cs="Times New Roman"/>
          <w:sz w:val="28"/>
          <w:szCs w:val="28"/>
        </w:rPr>
        <w:t xml:space="preserve"> - плановое значение показателя (индикатора) программы (для показателей (индикаторов), желаемой тенденцией развития которых является рост значений)</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или,</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position w:val="-9"/>
          <w:sz w:val="28"/>
          <w:szCs w:val="28"/>
        </w:rPr>
        <w:drawing>
          <wp:inline distT="0" distB="0" distL="0" distR="0">
            <wp:extent cx="847725" cy="228600"/>
            <wp:effectExtent l="0" t="0" r="0" b="0"/>
            <wp:docPr id="9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cstate="print"/>
                    <a:srcRect/>
                    <a:stretch>
                      <a:fillRect/>
                    </a:stretch>
                  </pic:blipFill>
                  <pic:spPr bwMode="auto">
                    <a:xfrm>
                      <a:off x="0" y="0"/>
                      <a:ext cx="847725" cy="228600"/>
                    </a:xfrm>
                    <a:prstGeom prst="rect">
                      <a:avLst/>
                    </a:prstGeom>
                    <a:noFill/>
                    <a:ln w="9525">
                      <a:noFill/>
                      <a:miter lim="800000"/>
                      <a:headEnd/>
                      <a:tailEnd/>
                    </a:ln>
                  </pic:spPr>
                </pic:pic>
              </a:graphicData>
            </a:graphic>
          </wp:inline>
        </w:drawing>
      </w:r>
      <w:r w:rsidRPr="00812F21">
        <w:rPr>
          <w:rFonts w:ascii="Times New Roman" w:hAnsi="Times New Roman" w:cs="Times New Roman"/>
          <w:sz w:val="28"/>
          <w:szCs w:val="28"/>
        </w:rPr>
        <w:t xml:space="preserve"> (для показателей (индикаторов), желаемой тенденцией развития которых является снижение значений);</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2) степени соответствия запланированному уровню затрат и эффективности использования средств бюджета МО МР «Усть-Куломский».</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Оценка степени соответствия запланированному уровню затрат и эффективности использования средств бюджета МО МР «Усть-Куломский» может определяться путем сопоставления плановых и фактических объемов финансирования программы по формуле:</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sz w:val="28"/>
          <w:szCs w:val="28"/>
        </w:rPr>
        <w:lastRenderedPageBreak/>
        <w:drawing>
          <wp:inline distT="0" distB="0" distL="0" distR="0">
            <wp:extent cx="952500" cy="219075"/>
            <wp:effectExtent l="19050" t="0" r="0" b="0"/>
            <wp:docPr id="9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cstate="print"/>
                    <a:srcRect/>
                    <a:stretch>
                      <a:fillRect/>
                    </a:stretch>
                  </pic:blipFill>
                  <pic:spPr bwMode="auto">
                    <a:xfrm>
                      <a:off x="0" y="0"/>
                      <a:ext cx="952500" cy="219075"/>
                    </a:xfrm>
                    <a:prstGeom prst="rect">
                      <a:avLst/>
                    </a:prstGeom>
                    <a:noFill/>
                    <a:ln w="9525">
                      <a:noFill/>
                      <a:miter lim="800000"/>
                      <a:headEnd/>
                      <a:tailEnd/>
                    </a:ln>
                  </pic:spPr>
                </pic:pic>
              </a:graphicData>
            </a:graphic>
          </wp:inline>
        </w:drawing>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где:</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position w:val="-7"/>
          <w:sz w:val="28"/>
          <w:szCs w:val="28"/>
        </w:rPr>
        <w:drawing>
          <wp:inline distT="0" distB="0" distL="0" distR="0">
            <wp:extent cx="228600" cy="219075"/>
            <wp:effectExtent l="19050" t="0" r="0" b="0"/>
            <wp:docPr id="9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cstate="print"/>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812F21">
        <w:rPr>
          <w:rFonts w:ascii="Times New Roman" w:hAnsi="Times New Roman" w:cs="Times New Roman"/>
          <w:sz w:val="28"/>
          <w:szCs w:val="28"/>
        </w:rPr>
        <w:t xml:space="preserve"> - уровень финансирования реализации программы,</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position w:val="-7"/>
          <w:sz w:val="28"/>
          <w:szCs w:val="28"/>
        </w:rPr>
        <w:drawing>
          <wp:inline distT="0" distB="0" distL="0" distR="0">
            <wp:extent cx="247650" cy="219075"/>
            <wp:effectExtent l="0" t="0" r="0" b="0"/>
            <wp:docPr id="9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cstate="print"/>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Pr="00812F21">
        <w:rPr>
          <w:rFonts w:ascii="Times New Roman" w:hAnsi="Times New Roman" w:cs="Times New Roman"/>
          <w:sz w:val="28"/>
          <w:szCs w:val="28"/>
        </w:rPr>
        <w:t xml:space="preserve"> - фактический объем финансовых ресурсов, направленный на реализацию программы,</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position w:val="-7"/>
          <w:sz w:val="28"/>
          <w:szCs w:val="28"/>
        </w:rPr>
        <w:drawing>
          <wp:inline distT="0" distB="0" distL="0" distR="0">
            <wp:extent cx="228600" cy="219075"/>
            <wp:effectExtent l="0" t="0" r="0" b="0"/>
            <wp:docPr id="9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cstate="print"/>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812F21">
        <w:rPr>
          <w:rFonts w:ascii="Times New Roman" w:hAnsi="Times New Roman" w:cs="Times New Roman"/>
          <w:sz w:val="28"/>
          <w:szCs w:val="28"/>
        </w:rPr>
        <w:t xml:space="preserve"> - плановый объем финансовых ресурсов на соответствующий отчетный период.</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Эффективность реализации муниципальной программы (подпрограммы) может рассчитываться по следующей формуле:</w:t>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noProof/>
          <w:sz w:val="28"/>
          <w:szCs w:val="28"/>
        </w:rPr>
        <w:drawing>
          <wp:inline distT="0" distB="0" distL="0" distR="0">
            <wp:extent cx="1028700" cy="228600"/>
            <wp:effectExtent l="19050" t="0" r="0" b="0"/>
            <wp:docPr id="9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cstate="print"/>
                    <a:srcRect/>
                    <a:stretch>
                      <a:fillRect/>
                    </a:stretch>
                  </pic:blipFill>
                  <pic:spPr bwMode="auto">
                    <a:xfrm>
                      <a:off x="0" y="0"/>
                      <a:ext cx="1028700" cy="228600"/>
                    </a:xfrm>
                    <a:prstGeom prst="rect">
                      <a:avLst/>
                    </a:prstGeom>
                    <a:noFill/>
                    <a:ln w="9525">
                      <a:noFill/>
                      <a:miter lim="800000"/>
                      <a:headEnd/>
                      <a:tailEnd/>
                    </a:ln>
                  </pic:spPr>
                </pic:pic>
              </a:graphicData>
            </a:graphic>
          </wp:inline>
        </w:drawing>
      </w: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sz w:val="28"/>
          <w:szCs w:val="28"/>
        </w:rPr>
      </w:pPr>
      <w:r w:rsidRPr="00812F21">
        <w:rPr>
          <w:rFonts w:ascii="Times New Roman" w:hAnsi="Times New Roman" w:cs="Times New Roman"/>
          <w:sz w:val="28"/>
          <w:szCs w:val="28"/>
        </w:rPr>
        <w:t>Вывод об эффективности (неэффективности) реализации муниципальной программы может определяться на основании следующих критериев: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253"/>
      </w:tblGrid>
      <w:tr w:rsidR="00812F21" w:rsidRPr="00812F21" w:rsidTr="00812F21">
        <w:tc>
          <w:tcPr>
            <w:tcW w:w="5211"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Вывод об эффективности реализации</w:t>
            </w:r>
          </w:p>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муниципальной программы</w:t>
            </w:r>
          </w:p>
        </w:tc>
        <w:tc>
          <w:tcPr>
            <w:tcW w:w="4253"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Критерий оценки эффективности Э</w:t>
            </w:r>
          </w:p>
          <w:p w:rsidR="00812F21" w:rsidRPr="00812F21" w:rsidRDefault="00812F21" w:rsidP="00812F21">
            <w:pPr>
              <w:spacing w:line="240" w:lineRule="auto"/>
              <w:jc w:val="right"/>
              <w:outlineLvl w:val="0"/>
              <w:rPr>
                <w:rFonts w:ascii="Times New Roman" w:hAnsi="Times New Roman" w:cs="Times New Roman"/>
                <w:sz w:val="28"/>
                <w:szCs w:val="28"/>
              </w:rPr>
            </w:pPr>
            <w:r w:rsidRPr="00812F21">
              <w:rPr>
                <w:rFonts w:ascii="Times New Roman" w:hAnsi="Times New Roman" w:cs="Times New Roman"/>
                <w:sz w:val="28"/>
                <w:szCs w:val="28"/>
              </w:rPr>
              <w:t>МП</w:t>
            </w:r>
          </w:p>
        </w:tc>
      </w:tr>
      <w:tr w:rsidR="00812F21" w:rsidRPr="00812F21" w:rsidTr="00812F21">
        <w:tc>
          <w:tcPr>
            <w:tcW w:w="5211"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Неэффективная</w:t>
            </w:r>
          </w:p>
        </w:tc>
        <w:tc>
          <w:tcPr>
            <w:tcW w:w="4253"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менее 0,5</w:t>
            </w:r>
          </w:p>
        </w:tc>
      </w:tr>
      <w:tr w:rsidR="00812F21" w:rsidRPr="00812F21" w:rsidTr="00812F21">
        <w:tc>
          <w:tcPr>
            <w:tcW w:w="5211"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Уровень эффективности удовлетворительный</w:t>
            </w:r>
          </w:p>
        </w:tc>
        <w:tc>
          <w:tcPr>
            <w:tcW w:w="4253"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0,5 - 0,79</w:t>
            </w:r>
          </w:p>
        </w:tc>
      </w:tr>
      <w:tr w:rsidR="00812F21" w:rsidRPr="00812F21" w:rsidTr="00812F21">
        <w:tc>
          <w:tcPr>
            <w:tcW w:w="5211"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Эффективная</w:t>
            </w:r>
          </w:p>
        </w:tc>
        <w:tc>
          <w:tcPr>
            <w:tcW w:w="4253"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0,8 - 1</w:t>
            </w:r>
          </w:p>
        </w:tc>
      </w:tr>
      <w:tr w:rsidR="00812F21" w:rsidRPr="00812F21" w:rsidTr="00812F21">
        <w:tc>
          <w:tcPr>
            <w:tcW w:w="5211"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Высокоэффективная</w:t>
            </w:r>
          </w:p>
        </w:tc>
        <w:tc>
          <w:tcPr>
            <w:tcW w:w="4253" w:type="dxa"/>
          </w:tcPr>
          <w:p w:rsidR="00812F21" w:rsidRPr="00812F21" w:rsidRDefault="00812F21" w:rsidP="00812F21">
            <w:pPr>
              <w:spacing w:line="240" w:lineRule="auto"/>
              <w:outlineLvl w:val="0"/>
              <w:rPr>
                <w:rFonts w:ascii="Times New Roman" w:hAnsi="Times New Roman" w:cs="Times New Roman"/>
                <w:sz w:val="28"/>
                <w:szCs w:val="28"/>
              </w:rPr>
            </w:pPr>
            <w:r w:rsidRPr="00812F21">
              <w:rPr>
                <w:rFonts w:ascii="Times New Roman" w:hAnsi="Times New Roman" w:cs="Times New Roman"/>
                <w:sz w:val="28"/>
                <w:szCs w:val="28"/>
              </w:rPr>
              <w:t>более 1</w:t>
            </w:r>
          </w:p>
        </w:tc>
      </w:tr>
    </w:tbl>
    <w:p w:rsidR="00812F21" w:rsidRPr="00812F21" w:rsidRDefault="00812F21" w:rsidP="00812F21">
      <w:pPr>
        <w:widowControl w:val="0"/>
        <w:autoSpaceDE w:val="0"/>
        <w:autoSpaceDN w:val="0"/>
        <w:adjustRightInd w:val="0"/>
        <w:spacing w:line="240" w:lineRule="auto"/>
        <w:rPr>
          <w:rFonts w:ascii="Times New Roman" w:hAnsi="Times New Roman" w:cs="Times New Roman"/>
          <w:sz w:val="28"/>
          <w:szCs w:val="28"/>
        </w:rPr>
      </w:pPr>
    </w:p>
    <w:p w:rsidR="00812F21" w:rsidRPr="00812F21" w:rsidRDefault="00812F21" w:rsidP="00812F21">
      <w:pPr>
        <w:widowControl w:val="0"/>
        <w:autoSpaceDE w:val="0"/>
        <w:autoSpaceDN w:val="0"/>
        <w:adjustRightInd w:val="0"/>
        <w:spacing w:line="240" w:lineRule="auto"/>
        <w:ind w:firstLine="540"/>
        <w:jc w:val="both"/>
        <w:rPr>
          <w:rFonts w:ascii="Times New Roman" w:hAnsi="Times New Roman" w:cs="Times New Roman"/>
          <w:b/>
          <w:sz w:val="28"/>
          <w:szCs w:val="28"/>
        </w:rPr>
      </w:pPr>
      <w:r w:rsidRPr="00812F21">
        <w:rPr>
          <w:rFonts w:ascii="Times New Roman" w:hAnsi="Times New Roman" w:cs="Times New Roman"/>
          <w:sz w:val="28"/>
          <w:szCs w:val="28"/>
        </w:rPr>
        <w:t>Для проведения оценки эффективности муниципальной программы рекомендуется использование индивидуальной методики оценки эффективности, разработанной с учетом специфики соответствующей отрасли.</w:t>
      </w:r>
    </w:p>
    <w:p w:rsidR="00EC51FE" w:rsidRPr="008E6066" w:rsidRDefault="00EC51FE" w:rsidP="00EC51FE">
      <w:pPr>
        <w:widowControl w:val="0"/>
        <w:autoSpaceDE w:val="0"/>
        <w:autoSpaceDN w:val="0"/>
        <w:adjustRightInd w:val="0"/>
        <w:ind w:firstLine="540"/>
        <w:jc w:val="center"/>
        <w:rPr>
          <w:b/>
          <w:sz w:val="28"/>
          <w:szCs w:val="28"/>
        </w:rPr>
      </w:pPr>
    </w:p>
    <w:p w:rsidR="00EC51FE" w:rsidRDefault="00EC51FE" w:rsidP="00EC51FE">
      <w:pPr>
        <w:pStyle w:val="ConsPlusNormal"/>
        <w:widowControl/>
        <w:jc w:val="center"/>
        <w:outlineLvl w:val="1"/>
        <w:rPr>
          <w:rFonts w:ascii="Times New Roman" w:hAnsi="Times New Roman"/>
          <w:b/>
          <w:sz w:val="28"/>
          <w:szCs w:val="28"/>
        </w:rPr>
      </w:pPr>
    </w:p>
    <w:p w:rsidR="00EC51FE" w:rsidRDefault="00EC51FE" w:rsidP="00EC51FE">
      <w:pPr>
        <w:pStyle w:val="ConsPlusNormal"/>
        <w:widowControl/>
        <w:jc w:val="center"/>
        <w:outlineLvl w:val="1"/>
        <w:rPr>
          <w:rFonts w:ascii="Times New Roman" w:hAnsi="Times New Roman"/>
          <w:b/>
          <w:sz w:val="28"/>
          <w:szCs w:val="28"/>
        </w:rPr>
      </w:pPr>
    </w:p>
    <w:p w:rsidR="00EC51FE" w:rsidRDefault="00EC51FE" w:rsidP="0051413D">
      <w:pPr>
        <w:spacing w:after="0" w:line="240" w:lineRule="auto"/>
        <w:jc w:val="center"/>
        <w:rPr>
          <w:rFonts w:ascii="Times New Roman" w:eastAsia="Times New Roman" w:hAnsi="Times New Roman" w:cs="Times New Roman"/>
          <w:b/>
          <w:sz w:val="28"/>
          <w:szCs w:val="28"/>
        </w:rPr>
      </w:pPr>
    </w:p>
    <w:p w:rsidR="00EC51FE" w:rsidRDefault="00EC51FE" w:rsidP="0051413D">
      <w:pPr>
        <w:spacing w:after="0" w:line="240" w:lineRule="auto"/>
        <w:jc w:val="center"/>
        <w:rPr>
          <w:rFonts w:ascii="Times New Roman" w:eastAsia="Times New Roman" w:hAnsi="Times New Roman" w:cs="Times New Roman"/>
          <w:b/>
          <w:sz w:val="28"/>
          <w:szCs w:val="28"/>
        </w:rPr>
      </w:pPr>
    </w:p>
    <w:p w:rsidR="00EC51FE" w:rsidRDefault="00EC51FE" w:rsidP="0051413D">
      <w:pPr>
        <w:spacing w:after="0" w:line="240" w:lineRule="auto"/>
        <w:jc w:val="center"/>
        <w:rPr>
          <w:rFonts w:ascii="Times New Roman" w:eastAsia="Times New Roman" w:hAnsi="Times New Roman" w:cs="Times New Roman"/>
          <w:b/>
          <w:sz w:val="28"/>
          <w:szCs w:val="28"/>
        </w:rPr>
      </w:pPr>
    </w:p>
    <w:p w:rsidR="00EC51FE" w:rsidRDefault="00EC51FE" w:rsidP="0051413D">
      <w:pPr>
        <w:spacing w:after="0" w:line="240" w:lineRule="auto"/>
        <w:jc w:val="center"/>
        <w:rPr>
          <w:rFonts w:ascii="Times New Roman" w:eastAsia="Times New Roman" w:hAnsi="Times New Roman" w:cs="Times New Roman"/>
          <w:b/>
          <w:sz w:val="28"/>
          <w:szCs w:val="28"/>
        </w:rPr>
      </w:pPr>
    </w:p>
    <w:p w:rsidR="00EC51FE" w:rsidRDefault="00EC51FE" w:rsidP="0051413D">
      <w:pPr>
        <w:spacing w:after="0" w:line="240" w:lineRule="auto"/>
        <w:jc w:val="center"/>
        <w:rPr>
          <w:rFonts w:ascii="Times New Roman" w:eastAsia="Times New Roman" w:hAnsi="Times New Roman" w:cs="Times New Roman"/>
          <w:b/>
          <w:sz w:val="28"/>
          <w:szCs w:val="28"/>
        </w:rPr>
      </w:pPr>
    </w:p>
    <w:p w:rsidR="00B54DFB" w:rsidRPr="00357908" w:rsidRDefault="00B54DFB" w:rsidP="00B54DFB">
      <w:pPr>
        <w:spacing w:after="0" w:line="240" w:lineRule="auto"/>
        <w:jc w:val="center"/>
        <w:rPr>
          <w:rFonts w:ascii="Times New Roman" w:eastAsia="Times New Roman" w:hAnsi="Times New Roman" w:cs="Times New Roman"/>
          <w:b/>
          <w:sz w:val="28"/>
          <w:szCs w:val="28"/>
        </w:rPr>
      </w:pPr>
      <w:r w:rsidRPr="00357908">
        <w:rPr>
          <w:rFonts w:ascii="Times New Roman" w:eastAsia="Times New Roman" w:hAnsi="Times New Roman" w:cs="Times New Roman"/>
          <w:noProof/>
          <w:sz w:val="20"/>
          <w:szCs w:val="20"/>
        </w:rPr>
        <w:lastRenderedPageBreak/>
        <w:drawing>
          <wp:anchor distT="0" distB="0" distL="114300" distR="114300" simplePos="0" relativeHeight="251803648" behindDoc="0" locked="0" layoutInCell="1" allowOverlap="1">
            <wp:simplePos x="0" y="0"/>
            <wp:positionH relativeFrom="column">
              <wp:posOffset>2543175</wp:posOffset>
            </wp:positionH>
            <wp:positionV relativeFrom="paragraph">
              <wp:posOffset>0</wp:posOffset>
            </wp:positionV>
            <wp:extent cx="847725" cy="838200"/>
            <wp:effectExtent l="0" t="0" r="9525" b="0"/>
            <wp:wrapSquare wrapText="left"/>
            <wp:docPr id="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r w:rsidRPr="00357908">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357908">
        <w:rPr>
          <w:rFonts w:ascii="Times New Roman" w:eastAsia="Times New Roman" w:hAnsi="Times New Roman" w:cs="Times New Roman"/>
          <w:b/>
          <w:sz w:val="28"/>
          <w:szCs w:val="28"/>
        </w:rPr>
        <w:t>администрациялöн</w:t>
      </w:r>
    </w:p>
    <w:p w:rsidR="00B54DFB" w:rsidRPr="00357908" w:rsidRDefault="00B54DFB" w:rsidP="00B54DFB">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rsidR="00B54DFB" w:rsidRPr="00357908" w:rsidRDefault="00AD77D3" w:rsidP="00B54DFB">
      <w:pPr>
        <w:spacing w:after="0" w:line="240" w:lineRule="auto"/>
        <w:jc w:val="center"/>
        <w:rPr>
          <w:rFonts w:ascii="Times New Roman" w:eastAsia="Times New Roman" w:hAnsi="Times New Roman" w:cs="Times New Roman"/>
          <w:b/>
          <w:sz w:val="28"/>
          <w:szCs w:val="28"/>
        </w:rPr>
      </w:pPr>
      <w:r w:rsidRPr="00AD77D3">
        <w:rPr>
          <w:noProof/>
        </w:rPr>
        <w:pict>
          <v:line id="_x0000_s2222" style="position:absolute;left:0;text-align:left;flip:y;z-index:25180262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B54DFB" w:rsidRPr="00357908">
        <w:rPr>
          <w:rFonts w:ascii="Times New Roman" w:eastAsia="Times New Roman" w:hAnsi="Times New Roman" w:cs="Times New Roman"/>
          <w:b/>
          <w:sz w:val="28"/>
          <w:szCs w:val="28"/>
        </w:rPr>
        <w:t>Администрация муниципального района «Усть-Куломский»</w:t>
      </w:r>
    </w:p>
    <w:p w:rsidR="00B54DFB" w:rsidRPr="00357908" w:rsidRDefault="00B54DFB" w:rsidP="00B54DFB">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rsidR="00B54DFB" w:rsidRPr="00357908" w:rsidRDefault="00B54DFB" w:rsidP="00B54DFB">
      <w:pPr>
        <w:spacing w:after="0" w:line="240" w:lineRule="auto"/>
        <w:jc w:val="center"/>
        <w:rPr>
          <w:rFonts w:ascii="Times New Roman" w:eastAsia="Times New Roman" w:hAnsi="Times New Roman" w:cs="Times New Roman"/>
          <w:sz w:val="20"/>
          <w:szCs w:val="20"/>
        </w:rPr>
      </w:pPr>
    </w:p>
    <w:p w:rsidR="00B54DFB" w:rsidRPr="001A3340" w:rsidRDefault="00812F21" w:rsidP="00B54DFB">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B54DFB" w:rsidRPr="0051413D">
        <w:rPr>
          <w:rFonts w:ascii="Times New Roman" w:eastAsia="Times New Roman" w:hAnsi="Times New Roman" w:cs="Times New Roman"/>
          <w:sz w:val="28"/>
          <w:szCs w:val="28"/>
        </w:rPr>
        <w:t xml:space="preserve"> </w:t>
      </w:r>
      <w:r w:rsidR="00B54DFB">
        <w:rPr>
          <w:rFonts w:ascii="Times New Roman" w:eastAsia="Times New Roman" w:hAnsi="Times New Roman" w:cs="Times New Roman"/>
          <w:sz w:val="28"/>
          <w:szCs w:val="28"/>
        </w:rPr>
        <w:t>января</w:t>
      </w:r>
      <w:r w:rsidR="00B54DFB" w:rsidRPr="001A3340">
        <w:rPr>
          <w:rFonts w:ascii="Times New Roman" w:eastAsia="Times New Roman" w:hAnsi="Times New Roman" w:cs="Times New Roman"/>
          <w:sz w:val="28"/>
          <w:szCs w:val="28"/>
        </w:rPr>
        <w:t xml:space="preserve"> 202</w:t>
      </w:r>
      <w:r w:rsidR="00B54DFB">
        <w:rPr>
          <w:rFonts w:ascii="Times New Roman" w:eastAsia="Times New Roman" w:hAnsi="Times New Roman" w:cs="Times New Roman"/>
          <w:sz w:val="28"/>
          <w:szCs w:val="28"/>
        </w:rPr>
        <w:t>6</w:t>
      </w:r>
      <w:r w:rsidR="00B54DFB" w:rsidRPr="001A3340">
        <w:rPr>
          <w:rFonts w:ascii="Times New Roman" w:eastAsia="Times New Roman" w:hAnsi="Times New Roman" w:cs="Times New Roman"/>
          <w:sz w:val="28"/>
          <w:szCs w:val="28"/>
        </w:rPr>
        <w:t xml:space="preserve"> г.                                                                          </w:t>
      </w:r>
      <w:r w:rsidR="00B54DFB">
        <w:rPr>
          <w:rFonts w:ascii="Times New Roman" w:eastAsia="Times New Roman" w:hAnsi="Times New Roman" w:cs="Times New Roman"/>
          <w:sz w:val="28"/>
          <w:szCs w:val="28"/>
        </w:rPr>
        <w:t xml:space="preserve">      </w:t>
      </w:r>
      <w:r w:rsidR="00B54DFB" w:rsidRPr="001A3340">
        <w:rPr>
          <w:rFonts w:ascii="Times New Roman" w:eastAsia="Times New Roman" w:hAnsi="Times New Roman" w:cs="Times New Roman"/>
          <w:sz w:val="28"/>
          <w:szCs w:val="28"/>
        </w:rPr>
        <w:t xml:space="preserve">   </w:t>
      </w:r>
      <w:r w:rsidR="00B54DFB">
        <w:rPr>
          <w:rFonts w:ascii="Times New Roman" w:eastAsia="Times New Roman" w:hAnsi="Times New Roman" w:cs="Times New Roman"/>
          <w:sz w:val="28"/>
          <w:szCs w:val="28"/>
        </w:rPr>
        <w:t xml:space="preserve">           </w:t>
      </w:r>
      <w:r w:rsidR="00B54DFB" w:rsidRPr="001A33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82</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Республика Коми</w:t>
      </w:r>
    </w:p>
    <w:p w:rsidR="00B54DFB" w:rsidRPr="001A3340" w:rsidRDefault="00B54DFB" w:rsidP="00B54DFB">
      <w:pPr>
        <w:autoSpaceDE w:val="0"/>
        <w:autoSpaceDN w:val="0"/>
        <w:adjustRightInd w:val="0"/>
        <w:spacing w:after="0" w:line="240" w:lineRule="auto"/>
        <w:ind w:firstLine="709"/>
        <w:jc w:val="center"/>
        <w:rPr>
          <w:rFonts w:ascii="Times New Roman" w:eastAsia="Times New Roman" w:hAnsi="Times New Roman" w:cs="Times New Roman"/>
          <w:sz w:val="18"/>
          <w:szCs w:val="18"/>
        </w:rPr>
      </w:pPr>
      <w:r w:rsidRPr="001A3340">
        <w:rPr>
          <w:rFonts w:ascii="Times New Roman" w:eastAsia="Times New Roman" w:hAnsi="Times New Roman" w:cs="Times New Roman"/>
          <w:sz w:val="18"/>
          <w:szCs w:val="18"/>
        </w:rPr>
        <w:t>с. Усть-Кулом</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1A3340" w:rsidRDefault="00812F21" w:rsidP="00B54DFB">
      <w:pPr>
        <w:autoSpaceDE w:val="0"/>
        <w:autoSpaceDN w:val="0"/>
        <w:adjustRightInd w:val="0"/>
        <w:spacing w:after="0" w:line="240" w:lineRule="auto"/>
        <w:jc w:val="center"/>
        <w:rPr>
          <w:rFonts w:ascii="Times New Roman" w:eastAsia="Times New Roman" w:hAnsi="Times New Roman" w:cs="Times New Roman"/>
          <w:b/>
          <w:sz w:val="28"/>
          <w:szCs w:val="28"/>
        </w:rPr>
      </w:pPr>
      <w:r w:rsidRPr="00812F21">
        <w:rPr>
          <w:rFonts w:ascii="Times New Roman" w:eastAsia="Times New Roman" w:hAnsi="Times New Roman" w:cs="Times New Roman"/>
          <w:b/>
          <w:sz w:val="28"/>
          <w:szCs w:val="28"/>
        </w:rPr>
        <w:t>Об утверждении стоимости гарантированного перечня услуг по погребению умерших (погибших) на территории муниципального образования муниципального района «Усть-Куломский»</w:t>
      </w:r>
    </w:p>
    <w:p w:rsidR="00B54DFB" w:rsidRPr="001A334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812F21" w:rsidRPr="00812F21" w:rsidRDefault="00812F21" w:rsidP="00812F21">
      <w:pPr>
        <w:autoSpaceDE w:val="0"/>
        <w:autoSpaceDN w:val="0"/>
        <w:adjustRightInd w:val="0"/>
        <w:spacing w:after="0"/>
        <w:ind w:firstLine="709"/>
        <w:contextualSpacing/>
        <w:jc w:val="both"/>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В соответствии с Федеральным законом от 12.01.1996 N 8-ФЗ "О погребении и похоронном деле", Постановлением Правительства РФ от 23.01.2026 г. N 30 "Об утверждении коэффициента индексации выплат, пособий и компенсаций в 2026 году", администрация муниципального района «Усть-Куломский» п о с т а н о в л я е т:</w:t>
      </w:r>
    </w:p>
    <w:p w:rsidR="00812F21" w:rsidRPr="00812F21" w:rsidRDefault="00812F21" w:rsidP="00812F21">
      <w:pPr>
        <w:autoSpaceDE w:val="0"/>
        <w:autoSpaceDN w:val="0"/>
        <w:adjustRightInd w:val="0"/>
        <w:spacing w:after="0"/>
        <w:ind w:firstLine="709"/>
        <w:contextualSpacing/>
        <w:jc w:val="both"/>
        <w:rPr>
          <w:rFonts w:ascii="Times New Roman" w:eastAsia="Times New Roman" w:hAnsi="Times New Roman" w:cs="Times New Roman"/>
          <w:sz w:val="28"/>
          <w:szCs w:val="28"/>
        </w:rPr>
      </w:pPr>
    </w:p>
    <w:p w:rsidR="00812F21" w:rsidRPr="00812F21" w:rsidRDefault="00812F21" w:rsidP="00812F21">
      <w:pPr>
        <w:autoSpaceDE w:val="0"/>
        <w:autoSpaceDN w:val="0"/>
        <w:adjustRightInd w:val="0"/>
        <w:spacing w:after="0"/>
        <w:ind w:firstLine="709"/>
        <w:contextualSpacing/>
        <w:jc w:val="both"/>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1.</w:t>
      </w:r>
      <w:r w:rsidRPr="00812F21">
        <w:rPr>
          <w:rFonts w:ascii="Times New Roman" w:eastAsia="Times New Roman" w:hAnsi="Times New Roman" w:cs="Times New Roman"/>
          <w:sz w:val="28"/>
          <w:szCs w:val="28"/>
        </w:rPr>
        <w:tab/>
        <w:t>Признать утратившим силу постановление администрации МР «Усть-Куломский» от 31.01.2025 года № 134 «Об утверждении стоимости гарантированного перечня услуг по погребению умерших (погибших) на территории муниципального образования муниципального района «Усть-Куломский».</w:t>
      </w:r>
    </w:p>
    <w:p w:rsidR="00812F21" w:rsidRPr="00812F21" w:rsidRDefault="00812F21" w:rsidP="00812F21">
      <w:pPr>
        <w:autoSpaceDE w:val="0"/>
        <w:autoSpaceDN w:val="0"/>
        <w:adjustRightInd w:val="0"/>
        <w:spacing w:after="0"/>
        <w:ind w:firstLine="709"/>
        <w:contextualSpacing/>
        <w:jc w:val="both"/>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2.</w:t>
      </w:r>
      <w:r w:rsidRPr="00812F21">
        <w:rPr>
          <w:rFonts w:ascii="Times New Roman" w:eastAsia="Times New Roman" w:hAnsi="Times New Roman" w:cs="Times New Roman"/>
          <w:sz w:val="28"/>
          <w:szCs w:val="28"/>
        </w:rPr>
        <w:tab/>
        <w:t>Утвердить стоимость услуг, предоставляемых согласно гарантированному перечню услуг по погребению (ст.9 Федерального закона от 12.01.1996 N 8-ФЗ "О погребении и похоронном деле") на территории муниципального образования муниципального района «Усть-Куломский» согласно приложению № 1 к настоящему постановлению.</w:t>
      </w:r>
    </w:p>
    <w:p w:rsidR="00812F21" w:rsidRPr="00812F21" w:rsidRDefault="00812F21" w:rsidP="00812F21">
      <w:pPr>
        <w:autoSpaceDE w:val="0"/>
        <w:autoSpaceDN w:val="0"/>
        <w:adjustRightInd w:val="0"/>
        <w:spacing w:after="0"/>
        <w:ind w:firstLine="709"/>
        <w:contextualSpacing/>
        <w:jc w:val="both"/>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3.</w:t>
      </w:r>
      <w:r w:rsidRPr="00812F21">
        <w:rPr>
          <w:rFonts w:ascii="Times New Roman" w:eastAsia="Times New Roman" w:hAnsi="Times New Roman" w:cs="Times New Roman"/>
          <w:sz w:val="28"/>
          <w:szCs w:val="28"/>
        </w:rPr>
        <w:tab/>
        <w:t>Утвердить стоимость услуг, оказываемых специализированной службой по вопросам похоронного дела при погребении умерших (погибших), не имеющих супруга, близких родственников, иных родственников либо законного представителя умершего (ст. 12 Федерального закона от 12.01.1996 №8-ФЗ «О погребении и похоронном деле») на территории муниципального образования муниципального района «Усть-Куломский» согласно приложению № 2 к настоящему постановлению.</w:t>
      </w:r>
    </w:p>
    <w:p w:rsidR="00B54DFB" w:rsidRPr="00A35F30" w:rsidRDefault="00812F21" w:rsidP="00812F21">
      <w:pPr>
        <w:autoSpaceDE w:val="0"/>
        <w:autoSpaceDN w:val="0"/>
        <w:adjustRightInd w:val="0"/>
        <w:spacing w:after="0"/>
        <w:ind w:firstLine="709"/>
        <w:contextualSpacing/>
        <w:jc w:val="both"/>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lastRenderedPageBreak/>
        <w:t>4.</w:t>
      </w:r>
      <w:r w:rsidRPr="00812F21">
        <w:rPr>
          <w:rFonts w:ascii="Times New Roman" w:eastAsia="Times New Roman" w:hAnsi="Times New Roman" w:cs="Times New Roman"/>
          <w:sz w:val="28"/>
          <w:szCs w:val="28"/>
        </w:rPr>
        <w:tab/>
        <w:t>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01 февраля 2026 года.</w:t>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ab/>
      </w:r>
    </w:p>
    <w:p w:rsidR="00B54DFB" w:rsidRPr="00A35F30" w:rsidRDefault="00B54DFB" w:rsidP="00B54DFB">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54DFB" w:rsidRPr="00A35F30" w:rsidRDefault="00B54DFB" w:rsidP="00B54D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Глава МР «Усть-Куломский»-</w:t>
      </w:r>
    </w:p>
    <w:p w:rsidR="00B54DFB" w:rsidRDefault="00B54DFB" w:rsidP="00B54DFB">
      <w:pPr>
        <w:autoSpaceDE w:val="0"/>
        <w:autoSpaceDN w:val="0"/>
        <w:adjustRightInd w:val="0"/>
        <w:spacing w:after="0" w:line="240" w:lineRule="auto"/>
        <w:ind w:firstLine="142"/>
        <w:jc w:val="both"/>
        <w:rPr>
          <w:rFonts w:ascii="Times New Roman" w:eastAsia="Times New Roman" w:hAnsi="Times New Roman" w:cs="Times New Roman"/>
          <w:sz w:val="28"/>
          <w:szCs w:val="28"/>
        </w:rPr>
      </w:pPr>
      <w:r w:rsidRPr="00A35F30">
        <w:rPr>
          <w:rFonts w:ascii="Times New Roman" w:eastAsia="Times New Roman" w:hAnsi="Times New Roman" w:cs="Times New Roman"/>
          <w:sz w:val="28"/>
          <w:szCs w:val="28"/>
        </w:rPr>
        <w:t>руководитель администрации района                                                 С.В. Рубан</w:t>
      </w: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824F37" w:rsidRDefault="00824F37"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812F21" w:rsidRDefault="00812F21" w:rsidP="0051413D">
      <w:pPr>
        <w:spacing w:after="0" w:line="240" w:lineRule="auto"/>
        <w:jc w:val="center"/>
        <w:rPr>
          <w:rFonts w:ascii="Times New Roman" w:eastAsia="Times New Roman" w:hAnsi="Times New Roman" w:cs="Times New Roman"/>
          <w:b/>
          <w:sz w:val="28"/>
          <w:szCs w:val="28"/>
        </w:rPr>
      </w:pPr>
    </w:p>
    <w:p w:rsidR="00B54DFB" w:rsidRDefault="00B54DFB" w:rsidP="0051413D">
      <w:pPr>
        <w:spacing w:after="0" w:line="240" w:lineRule="auto"/>
        <w:jc w:val="center"/>
        <w:rPr>
          <w:rFonts w:ascii="Times New Roman" w:eastAsia="Times New Roman" w:hAnsi="Times New Roman" w:cs="Times New Roman"/>
          <w:b/>
          <w:sz w:val="28"/>
          <w:szCs w:val="28"/>
        </w:rPr>
      </w:pPr>
    </w:p>
    <w:p w:rsidR="00812F21" w:rsidRPr="00812F21" w:rsidRDefault="00812F21" w:rsidP="00812F21">
      <w:pPr>
        <w:spacing w:line="240" w:lineRule="auto"/>
        <w:ind w:firstLine="567"/>
        <w:contextualSpacing/>
        <w:jc w:val="right"/>
        <w:rPr>
          <w:rFonts w:ascii="Times New Roman" w:eastAsia="Times New Roman" w:hAnsi="Times New Roman" w:cs="Times New Roman"/>
          <w:b/>
          <w:sz w:val="28"/>
          <w:szCs w:val="28"/>
        </w:rPr>
      </w:pPr>
    </w:p>
    <w:p w:rsidR="00812F21" w:rsidRPr="00812F21" w:rsidRDefault="00812F21" w:rsidP="00812F21">
      <w:pPr>
        <w:spacing w:line="240" w:lineRule="auto"/>
        <w:ind w:firstLine="567"/>
        <w:contextualSpacing/>
        <w:jc w:val="right"/>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lastRenderedPageBreak/>
        <w:t>УТВЕРЖДЕНА</w:t>
      </w:r>
    </w:p>
    <w:p w:rsidR="00812F21" w:rsidRPr="00812F21" w:rsidRDefault="00812F21" w:rsidP="00812F21">
      <w:pPr>
        <w:spacing w:line="240" w:lineRule="auto"/>
        <w:ind w:firstLine="567"/>
        <w:contextualSpacing/>
        <w:jc w:val="right"/>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 xml:space="preserve"> постановлением администрации </w:t>
      </w:r>
    </w:p>
    <w:p w:rsidR="00812F21" w:rsidRPr="00812F21" w:rsidRDefault="00812F21" w:rsidP="00812F21">
      <w:pPr>
        <w:spacing w:line="240" w:lineRule="auto"/>
        <w:ind w:firstLine="567"/>
        <w:contextualSpacing/>
        <w:jc w:val="right"/>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МР «Усть-Куломский»</w:t>
      </w:r>
    </w:p>
    <w:p w:rsidR="00812F21" w:rsidRPr="00812F21" w:rsidRDefault="00812F21" w:rsidP="00812F21">
      <w:pPr>
        <w:spacing w:line="240" w:lineRule="auto"/>
        <w:ind w:firstLine="567"/>
        <w:contextualSpacing/>
        <w:jc w:val="right"/>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 xml:space="preserve">от «30» января 2026 года № 82   </w:t>
      </w:r>
    </w:p>
    <w:p w:rsidR="00C34867" w:rsidRDefault="00812F21" w:rsidP="00812F21">
      <w:pPr>
        <w:spacing w:line="240" w:lineRule="auto"/>
        <w:ind w:firstLine="567"/>
        <w:contextualSpacing/>
        <w:jc w:val="right"/>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(Приложение № 1)</w:t>
      </w:r>
    </w:p>
    <w:p w:rsidR="00812F21" w:rsidRPr="00812F21" w:rsidRDefault="00812F21" w:rsidP="00812F21">
      <w:pPr>
        <w:spacing w:line="240" w:lineRule="auto"/>
        <w:jc w:val="center"/>
        <w:rPr>
          <w:rFonts w:ascii="Times New Roman" w:eastAsia="Calibri" w:hAnsi="Times New Roman" w:cs="Times New Roman"/>
          <w:sz w:val="28"/>
          <w:szCs w:val="28"/>
          <w:lang w:eastAsia="ar-SA"/>
        </w:rPr>
      </w:pPr>
      <w:r w:rsidRPr="00812F21">
        <w:rPr>
          <w:rFonts w:ascii="Times New Roman" w:eastAsia="Times New Roman" w:hAnsi="Times New Roman" w:cs="Times New Roman"/>
          <w:sz w:val="28"/>
          <w:szCs w:val="28"/>
          <w:lang w:eastAsia="ar-SA"/>
        </w:rPr>
        <w:t>Стоимость</w:t>
      </w:r>
    </w:p>
    <w:p w:rsidR="00812F21" w:rsidRPr="00812F21" w:rsidRDefault="00812F21" w:rsidP="00812F21">
      <w:pPr>
        <w:spacing w:line="240" w:lineRule="auto"/>
        <w:jc w:val="center"/>
        <w:rPr>
          <w:rFonts w:ascii="Times New Roman" w:eastAsia="Times New Roman" w:hAnsi="Times New Roman" w:cs="Times New Roman"/>
          <w:sz w:val="28"/>
          <w:szCs w:val="28"/>
          <w:lang w:eastAsia="ar-SA"/>
        </w:rPr>
      </w:pPr>
      <w:r w:rsidRPr="00812F21">
        <w:rPr>
          <w:rFonts w:ascii="Times New Roman" w:eastAsia="Calibri" w:hAnsi="Times New Roman" w:cs="Times New Roman"/>
          <w:sz w:val="28"/>
          <w:szCs w:val="28"/>
          <w:lang w:eastAsia="ar-SA"/>
        </w:rPr>
        <w:t>услуг, предоставляемых согласно гарантированному перечню услуг по погребению (ст.9</w:t>
      </w:r>
      <w:r w:rsidRPr="00812F21">
        <w:rPr>
          <w:rFonts w:ascii="Times New Roman" w:eastAsia="Times New Roman" w:hAnsi="Times New Roman" w:cs="Times New Roman"/>
          <w:sz w:val="28"/>
          <w:szCs w:val="28"/>
          <w:lang w:eastAsia="ar-SA"/>
        </w:rPr>
        <w:t xml:space="preserve"> Федерального закона от 12.01.1996 N 8-ФЗ "О погребении и похоронном деле") на территории муниципального образования муниципального района «Усть-Куломский» (с 1 февраля 2026 г.)</w:t>
      </w:r>
    </w:p>
    <w:tbl>
      <w:tblPr>
        <w:tblW w:w="0" w:type="auto"/>
        <w:tblInd w:w="108" w:type="dxa"/>
        <w:tblLayout w:type="fixed"/>
        <w:tblLook w:val="0000"/>
      </w:tblPr>
      <w:tblGrid>
        <w:gridCol w:w="648"/>
        <w:gridCol w:w="5760"/>
        <w:gridCol w:w="2710"/>
      </w:tblGrid>
      <w:tr w:rsidR="00812F21" w:rsidRPr="00812F21" w:rsidTr="00812F21">
        <w:tc>
          <w:tcPr>
            <w:tcW w:w="648"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pacing w:line="240" w:lineRule="auto"/>
              <w:jc w:val="center"/>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w:t>
            </w:r>
          </w:p>
          <w:p w:rsidR="00812F21" w:rsidRPr="00812F21" w:rsidRDefault="00812F21" w:rsidP="00812F21">
            <w:pPr>
              <w:spacing w:line="240" w:lineRule="auto"/>
              <w:jc w:val="center"/>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п/п</w:t>
            </w:r>
          </w:p>
        </w:tc>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pacing w:line="240" w:lineRule="auto"/>
              <w:jc w:val="center"/>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Наименование услуг</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812F21" w:rsidRPr="00812F21" w:rsidRDefault="00812F21" w:rsidP="00812F21">
            <w:pPr>
              <w:spacing w:line="240" w:lineRule="auto"/>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 xml:space="preserve">Стоимость услуг </w:t>
            </w:r>
          </w:p>
          <w:p w:rsidR="00812F21" w:rsidRPr="00812F21" w:rsidRDefault="00812F21" w:rsidP="00812F21">
            <w:pPr>
              <w:spacing w:line="240" w:lineRule="auto"/>
              <w:rPr>
                <w:rFonts w:ascii="Times New Roman" w:eastAsia="Times New Roman" w:hAnsi="Times New Roman" w:cs="Times New Roman"/>
                <w:sz w:val="24"/>
                <w:szCs w:val="24"/>
                <w:lang w:eastAsia="ar-SA"/>
              </w:rPr>
            </w:pPr>
            <w:r w:rsidRPr="00812F21">
              <w:rPr>
                <w:rFonts w:ascii="Times New Roman" w:eastAsia="Times New Roman" w:hAnsi="Times New Roman" w:cs="Times New Roman"/>
                <w:sz w:val="28"/>
                <w:szCs w:val="28"/>
                <w:lang w:eastAsia="ar-SA"/>
              </w:rPr>
              <w:t>(руб.)</w:t>
            </w:r>
          </w:p>
        </w:tc>
      </w:tr>
      <w:tr w:rsidR="00812F21" w:rsidRPr="00812F21" w:rsidTr="00812F21">
        <w:tc>
          <w:tcPr>
            <w:tcW w:w="648"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pacing w:line="240" w:lineRule="auto"/>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1.</w:t>
            </w:r>
          </w:p>
        </w:tc>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pacing w:line="240" w:lineRule="auto"/>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Оформление документов, необходимых для погребения</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812F21" w:rsidRPr="00812F21" w:rsidRDefault="00812F21" w:rsidP="00812F21">
            <w:pPr>
              <w:snapToGrid w:val="0"/>
              <w:spacing w:line="240" w:lineRule="auto"/>
              <w:jc w:val="center"/>
              <w:rPr>
                <w:rFonts w:ascii="Times New Roman" w:eastAsia="Times New Roman" w:hAnsi="Times New Roman" w:cs="Times New Roman"/>
                <w:sz w:val="28"/>
                <w:szCs w:val="28"/>
                <w:lang w:eastAsia="ar-SA"/>
              </w:rPr>
            </w:pPr>
          </w:p>
          <w:p w:rsidR="00812F21" w:rsidRPr="00812F21" w:rsidRDefault="00812F21" w:rsidP="00812F21">
            <w:pPr>
              <w:spacing w:line="240" w:lineRule="auto"/>
              <w:jc w:val="center"/>
              <w:rPr>
                <w:rFonts w:ascii="Times New Roman" w:eastAsia="Times New Roman" w:hAnsi="Times New Roman" w:cs="Times New Roman"/>
                <w:sz w:val="24"/>
                <w:szCs w:val="24"/>
                <w:lang w:eastAsia="ar-SA"/>
              </w:rPr>
            </w:pPr>
            <w:r w:rsidRPr="00812F21">
              <w:rPr>
                <w:rFonts w:ascii="Times New Roman" w:eastAsia="Times New Roman" w:hAnsi="Times New Roman" w:cs="Times New Roman"/>
                <w:sz w:val="28"/>
                <w:szCs w:val="28"/>
                <w:lang w:eastAsia="ar-SA"/>
              </w:rPr>
              <w:t>0,00</w:t>
            </w:r>
          </w:p>
        </w:tc>
      </w:tr>
      <w:tr w:rsidR="00812F21" w:rsidRPr="00812F21" w:rsidTr="00812F21">
        <w:tc>
          <w:tcPr>
            <w:tcW w:w="648"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pacing w:line="240" w:lineRule="auto"/>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 xml:space="preserve">2. </w:t>
            </w:r>
          </w:p>
        </w:tc>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pacing w:line="240" w:lineRule="auto"/>
              <w:rPr>
                <w:rFonts w:ascii="Times New Roman" w:eastAsia="Calibri" w:hAnsi="Times New Roman" w:cs="Times New Roman"/>
                <w:sz w:val="28"/>
                <w:szCs w:val="28"/>
                <w:lang w:eastAsia="ar-SA"/>
              </w:rPr>
            </w:pPr>
            <w:r w:rsidRPr="00812F21">
              <w:rPr>
                <w:rFonts w:ascii="Times New Roman" w:eastAsia="Times New Roman" w:hAnsi="Times New Roman" w:cs="Times New Roman"/>
                <w:sz w:val="28"/>
                <w:szCs w:val="28"/>
                <w:lang w:eastAsia="ar-SA"/>
              </w:rPr>
              <w:t>Предоставление и доставка гроба и других предметов, необходимых для погребения</w:t>
            </w:r>
          </w:p>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spacing w:line="240" w:lineRule="auto"/>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6079,54</w:t>
            </w:r>
          </w:p>
        </w:tc>
      </w:tr>
      <w:tr w:rsidR="00812F21" w:rsidRPr="00812F21" w:rsidTr="00812F21">
        <w:tc>
          <w:tcPr>
            <w:tcW w:w="648"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pacing w:line="240" w:lineRule="auto"/>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3.</w:t>
            </w:r>
          </w:p>
        </w:tc>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autoSpaceDE w:val="0"/>
              <w:spacing w:line="240" w:lineRule="auto"/>
              <w:jc w:val="both"/>
              <w:rPr>
                <w:rFonts w:ascii="Times New Roman" w:eastAsia="Calibri" w:hAnsi="Times New Roman" w:cs="Times New Roman"/>
                <w:sz w:val="28"/>
                <w:szCs w:val="28"/>
                <w:lang w:eastAsia="ar-SA"/>
              </w:rPr>
            </w:pPr>
            <w:r w:rsidRPr="00812F21">
              <w:rPr>
                <w:rFonts w:ascii="Times New Roman" w:eastAsia="Times New Roman" w:hAnsi="Times New Roman" w:cs="Times New Roman"/>
                <w:sz w:val="28"/>
                <w:szCs w:val="28"/>
                <w:lang w:eastAsia="ar-SA"/>
              </w:rPr>
              <w:t>Перевозка тела (останков) умершего на кладбище   (в крематорий)</w:t>
            </w:r>
          </w:p>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spacing w:line="240" w:lineRule="auto"/>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2721,52</w:t>
            </w:r>
          </w:p>
        </w:tc>
      </w:tr>
      <w:tr w:rsidR="00812F21" w:rsidRPr="00812F21" w:rsidTr="00812F21">
        <w:tc>
          <w:tcPr>
            <w:tcW w:w="648"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pacing w:line="240" w:lineRule="auto"/>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4.</w:t>
            </w:r>
          </w:p>
        </w:tc>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autoSpaceDE w:val="0"/>
              <w:spacing w:line="240" w:lineRule="auto"/>
              <w:jc w:val="both"/>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 xml:space="preserve">Погребение </w:t>
            </w:r>
          </w:p>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spacing w:line="240" w:lineRule="auto"/>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2813,30</w:t>
            </w:r>
          </w:p>
        </w:tc>
      </w:tr>
      <w:tr w:rsidR="00812F21" w:rsidRPr="00812F21" w:rsidTr="00812F21">
        <w:tc>
          <w:tcPr>
            <w:tcW w:w="648"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napToGrid w:val="0"/>
              <w:spacing w:line="240" w:lineRule="auto"/>
              <w:rPr>
                <w:rFonts w:ascii="Times New Roman" w:eastAsia="Times New Roman" w:hAnsi="Times New Roman" w:cs="Times New Roman"/>
                <w:sz w:val="28"/>
                <w:szCs w:val="28"/>
                <w:lang w:eastAsia="ar-SA"/>
              </w:rPr>
            </w:pPr>
          </w:p>
        </w:tc>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spacing w:line="240" w:lineRule="auto"/>
              <w:rPr>
                <w:rFonts w:ascii="Times New Roman" w:eastAsia="Calibri" w:hAnsi="Times New Roman" w:cs="Times New Roman"/>
                <w:sz w:val="28"/>
                <w:szCs w:val="28"/>
                <w:lang w:eastAsia="ar-SA"/>
              </w:rPr>
            </w:pPr>
            <w:r w:rsidRPr="00812F21">
              <w:rPr>
                <w:rFonts w:ascii="Times New Roman" w:eastAsia="Times New Roman" w:hAnsi="Times New Roman" w:cs="Times New Roman"/>
                <w:sz w:val="28"/>
                <w:szCs w:val="28"/>
                <w:lang w:eastAsia="ar-SA"/>
              </w:rPr>
              <w:t>Итого:</w:t>
            </w:r>
          </w:p>
        </w:tc>
        <w:tc>
          <w:tcPr>
            <w:tcW w:w="2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spacing w:line="240" w:lineRule="auto"/>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11614,36</w:t>
            </w:r>
          </w:p>
        </w:tc>
      </w:tr>
    </w:tbl>
    <w:p w:rsidR="00812F21" w:rsidRPr="00812F21" w:rsidRDefault="00812F21" w:rsidP="00812F21">
      <w:pPr>
        <w:spacing w:line="240" w:lineRule="auto"/>
        <w:rPr>
          <w:rFonts w:ascii="Times New Roman" w:eastAsia="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Default="00812F21" w:rsidP="00812F21">
      <w:pPr>
        <w:spacing w:line="240" w:lineRule="auto"/>
        <w:ind w:left="-108" w:right="140" w:firstLine="108"/>
        <w:jc w:val="right"/>
        <w:rPr>
          <w:rFonts w:ascii="Times New Roman" w:hAnsi="Times New Roman" w:cs="Times New Roman"/>
          <w:sz w:val="28"/>
          <w:szCs w:val="28"/>
          <w:lang w:eastAsia="ar-SA"/>
        </w:rPr>
      </w:pPr>
    </w:p>
    <w:p w:rsidR="00812F21" w:rsidRPr="00812F21" w:rsidRDefault="00812F21" w:rsidP="00812F21">
      <w:pPr>
        <w:spacing w:line="240" w:lineRule="auto"/>
        <w:ind w:left="-108" w:right="140" w:firstLine="108"/>
        <w:jc w:val="right"/>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lastRenderedPageBreak/>
        <w:t>УТВЕРЖДЕНА</w:t>
      </w:r>
    </w:p>
    <w:tbl>
      <w:tblPr>
        <w:tblW w:w="9183" w:type="dxa"/>
        <w:tblInd w:w="564" w:type="dxa"/>
        <w:tblLayout w:type="fixed"/>
        <w:tblLook w:val="0000"/>
      </w:tblPr>
      <w:tblGrid>
        <w:gridCol w:w="4784"/>
        <w:gridCol w:w="4399"/>
      </w:tblGrid>
      <w:tr w:rsidR="00812F21" w:rsidRPr="00812F21" w:rsidTr="00812F21">
        <w:tc>
          <w:tcPr>
            <w:tcW w:w="4784" w:type="dxa"/>
            <w:shd w:val="clear" w:color="auto" w:fill="auto"/>
          </w:tcPr>
          <w:p w:rsidR="00812F21" w:rsidRPr="00812F21" w:rsidRDefault="00812F21" w:rsidP="00812F21">
            <w:pPr>
              <w:snapToGrid w:val="0"/>
              <w:spacing w:line="240" w:lineRule="auto"/>
              <w:ind w:right="140"/>
              <w:rPr>
                <w:rFonts w:ascii="Times New Roman" w:eastAsia="Times New Roman" w:hAnsi="Times New Roman" w:cs="Times New Roman"/>
                <w:sz w:val="28"/>
                <w:szCs w:val="28"/>
                <w:lang w:eastAsia="ar-SA"/>
              </w:rPr>
            </w:pPr>
          </w:p>
        </w:tc>
        <w:tc>
          <w:tcPr>
            <w:tcW w:w="4399" w:type="dxa"/>
            <w:shd w:val="clear" w:color="auto" w:fill="auto"/>
          </w:tcPr>
          <w:p w:rsidR="00812F21" w:rsidRPr="00812F21" w:rsidRDefault="00812F21" w:rsidP="00812F21">
            <w:pPr>
              <w:spacing w:line="240" w:lineRule="auto"/>
              <w:ind w:left="-108" w:right="140" w:firstLine="108"/>
              <w:jc w:val="right"/>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 xml:space="preserve"> постановлением администрации </w:t>
            </w:r>
          </w:p>
          <w:p w:rsidR="00812F21" w:rsidRPr="00812F21" w:rsidRDefault="00812F21" w:rsidP="00812F21">
            <w:pPr>
              <w:spacing w:line="240" w:lineRule="auto"/>
              <w:ind w:right="140"/>
              <w:jc w:val="right"/>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МР «Усть-Куломский»</w:t>
            </w:r>
          </w:p>
          <w:p w:rsidR="00812F21" w:rsidRPr="00812F21" w:rsidRDefault="00812F21" w:rsidP="00812F21">
            <w:pPr>
              <w:spacing w:line="240" w:lineRule="auto"/>
              <w:ind w:right="140"/>
              <w:jc w:val="right"/>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от «30» января 2026 года № 82</w:t>
            </w:r>
          </w:p>
          <w:p w:rsidR="00812F21" w:rsidRPr="00812F21" w:rsidRDefault="00812F21" w:rsidP="00812F21">
            <w:pPr>
              <w:spacing w:line="240" w:lineRule="auto"/>
              <w:ind w:right="140"/>
              <w:jc w:val="right"/>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 xml:space="preserve"> (Приложение №2)</w:t>
            </w:r>
          </w:p>
        </w:tc>
      </w:tr>
    </w:tbl>
    <w:p w:rsidR="00812F21" w:rsidRPr="00812F21" w:rsidRDefault="00812F21" w:rsidP="00812F21">
      <w:pPr>
        <w:spacing w:line="240" w:lineRule="auto"/>
        <w:jc w:val="right"/>
        <w:rPr>
          <w:rFonts w:ascii="Times New Roman" w:eastAsia="Times New Roman" w:hAnsi="Times New Roman" w:cs="Times New Roman"/>
          <w:bCs/>
          <w:sz w:val="28"/>
          <w:szCs w:val="28"/>
          <w:lang w:eastAsia="ar-SA"/>
        </w:rPr>
      </w:pPr>
    </w:p>
    <w:p w:rsidR="00812F21" w:rsidRPr="00812F21" w:rsidRDefault="00812F21" w:rsidP="00812F21">
      <w:pPr>
        <w:spacing w:line="240" w:lineRule="auto"/>
        <w:jc w:val="center"/>
        <w:rPr>
          <w:rFonts w:ascii="Times New Roman" w:eastAsia="Calibri" w:hAnsi="Times New Roman" w:cs="Times New Roman"/>
          <w:sz w:val="28"/>
          <w:szCs w:val="28"/>
          <w:lang w:eastAsia="ar-SA"/>
        </w:rPr>
      </w:pPr>
      <w:r w:rsidRPr="00812F21">
        <w:rPr>
          <w:rFonts w:ascii="Times New Roman" w:eastAsia="Times New Roman" w:hAnsi="Times New Roman" w:cs="Times New Roman"/>
          <w:sz w:val="28"/>
          <w:szCs w:val="28"/>
          <w:lang w:eastAsia="ar-SA"/>
        </w:rPr>
        <w:t>Стоимость</w:t>
      </w:r>
    </w:p>
    <w:p w:rsidR="00812F21" w:rsidRPr="00812F21" w:rsidRDefault="00812F21" w:rsidP="00812F21">
      <w:pPr>
        <w:spacing w:line="240" w:lineRule="auto"/>
        <w:jc w:val="center"/>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услуг, оказываемых специализированной службой по вопросам похоронного дела при погребении умерших (погибших), не имеющих супруга, близких родственников, иных родственников либо законного представителя умершего (ст. 12 Федерального закона от 12.01.1996 №8-ФЗ «О погребении и похоронном деле») на территории муниципального образования муниципального района «Усть-Куломский» (с 1 февраля 2026 г.)</w:t>
      </w:r>
    </w:p>
    <w:p w:rsidR="00812F21" w:rsidRPr="00812F21" w:rsidRDefault="00812F21" w:rsidP="00812F21">
      <w:pPr>
        <w:spacing w:line="240" w:lineRule="auto"/>
        <w:jc w:val="center"/>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 xml:space="preserve"> </w:t>
      </w:r>
    </w:p>
    <w:p w:rsidR="00812F21" w:rsidRPr="00901CDB" w:rsidRDefault="00812F21" w:rsidP="00812F21">
      <w:pPr>
        <w:rPr>
          <w:rFonts w:ascii="Calibri" w:eastAsia="Times New Roman" w:hAnsi="Calibri" w:cs="Times New Roman"/>
          <w:sz w:val="28"/>
          <w:szCs w:val="28"/>
          <w:lang w:eastAsia="ar-SA"/>
        </w:rPr>
      </w:pPr>
    </w:p>
    <w:tbl>
      <w:tblPr>
        <w:tblW w:w="9498" w:type="dxa"/>
        <w:tblInd w:w="108" w:type="dxa"/>
        <w:tblLayout w:type="fixed"/>
        <w:tblLook w:val="0000"/>
      </w:tblPr>
      <w:tblGrid>
        <w:gridCol w:w="5760"/>
        <w:gridCol w:w="3738"/>
      </w:tblGrid>
      <w:tr w:rsidR="00812F21" w:rsidRPr="00812F21" w:rsidTr="00812F21">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jc w:val="center"/>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Наименование услуг</w:t>
            </w:r>
          </w:p>
        </w:tc>
        <w:tc>
          <w:tcPr>
            <w:tcW w:w="3738" w:type="dxa"/>
            <w:tcBorders>
              <w:top w:val="single" w:sz="4" w:space="0" w:color="000000"/>
              <w:left w:val="single" w:sz="4" w:space="0" w:color="000000"/>
              <w:bottom w:val="single" w:sz="4" w:space="0" w:color="000000"/>
              <w:right w:val="single" w:sz="4" w:space="0" w:color="000000"/>
            </w:tcBorders>
            <w:shd w:val="clear" w:color="auto" w:fill="auto"/>
          </w:tcPr>
          <w:p w:rsidR="00812F21" w:rsidRPr="00812F21" w:rsidRDefault="00812F21" w:rsidP="00812F21">
            <w:pPr>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 xml:space="preserve">Стоимость услуг </w:t>
            </w:r>
          </w:p>
          <w:p w:rsidR="00812F21" w:rsidRPr="00812F21" w:rsidRDefault="00812F21" w:rsidP="00812F21">
            <w:pPr>
              <w:rPr>
                <w:rFonts w:ascii="Times New Roman" w:eastAsia="Times New Roman" w:hAnsi="Times New Roman" w:cs="Times New Roman"/>
                <w:sz w:val="24"/>
                <w:szCs w:val="24"/>
                <w:lang w:eastAsia="ar-SA"/>
              </w:rPr>
            </w:pPr>
            <w:r w:rsidRPr="00812F21">
              <w:rPr>
                <w:rFonts w:ascii="Times New Roman" w:eastAsia="Times New Roman" w:hAnsi="Times New Roman" w:cs="Times New Roman"/>
                <w:sz w:val="28"/>
                <w:szCs w:val="28"/>
                <w:lang w:eastAsia="ar-SA"/>
              </w:rPr>
              <w:t>(руб.)</w:t>
            </w:r>
          </w:p>
        </w:tc>
      </w:tr>
      <w:tr w:rsidR="00812F21" w:rsidRPr="00812F21" w:rsidTr="00812F21">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Оформление документов, необходимых для погребения</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0,0</w:t>
            </w:r>
          </w:p>
        </w:tc>
      </w:tr>
      <w:tr w:rsidR="00812F21" w:rsidRPr="00812F21" w:rsidTr="00812F21">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Облачение тела</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376,6</w:t>
            </w:r>
          </w:p>
        </w:tc>
      </w:tr>
      <w:tr w:rsidR="00812F21" w:rsidRPr="00812F21" w:rsidTr="00812F21">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rPr>
                <w:rFonts w:ascii="Times New Roman" w:eastAsia="Calibri" w:hAnsi="Times New Roman" w:cs="Times New Roman"/>
                <w:sz w:val="28"/>
                <w:szCs w:val="28"/>
                <w:lang w:eastAsia="ar-SA"/>
              </w:rPr>
            </w:pPr>
            <w:r w:rsidRPr="00812F21">
              <w:rPr>
                <w:rFonts w:ascii="Times New Roman" w:eastAsia="Times New Roman" w:hAnsi="Times New Roman" w:cs="Times New Roman"/>
                <w:sz w:val="28"/>
                <w:szCs w:val="28"/>
                <w:lang w:eastAsia="ar-SA"/>
              </w:rPr>
              <w:t>Предоставление гроба</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6079,54</w:t>
            </w:r>
          </w:p>
        </w:tc>
      </w:tr>
      <w:tr w:rsidR="00812F21" w:rsidRPr="00812F21" w:rsidTr="00812F21">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autoSpaceDE w:val="0"/>
              <w:jc w:val="both"/>
              <w:rPr>
                <w:rFonts w:ascii="Times New Roman" w:eastAsia="Calibri" w:hAnsi="Times New Roman" w:cs="Times New Roman"/>
                <w:sz w:val="28"/>
                <w:szCs w:val="28"/>
                <w:lang w:eastAsia="ar-SA"/>
              </w:rPr>
            </w:pPr>
            <w:r w:rsidRPr="00812F21">
              <w:rPr>
                <w:rFonts w:ascii="Times New Roman" w:eastAsia="Times New Roman" w:hAnsi="Times New Roman" w:cs="Times New Roman"/>
                <w:sz w:val="28"/>
                <w:szCs w:val="28"/>
                <w:lang w:eastAsia="ar-SA"/>
              </w:rPr>
              <w:t>Перевозка тела (останков) умершего на кладбище   (в крематорий)</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2721,52</w:t>
            </w:r>
          </w:p>
        </w:tc>
      </w:tr>
      <w:tr w:rsidR="00812F21" w:rsidRPr="00812F21" w:rsidTr="00812F21">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autoSpaceDE w:val="0"/>
              <w:jc w:val="both"/>
              <w:rPr>
                <w:rFonts w:ascii="Times New Roman" w:eastAsia="Times New Roman" w:hAnsi="Times New Roman" w:cs="Times New Roman"/>
                <w:sz w:val="28"/>
                <w:szCs w:val="28"/>
                <w:lang w:eastAsia="ar-SA"/>
              </w:rPr>
            </w:pPr>
            <w:r w:rsidRPr="00812F21">
              <w:rPr>
                <w:rFonts w:ascii="Times New Roman" w:eastAsia="Times New Roman" w:hAnsi="Times New Roman" w:cs="Times New Roman"/>
                <w:sz w:val="28"/>
                <w:szCs w:val="28"/>
                <w:lang w:eastAsia="ar-SA"/>
              </w:rPr>
              <w:t xml:space="preserve">Погребение </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2436,7</w:t>
            </w:r>
          </w:p>
        </w:tc>
      </w:tr>
      <w:tr w:rsidR="00812F21" w:rsidRPr="00812F21" w:rsidTr="00812F21">
        <w:tc>
          <w:tcPr>
            <w:tcW w:w="5760" w:type="dxa"/>
            <w:tcBorders>
              <w:top w:val="single" w:sz="4" w:space="0" w:color="000000"/>
              <w:left w:val="single" w:sz="4" w:space="0" w:color="000000"/>
              <w:bottom w:val="single" w:sz="4" w:space="0" w:color="000000"/>
            </w:tcBorders>
            <w:shd w:val="clear" w:color="auto" w:fill="auto"/>
          </w:tcPr>
          <w:p w:rsidR="00812F21" w:rsidRPr="00812F21" w:rsidRDefault="00812F21" w:rsidP="00812F21">
            <w:pPr>
              <w:rPr>
                <w:rFonts w:ascii="Times New Roman" w:eastAsia="Calibri" w:hAnsi="Times New Roman" w:cs="Times New Roman"/>
                <w:sz w:val="28"/>
                <w:szCs w:val="28"/>
                <w:lang w:eastAsia="ar-SA"/>
              </w:rPr>
            </w:pPr>
            <w:r w:rsidRPr="00812F21">
              <w:rPr>
                <w:rFonts w:ascii="Times New Roman" w:eastAsia="Times New Roman" w:hAnsi="Times New Roman" w:cs="Times New Roman"/>
                <w:sz w:val="28"/>
                <w:szCs w:val="28"/>
                <w:lang w:eastAsia="ar-SA"/>
              </w:rPr>
              <w:t>Итого:</w:t>
            </w:r>
          </w:p>
        </w:tc>
        <w:tc>
          <w:tcPr>
            <w:tcW w:w="3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2F21" w:rsidRPr="00812F21" w:rsidRDefault="00812F21" w:rsidP="00812F21">
            <w:pPr>
              <w:jc w:val="center"/>
              <w:rPr>
                <w:rFonts w:ascii="Times New Roman" w:eastAsia="Times New Roman" w:hAnsi="Times New Roman" w:cs="Times New Roman"/>
                <w:sz w:val="28"/>
                <w:szCs w:val="28"/>
              </w:rPr>
            </w:pPr>
            <w:r w:rsidRPr="00812F21">
              <w:rPr>
                <w:rFonts w:ascii="Times New Roman" w:eastAsia="Times New Roman" w:hAnsi="Times New Roman" w:cs="Times New Roman"/>
                <w:sz w:val="28"/>
                <w:szCs w:val="28"/>
              </w:rPr>
              <w:t>11614,36</w:t>
            </w:r>
          </w:p>
        </w:tc>
      </w:tr>
    </w:tbl>
    <w:p w:rsidR="00812F21" w:rsidRDefault="00812F21" w:rsidP="00812F21">
      <w:pPr>
        <w:ind w:left="-57"/>
        <w:jc w:val="both"/>
        <w:rPr>
          <w:rFonts w:ascii="Calibri" w:eastAsia="Times New Roman" w:hAnsi="Calibri" w:cs="Times New Roman"/>
          <w:sz w:val="24"/>
          <w:szCs w:val="24"/>
        </w:rPr>
      </w:pPr>
    </w:p>
    <w:p w:rsidR="00812F21" w:rsidRPr="00C34867" w:rsidRDefault="00812F21" w:rsidP="00812F21">
      <w:pPr>
        <w:spacing w:line="240" w:lineRule="auto"/>
        <w:ind w:firstLine="567"/>
        <w:contextualSpacing/>
        <w:jc w:val="right"/>
        <w:rPr>
          <w:rFonts w:ascii="Times New Roman" w:hAnsi="Times New Roman" w:cs="Times New Roman"/>
        </w:rPr>
      </w:pPr>
    </w:p>
    <w:p w:rsidR="00C34867" w:rsidRPr="00D73E72" w:rsidRDefault="00C34867" w:rsidP="00C34867">
      <w:pPr>
        <w:tabs>
          <w:tab w:val="left" w:pos="2038"/>
        </w:tabs>
        <w:sectPr w:rsidR="00C34867" w:rsidRPr="00D73E72" w:rsidSect="002151FB">
          <w:pgSz w:w="11907" w:h="16840"/>
          <w:pgMar w:top="1134" w:right="850" w:bottom="1134" w:left="1701" w:header="720" w:footer="720" w:gutter="0"/>
          <w:cols w:space="720"/>
          <w:docGrid w:linePitch="272"/>
        </w:sectPr>
      </w:pPr>
    </w:p>
    <w:p w:rsidR="00812F21" w:rsidRPr="0061431B" w:rsidRDefault="00812F21" w:rsidP="00812F21">
      <w:pPr>
        <w:widowControl w:val="0"/>
        <w:spacing w:after="0" w:line="240" w:lineRule="auto"/>
        <w:jc w:val="center"/>
        <w:rPr>
          <w:rFonts w:ascii="Cambria Math" w:eastAsia="Cambria Math" w:hAnsi="Cambria Math" w:cs="Cambria Math"/>
          <w:color w:val="000000"/>
          <w:sz w:val="24"/>
          <w:szCs w:val="24"/>
          <w:lang w:bidi="ru-RU"/>
        </w:rPr>
      </w:pPr>
      <w:r w:rsidRPr="0061431B">
        <w:rPr>
          <w:rFonts w:ascii="Cambria Math" w:eastAsia="Cambria Math" w:hAnsi="Cambria Math" w:cs="Cambria Math"/>
          <w:noProof/>
          <w:color w:val="000000"/>
          <w:sz w:val="24"/>
          <w:szCs w:val="24"/>
        </w:rPr>
        <w:lastRenderedPageBreak/>
        <w:drawing>
          <wp:inline distT="0" distB="0" distL="0" distR="0">
            <wp:extent cx="847725" cy="838200"/>
            <wp:effectExtent l="0" t="0" r="0" b="0"/>
            <wp:docPr id="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812F21" w:rsidRPr="0061431B" w:rsidRDefault="00812F21" w:rsidP="00812F21">
      <w:pPr>
        <w:widowControl w:val="0"/>
        <w:spacing w:after="0" w:line="240" w:lineRule="auto"/>
        <w:jc w:val="center"/>
        <w:rPr>
          <w:rFonts w:ascii="Times New Roman" w:eastAsia="Cambria Math" w:hAnsi="Times New Roman" w:cs="Times New Roman"/>
          <w:b/>
          <w:color w:val="000000"/>
          <w:sz w:val="28"/>
          <w:szCs w:val="28"/>
          <w:lang w:bidi="ru-RU"/>
        </w:rPr>
      </w:pPr>
      <w:r w:rsidRPr="0061431B">
        <w:rPr>
          <w:rFonts w:ascii="Times New Roman" w:eastAsia="Cambria Math" w:hAnsi="Times New Roman" w:cs="Times New Roman"/>
          <w:b/>
          <w:color w:val="000000"/>
          <w:sz w:val="28"/>
          <w:szCs w:val="28"/>
          <w:lang w:bidi="ru-RU"/>
        </w:rPr>
        <w:t>«Кулöмд</w:t>
      </w:r>
      <w:r w:rsidRPr="0061431B">
        <w:rPr>
          <w:rFonts w:ascii="Times New Roman" w:eastAsia="Cambria Math" w:hAnsi="Times New Roman" w:cs="Times New Roman"/>
          <w:b/>
          <w:color w:val="000000"/>
          <w:sz w:val="28"/>
          <w:szCs w:val="28"/>
          <w:lang w:val="en-US" w:bidi="ru-RU"/>
        </w:rPr>
        <w:t>i</w:t>
      </w:r>
      <w:r w:rsidRPr="0061431B">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812F21" w:rsidRPr="0061431B" w:rsidRDefault="00812F21" w:rsidP="00812F21">
      <w:pPr>
        <w:widowControl w:val="0"/>
        <w:spacing w:after="0" w:line="240" w:lineRule="auto"/>
        <w:jc w:val="center"/>
        <w:rPr>
          <w:rFonts w:ascii="Times New Roman" w:eastAsia="Cambria Math" w:hAnsi="Times New Roman" w:cs="Times New Roman"/>
          <w:b/>
          <w:color w:val="000000"/>
          <w:sz w:val="32"/>
          <w:szCs w:val="32"/>
          <w:lang w:bidi="ru-RU"/>
        </w:rPr>
      </w:pPr>
      <w:r w:rsidRPr="0061431B">
        <w:rPr>
          <w:rFonts w:ascii="Times New Roman" w:eastAsia="Cambria Math" w:hAnsi="Times New Roman" w:cs="Times New Roman"/>
          <w:b/>
          <w:color w:val="000000"/>
          <w:sz w:val="32"/>
          <w:szCs w:val="32"/>
          <w:lang w:bidi="ru-RU"/>
        </w:rPr>
        <w:t>Ш У Ö М</w:t>
      </w:r>
    </w:p>
    <w:p w:rsidR="00812F21" w:rsidRPr="0061431B" w:rsidRDefault="00AD77D3" w:rsidP="00812F21">
      <w:pPr>
        <w:widowControl w:val="0"/>
        <w:spacing w:after="0" w:line="240" w:lineRule="auto"/>
        <w:jc w:val="center"/>
        <w:rPr>
          <w:rFonts w:ascii="Times New Roman" w:eastAsia="Cambria Math" w:hAnsi="Times New Roman" w:cs="Times New Roman"/>
          <w:b/>
          <w:color w:val="000000"/>
          <w:sz w:val="28"/>
          <w:szCs w:val="28"/>
          <w:lang w:bidi="ru-RU"/>
        </w:rPr>
      </w:pPr>
      <w:r w:rsidRPr="00AD77D3">
        <w:rPr>
          <w:rFonts w:ascii="Times New Roman" w:eastAsia="Times New Roman" w:hAnsi="Times New Roman" w:cs="Times New Roman"/>
          <w:noProof/>
          <w:sz w:val="20"/>
          <w:szCs w:val="20"/>
        </w:rPr>
        <w:pict>
          <v:line id="Прямая соединительная линия 2" o:spid="_x0000_s2236" style="position:absolute;left:0;text-align:left;flip:y;z-index:251840512;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812F21" w:rsidRPr="0061431B">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812F21" w:rsidRPr="0061431B" w:rsidRDefault="00812F21" w:rsidP="00812F21">
      <w:pPr>
        <w:keepNext/>
        <w:spacing w:after="0" w:line="240" w:lineRule="auto"/>
        <w:jc w:val="center"/>
        <w:outlineLvl w:val="3"/>
        <w:rPr>
          <w:rFonts w:ascii="Times New Roman" w:eastAsia="Times New Roman" w:hAnsi="Times New Roman" w:cs="Times New Roman"/>
          <w:b/>
          <w:spacing w:val="38"/>
          <w:sz w:val="32"/>
          <w:szCs w:val="32"/>
        </w:rPr>
      </w:pPr>
      <w:r w:rsidRPr="0061431B">
        <w:rPr>
          <w:rFonts w:ascii="Times New Roman" w:eastAsia="Times New Roman" w:hAnsi="Times New Roman" w:cs="Times New Roman"/>
          <w:b/>
          <w:spacing w:val="38"/>
          <w:sz w:val="32"/>
          <w:szCs w:val="32"/>
        </w:rPr>
        <w:t>П О С Т А Н О В Л Е Н И Е</w:t>
      </w:r>
    </w:p>
    <w:p w:rsidR="00812F21" w:rsidRPr="0061431B" w:rsidRDefault="00812F21" w:rsidP="00812F21">
      <w:pPr>
        <w:widowControl w:val="0"/>
        <w:spacing w:after="0" w:line="240" w:lineRule="auto"/>
        <w:jc w:val="both"/>
        <w:rPr>
          <w:rFonts w:ascii="Times New Roman" w:eastAsia="Cambria Math" w:hAnsi="Times New Roman" w:cs="Times New Roman"/>
          <w:color w:val="000000"/>
          <w:sz w:val="28"/>
          <w:szCs w:val="28"/>
          <w:lang w:bidi="ru-RU"/>
        </w:rPr>
      </w:pPr>
    </w:p>
    <w:p w:rsidR="00812F21" w:rsidRPr="0061431B" w:rsidRDefault="00812F21" w:rsidP="00812F21">
      <w:pPr>
        <w:widowControl w:val="0"/>
        <w:spacing w:after="0" w:line="240" w:lineRule="auto"/>
        <w:jc w:val="both"/>
        <w:rPr>
          <w:rFonts w:ascii="Times New Roman" w:eastAsia="Cambria Math" w:hAnsi="Times New Roman" w:cs="Times New Roman"/>
          <w:color w:val="000000"/>
          <w:sz w:val="28"/>
          <w:szCs w:val="28"/>
          <w:lang w:bidi="ru-RU"/>
        </w:rPr>
      </w:pPr>
      <w:r>
        <w:rPr>
          <w:rFonts w:ascii="Times New Roman" w:eastAsia="Cambria Math" w:hAnsi="Times New Roman" w:cs="Times New Roman"/>
          <w:color w:val="000000"/>
          <w:sz w:val="28"/>
          <w:szCs w:val="28"/>
          <w:lang w:bidi="ru-RU"/>
        </w:rPr>
        <w:t>03 феврал</w:t>
      </w:r>
      <w:r w:rsidRPr="0061431B">
        <w:rPr>
          <w:rFonts w:ascii="Times New Roman" w:eastAsia="Cambria Math" w:hAnsi="Times New Roman" w:cs="Times New Roman"/>
          <w:color w:val="000000"/>
          <w:sz w:val="28"/>
          <w:szCs w:val="28"/>
          <w:lang w:bidi="ru-RU"/>
        </w:rPr>
        <w:t xml:space="preserve">я 2026 г.                                                            </w:t>
      </w:r>
      <w:r>
        <w:rPr>
          <w:rFonts w:ascii="Times New Roman" w:eastAsia="Cambria Math" w:hAnsi="Times New Roman" w:cs="Times New Roman"/>
          <w:color w:val="000000"/>
          <w:sz w:val="28"/>
          <w:szCs w:val="28"/>
          <w:lang w:bidi="ru-RU"/>
        </w:rPr>
        <w:t xml:space="preserve">                             </w:t>
      </w:r>
      <w:r w:rsidRPr="0061431B">
        <w:rPr>
          <w:rFonts w:ascii="Times New Roman" w:eastAsia="Cambria Math" w:hAnsi="Times New Roman" w:cs="Times New Roman"/>
          <w:color w:val="000000"/>
          <w:sz w:val="28"/>
          <w:szCs w:val="28"/>
          <w:lang w:bidi="ru-RU"/>
        </w:rPr>
        <w:t xml:space="preserve"> № </w:t>
      </w:r>
      <w:r>
        <w:rPr>
          <w:rFonts w:ascii="Times New Roman" w:eastAsia="Cambria Math" w:hAnsi="Times New Roman" w:cs="Times New Roman"/>
          <w:color w:val="000000"/>
          <w:sz w:val="28"/>
          <w:szCs w:val="28"/>
          <w:lang w:bidi="ru-RU"/>
        </w:rPr>
        <w:t>121</w:t>
      </w:r>
    </w:p>
    <w:p w:rsidR="00812F21" w:rsidRPr="0061431B" w:rsidRDefault="00812F21" w:rsidP="00812F21">
      <w:pPr>
        <w:widowControl w:val="0"/>
        <w:spacing w:after="0" w:line="240" w:lineRule="auto"/>
        <w:jc w:val="center"/>
        <w:rPr>
          <w:rFonts w:ascii="Times New Roman" w:eastAsia="Cambria Math" w:hAnsi="Times New Roman" w:cs="Times New Roman"/>
          <w:color w:val="000000"/>
          <w:sz w:val="18"/>
          <w:szCs w:val="16"/>
          <w:lang w:bidi="ru-RU"/>
        </w:rPr>
      </w:pPr>
    </w:p>
    <w:p w:rsidR="00812F21" w:rsidRPr="0061431B" w:rsidRDefault="00812F21" w:rsidP="00812F21">
      <w:pPr>
        <w:widowControl w:val="0"/>
        <w:spacing w:after="0" w:line="240" w:lineRule="auto"/>
        <w:jc w:val="center"/>
        <w:rPr>
          <w:rFonts w:ascii="Times New Roman" w:eastAsia="Cambria Math" w:hAnsi="Times New Roman" w:cs="Times New Roman"/>
          <w:color w:val="000000"/>
          <w:sz w:val="18"/>
          <w:szCs w:val="16"/>
          <w:lang w:bidi="ru-RU"/>
        </w:rPr>
      </w:pPr>
      <w:r w:rsidRPr="0061431B">
        <w:rPr>
          <w:rFonts w:ascii="Times New Roman" w:eastAsia="Cambria Math" w:hAnsi="Times New Roman" w:cs="Times New Roman"/>
          <w:color w:val="000000"/>
          <w:sz w:val="18"/>
          <w:szCs w:val="16"/>
          <w:lang w:bidi="ru-RU"/>
        </w:rPr>
        <w:t>Республика Коми</w:t>
      </w:r>
    </w:p>
    <w:p w:rsidR="00812F21" w:rsidRPr="0061431B" w:rsidRDefault="00812F21" w:rsidP="00812F21">
      <w:pPr>
        <w:widowControl w:val="0"/>
        <w:spacing w:after="0" w:line="240" w:lineRule="auto"/>
        <w:jc w:val="center"/>
        <w:rPr>
          <w:rFonts w:ascii="Times New Roman" w:eastAsia="Cambria Math" w:hAnsi="Times New Roman" w:cs="Times New Roman"/>
          <w:color w:val="000000"/>
          <w:sz w:val="18"/>
          <w:szCs w:val="16"/>
          <w:lang w:bidi="ru-RU"/>
        </w:rPr>
      </w:pPr>
      <w:r w:rsidRPr="0061431B">
        <w:rPr>
          <w:rFonts w:ascii="Times New Roman" w:eastAsia="Cambria Math" w:hAnsi="Times New Roman" w:cs="Times New Roman"/>
          <w:color w:val="000000"/>
          <w:sz w:val="18"/>
          <w:szCs w:val="16"/>
          <w:lang w:bidi="ru-RU"/>
        </w:rPr>
        <w:t>с. Усть-Кулом</w:t>
      </w:r>
    </w:p>
    <w:p w:rsidR="00812F21" w:rsidRPr="002351F4" w:rsidRDefault="00812F21" w:rsidP="00812F21">
      <w:pPr>
        <w:spacing w:after="0" w:line="240" w:lineRule="auto"/>
        <w:ind w:left="-284" w:firstLine="426"/>
        <w:jc w:val="center"/>
        <w:rPr>
          <w:rFonts w:ascii="Times New Roman" w:eastAsia="Times New Roman" w:hAnsi="Times New Roman" w:cs="Times New Roman"/>
          <w:color w:val="000000" w:themeColor="text1"/>
          <w:sz w:val="18"/>
          <w:szCs w:val="16"/>
        </w:rPr>
      </w:pPr>
    </w:p>
    <w:p w:rsidR="00812F21" w:rsidRPr="00070810" w:rsidRDefault="00812F21" w:rsidP="00812F21">
      <w:pPr>
        <w:shd w:val="clear" w:color="auto" w:fill="FFFFFF"/>
        <w:suppressAutoHyphens/>
        <w:spacing w:after="0" w:line="240" w:lineRule="auto"/>
        <w:jc w:val="center"/>
        <w:rPr>
          <w:rFonts w:ascii="Times New Roman" w:hAnsi="Times New Roman" w:cs="Times New Roman"/>
          <w:b/>
          <w:bCs/>
          <w:color w:val="000000" w:themeColor="text1"/>
          <w:spacing w:val="-3"/>
          <w:sz w:val="28"/>
          <w:szCs w:val="24"/>
        </w:rPr>
      </w:pPr>
      <w:bookmarkStart w:id="2" w:name="_GoBack"/>
      <w:r w:rsidRPr="00070810">
        <w:rPr>
          <w:rFonts w:ascii="Times New Roman" w:hAnsi="Times New Roman" w:cs="Times New Roman"/>
          <w:b/>
          <w:color w:val="000000" w:themeColor="text1"/>
          <w:sz w:val="28"/>
          <w:szCs w:val="24"/>
        </w:rPr>
        <w:t>О подготовке проектов решений</w:t>
      </w:r>
      <w:r w:rsidR="00E11FA1">
        <w:rPr>
          <w:rFonts w:ascii="Times New Roman" w:hAnsi="Times New Roman" w:cs="Times New Roman"/>
          <w:b/>
          <w:color w:val="000000" w:themeColor="text1"/>
          <w:sz w:val="28"/>
          <w:szCs w:val="24"/>
        </w:rPr>
        <w:t xml:space="preserve"> </w:t>
      </w:r>
      <w:r w:rsidRPr="00070810">
        <w:rPr>
          <w:rFonts w:ascii="Times New Roman" w:hAnsi="Times New Roman" w:cs="Times New Roman"/>
          <w:b/>
          <w:color w:val="000000" w:themeColor="text1"/>
          <w:sz w:val="28"/>
          <w:szCs w:val="24"/>
        </w:rPr>
        <w:t xml:space="preserve">о внесении изменений </w:t>
      </w:r>
      <w:r>
        <w:rPr>
          <w:rFonts w:ascii="Times New Roman" w:hAnsi="Times New Roman" w:cs="Times New Roman"/>
          <w:b/>
          <w:color w:val="000000" w:themeColor="text1"/>
          <w:sz w:val="28"/>
          <w:szCs w:val="24"/>
        </w:rPr>
        <w:t xml:space="preserve">и дополнений </w:t>
      </w:r>
      <w:r w:rsidRPr="00070810">
        <w:rPr>
          <w:rFonts w:ascii="Times New Roman" w:hAnsi="Times New Roman" w:cs="Times New Roman"/>
          <w:b/>
          <w:color w:val="000000" w:themeColor="text1"/>
          <w:sz w:val="28"/>
          <w:szCs w:val="24"/>
        </w:rPr>
        <w:t>в Правила землепользования и застройки сельских поселений муниципального района "Усть-Куломский"</w:t>
      </w:r>
      <w:r w:rsidRPr="00070810">
        <w:rPr>
          <w:rFonts w:ascii="Times New Roman" w:hAnsi="Times New Roman" w:cs="Times New Roman"/>
          <w:b/>
          <w:bCs/>
          <w:color w:val="000000" w:themeColor="text1"/>
          <w:spacing w:val="-3"/>
          <w:sz w:val="28"/>
          <w:szCs w:val="24"/>
        </w:rPr>
        <w:t>Республики Коми</w:t>
      </w:r>
    </w:p>
    <w:bookmarkEnd w:id="2"/>
    <w:p w:rsidR="00812F21" w:rsidRPr="0050087E" w:rsidRDefault="00812F21" w:rsidP="00812F21">
      <w:pPr>
        <w:shd w:val="clear" w:color="auto" w:fill="FFFFFF"/>
        <w:suppressAutoHyphens/>
        <w:spacing w:after="0" w:line="240" w:lineRule="auto"/>
        <w:jc w:val="center"/>
        <w:rPr>
          <w:rFonts w:ascii="Times New Roman" w:hAnsi="Times New Roman"/>
          <w:b/>
          <w:color w:val="000000" w:themeColor="text1"/>
          <w:sz w:val="24"/>
          <w:szCs w:val="24"/>
        </w:rPr>
      </w:pPr>
    </w:p>
    <w:p w:rsidR="00812F21" w:rsidRDefault="00812F21" w:rsidP="00812F21">
      <w:pPr>
        <w:pStyle w:val="ConsPlusTitle"/>
        <w:ind w:firstLine="426"/>
        <w:jc w:val="both"/>
        <w:rPr>
          <w:rFonts w:ascii="Times New Roman" w:hAnsi="Times New Roman" w:cs="Times New Roman"/>
          <w:b w:val="0"/>
          <w:color w:val="000000" w:themeColor="text1"/>
          <w:sz w:val="28"/>
          <w:szCs w:val="24"/>
        </w:rPr>
      </w:pPr>
      <w:r w:rsidRPr="00070810">
        <w:rPr>
          <w:rFonts w:ascii="Times New Roman" w:hAnsi="Times New Roman" w:cs="Times New Roman"/>
          <w:b w:val="0"/>
          <w:color w:val="000000" w:themeColor="text1"/>
          <w:sz w:val="28"/>
          <w:szCs w:val="24"/>
        </w:rPr>
        <w:t xml:space="preserve">В соответствии сост. 31, 32, 33 Градостроительного кодекса РФ, Уставом МО МР "Усть-Куломский", постановлением администрации МР "Усть-Куломский" от </w:t>
      </w:r>
      <w:r>
        <w:rPr>
          <w:rFonts w:ascii="Times New Roman" w:hAnsi="Times New Roman" w:cs="Times New Roman"/>
          <w:b w:val="0"/>
          <w:color w:val="000000"/>
          <w:sz w:val="28"/>
          <w:szCs w:val="28"/>
        </w:rPr>
        <w:t>11</w:t>
      </w:r>
      <w:r w:rsidRPr="00A679FB">
        <w:rPr>
          <w:rFonts w:ascii="Times New Roman" w:hAnsi="Times New Roman" w:cs="Times New Roman"/>
          <w:b w:val="0"/>
          <w:color w:val="000000"/>
          <w:sz w:val="28"/>
          <w:szCs w:val="28"/>
        </w:rPr>
        <w:t>.</w:t>
      </w:r>
      <w:r>
        <w:rPr>
          <w:rFonts w:ascii="Times New Roman" w:hAnsi="Times New Roman" w:cs="Times New Roman"/>
          <w:b w:val="0"/>
          <w:color w:val="000000"/>
          <w:sz w:val="28"/>
          <w:szCs w:val="28"/>
        </w:rPr>
        <w:t>12.2024</w:t>
      </w:r>
      <w:r w:rsidRPr="00A679FB">
        <w:rPr>
          <w:rFonts w:ascii="Times New Roman" w:hAnsi="Times New Roman" w:cs="Times New Roman"/>
          <w:b w:val="0"/>
          <w:color w:val="000000"/>
          <w:sz w:val="28"/>
          <w:szCs w:val="28"/>
        </w:rPr>
        <w:t xml:space="preserve"> года № </w:t>
      </w:r>
      <w:r>
        <w:rPr>
          <w:rFonts w:ascii="Times New Roman" w:hAnsi="Times New Roman" w:cs="Times New Roman"/>
          <w:b w:val="0"/>
          <w:color w:val="000000"/>
          <w:sz w:val="28"/>
          <w:szCs w:val="28"/>
        </w:rPr>
        <w:t>1773</w:t>
      </w:r>
      <w:r w:rsidRPr="00070810">
        <w:rPr>
          <w:rFonts w:ascii="Times New Roman" w:hAnsi="Times New Roman" w:cs="Times New Roman"/>
          <w:b w:val="0"/>
          <w:color w:val="000000" w:themeColor="text1"/>
          <w:sz w:val="28"/>
          <w:szCs w:val="24"/>
        </w:rPr>
        <w:t xml:space="preserve"> «О комиссии по землепользованию и застройке муниципального образования муниципального</w:t>
      </w:r>
      <w:r>
        <w:rPr>
          <w:rFonts w:ascii="Times New Roman" w:hAnsi="Times New Roman" w:cs="Times New Roman"/>
          <w:b w:val="0"/>
          <w:color w:val="000000" w:themeColor="text1"/>
          <w:sz w:val="28"/>
          <w:szCs w:val="24"/>
        </w:rPr>
        <w:t xml:space="preserve"> района «Усть-Куломский» (далее</w:t>
      </w:r>
      <w:r w:rsidRPr="00070810">
        <w:rPr>
          <w:rFonts w:ascii="Times New Roman" w:hAnsi="Times New Roman" w:cs="Times New Roman"/>
          <w:b w:val="0"/>
          <w:color w:val="000000" w:themeColor="text1"/>
          <w:sz w:val="28"/>
          <w:szCs w:val="24"/>
        </w:rPr>
        <w:t xml:space="preserve">- Постановление),администрация муниципального района «Усть-Куломский» </w:t>
      </w:r>
      <w:r w:rsidRPr="00070810">
        <w:rPr>
          <w:rFonts w:ascii="Times New Roman" w:hAnsi="Times New Roman" w:cs="Times New Roman"/>
          <w:b w:val="0"/>
          <w:color w:val="000000" w:themeColor="text1"/>
          <w:spacing w:val="60"/>
          <w:sz w:val="28"/>
          <w:szCs w:val="24"/>
        </w:rPr>
        <w:t>постановляет</w:t>
      </w:r>
      <w:r w:rsidRPr="00070810">
        <w:rPr>
          <w:rFonts w:ascii="Times New Roman" w:hAnsi="Times New Roman" w:cs="Times New Roman"/>
          <w:b w:val="0"/>
          <w:color w:val="000000" w:themeColor="text1"/>
          <w:sz w:val="28"/>
          <w:szCs w:val="24"/>
        </w:rPr>
        <w:t>:</w:t>
      </w:r>
    </w:p>
    <w:p w:rsidR="00812F21" w:rsidRDefault="00812F21" w:rsidP="00812F21">
      <w:pPr>
        <w:pStyle w:val="ConsPlusTitle"/>
        <w:ind w:firstLine="426"/>
        <w:jc w:val="both"/>
        <w:rPr>
          <w:rFonts w:ascii="Times New Roman" w:hAnsi="Times New Roman" w:cs="Times New Roman"/>
          <w:b w:val="0"/>
          <w:color w:val="000000" w:themeColor="text1"/>
          <w:sz w:val="28"/>
          <w:szCs w:val="24"/>
        </w:rPr>
      </w:pPr>
    </w:p>
    <w:p w:rsidR="00812F21" w:rsidRPr="00070810" w:rsidRDefault="00812F21" w:rsidP="00812F21">
      <w:pPr>
        <w:spacing w:after="0" w:line="240" w:lineRule="auto"/>
        <w:ind w:firstLine="426"/>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1. Комиссии по землепользованию и застройке муниципального образования муниципального района «Усть-Куломский», утвержденной Постановлением, организовать работу по подготовке проектов решений о внесении изменений</w:t>
      </w:r>
      <w:r w:rsidR="00E11FA1">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и дополнений в правила землепользования и застройки</w:t>
      </w:r>
      <w:r w:rsidR="00E11FA1">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сельских поселений муниципального района "Усть-Куломский" Республики Коми, согласно приложени</w:t>
      </w:r>
      <w:r>
        <w:rPr>
          <w:rFonts w:ascii="Times New Roman" w:hAnsi="Times New Roman" w:cs="Times New Roman"/>
          <w:color w:val="000000" w:themeColor="text1"/>
          <w:sz w:val="28"/>
          <w:szCs w:val="24"/>
        </w:rPr>
        <w:t>ям № 1-2</w:t>
      </w:r>
      <w:r w:rsidRPr="00070810">
        <w:rPr>
          <w:rFonts w:ascii="Times New Roman" w:hAnsi="Times New Roman" w:cs="Times New Roman"/>
          <w:color w:val="000000" w:themeColor="text1"/>
          <w:sz w:val="28"/>
          <w:szCs w:val="24"/>
        </w:rPr>
        <w:t>к настоящему постановлению.</w:t>
      </w:r>
    </w:p>
    <w:p w:rsidR="00812F21" w:rsidRPr="00070810" w:rsidRDefault="00812F21" w:rsidP="00812F21">
      <w:pPr>
        <w:widowControl w:val="0"/>
        <w:autoSpaceDE w:val="0"/>
        <w:autoSpaceDN w:val="0"/>
        <w:adjustRightInd w:val="0"/>
        <w:spacing w:after="0" w:line="240" w:lineRule="auto"/>
        <w:ind w:firstLine="426"/>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2. Установить порядок и сроки проведения работ по подготовке указанного</w:t>
      </w:r>
      <w:r w:rsidR="00E11FA1">
        <w:rPr>
          <w:rFonts w:ascii="Times New Roman" w:hAnsi="Times New Roman" w:cs="Times New Roman"/>
          <w:color w:val="000000" w:themeColor="text1"/>
          <w:sz w:val="28"/>
          <w:szCs w:val="24"/>
        </w:rPr>
        <w:t xml:space="preserve"> </w:t>
      </w:r>
      <w:r w:rsidRPr="00070810">
        <w:rPr>
          <w:rFonts w:ascii="Times New Roman" w:hAnsi="Times New Roman" w:cs="Times New Roman"/>
          <w:color w:val="000000" w:themeColor="text1"/>
          <w:sz w:val="28"/>
          <w:szCs w:val="24"/>
        </w:rPr>
        <w:t>проекта</w:t>
      </w:r>
      <w:r>
        <w:rPr>
          <w:rFonts w:ascii="Times New Roman" w:hAnsi="Times New Roman" w:cs="Times New Roman"/>
          <w:color w:val="000000" w:themeColor="text1"/>
          <w:sz w:val="28"/>
          <w:szCs w:val="24"/>
        </w:rPr>
        <w:t xml:space="preserve"> в соответствии с </w:t>
      </w:r>
      <w:r w:rsidRPr="00070810">
        <w:rPr>
          <w:rFonts w:ascii="Times New Roman" w:hAnsi="Times New Roman" w:cs="Times New Roman"/>
          <w:color w:val="000000" w:themeColor="text1"/>
          <w:sz w:val="28"/>
          <w:szCs w:val="24"/>
        </w:rPr>
        <w:t>Постановлением.</w:t>
      </w:r>
    </w:p>
    <w:p w:rsidR="00812F21" w:rsidRPr="00070810" w:rsidRDefault="00812F21" w:rsidP="00812F21">
      <w:pPr>
        <w:widowControl w:val="0"/>
        <w:autoSpaceDE w:val="0"/>
        <w:autoSpaceDN w:val="0"/>
        <w:adjustRightInd w:val="0"/>
        <w:spacing w:after="0" w:line="240" w:lineRule="auto"/>
        <w:ind w:firstLine="426"/>
        <w:jc w:val="both"/>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3.</w:t>
      </w:r>
      <w:r w:rsidRPr="00070810">
        <w:rPr>
          <w:rFonts w:ascii="Times New Roman" w:hAnsi="Times New Roman"/>
          <w:color w:val="000000"/>
          <w:sz w:val="28"/>
          <w:szCs w:val="24"/>
        </w:rPr>
        <w:t xml:space="preserve">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812F21" w:rsidRPr="00070810" w:rsidRDefault="00812F21" w:rsidP="00812F21">
      <w:pPr>
        <w:autoSpaceDE w:val="0"/>
        <w:autoSpaceDN w:val="0"/>
        <w:adjustRightInd w:val="0"/>
        <w:spacing w:after="0" w:line="240" w:lineRule="auto"/>
        <w:ind w:firstLine="426"/>
        <w:jc w:val="both"/>
        <w:outlineLvl w:val="0"/>
        <w:rPr>
          <w:rFonts w:ascii="Times New Roman" w:hAnsi="Times New Roman" w:cs="Times New Roman"/>
          <w:color w:val="000000" w:themeColor="text1"/>
          <w:sz w:val="28"/>
          <w:szCs w:val="24"/>
        </w:rPr>
      </w:pPr>
      <w:r w:rsidRPr="00070810">
        <w:rPr>
          <w:rFonts w:ascii="Times New Roman" w:hAnsi="Times New Roman" w:cs="Times New Roman"/>
          <w:color w:val="000000" w:themeColor="text1"/>
          <w:sz w:val="28"/>
          <w:szCs w:val="24"/>
        </w:rPr>
        <w:t>4. Контроль за исполнением настоящего постановления возложить на заместителя руководителя администрации МР "Усть-Куломский" Бадьина В.В.</w:t>
      </w:r>
    </w:p>
    <w:p w:rsidR="00812F21" w:rsidRPr="00C00587" w:rsidRDefault="00812F21" w:rsidP="00812F21">
      <w:pPr>
        <w:spacing w:after="0" w:line="240" w:lineRule="auto"/>
        <w:rPr>
          <w:rFonts w:ascii="Times New Roman" w:hAnsi="Times New Roman" w:cs="Times New Roman"/>
          <w:sz w:val="28"/>
          <w:szCs w:val="28"/>
        </w:rPr>
      </w:pPr>
    </w:p>
    <w:p w:rsidR="00812F21" w:rsidRPr="00C00587" w:rsidRDefault="00812F21" w:rsidP="00812F21">
      <w:pPr>
        <w:spacing w:after="0" w:line="240" w:lineRule="auto"/>
        <w:rPr>
          <w:rFonts w:ascii="Times New Roman" w:hAnsi="Times New Roman"/>
          <w:sz w:val="28"/>
          <w:szCs w:val="28"/>
        </w:rPr>
      </w:pPr>
      <w:r>
        <w:rPr>
          <w:rFonts w:ascii="Times New Roman" w:hAnsi="Times New Roman"/>
          <w:sz w:val="28"/>
          <w:szCs w:val="28"/>
        </w:rPr>
        <w:t>Глава МР «Усть-Куломский»</w:t>
      </w:r>
      <w:r w:rsidRPr="00C00587">
        <w:rPr>
          <w:rFonts w:ascii="Times New Roman" w:hAnsi="Times New Roman"/>
          <w:sz w:val="28"/>
          <w:szCs w:val="28"/>
        </w:rPr>
        <w:t>-</w:t>
      </w:r>
    </w:p>
    <w:p w:rsidR="00812F21" w:rsidRPr="00C00587" w:rsidRDefault="00812F21" w:rsidP="00812F21">
      <w:pPr>
        <w:spacing w:after="0" w:line="240" w:lineRule="auto"/>
        <w:rPr>
          <w:rFonts w:ascii="Times New Roman" w:hAnsi="Times New Roman"/>
          <w:b/>
          <w:sz w:val="28"/>
          <w:szCs w:val="28"/>
        </w:rPr>
      </w:pPr>
      <w:r w:rsidRPr="00C00587">
        <w:rPr>
          <w:rFonts w:ascii="Times New Roman" w:hAnsi="Times New Roman"/>
          <w:sz w:val="28"/>
          <w:szCs w:val="28"/>
        </w:rPr>
        <w:t xml:space="preserve">руководитель администрации района                                      </w:t>
      </w:r>
      <w:r>
        <w:rPr>
          <w:rFonts w:ascii="Times New Roman" w:hAnsi="Times New Roman"/>
          <w:sz w:val="28"/>
          <w:szCs w:val="28"/>
        </w:rPr>
        <w:tab/>
      </w:r>
      <w:r w:rsidRPr="00C00587">
        <w:rPr>
          <w:rFonts w:ascii="Times New Roman" w:hAnsi="Times New Roman"/>
          <w:sz w:val="28"/>
          <w:szCs w:val="28"/>
        </w:rPr>
        <w:t xml:space="preserve"> С.В.Рубан</w:t>
      </w:r>
    </w:p>
    <w:p w:rsidR="00812F21" w:rsidRPr="00C00587" w:rsidRDefault="00812F21" w:rsidP="00812F21">
      <w:pPr>
        <w:spacing w:after="0" w:line="240" w:lineRule="auto"/>
        <w:rPr>
          <w:rFonts w:ascii="Times New Roman" w:hAnsi="Times New Roman"/>
          <w:sz w:val="24"/>
          <w:szCs w:val="26"/>
        </w:rPr>
      </w:pPr>
    </w:p>
    <w:p w:rsidR="00C34867" w:rsidRDefault="00C34867" w:rsidP="00C34867"/>
    <w:p w:rsidR="00E11FA1" w:rsidRDefault="00E11FA1" w:rsidP="00C34867"/>
    <w:p w:rsidR="00812F21" w:rsidRPr="0050087E" w:rsidRDefault="00812F21" w:rsidP="00812F21">
      <w:pPr>
        <w:autoSpaceDE w:val="0"/>
        <w:autoSpaceDN w:val="0"/>
        <w:adjustRightInd w:val="0"/>
        <w:spacing w:after="0" w:line="240" w:lineRule="auto"/>
        <w:ind w:left="-284" w:firstLine="426"/>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Приложение № 1</w:t>
      </w:r>
    </w:p>
    <w:p w:rsidR="00812F21" w:rsidRPr="002351F4" w:rsidRDefault="00812F21" w:rsidP="00812F21">
      <w:pPr>
        <w:pStyle w:val="ConsPlusNormal"/>
        <w:ind w:left="5103"/>
        <w:jc w:val="right"/>
        <w:rPr>
          <w:rFonts w:ascii="Times New Roman" w:hAnsi="Times New Roman"/>
          <w:b/>
        </w:rPr>
      </w:pPr>
      <w:r w:rsidRPr="002351F4">
        <w:rPr>
          <w:rFonts w:ascii="Times New Roman" w:hAnsi="Times New Roman"/>
        </w:rPr>
        <w:t xml:space="preserve">к постановлению </w:t>
      </w:r>
      <w:r>
        <w:rPr>
          <w:rFonts w:ascii="Times New Roman" w:hAnsi="Times New Roman"/>
        </w:rPr>
        <w:t>а</w:t>
      </w:r>
      <w:r w:rsidRPr="002351F4">
        <w:rPr>
          <w:rFonts w:ascii="Times New Roman" w:hAnsi="Times New Roman"/>
        </w:rPr>
        <w:t>дминистрации</w:t>
      </w:r>
    </w:p>
    <w:p w:rsidR="00812F21" w:rsidRPr="002351F4" w:rsidRDefault="00812F21" w:rsidP="00812F21">
      <w:pPr>
        <w:pStyle w:val="ConsPlusNormal"/>
        <w:ind w:left="5387"/>
        <w:jc w:val="right"/>
        <w:rPr>
          <w:rFonts w:ascii="Times New Roman" w:hAnsi="Times New Roman"/>
          <w:b/>
        </w:rPr>
      </w:pPr>
      <w:r w:rsidRPr="002351F4">
        <w:rPr>
          <w:rFonts w:ascii="Times New Roman" w:hAnsi="Times New Roman"/>
        </w:rPr>
        <w:t>МР «Усть-Куломский»</w:t>
      </w:r>
    </w:p>
    <w:p w:rsidR="00812F21" w:rsidRPr="002351F4" w:rsidRDefault="00812F21" w:rsidP="00812F21">
      <w:pPr>
        <w:pStyle w:val="ConsPlusNormal"/>
        <w:jc w:val="right"/>
        <w:rPr>
          <w:rFonts w:ascii="Times New Roman" w:hAnsi="Times New Roman"/>
          <w:b/>
        </w:rPr>
      </w:pPr>
      <w:r>
        <w:rPr>
          <w:rFonts w:ascii="Times New Roman" w:hAnsi="Times New Roman"/>
        </w:rPr>
        <w:t>от «03» февраля 2026 г. № 121</w:t>
      </w:r>
    </w:p>
    <w:p w:rsidR="00812F21" w:rsidRPr="0040063F" w:rsidRDefault="00812F21" w:rsidP="00812F21">
      <w:pPr>
        <w:autoSpaceDE w:val="0"/>
        <w:autoSpaceDN w:val="0"/>
        <w:adjustRightInd w:val="0"/>
        <w:spacing w:after="0" w:line="240" w:lineRule="auto"/>
        <w:rPr>
          <w:rFonts w:ascii="Times New Roman" w:hAnsi="Times New Roman" w:cs="Times New Roman"/>
          <w:color w:val="000000"/>
          <w:sz w:val="28"/>
          <w:szCs w:val="28"/>
        </w:rPr>
      </w:pPr>
    </w:p>
    <w:p w:rsidR="00812F21" w:rsidRPr="00BF6F75" w:rsidRDefault="00812F21" w:rsidP="00812F21">
      <w:pPr>
        <w:widowControl w:val="0"/>
        <w:suppressAutoHyphens/>
        <w:spacing w:after="0" w:line="240" w:lineRule="auto"/>
        <w:ind w:firstLine="567"/>
        <w:jc w:val="both"/>
        <w:rPr>
          <w:rFonts w:ascii="Times New Roman" w:eastAsia="Calibri" w:hAnsi="Times New Roman" w:cs="Times New Roman"/>
          <w:b/>
          <w:color w:val="000000"/>
          <w:sz w:val="28"/>
          <w:szCs w:val="28"/>
        </w:rPr>
      </w:pPr>
      <w:r w:rsidRPr="00BF6F75">
        <w:rPr>
          <w:rFonts w:ascii="Times New Roman" w:eastAsia="Times New Roman" w:hAnsi="Times New Roman" w:cs="Times New Roman"/>
          <w:b/>
          <w:kern w:val="1"/>
          <w:sz w:val="28"/>
          <w:szCs w:val="28"/>
          <w:lang w:eastAsia="zh-CN"/>
        </w:rPr>
        <w:t>В статье 44.</w:t>
      </w:r>
      <w:r>
        <w:rPr>
          <w:rFonts w:ascii="Times New Roman" w:eastAsia="Times New Roman" w:hAnsi="Times New Roman" w:cs="Times New Roman"/>
          <w:b/>
          <w:kern w:val="1"/>
          <w:sz w:val="28"/>
          <w:szCs w:val="28"/>
          <w:lang w:eastAsia="zh-CN"/>
        </w:rPr>
        <w:t>1</w:t>
      </w:r>
      <w:r w:rsidRPr="00BF6F75">
        <w:rPr>
          <w:rFonts w:ascii="Times New Roman" w:eastAsia="Times New Roman" w:hAnsi="Times New Roman" w:cs="Times New Roman"/>
          <w:b/>
          <w:kern w:val="1"/>
          <w:sz w:val="28"/>
          <w:szCs w:val="28"/>
          <w:lang w:eastAsia="zh-CN"/>
        </w:rPr>
        <w:t xml:space="preserve"> Правил землепользования и застройки сельского поселения «Дон», утвержденных </w:t>
      </w:r>
      <w:r w:rsidRPr="00BF6F75">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№1815 «</w:t>
      </w:r>
      <w:r w:rsidRPr="00BF6F75">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«Дон», входящего в состав </w:t>
      </w:r>
      <w:r w:rsidRPr="00BF6F75">
        <w:rPr>
          <w:rFonts w:ascii="Times New Roman" w:eastAsia="Calibri" w:hAnsi="Times New Roman" w:cs="Times New Roman"/>
          <w:b/>
          <w:bCs/>
          <w:spacing w:val="-2"/>
          <w:kern w:val="1"/>
          <w:sz w:val="28"/>
          <w:szCs w:val="28"/>
          <w:lang w:eastAsia="zh-CN"/>
        </w:rPr>
        <w:t xml:space="preserve">муниципального образования муниципального района «Усть-Куломский», </w:t>
      </w:r>
      <w:r w:rsidRPr="00BF6F75">
        <w:rPr>
          <w:rFonts w:ascii="Times New Roman" w:eastAsia="Calibri" w:hAnsi="Times New Roman" w:cs="Times New Roman"/>
          <w:b/>
          <w:color w:val="000000"/>
          <w:sz w:val="28"/>
          <w:szCs w:val="28"/>
        </w:rPr>
        <w:t>внести следующие изменения:</w:t>
      </w:r>
    </w:p>
    <w:p w:rsidR="00812F21" w:rsidRPr="00761381" w:rsidRDefault="00812F21" w:rsidP="00812F21">
      <w:pPr>
        <w:ind w:firstLine="567"/>
        <w:jc w:val="both"/>
        <w:rPr>
          <w:rFonts w:ascii="Times New Roman" w:eastAsia="Times New Roman" w:hAnsi="Times New Roman" w:cs="Times New Roman"/>
          <w:kern w:val="1"/>
          <w:sz w:val="28"/>
          <w:szCs w:val="28"/>
          <w:lang w:eastAsia="zh-CN"/>
        </w:rPr>
      </w:pPr>
      <w:r>
        <w:rPr>
          <w:rFonts w:ascii="Times New Roman" w:eastAsia="Times New Roman" w:hAnsi="Times New Roman" w:cs="Times New Roman"/>
          <w:kern w:val="1"/>
          <w:sz w:val="28"/>
          <w:szCs w:val="28"/>
          <w:lang w:eastAsia="zh-CN"/>
        </w:rPr>
        <w:t>Ус</w:t>
      </w:r>
      <w:r w:rsidRPr="00761381">
        <w:rPr>
          <w:rFonts w:ascii="Times New Roman" w:eastAsia="Times New Roman" w:hAnsi="Times New Roman" w:cs="Times New Roman"/>
          <w:kern w:val="1"/>
          <w:sz w:val="28"/>
          <w:szCs w:val="28"/>
          <w:lang w:eastAsia="zh-CN"/>
        </w:rPr>
        <w:t>ловно разрешенные виды использования дополнить видом разрешенного использования «Сенокошение (код 1.19)».</w:t>
      </w:r>
    </w:p>
    <w:p w:rsidR="00812F21" w:rsidRDefault="00812F21" w:rsidP="00812F21">
      <w:pPr>
        <w:widowControl w:val="0"/>
        <w:suppressAutoHyphens/>
        <w:spacing w:after="0" w:line="240" w:lineRule="auto"/>
        <w:ind w:firstLine="567"/>
        <w:jc w:val="right"/>
        <w:rPr>
          <w:rFonts w:ascii="Times New Roman" w:hAnsi="Times New Roman" w:cs="Times New Roman"/>
          <w:color w:val="000000" w:themeColor="text1"/>
          <w:sz w:val="28"/>
          <w:szCs w:val="28"/>
        </w:rPr>
      </w:pPr>
    </w:p>
    <w:p w:rsidR="00812F21" w:rsidRDefault="00812F21" w:rsidP="00812F21">
      <w:pPr>
        <w:widowControl w:val="0"/>
        <w:suppressAutoHyphens/>
        <w:spacing w:after="0" w:line="240" w:lineRule="auto"/>
        <w:ind w:firstLine="567"/>
        <w:jc w:val="right"/>
        <w:rPr>
          <w:rFonts w:ascii="Times New Roman" w:hAnsi="Times New Roman" w:cs="Times New Roman"/>
          <w:color w:val="000000" w:themeColor="text1"/>
          <w:sz w:val="28"/>
          <w:szCs w:val="28"/>
        </w:rPr>
      </w:pPr>
    </w:p>
    <w:p w:rsidR="00812F21" w:rsidRDefault="00812F21" w:rsidP="00812F21">
      <w:pPr>
        <w:widowControl w:val="0"/>
        <w:suppressAutoHyphens/>
        <w:spacing w:after="0" w:line="240" w:lineRule="auto"/>
        <w:ind w:firstLine="567"/>
        <w:jc w:val="right"/>
        <w:rPr>
          <w:rFonts w:ascii="Times New Roman" w:hAnsi="Times New Roman" w:cs="Times New Roman"/>
          <w:color w:val="000000" w:themeColor="text1"/>
          <w:sz w:val="28"/>
          <w:szCs w:val="28"/>
        </w:rPr>
      </w:pPr>
    </w:p>
    <w:p w:rsidR="00812F21" w:rsidRPr="0050087E" w:rsidRDefault="00812F21" w:rsidP="00812F21">
      <w:pPr>
        <w:widowControl w:val="0"/>
        <w:suppressAutoHyphens/>
        <w:spacing w:after="0" w:line="240" w:lineRule="auto"/>
        <w:ind w:firstLine="567"/>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 2</w:t>
      </w:r>
    </w:p>
    <w:p w:rsidR="00812F21" w:rsidRPr="002351F4" w:rsidRDefault="00812F21" w:rsidP="00812F21">
      <w:pPr>
        <w:pStyle w:val="ConsPlusNormal"/>
        <w:ind w:left="5103"/>
        <w:jc w:val="right"/>
        <w:rPr>
          <w:rFonts w:ascii="Times New Roman" w:hAnsi="Times New Roman"/>
          <w:b/>
        </w:rPr>
      </w:pPr>
      <w:r w:rsidRPr="002351F4">
        <w:rPr>
          <w:rFonts w:ascii="Times New Roman" w:hAnsi="Times New Roman"/>
        </w:rPr>
        <w:t xml:space="preserve">к постановлению </w:t>
      </w:r>
      <w:r>
        <w:rPr>
          <w:rFonts w:ascii="Times New Roman" w:hAnsi="Times New Roman"/>
        </w:rPr>
        <w:t>а</w:t>
      </w:r>
      <w:r w:rsidRPr="002351F4">
        <w:rPr>
          <w:rFonts w:ascii="Times New Roman" w:hAnsi="Times New Roman"/>
        </w:rPr>
        <w:t>дминистрации</w:t>
      </w:r>
    </w:p>
    <w:p w:rsidR="00812F21" w:rsidRPr="002351F4" w:rsidRDefault="00812F21" w:rsidP="00812F21">
      <w:pPr>
        <w:pStyle w:val="ConsPlusNormal"/>
        <w:ind w:left="5387"/>
        <w:jc w:val="right"/>
        <w:rPr>
          <w:rFonts w:ascii="Times New Roman" w:hAnsi="Times New Roman"/>
          <w:b/>
        </w:rPr>
      </w:pPr>
      <w:r w:rsidRPr="002351F4">
        <w:rPr>
          <w:rFonts w:ascii="Times New Roman" w:hAnsi="Times New Roman"/>
        </w:rPr>
        <w:t>МР «Усть-Куломский»</w:t>
      </w:r>
    </w:p>
    <w:p w:rsidR="00812F21" w:rsidRPr="002351F4" w:rsidRDefault="00812F21" w:rsidP="00812F21">
      <w:pPr>
        <w:pStyle w:val="ConsPlusNormal"/>
        <w:jc w:val="right"/>
        <w:rPr>
          <w:rFonts w:ascii="Times New Roman" w:hAnsi="Times New Roman"/>
          <w:b/>
        </w:rPr>
      </w:pPr>
      <w:r>
        <w:rPr>
          <w:rFonts w:ascii="Times New Roman" w:hAnsi="Times New Roman"/>
        </w:rPr>
        <w:t>от «03» февраля 2026 г. № 121</w:t>
      </w:r>
    </w:p>
    <w:p w:rsidR="00812F21" w:rsidRPr="002351F4" w:rsidRDefault="00812F21" w:rsidP="00812F21">
      <w:pPr>
        <w:pStyle w:val="ConsPlusNormal"/>
        <w:jc w:val="right"/>
        <w:rPr>
          <w:rFonts w:ascii="Times New Roman" w:hAnsi="Times New Roman"/>
          <w:b/>
        </w:rPr>
      </w:pPr>
    </w:p>
    <w:p w:rsidR="00812F21" w:rsidRPr="00761381" w:rsidRDefault="00812F21" w:rsidP="00812F21">
      <w:pPr>
        <w:widowControl w:val="0"/>
        <w:suppressAutoHyphens/>
        <w:spacing w:after="0" w:line="240" w:lineRule="auto"/>
        <w:ind w:firstLine="567"/>
        <w:jc w:val="both"/>
        <w:rPr>
          <w:rFonts w:ascii="Times New Roman" w:eastAsia="Times New Roman" w:hAnsi="Times New Roman" w:cs="Times New Roman"/>
          <w:b/>
          <w:kern w:val="1"/>
          <w:sz w:val="28"/>
          <w:szCs w:val="28"/>
          <w:lang w:eastAsia="zh-CN"/>
        </w:rPr>
      </w:pPr>
      <w:r w:rsidRPr="00761381">
        <w:rPr>
          <w:rFonts w:ascii="Times New Roman" w:eastAsia="Times New Roman" w:hAnsi="Times New Roman" w:cs="Times New Roman"/>
          <w:b/>
          <w:kern w:val="1"/>
          <w:sz w:val="28"/>
          <w:szCs w:val="28"/>
          <w:lang w:eastAsia="zh-CN"/>
        </w:rPr>
        <w:t xml:space="preserve">В статье 27.4 Правил землепользования и застройки сельского поселения «Пожег», утвержденных </w:t>
      </w:r>
      <w:r w:rsidRPr="00761381">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02 августа 2024 №1053 «</w:t>
      </w:r>
      <w:r w:rsidRPr="00761381">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«Пожег» муниципального района «Усть-Куломский» Республики Коми </w:t>
      </w:r>
      <w:r w:rsidRPr="00761381">
        <w:rPr>
          <w:rFonts w:ascii="Times New Roman" w:eastAsia="Times New Roman" w:hAnsi="Times New Roman" w:cs="Times New Roman"/>
          <w:b/>
          <w:kern w:val="1"/>
          <w:sz w:val="28"/>
          <w:szCs w:val="28"/>
          <w:lang w:eastAsia="zh-CN"/>
        </w:rPr>
        <w:t>внести следующие изменения:</w:t>
      </w:r>
    </w:p>
    <w:p w:rsidR="00812F21" w:rsidRPr="00761381" w:rsidRDefault="00812F21" w:rsidP="00812F21">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761381">
        <w:rPr>
          <w:rFonts w:ascii="Times New Roman" w:eastAsia="Times New Roman" w:hAnsi="Times New Roman" w:cs="Times New Roman"/>
          <w:kern w:val="1"/>
          <w:sz w:val="28"/>
          <w:szCs w:val="28"/>
          <w:lang w:eastAsia="zh-CN"/>
        </w:rPr>
        <w:t>1) основные разрешенные виды использования дополнить видом разрешенного использования «Животноводство (код 1.7)»;</w:t>
      </w:r>
    </w:p>
    <w:p w:rsidR="00812F21" w:rsidRPr="00761381" w:rsidRDefault="00812F21" w:rsidP="00812F21">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761381">
        <w:rPr>
          <w:rFonts w:ascii="Times New Roman" w:eastAsia="Times New Roman" w:hAnsi="Times New Roman" w:cs="Times New Roman"/>
          <w:kern w:val="1"/>
          <w:sz w:val="28"/>
          <w:szCs w:val="28"/>
          <w:lang w:eastAsia="zh-CN"/>
        </w:rPr>
        <w:t>2) основные разрешенные виды использования дополнить видом разрешенного использования «Обслуживание жилой застройки (код 2.7)»;</w:t>
      </w:r>
    </w:p>
    <w:p w:rsidR="00812F21" w:rsidRPr="00761381" w:rsidRDefault="00812F21" w:rsidP="00812F21">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761381">
        <w:rPr>
          <w:rFonts w:ascii="Times New Roman" w:eastAsia="Times New Roman" w:hAnsi="Times New Roman" w:cs="Times New Roman"/>
          <w:kern w:val="1"/>
          <w:sz w:val="28"/>
          <w:szCs w:val="28"/>
          <w:lang w:eastAsia="zh-CN"/>
        </w:rPr>
        <w:t>3) в основных видах разрешенного использования слова «Служебные гаражи» заменить словами «Обслуживание транспорта»;</w:t>
      </w:r>
    </w:p>
    <w:p w:rsidR="00812F21" w:rsidRPr="00761381" w:rsidRDefault="00812F21" w:rsidP="00812F21">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761381">
        <w:rPr>
          <w:rFonts w:ascii="Times New Roman" w:eastAsia="Times New Roman" w:hAnsi="Times New Roman" w:cs="Times New Roman"/>
          <w:kern w:val="1"/>
          <w:sz w:val="28"/>
          <w:szCs w:val="28"/>
          <w:lang w:eastAsia="zh-CN"/>
        </w:rPr>
        <w:t>4) в условно разрешенных видах использования слова «Обслуживание транспорта (4.9)» и «Объекты дорожного сервиса (4.9.1)»</w:t>
      </w:r>
      <w:r>
        <w:rPr>
          <w:rFonts w:ascii="Times New Roman" w:eastAsia="Times New Roman" w:hAnsi="Times New Roman" w:cs="Times New Roman"/>
          <w:kern w:val="1"/>
          <w:sz w:val="28"/>
          <w:szCs w:val="28"/>
          <w:lang w:eastAsia="zh-CN"/>
        </w:rPr>
        <w:t xml:space="preserve"> исключить</w:t>
      </w:r>
      <w:r w:rsidRPr="00761381">
        <w:rPr>
          <w:rFonts w:ascii="Times New Roman" w:eastAsia="Times New Roman" w:hAnsi="Times New Roman" w:cs="Times New Roman"/>
          <w:kern w:val="1"/>
          <w:sz w:val="28"/>
          <w:szCs w:val="28"/>
          <w:lang w:eastAsia="zh-CN"/>
        </w:rPr>
        <w:t>;</w:t>
      </w:r>
    </w:p>
    <w:p w:rsidR="00812F21" w:rsidRPr="00761381" w:rsidRDefault="00812F21" w:rsidP="00812F21">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761381">
        <w:rPr>
          <w:rFonts w:ascii="Times New Roman" w:eastAsia="Times New Roman" w:hAnsi="Times New Roman" w:cs="Times New Roman"/>
          <w:kern w:val="1"/>
          <w:sz w:val="28"/>
          <w:szCs w:val="28"/>
          <w:lang w:eastAsia="zh-CN"/>
        </w:rPr>
        <w:t>5) в предельных (минимальные и (или) максимальные) размерах земельных участков слова «Не менее 600 кв.м.» заменить словами «не менее 300 кв.м.».</w:t>
      </w:r>
    </w:p>
    <w:p w:rsidR="00C34867" w:rsidRDefault="00C34867" w:rsidP="00C34867"/>
    <w:p w:rsidR="00C34867" w:rsidRDefault="00C34867" w:rsidP="00C34867"/>
    <w:p w:rsidR="00C34867" w:rsidRPr="00E000A8" w:rsidRDefault="00C34867" w:rsidP="00C34867"/>
    <w:p w:rsidR="00812F21" w:rsidRPr="0061431B" w:rsidRDefault="00812F21" w:rsidP="00812F21">
      <w:pPr>
        <w:widowControl w:val="0"/>
        <w:spacing w:after="0" w:line="240" w:lineRule="auto"/>
        <w:jc w:val="center"/>
        <w:rPr>
          <w:rFonts w:ascii="Cambria Math" w:eastAsia="Cambria Math" w:hAnsi="Cambria Math" w:cs="Cambria Math"/>
          <w:color w:val="000000"/>
          <w:sz w:val="24"/>
          <w:szCs w:val="24"/>
          <w:lang w:bidi="ru-RU"/>
        </w:rPr>
      </w:pPr>
      <w:r w:rsidRPr="0061431B">
        <w:rPr>
          <w:rFonts w:ascii="Cambria Math" w:eastAsia="Cambria Math" w:hAnsi="Cambria Math" w:cs="Cambria Math"/>
          <w:noProof/>
          <w:color w:val="000000"/>
          <w:sz w:val="24"/>
          <w:szCs w:val="24"/>
        </w:rPr>
        <w:lastRenderedPageBreak/>
        <w:drawing>
          <wp:inline distT="0" distB="0" distL="0" distR="0">
            <wp:extent cx="847725" cy="838200"/>
            <wp:effectExtent l="0" t="0" r="0" b="0"/>
            <wp:docPr id="1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812F21" w:rsidRPr="0061431B" w:rsidRDefault="00812F21" w:rsidP="00812F21">
      <w:pPr>
        <w:widowControl w:val="0"/>
        <w:spacing w:after="0" w:line="240" w:lineRule="auto"/>
        <w:jc w:val="center"/>
        <w:rPr>
          <w:rFonts w:ascii="Times New Roman" w:eastAsia="Cambria Math" w:hAnsi="Times New Roman" w:cs="Times New Roman"/>
          <w:b/>
          <w:color w:val="000000"/>
          <w:sz w:val="28"/>
          <w:szCs w:val="28"/>
          <w:lang w:bidi="ru-RU"/>
        </w:rPr>
      </w:pPr>
      <w:r w:rsidRPr="0061431B">
        <w:rPr>
          <w:rFonts w:ascii="Times New Roman" w:eastAsia="Cambria Math" w:hAnsi="Times New Roman" w:cs="Times New Roman"/>
          <w:b/>
          <w:color w:val="000000"/>
          <w:sz w:val="28"/>
          <w:szCs w:val="28"/>
          <w:lang w:bidi="ru-RU"/>
        </w:rPr>
        <w:t>«Кулöмд</w:t>
      </w:r>
      <w:r w:rsidRPr="0061431B">
        <w:rPr>
          <w:rFonts w:ascii="Times New Roman" w:eastAsia="Cambria Math" w:hAnsi="Times New Roman" w:cs="Times New Roman"/>
          <w:b/>
          <w:color w:val="000000"/>
          <w:sz w:val="28"/>
          <w:szCs w:val="28"/>
          <w:lang w:val="en-US" w:bidi="ru-RU"/>
        </w:rPr>
        <w:t>i</w:t>
      </w:r>
      <w:r w:rsidRPr="0061431B">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812F21" w:rsidRPr="0061431B" w:rsidRDefault="00812F21" w:rsidP="00812F21">
      <w:pPr>
        <w:widowControl w:val="0"/>
        <w:spacing w:after="0" w:line="240" w:lineRule="auto"/>
        <w:jc w:val="center"/>
        <w:rPr>
          <w:rFonts w:ascii="Times New Roman" w:eastAsia="Cambria Math" w:hAnsi="Times New Roman" w:cs="Times New Roman"/>
          <w:b/>
          <w:color w:val="000000"/>
          <w:sz w:val="32"/>
          <w:szCs w:val="32"/>
          <w:lang w:bidi="ru-RU"/>
        </w:rPr>
      </w:pPr>
      <w:r w:rsidRPr="0061431B">
        <w:rPr>
          <w:rFonts w:ascii="Times New Roman" w:eastAsia="Cambria Math" w:hAnsi="Times New Roman" w:cs="Times New Roman"/>
          <w:b/>
          <w:color w:val="000000"/>
          <w:sz w:val="32"/>
          <w:szCs w:val="32"/>
          <w:lang w:bidi="ru-RU"/>
        </w:rPr>
        <w:t>Ш У Ö М</w:t>
      </w:r>
    </w:p>
    <w:p w:rsidR="00812F21" w:rsidRPr="0061431B" w:rsidRDefault="00AD77D3" w:rsidP="00812F21">
      <w:pPr>
        <w:widowControl w:val="0"/>
        <w:spacing w:after="0" w:line="240" w:lineRule="auto"/>
        <w:jc w:val="center"/>
        <w:rPr>
          <w:rFonts w:ascii="Times New Roman" w:eastAsia="Cambria Math" w:hAnsi="Times New Roman" w:cs="Times New Roman"/>
          <w:b/>
          <w:color w:val="000000"/>
          <w:sz w:val="28"/>
          <w:szCs w:val="28"/>
          <w:lang w:bidi="ru-RU"/>
        </w:rPr>
      </w:pPr>
      <w:r w:rsidRPr="00AD77D3">
        <w:rPr>
          <w:rFonts w:ascii="Times New Roman" w:eastAsia="Times New Roman" w:hAnsi="Times New Roman" w:cs="Times New Roman"/>
          <w:noProof/>
          <w:sz w:val="20"/>
          <w:szCs w:val="20"/>
        </w:rPr>
        <w:pict>
          <v:line id="_x0000_s2238" style="position:absolute;left:0;text-align:left;flip:y;z-index:251842560;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812F21" w:rsidRPr="0061431B">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812F21" w:rsidRPr="0061431B" w:rsidRDefault="00812F21" w:rsidP="00812F21">
      <w:pPr>
        <w:keepNext/>
        <w:spacing w:after="0" w:line="240" w:lineRule="auto"/>
        <w:jc w:val="center"/>
        <w:outlineLvl w:val="3"/>
        <w:rPr>
          <w:rFonts w:ascii="Times New Roman" w:eastAsia="Times New Roman" w:hAnsi="Times New Roman" w:cs="Times New Roman"/>
          <w:b/>
          <w:spacing w:val="38"/>
          <w:sz w:val="32"/>
          <w:szCs w:val="32"/>
        </w:rPr>
      </w:pPr>
      <w:r w:rsidRPr="0061431B">
        <w:rPr>
          <w:rFonts w:ascii="Times New Roman" w:eastAsia="Times New Roman" w:hAnsi="Times New Roman" w:cs="Times New Roman"/>
          <w:b/>
          <w:spacing w:val="38"/>
          <w:sz w:val="32"/>
          <w:szCs w:val="32"/>
        </w:rPr>
        <w:t>П О С Т А Н О В Л Е Н И Е</w:t>
      </w:r>
    </w:p>
    <w:p w:rsidR="00812F21" w:rsidRPr="0061431B" w:rsidRDefault="00812F21" w:rsidP="00812F21">
      <w:pPr>
        <w:widowControl w:val="0"/>
        <w:spacing w:after="0" w:line="240" w:lineRule="auto"/>
        <w:jc w:val="both"/>
        <w:rPr>
          <w:rFonts w:ascii="Times New Roman" w:eastAsia="Cambria Math" w:hAnsi="Times New Roman" w:cs="Times New Roman"/>
          <w:color w:val="000000"/>
          <w:sz w:val="28"/>
          <w:szCs w:val="28"/>
          <w:lang w:bidi="ru-RU"/>
        </w:rPr>
      </w:pPr>
    </w:p>
    <w:p w:rsidR="00812F21" w:rsidRPr="0061431B" w:rsidRDefault="00812F21" w:rsidP="00812F21">
      <w:pPr>
        <w:widowControl w:val="0"/>
        <w:spacing w:after="0" w:line="240" w:lineRule="auto"/>
        <w:jc w:val="both"/>
        <w:rPr>
          <w:rFonts w:ascii="Times New Roman" w:eastAsia="Cambria Math" w:hAnsi="Times New Roman" w:cs="Times New Roman"/>
          <w:color w:val="000000"/>
          <w:sz w:val="28"/>
          <w:szCs w:val="28"/>
          <w:lang w:bidi="ru-RU"/>
        </w:rPr>
      </w:pPr>
      <w:r>
        <w:rPr>
          <w:rFonts w:ascii="Times New Roman" w:eastAsia="Cambria Math" w:hAnsi="Times New Roman" w:cs="Times New Roman"/>
          <w:color w:val="000000"/>
          <w:sz w:val="28"/>
          <w:szCs w:val="28"/>
          <w:lang w:bidi="ru-RU"/>
        </w:rPr>
        <w:t>05 феврал</w:t>
      </w:r>
      <w:r w:rsidRPr="0061431B">
        <w:rPr>
          <w:rFonts w:ascii="Times New Roman" w:eastAsia="Cambria Math" w:hAnsi="Times New Roman" w:cs="Times New Roman"/>
          <w:color w:val="000000"/>
          <w:sz w:val="28"/>
          <w:szCs w:val="28"/>
          <w:lang w:bidi="ru-RU"/>
        </w:rPr>
        <w:t xml:space="preserve">я 2026 г.                                                            </w:t>
      </w:r>
      <w:r>
        <w:rPr>
          <w:rFonts w:ascii="Times New Roman" w:eastAsia="Cambria Math" w:hAnsi="Times New Roman" w:cs="Times New Roman"/>
          <w:color w:val="000000"/>
          <w:sz w:val="28"/>
          <w:szCs w:val="28"/>
          <w:lang w:bidi="ru-RU"/>
        </w:rPr>
        <w:t xml:space="preserve">                             </w:t>
      </w:r>
      <w:r w:rsidRPr="0061431B">
        <w:rPr>
          <w:rFonts w:ascii="Times New Roman" w:eastAsia="Cambria Math" w:hAnsi="Times New Roman" w:cs="Times New Roman"/>
          <w:color w:val="000000"/>
          <w:sz w:val="28"/>
          <w:szCs w:val="28"/>
          <w:lang w:bidi="ru-RU"/>
        </w:rPr>
        <w:t xml:space="preserve"> № </w:t>
      </w:r>
      <w:r>
        <w:rPr>
          <w:rFonts w:ascii="Times New Roman" w:eastAsia="Cambria Math" w:hAnsi="Times New Roman" w:cs="Times New Roman"/>
          <w:color w:val="000000"/>
          <w:sz w:val="28"/>
          <w:szCs w:val="28"/>
          <w:lang w:bidi="ru-RU"/>
        </w:rPr>
        <w:t>130</w:t>
      </w:r>
    </w:p>
    <w:p w:rsidR="00812F21" w:rsidRPr="0061431B" w:rsidRDefault="00812F21" w:rsidP="00812F21">
      <w:pPr>
        <w:widowControl w:val="0"/>
        <w:spacing w:after="0" w:line="240" w:lineRule="auto"/>
        <w:jc w:val="center"/>
        <w:rPr>
          <w:rFonts w:ascii="Times New Roman" w:eastAsia="Cambria Math" w:hAnsi="Times New Roman" w:cs="Times New Roman"/>
          <w:color w:val="000000"/>
          <w:sz w:val="18"/>
          <w:szCs w:val="16"/>
          <w:lang w:bidi="ru-RU"/>
        </w:rPr>
      </w:pPr>
    </w:p>
    <w:p w:rsidR="00812F21" w:rsidRPr="0061431B" w:rsidRDefault="00812F21" w:rsidP="00812F21">
      <w:pPr>
        <w:widowControl w:val="0"/>
        <w:spacing w:after="0" w:line="240" w:lineRule="auto"/>
        <w:jc w:val="center"/>
        <w:rPr>
          <w:rFonts w:ascii="Times New Roman" w:eastAsia="Cambria Math" w:hAnsi="Times New Roman" w:cs="Times New Roman"/>
          <w:color w:val="000000"/>
          <w:sz w:val="18"/>
          <w:szCs w:val="16"/>
          <w:lang w:bidi="ru-RU"/>
        </w:rPr>
      </w:pPr>
      <w:r w:rsidRPr="0061431B">
        <w:rPr>
          <w:rFonts w:ascii="Times New Roman" w:eastAsia="Cambria Math" w:hAnsi="Times New Roman" w:cs="Times New Roman"/>
          <w:color w:val="000000"/>
          <w:sz w:val="18"/>
          <w:szCs w:val="16"/>
          <w:lang w:bidi="ru-RU"/>
        </w:rPr>
        <w:t>Республика Коми</w:t>
      </w:r>
    </w:p>
    <w:p w:rsidR="00812F21" w:rsidRPr="0061431B" w:rsidRDefault="00812F21" w:rsidP="00812F21">
      <w:pPr>
        <w:widowControl w:val="0"/>
        <w:spacing w:after="0" w:line="240" w:lineRule="auto"/>
        <w:jc w:val="center"/>
        <w:rPr>
          <w:rFonts w:ascii="Times New Roman" w:eastAsia="Cambria Math" w:hAnsi="Times New Roman" w:cs="Times New Roman"/>
          <w:color w:val="000000"/>
          <w:sz w:val="18"/>
          <w:szCs w:val="16"/>
          <w:lang w:bidi="ru-RU"/>
        </w:rPr>
      </w:pPr>
      <w:r w:rsidRPr="0061431B">
        <w:rPr>
          <w:rFonts w:ascii="Times New Roman" w:eastAsia="Cambria Math" w:hAnsi="Times New Roman" w:cs="Times New Roman"/>
          <w:color w:val="000000"/>
          <w:sz w:val="18"/>
          <w:szCs w:val="16"/>
          <w:lang w:bidi="ru-RU"/>
        </w:rPr>
        <w:t>с. Усть-Кулом</w:t>
      </w:r>
    </w:p>
    <w:p w:rsidR="00812F21" w:rsidRPr="002351F4" w:rsidRDefault="00812F21" w:rsidP="00812F21">
      <w:pPr>
        <w:spacing w:after="0" w:line="240" w:lineRule="auto"/>
        <w:ind w:left="-284" w:firstLine="426"/>
        <w:jc w:val="center"/>
        <w:rPr>
          <w:rFonts w:ascii="Times New Roman" w:eastAsia="Times New Roman" w:hAnsi="Times New Roman" w:cs="Times New Roman"/>
          <w:color w:val="000000" w:themeColor="text1"/>
          <w:sz w:val="18"/>
          <w:szCs w:val="16"/>
        </w:rPr>
      </w:pPr>
    </w:p>
    <w:p w:rsidR="00812F21" w:rsidRPr="00070810" w:rsidRDefault="00812F21" w:rsidP="00812F21">
      <w:pPr>
        <w:shd w:val="clear" w:color="auto" w:fill="FFFFFF"/>
        <w:suppressAutoHyphens/>
        <w:spacing w:after="0" w:line="240" w:lineRule="auto"/>
        <w:jc w:val="center"/>
        <w:rPr>
          <w:rFonts w:ascii="Times New Roman" w:hAnsi="Times New Roman" w:cs="Times New Roman"/>
          <w:b/>
          <w:bCs/>
          <w:color w:val="000000" w:themeColor="text1"/>
          <w:spacing w:val="-3"/>
          <w:sz w:val="28"/>
          <w:szCs w:val="24"/>
        </w:rPr>
      </w:pPr>
      <w:r w:rsidRPr="00812F21">
        <w:rPr>
          <w:rFonts w:ascii="Times New Roman" w:hAnsi="Times New Roman" w:cs="Times New Roman"/>
          <w:b/>
          <w:color w:val="000000" w:themeColor="text1"/>
          <w:sz w:val="28"/>
          <w:szCs w:val="24"/>
        </w:rPr>
        <w:t>О внесении изменения в постановление администрации муниципального района «Усть-Куломский» от 01.08.2016 № 680 «Об утверждении Положения экспертно-проверочной комиссии архивного отдела администрации муниципального района "Усть-Куломский"</w:t>
      </w:r>
    </w:p>
    <w:p w:rsidR="00812F21" w:rsidRPr="0050087E" w:rsidRDefault="00812F21" w:rsidP="00812F21">
      <w:pPr>
        <w:shd w:val="clear" w:color="auto" w:fill="FFFFFF"/>
        <w:suppressAutoHyphens/>
        <w:spacing w:after="0" w:line="240" w:lineRule="auto"/>
        <w:jc w:val="center"/>
        <w:rPr>
          <w:rFonts w:ascii="Times New Roman" w:hAnsi="Times New Roman"/>
          <w:b/>
          <w:color w:val="000000" w:themeColor="text1"/>
          <w:sz w:val="24"/>
          <w:szCs w:val="24"/>
        </w:rPr>
      </w:pPr>
    </w:p>
    <w:p w:rsidR="00812F21" w:rsidRPr="00812F21" w:rsidRDefault="00812F21" w:rsidP="00812F21">
      <w:pPr>
        <w:autoSpaceDE w:val="0"/>
        <w:autoSpaceDN w:val="0"/>
        <w:adjustRightInd w:val="0"/>
        <w:spacing w:after="0" w:line="240" w:lineRule="auto"/>
        <w:ind w:firstLine="426"/>
        <w:jc w:val="both"/>
        <w:outlineLvl w:val="0"/>
        <w:rPr>
          <w:rFonts w:ascii="Times New Roman" w:eastAsia="Times New Roman" w:hAnsi="Times New Roman" w:cs="Times New Roman"/>
          <w:bCs/>
          <w:color w:val="000000" w:themeColor="text1"/>
          <w:sz w:val="28"/>
          <w:szCs w:val="24"/>
        </w:rPr>
      </w:pPr>
      <w:r w:rsidRPr="00812F21">
        <w:rPr>
          <w:rFonts w:ascii="Times New Roman" w:eastAsia="Times New Roman" w:hAnsi="Times New Roman" w:cs="Times New Roman"/>
          <w:bCs/>
          <w:color w:val="000000" w:themeColor="text1"/>
          <w:sz w:val="28"/>
          <w:szCs w:val="24"/>
        </w:rPr>
        <w:t>В связи с кадровыми изменениями в администрации МР "Усть-Куломский", администрация МР "Усть-Куломский" п о с т а н о в л я е т:</w:t>
      </w:r>
    </w:p>
    <w:p w:rsidR="00812F21" w:rsidRPr="00812F21" w:rsidRDefault="00812F21" w:rsidP="00812F21">
      <w:pPr>
        <w:autoSpaceDE w:val="0"/>
        <w:autoSpaceDN w:val="0"/>
        <w:adjustRightInd w:val="0"/>
        <w:spacing w:after="0" w:line="240" w:lineRule="auto"/>
        <w:ind w:firstLine="426"/>
        <w:jc w:val="both"/>
        <w:outlineLvl w:val="0"/>
        <w:rPr>
          <w:rFonts w:ascii="Times New Roman" w:eastAsia="Times New Roman" w:hAnsi="Times New Roman" w:cs="Times New Roman"/>
          <w:bCs/>
          <w:color w:val="000000" w:themeColor="text1"/>
          <w:sz w:val="28"/>
          <w:szCs w:val="24"/>
        </w:rPr>
      </w:pPr>
      <w:r w:rsidRPr="00812F21">
        <w:rPr>
          <w:rFonts w:ascii="Times New Roman" w:eastAsia="Times New Roman" w:hAnsi="Times New Roman" w:cs="Times New Roman"/>
          <w:bCs/>
          <w:color w:val="000000" w:themeColor="text1"/>
          <w:sz w:val="28"/>
          <w:szCs w:val="24"/>
        </w:rPr>
        <w:tab/>
      </w:r>
    </w:p>
    <w:p w:rsidR="00812F21" w:rsidRPr="00812F21" w:rsidRDefault="00812F21" w:rsidP="00812F21">
      <w:pPr>
        <w:autoSpaceDE w:val="0"/>
        <w:autoSpaceDN w:val="0"/>
        <w:adjustRightInd w:val="0"/>
        <w:spacing w:after="0" w:line="240" w:lineRule="auto"/>
        <w:ind w:firstLine="426"/>
        <w:jc w:val="both"/>
        <w:outlineLvl w:val="0"/>
        <w:rPr>
          <w:rFonts w:ascii="Times New Roman" w:eastAsia="Times New Roman" w:hAnsi="Times New Roman" w:cs="Times New Roman"/>
          <w:bCs/>
          <w:color w:val="000000" w:themeColor="text1"/>
          <w:sz w:val="28"/>
          <w:szCs w:val="24"/>
        </w:rPr>
      </w:pPr>
      <w:r w:rsidRPr="00812F21">
        <w:rPr>
          <w:rFonts w:ascii="Times New Roman" w:eastAsia="Times New Roman" w:hAnsi="Times New Roman" w:cs="Times New Roman"/>
          <w:bCs/>
          <w:color w:val="000000" w:themeColor="text1"/>
          <w:sz w:val="28"/>
          <w:szCs w:val="24"/>
        </w:rPr>
        <w:tab/>
        <w:t>1.  В приложении № 2 к постановлению администрации МР "Усть-Куломский" от 01 августа 2016 года № 680 «Об утверждении Положения экспертно-проверочной комиссии архивного отдела администрации муниципального района "Усть-Куломский "» внести следующее изменение:</w:t>
      </w:r>
    </w:p>
    <w:p w:rsidR="00812F21" w:rsidRPr="00812F21" w:rsidRDefault="00812F21" w:rsidP="00812F21">
      <w:pPr>
        <w:autoSpaceDE w:val="0"/>
        <w:autoSpaceDN w:val="0"/>
        <w:adjustRightInd w:val="0"/>
        <w:spacing w:after="0" w:line="240" w:lineRule="auto"/>
        <w:ind w:firstLine="426"/>
        <w:jc w:val="both"/>
        <w:outlineLvl w:val="0"/>
        <w:rPr>
          <w:rFonts w:ascii="Times New Roman" w:eastAsia="Times New Roman" w:hAnsi="Times New Roman" w:cs="Times New Roman"/>
          <w:bCs/>
          <w:color w:val="000000" w:themeColor="text1"/>
          <w:sz w:val="28"/>
          <w:szCs w:val="24"/>
        </w:rPr>
      </w:pPr>
      <w:r w:rsidRPr="00812F21">
        <w:rPr>
          <w:rFonts w:ascii="Times New Roman" w:eastAsia="Times New Roman" w:hAnsi="Times New Roman" w:cs="Times New Roman"/>
          <w:bCs/>
          <w:color w:val="000000" w:themeColor="text1"/>
          <w:sz w:val="28"/>
          <w:szCs w:val="24"/>
        </w:rPr>
        <w:tab/>
        <w:t>1.1 Ввести в состав экспертно-проверочной комиссии архивного отдела администрации МР "Усть-Куломский" заместителем председателя ЭПК - Кулясову Ольгу Александровну – заведующего архивным отделом администрации МР «Усть-Куломский».</w:t>
      </w:r>
    </w:p>
    <w:p w:rsidR="00812F21" w:rsidRDefault="00812F21" w:rsidP="00812F21">
      <w:pPr>
        <w:autoSpaceDE w:val="0"/>
        <w:autoSpaceDN w:val="0"/>
        <w:adjustRightInd w:val="0"/>
        <w:spacing w:after="0" w:line="240" w:lineRule="auto"/>
        <w:ind w:firstLine="426"/>
        <w:jc w:val="both"/>
        <w:outlineLvl w:val="0"/>
        <w:rPr>
          <w:rFonts w:ascii="Times New Roman" w:eastAsia="Times New Roman" w:hAnsi="Times New Roman" w:cs="Times New Roman"/>
          <w:bCs/>
          <w:color w:val="000000" w:themeColor="text1"/>
          <w:sz w:val="28"/>
          <w:szCs w:val="24"/>
        </w:rPr>
      </w:pPr>
      <w:r w:rsidRPr="00812F21">
        <w:rPr>
          <w:rFonts w:ascii="Times New Roman" w:eastAsia="Times New Roman" w:hAnsi="Times New Roman" w:cs="Times New Roman"/>
          <w:bCs/>
          <w:color w:val="000000" w:themeColor="text1"/>
          <w:sz w:val="28"/>
          <w:szCs w:val="24"/>
        </w:rPr>
        <w:tab/>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812F21" w:rsidRPr="00070810" w:rsidRDefault="00812F21" w:rsidP="00812F21">
      <w:pPr>
        <w:autoSpaceDE w:val="0"/>
        <w:autoSpaceDN w:val="0"/>
        <w:adjustRightInd w:val="0"/>
        <w:spacing w:after="0" w:line="240" w:lineRule="auto"/>
        <w:ind w:firstLine="426"/>
        <w:jc w:val="both"/>
        <w:outlineLvl w:val="0"/>
        <w:rPr>
          <w:rFonts w:ascii="Times New Roman" w:hAnsi="Times New Roman" w:cs="Times New Roman"/>
          <w:color w:val="000000" w:themeColor="text1"/>
          <w:sz w:val="28"/>
          <w:szCs w:val="24"/>
        </w:rPr>
      </w:pPr>
    </w:p>
    <w:p w:rsidR="00812F21" w:rsidRPr="00C00587" w:rsidRDefault="00812F21" w:rsidP="00812F21">
      <w:pPr>
        <w:spacing w:after="0" w:line="240" w:lineRule="auto"/>
        <w:rPr>
          <w:rFonts w:ascii="Times New Roman" w:hAnsi="Times New Roman" w:cs="Times New Roman"/>
          <w:sz w:val="28"/>
          <w:szCs w:val="28"/>
        </w:rPr>
      </w:pPr>
    </w:p>
    <w:p w:rsidR="00812F21" w:rsidRPr="00C00587" w:rsidRDefault="00812F21" w:rsidP="00812F21">
      <w:pPr>
        <w:spacing w:after="0" w:line="240" w:lineRule="auto"/>
        <w:rPr>
          <w:rFonts w:ascii="Times New Roman" w:hAnsi="Times New Roman"/>
          <w:sz w:val="28"/>
          <w:szCs w:val="28"/>
        </w:rPr>
      </w:pPr>
      <w:r>
        <w:rPr>
          <w:rFonts w:ascii="Times New Roman" w:hAnsi="Times New Roman"/>
          <w:sz w:val="28"/>
          <w:szCs w:val="28"/>
        </w:rPr>
        <w:t>Глава МР «Усть-Куломский»</w:t>
      </w:r>
      <w:r w:rsidRPr="00C00587">
        <w:rPr>
          <w:rFonts w:ascii="Times New Roman" w:hAnsi="Times New Roman"/>
          <w:sz w:val="28"/>
          <w:szCs w:val="28"/>
        </w:rPr>
        <w:t>-</w:t>
      </w:r>
    </w:p>
    <w:p w:rsidR="00B54DFB" w:rsidRDefault="00812F21" w:rsidP="00930354">
      <w:pPr>
        <w:spacing w:after="0" w:line="240" w:lineRule="auto"/>
        <w:rPr>
          <w:rFonts w:ascii="Times New Roman" w:eastAsia="Times New Roman" w:hAnsi="Times New Roman" w:cs="Times New Roman"/>
          <w:b/>
          <w:sz w:val="28"/>
          <w:szCs w:val="28"/>
        </w:rPr>
      </w:pPr>
      <w:r w:rsidRPr="00C00587">
        <w:rPr>
          <w:rFonts w:ascii="Times New Roman" w:hAnsi="Times New Roman"/>
          <w:sz w:val="28"/>
          <w:szCs w:val="28"/>
        </w:rPr>
        <w:t xml:space="preserve">руководитель администрации района                                      </w:t>
      </w:r>
      <w:r>
        <w:rPr>
          <w:rFonts w:ascii="Times New Roman" w:hAnsi="Times New Roman"/>
          <w:sz w:val="28"/>
          <w:szCs w:val="28"/>
        </w:rPr>
        <w:tab/>
      </w:r>
      <w:r w:rsidRPr="00C00587">
        <w:rPr>
          <w:rFonts w:ascii="Times New Roman" w:hAnsi="Times New Roman"/>
          <w:sz w:val="28"/>
          <w:szCs w:val="28"/>
        </w:rPr>
        <w:t xml:space="preserve"> С.В.Рубан</w:t>
      </w:r>
    </w:p>
    <w:p w:rsidR="00C34867" w:rsidRDefault="00C34867" w:rsidP="0051413D">
      <w:pPr>
        <w:spacing w:after="0" w:line="240" w:lineRule="auto"/>
        <w:jc w:val="center"/>
        <w:rPr>
          <w:rFonts w:ascii="Times New Roman" w:eastAsia="Times New Roman" w:hAnsi="Times New Roman" w:cs="Times New Roman"/>
          <w:b/>
          <w:sz w:val="28"/>
          <w:szCs w:val="28"/>
        </w:rPr>
      </w:pPr>
    </w:p>
    <w:p w:rsidR="00C34867" w:rsidRDefault="00C34867" w:rsidP="0051413D">
      <w:pPr>
        <w:spacing w:after="0" w:line="240" w:lineRule="auto"/>
        <w:jc w:val="center"/>
        <w:rPr>
          <w:rFonts w:ascii="Times New Roman" w:eastAsia="Times New Roman" w:hAnsi="Times New Roman" w:cs="Times New Roman"/>
          <w:b/>
          <w:sz w:val="28"/>
          <w:szCs w:val="28"/>
        </w:rPr>
      </w:pPr>
    </w:p>
    <w:p w:rsidR="00C34867" w:rsidRDefault="00C34867" w:rsidP="0051413D">
      <w:pPr>
        <w:spacing w:after="0" w:line="240" w:lineRule="auto"/>
        <w:jc w:val="center"/>
        <w:rPr>
          <w:rFonts w:ascii="Times New Roman" w:eastAsia="Times New Roman" w:hAnsi="Times New Roman" w:cs="Times New Roman"/>
          <w:b/>
          <w:sz w:val="28"/>
          <w:szCs w:val="28"/>
        </w:rPr>
      </w:pPr>
    </w:p>
    <w:p w:rsidR="00C34867" w:rsidRDefault="00C34867" w:rsidP="0051413D">
      <w:pPr>
        <w:spacing w:after="0" w:line="240" w:lineRule="auto"/>
        <w:jc w:val="center"/>
        <w:rPr>
          <w:rFonts w:ascii="Times New Roman" w:eastAsia="Times New Roman" w:hAnsi="Times New Roman" w:cs="Times New Roman"/>
          <w:b/>
          <w:sz w:val="28"/>
          <w:szCs w:val="28"/>
        </w:rPr>
      </w:pPr>
    </w:p>
    <w:p w:rsidR="00C34867" w:rsidRDefault="00C34867" w:rsidP="0051413D">
      <w:pPr>
        <w:spacing w:after="0" w:line="240" w:lineRule="auto"/>
        <w:jc w:val="center"/>
        <w:rPr>
          <w:rFonts w:ascii="Times New Roman" w:eastAsia="Times New Roman" w:hAnsi="Times New Roman" w:cs="Times New Roman"/>
          <w:b/>
          <w:sz w:val="28"/>
          <w:szCs w:val="28"/>
        </w:rPr>
      </w:pPr>
    </w:p>
    <w:p w:rsidR="00930354" w:rsidRDefault="00930354" w:rsidP="0051413D">
      <w:pPr>
        <w:spacing w:after="0" w:line="240" w:lineRule="auto"/>
        <w:jc w:val="center"/>
        <w:rPr>
          <w:rFonts w:ascii="Times New Roman" w:eastAsia="Times New Roman" w:hAnsi="Times New Roman" w:cs="Times New Roman"/>
          <w:b/>
          <w:sz w:val="28"/>
          <w:szCs w:val="28"/>
        </w:rPr>
      </w:pPr>
    </w:p>
    <w:p w:rsidR="00930354" w:rsidRDefault="00930354" w:rsidP="0051413D">
      <w:pPr>
        <w:spacing w:after="0" w:line="240" w:lineRule="auto"/>
        <w:jc w:val="center"/>
        <w:rPr>
          <w:rFonts w:ascii="Times New Roman" w:eastAsia="Times New Roman" w:hAnsi="Times New Roman" w:cs="Times New Roman"/>
          <w:b/>
          <w:sz w:val="28"/>
          <w:szCs w:val="28"/>
        </w:rPr>
      </w:pPr>
    </w:p>
    <w:p w:rsidR="00930354" w:rsidRDefault="00930354" w:rsidP="0051413D">
      <w:pPr>
        <w:spacing w:after="0" w:line="240" w:lineRule="auto"/>
        <w:jc w:val="center"/>
        <w:rPr>
          <w:rFonts w:ascii="Times New Roman" w:eastAsia="Times New Roman" w:hAnsi="Times New Roman" w:cs="Times New Roman"/>
          <w:b/>
          <w:sz w:val="28"/>
          <w:szCs w:val="28"/>
        </w:rPr>
      </w:pPr>
    </w:p>
    <w:p w:rsidR="00930354" w:rsidRDefault="00930354" w:rsidP="0051413D">
      <w:pPr>
        <w:spacing w:after="0" w:line="240" w:lineRule="auto"/>
        <w:jc w:val="center"/>
        <w:rPr>
          <w:rFonts w:ascii="Times New Roman" w:eastAsia="Times New Roman" w:hAnsi="Times New Roman" w:cs="Times New Roman"/>
          <w:b/>
          <w:sz w:val="28"/>
          <w:szCs w:val="28"/>
        </w:rPr>
      </w:pPr>
    </w:p>
    <w:p w:rsidR="00930354" w:rsidRDefault="00930354" w:rsidP="0051413D">
      <w:pPr>
        <w:spacing w:after="0" w:line="240" w:lineRule="auto"/>
        <w:jc w:val="center"/>
        <w:rPr>
          <w:rFonts w:ascii="Times New Roman" w:eastAsia="Times New Roman" w:hAnsi="Times New Roman" w:cs="Times New Roman"/>
          <w:b/>
          <w:sz w:val="28"/>
          <w:szCs w:val="28"/>
        </w:rPr>
      </w:pPr>
    </w:p>
    <w:tbl>
      <w:tblPr>
        <w:tblpPr w:leftFromText="180" w:rightFromText="180" w:vertAnchor="text" w:horzAnchor="margin" w:tblpY="336"/>
        <w:tblW w:w="9514" w:type="dxa"/>
        <w:tblLook w:val="01E0"/>
      </w:tblPr>
      <w:tblGrid>
        <w:gridCol w:w="4811"/>
        <w:gridCol w:w="4703"/>
      </w:tblGrid>
      <w:tr w:rsidR="00562D90" w:rsidRPr="00946094" w:rsidTr="00562D90">
        <w:trPr>
          <w:trHeight w:val="2019"/>
        </w:trPr>
        <w:tc>
          <w:tcPr>
            <w:tcW w:w="4811" w:type="dxa"/>
          </w:tcPr>
          <w:p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Учредитель:</w:t>
            </w:r>
          </w:p>
          <w:p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r>
              <w:rPr>
                <w:rFonts w:ascii="Times New Roman" w:eastAsia="Arial Unicode MS" w:hAnsi="Times New Roman" w:cs="Times New Roman"/>
              </w:rPr>
              <w:t>Чаланова</w:t>
            </w:r>
          </w:p>
          <w:p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Адрес:</w:t>
            </w:r>
          </w:p>
          <w:p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562D90" w:rsidRPr="00946094" w:rsidRDefault="00755855" w:rsidP="00562D90">
            <w:pPr>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      </w:t>
            </w:r>
            <w:r w:rsidR="00562D90" w:rsidRPr="00946094">
              <w:rPr>
                <w:rFonts w:ascii="Times New Roman" w:eastAsia="Arial Unicode MS" w:hAnsi="Times New Roman" w:cs="Times New Roman"/>
              </w:rPr>
              <w:t>каб. 35</w:t>
            </w:r>
          </w:p>
          <w:p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hyperlink r:id="rId33"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562D90" w:rsidRPr="00946094" w:rsidRDefault="00562D90" w:rsidP="00562D90">
            <w:pPr>
              <w:spacing w:after="0" w:line="240" w:lineRule="auto"/>
              <w:ind w:left="283" w:firstLine="709"/>
              <w:rPr>
                <w:rFonts w:ascii="Times New Roman" w:eastAsia="Arial Unicode MS" w:hAnsi="Times New Roman" w:cs="Times New Roman"/>
              </w:rPr>
            </w:pPr>
          </w:p>
        </w:tc>
      </w:tr>
      <w:tr w:rsidR="00562D90" w:rsidRPr="00946094" w:rsidTr="00562D90">
        <w:trPr>
          <w:trHeight w:val="2406"/>
        </w:trPr>
        <w:tc>
          <w:tcPr>
            <w:tcW w:w="9514" w:type="dxa"/>
            <w:gridSpan w:val="2"/>
            <w:hideMark/>
          </w:tcPr>
          <w:p w:rsidR="00562D90" w:rsidRPr="00946094" w:rsidRDefault="00562D90" w:rsidP="00562D90">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562D90" w:rsidRPr="00946094" w:rsidRDefault="00562D90" w:rsidP="00562D90">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8F1BA1">
              <w:rPr>
                <w:rFonts w:ascii="Times New Roman" w:eastAsia="Arial Unicode MS" w:hAnsi="Times New Roman" w:cs="Times New Roman"/>
                <w:color w:val="333333"/>
              </w:rPr>
              <w:t>06.02</w:t>
            </w:r>
            <w:r w:rsidR="005F5456">
              <w:rPr>
                <w:rFonts w:ascii="Times New Roman" w:eastAsia="Arial Unicode MS" w:hAnsi="Times New Roman" w:cs="Times New Roman"/>
                <w:color w:val="333333"/>
              </w:rPr>
              <w:t>.2026</w:t>
            </w:r>
            <w:r w:rsidRPr="00946094">
              <w:rPr>
                <w:rFonts w:ascii="Times New Roman" w:eastAsia="Arial Unicode MS" w:hAnsi="Times New Roman" w:cs="Times New Roman"/>
                <w:color w:val="333333"/>
              </w:rPr>
              <w:t xml:space="preserve"> г.  в 1</w:t>
            </w:r>
            <w:r w:rsidR="00C34867">
              <w:rPr>
                <w:rFonts w:ascii="Times New Roman" w:eastAsia="Arial Unicode MS" w:hAnsi="Times New Roman" w:cs="Times New Roman"/>
                <w:color w:val="333333"/>
              </w:rPr>
              <w:t>5</w:t>
            </w:r>
            <w:r w:rsidRPr="00946094">
              <w:rPr>
                <w:rFonts w:ascii="Times New Roman" w:eastAsia="Arial Unicode MS" w:hAnsi="Times New Roman" w:cs="Times New Roman"/>
                <w:color w:val="333333"/>
              </w:rPr>
              <w:t>.</w:t>
            </w:r>
            <w:r w:rsidR="008F1BA1">
              <w:rPr>
                <w:rFonts w:ascii="Times New Roman" w:eastAsia="Arial Unicode MS" w:hAnsi="Times New Roman" w:cs="Times New Roman"/>
                <w:color w:val="333333"/>
              </w:rPr>
              <w:t>50</w:t>
            </w:r>
            <w:r w:rsidRPr="00946094">
              <w:rPr>
                <w:rFonts w:ascii="Times New Roman" w:eastAsia="Arial Unicode MS" w:hAnsi="Times New Roman" w:cs="Times New Roman"/>
                <w:color w:val="333333"/>
              </w:rPr>
              <w:t xml:space="preserve"> час.</w:t>
            </w:r>
          </w:p>
          <w:p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283702" w:rsidRDefault="00283702"/>
    <w:p w:rsidR="00DC08A2" w:rsidRPr="00DC08A2" w:rsidRDefault="00DC08A2" w:rsidP="00DC08A2">
      <w:pPr>
        <w:rPr>
          <w:rFonts w:ascii="Times New Roman" w:hAnsi="Times New Roman" w:cs="Times New Roman"/>
        </w:rPr>
      </w:pPr>
    </w:p>
    <w:sectPr w:rsidR="00DC08A2" w:rsidRPr="00DC08A2" w:rsidSect="00D1204D">
      <w:headerReference w:type="even" r:id="rId3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107" w:rsidRDefault="00AE1107" w:rsidP="002971C2">
      <w:pPr>
        <w:spacing w:after="0" w:line="240" w:lineRule="auto"/>
      </w:pPr>
      <w:r>
        <w:separator/>
      </w:r>
    </w:p>
  </w:endnote>
  <w:endnote w:type="continuationSeparator" w:id="1">
    <w:p w:rsidR="00AE1107" w:rsidRDefault="00AE1107"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Times New Roman"/>
    <w:charset w:val="00"/>
    <w:family w:val="roman"/>
    <w:pitch w:val="default"/>
    <w:sig w:usb0="00000000" w:usb1="00000000" w:usb2="00000000" w:usb3="00000000" w:csb0="00000000" w:csb1="00000000"/>
  </w:font>
  <w:font w:name="Helvetica Neue Light">
    <w:altName w:val="Microsoft YaHei"/>
    <w:charset w:val="00"/>
    <w:family w:val="auto"/>
    <w:pitch w:val="variable"/>
    <w:sig w:usb0="00000001" w:usb1="5000205B" w:usb2="00000002" w:usb3="00000000" w:csb0="00000007" w:csb1="00000000"/>
  </w:font>
  <w:font w:name="Liberation Serif">
    <w:altName w:val="Times New Roman"/>
    <w:charset w:val="00"/>
    <w:family w:val="auto"/>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347030"/>
      <w:docPartObj>
        <w:docPartGallery w:val="Page Numbers (Bottom of Page)"/>
        <w:docPartUnique/>
      </w:docPartObj>
    </w:sdtPr>
    <w:sdtContent>
      <w:p w:rsidR="0050674D" w:rsidRDefault="00AD77D3">
        <w:pPr>
          <w:pStyle w:val="a8"/>
          <w:jc w:val="center"/>
        </w:pPr>
        <w:fldSimple w:instr=" PAGE   \* MERGEFORMAT ">
          <w:r w:rsidR="00C14940">
            <w:rPr>
              <w:noProof/>
            </w:rPr>
            <w:t>4</w:t>
          </w:r>
        </w:fldSimple>
      </w:p>
    </w:sdtContent>
  </w:sdt>
  <w:p w:rsidR="0050674D" w:rsidRDefault="0050674D">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835751"/>
      <w:docPartObj>
        <w:docPartGallery w:val="Page Numbers (Bottom of Page)"/>
        <w:docPartUnique/>
      </w:docPartObj>
    </w:sdtPr>
    <w:sdtContent>
      <w:p w:rsidR="0050674D" w:rsidRDefault="00AD77D3">
        <w:pPr>
          <w:pStyle w:val="a8"/>
          <w:jc w:val="center"/>
        </w:pPr>
        <w:fldSimple w:instr=" PAGE   \* MERGEFORMAT ">
          <w:r w:rsidR="00C14940">
            <w:rPr>
              <w:noProof/>
            </w:rPr>
            <w:t>224</w:t>
          </w:r>
        </w:fldSimple>
      </w:p>
    </w:sdtContent>
  </w:sdt>
  <w:p w:rsidR="0050674D" w:rsidRDefault="0050674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107" w:rsidRDefault="00AE1107" w:rsidP="002971C2">
      <w:pPr>
        <w:spacing w:after="0" w:line="240" w:lineRule="auto"/>
      </w:pPr>
      <w:r>
        <w:separator/>
      </w:r>
    </w:p>
  </w:footnote>
  <w:footnote w:type="continuationSeparator" w:id="1">
    <w:p w:rsidR="00AE1107" w:rsidRDefault="00AE1107"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74D" w:rsidRDefault="00AD77D3" w:rsidP="00BE1779">
    <w:pPr>
      <w:pStyle w:val="a6"/>
      <w:framePr w:wrap="around" w:vAnchor="text" w:hAnchor="margin" w:xAlign="center" w:y="1"/>
      <w:rPr>
        <w:rStyle w:val="af8"/>
      </w:rPr>
    </w:pPr>
    <w:r>
      <w:rPr>
        <w:rStyle w:val="af8"/>
      </w:rPr>
      <w:fldChar w:fldCharType="begin"/>
    </w:r>
    <w:r w:rsidR="0050674D">
      <w:rPr>
        <w:rStyle w:val="af8"/>
      </w:rPr>
      <w:instrText xml:space="preserve">PAGE  </w:instrText>
    </w:r>
    <w:r>
      <w:rPr>
        <w:rStyle w:val="af8"/>
      </w:rPr>
      <w:fldChar w:fldCharType="end"/>
    </w:r>
  </w:p>
  <w:p w:rsidR="0050674D" w:rsidRDefault="0050674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74D" w:rsidRDefault="0050674D" w:rsidP="00BE1779">
    <w:pPr>
      <w:pStyle w:val="a6"/>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74D" w:rsidRDefault="00AD77D3" w:rsidP="008A11A0">
    <w:pPr>
      <w:pStyle w:val="a6"/>
      <w:framePr w:wrap="around" w:vAnchor="text" w:hAnchor="margin" w:xAlign="center" w:y="1"/>
      <w:rPr>
        <w:rStyle w:val="af8"/>
      </w:rPr>
    </w:pPr>
    <w:r>
      <w:rPr>
        <w:rStyle w:val="af8"/>
      </w:rPr>
      <w:fldChar w:fldCharType="begin"/>
    </w:r>
    <w:r w:rsidR="0050674D">
      <w:rPr>
        <w:rStyle w:val="af8"/>
      </w:rPr>
      <w:instrText xml:space="preserve">PAGE  </w:instrText>
    </w:r>
    <w:r>
      <w:rPr>
        <w:rStyle w:val="af8"/>
      </w:rPr>
      <w:fldChar w:fldCharType="end"/>
    </w:r>
  </w:p>
  <w:p w:rsidR="0050674D" w:rsidRDefault="0050674D">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74D" w:rsidRDefault="00AD77D3" w:rsidP="00EC51FE">
    <w:pPr>
      <w:pStyle w:val="a6"/>
      <w:framePr w:wrap="around" w:vAnchor="text" w:hAnchor="margin" w:xAlign="center" w:y="1"/>
      <w:rPr>
        <w:rStyle w:val="af8"/>
      </w:rPr>
    </w:pPr>
    <w:r>
      <w:rPr>
        <w:rStyle w:val="af8"/>
      </w:rPr>
      <w:fldChar w:fldCharType="begin"/>
    </w:r>
    <w:r w:rsidR="0050674D">
      <w:rPr>
        <w:rStyle w:val="af8"/>
      </w:rPr>
      <w:instrText xml:space="preserve">PAGE  </w:instrText>
    </w:r>
    <w:r>
      <w:rPr>
        <w:rStyle w:val="af8"/>
      </w:rPr>
      <w:fldChar w:fldCharType="end"/>
    </w:r>
  </w:p>
  <w:p w:rsidR="0050674D" w:rsidRDefault="0050674D">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74D" w:rsidRDefault="00AD77D3" w:rsidP="007D68EE">
    <w:pPr>
      <w:pStyle w:val="a6"/>
      <w:framePr w:wrap="around" w:vAnchor="text" w:hAnchor="margin" w:xAlign="center" w:y="1"/>
      <w:rPr>
        <w:rStyle w:val="af8"/>
      </w:rPr>
    </w:pPr>
    <w:r>
      <w:rPr>
        <w:rStyle w:val="af8"/>
      </w:rPr>
      <w:fldChar w:fldCharType="begin"/>
    </w:r>
    <w:r w:rsidR="0050674D">
      <w:rPr>
        <w:rStyle w:val="af8"/>
      </w:rPr>
      <w:instrText xml:space="preserve">PAGE  </w:instrText>
    </w:r>
    <w:r>
      <w:rPr>
        <w:rStyle w:val="af8"/>
      </w:rPr>
      <w:fldChar w:fldCharType="end"/>
    </w:r>
  </w:p>
  <w:p w:rsidR="0050674D" w:rsidRDefault="0050674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09E61CD"/>
    <w:multiLevelType w:val="singleLevel"/>
    <w:tmpl w:val="7F927F54"/>
    <w:lvl w:ilvl="0">
      <w:start w:val="1"/>
      <w:numFmt w:val="decimal"/>
      <w:lvlText w:val="%1."/>
      <w:legacy w:legacy="1" w:legacySpace="0" w:legacyIndent="283"/>
      <w:lvlJc w:val="left"/>
      <w:pPr>
        <w:ind w:left="283" w:hanging="283"/>
      </w:pPr>
    </w:lvl>
  </w:abstractNum>
  <w:abstractNum w:abstractNumId="2">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8C0EFE"/>
    <w:multiLevelType w:val="multilevel"/>
    <w:tmpl w:val="088C0E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641657B"/>
    <w:multiLevelType w:val="hybridMultilevel"/>
    <w:tmpl w:val="2F3ED0DE"/>
    <w:lvl w:ilvl="0" w:tplc="75CEF60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642296"/>
    <w:multiLevelType w:val="multilevel"/>
    <w:tmpl w:val="166422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A0D231C"/>
    <w:multiLevelType w:val="hybridMultilevel"/>
    <w:tmpl w:val="E9BEB1C0"/>
    <w:lvl w:ilvl="0" w:tplc="CA8CEB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A817955"/>
    <w:multiLevelType w:val="hybridMultilevel"/>
    <w:tmpl w:val="C0C03DD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247B43"/>
    <w:multiLevelType w:val="hybridMultilevel"/>
    <w:tmpl w:val="51B04DFA"/>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9">
    <w:nsid w:val="1CCF60F3"/>
    <w:multiLevelType w:val="multilevel"/>
    <w:tmpl w:val="1CCF60F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1EC22946"/>
    <w:multiLevelType w:val="multilevel"/>
    <w:tmpl w:val="8D8CBF88"/>
    <w:lvl w:ilvl="0">
      <w:start w:val="1"/>
      <w:numFmt w:val="decimal"/>
      <w:lvlText w:val="%1)"/>
      <w:lvlJc w:val="left"/>
      <w:pPr>
        <w:tabs>
          <w:tab w:val="num" w:pos="786"/>
        </w:tabs>
        <w:ind w:left="786" w:hanging="360"/>
      </w:pPr>
      <w:rPr>
        <w:rFonts w:ascii="Times New Roman" w:eastAsia="Times New Roman" w:hAnsi="Times New Roman" w:cs="Times New Roman"/>
        <w:b w:val="0"/>
        <w:i w:val="0"/>
        <w:spacing w:val="0"/>
        <w:w w:val="100"/>
        <w:position w:val="0"/>
        <w:sz w:val="28"/>
        <w:szCs w:val="28"/>
      </w:rPr>
    </w:lvl>
    <w:lvl w:ilvl="1">
      <w:start w:val="1"/>
      <w:numFmt w:val="decimal"/>
      <w:suff w:val="space"/>
      <w:lvlText w:val="Глава %2."/>
      <w:lvlJc w:val="left"/>
      <w:pPr>
        <w:ind w:left="792" w:hanging="432"/>
      </w:pPr>
      <w:rPr>
        <w:rFonts w:hint="default"/>
        <w:b/>
        <w:i w:val="0"/>
        <w:spacing w:val="0"/>
        <w:w w:val="100"/>
        <w:position w:val="0"/>
        <w:sz w:val="28"/>
        <w:szCs w:val="28"/>
      </w:rPr>
    </w:lvl>
    <w:lvl w:ilvl="2">
      <w:start w:val="1"/>
      <w:numFmt w:val="decimal"/>
      <w:lvlText w:val="%3)"/>
      <w:lvlJc w:val="left"/>
      <w:pPr>
        <w:tabs>
          <w:tab w:val="num" w:pos="1080"/>
        </w:tabs>
        <w:ind w:left="1080" w:hanging="360"/>
      </w:pPr>
      <w:rPr>
        <w:rFonts w:ascii="Times New Roman" w:eastAsia="Times New Roman" w:hAnsi="Times New Roman" w:cs="Times New Roman"/>
        <w:b w:val="0"/>
        <w:i w:val="0"/>
        <w:spacing w:val="0"/>
        <w:w w:val="100"/>
        <w:position w:val="0"/>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224B424F"/>
    <w:multiLevelType w:val="multilevel"/>
    <w:tmpl w:val="069CD3FA"/>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2F6D29D9"/>
    <w:multiLevelType w:val="hybridMultilevel"/>
    <w:tmpl w:val="D91A64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645D39"/>
    <w:multiLevelType w:val="hybridMultilevel"/>
    <w:tmpl w:val="9AD21AEC"/>
    <w:lvl w:ilvl="0" w:tplc="64688390">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5">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3AD52E3A"/>
    <w:multiLevelType w:val="hybridMultilevel"/>
    <w:tmpl w:val="5022A96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F439B5"/>
    <w:multiLevelType w:val="hybridMultilevel"/>
    <w:tmpl w:val="2B0606A6"/>
    <w:lvl w:ilvl="0" w:tplc="85208126">
      <w:start w:val="1"/>
      <w:numFmt w:val="decimal"/>
      <w:lvlText w:val="%1."/>
      <w:lvlJc w:val="left"/>
      <w:pPr>
        <w:ind w:left="785"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A1194F"/>
    <w:multiLevelType w:val="multilevel"/>
    <w:tmpl w:val="4FA1194F"/>
    <w:lvl w:ilvl="0">
      <w:start w:val="1"/>
      <w:numFmt w:val="bullet"/>
      <w:lvlText w:val=""/>
      <w:lvlJc w:val="left"/>
      <w:pPr>
        <w:ind w:left="663" w:hanging="360"/>
      </w:pPr>
      <w:rPr>
        <w:rFonts w:ascii="Symbol" w:hAnsi="Symbol" w:hint="default"/>
      </w:rPr>
    </w:lvl>
    <w:lvl w:ilvl="1">
      <w:start w:val="1"/>
      <w:numFmt w:val="bullet"/>
      <w:lvlText w:val="o"/>
      <w:lvlJc w:val="left"/>
      <w:pPr>
        <w:ind w:left="1383" w:hanging="360"/>
      </w:pPr>
      <w:rPr>
        <w:rFonts w:ascii="Courier New" w:hAnsi="Courier New" w:cs="Courier New" w:hint="default"/>
      </w:rPr>
    </w:lvl>
    <w:lvl w:ilvl="2">
      <w:start w:val="1"/>
      <w:numFmt w:val="bullet"/>
      <w:lvlText w:val=""/>
      <w:lvlJc w:val="left"/>
      <w:pPr>
        <w:ind w:left="2103" w:hanging="360"/>
      </w:pPr>
      <w:rPr>
        <w:rFonts w:ascii="Wingdings" w:hAnsi="Wingdings" w:hint="default"/>
      </w:rPr>
    </w:lvl>
    <w:lvl w:ilvl="3">
      <w:start w:val="1"/>
      <w:numFmt w:val="bullet"/>
      <w:lvlText w:val=""/>
      <w:lvlJc w:val="left"/>
      <w:pPr>
        <w:ind w:left="2823" w:hanging="360"/>
      </w:pPr>
      <w:rPr>
        <w:rFonts w:ascii="Symbol" w:hAnsi="Symbol" w:hint="default"/>
      </w:rPr>
    </w:lvl>
    <w:lvl w:ilvl="4">
      <w:start w:val="1"/>
      <w:numFmt w:val="bullet"/>
      <w:lvlText w:val="o"/>
      <w:lvlJc w:val="left"/>
      <w:pPr>
        <w:ind w:left="3543" w:hanging="360"/>
      </w:pPr>
      <w:rPr>
        <w:rFonts w:ascii="Courier New" w:hAnsi="Courier New" w:cs="Courier New" w:hint="default"/>
      </w:rPr>
    </w:lvl>
    <w:lvl w:ilvl="5">
      <w:start w:val="1"/>
      <w:numFmt w:val="bullet"/>
      <w:lvlText w:val=""/>
      <w:lvlJc w:val="left"/>
      <w:pPr>
        <w:ind w:left="4263" w:hanging="360"/>
      </w:pPr>
      <w:rPr>
        <w:rFonts w:ascii="Wingdings" w:hAnsi="Wingdings" w:hint="default"/>
      </w:rPr>
    </w:lvl>
    <w:lvl w:ilvl="6">
      <w:start w:val="1"/>
      <w:numFmt w:val="bullet"/>
      <w:lvlText w:val=""/>
      <w:lvlJc w:val="left"/>
      <w:pPr>
        <w:ind w:left="4983" w:hanging="360"/>
      </w:pPr>
      <w:rPr>
        <w:rFonts w:ascii="Symbol" w:hAnsi="Symbol" w:hint="default"/>
      </w:rPr>
    </w:lvl>
    <w:lvl w:ilvl="7">
      <w:start w:val="1"/>
      <w:numFmt w:val="bullet"/>
      <w:lvlText w:val="o"/>
      <w:lvlJc w:val="left"/>
      <w:pPr>
        <w:ind w:left="5703" w:hanging="360"/>
      </w:pPr>
      <w:rPr>
        <w:rFonts w:ascii="Courier New" w:hAnsi="Courier New" w:cs="Courier New" w:hint="default"/>
      </w:rPr>
    </w:lvl>
    <w:lvl w:ilvl="8">
      <w:start w:val="1"/>
      <w:numFmt w:val="bullet"/>
      <w:lvlText w:val=""/>
      <w:lvlJc w:val="left"/>
      <w:pPr>
        <w:ind w:left="6423" w:hanging="360"/>
      </w:pPr>
      <w:rPr>
        <w:rFonts w:ascii="Wingdings" w:hAnsi="Wingdings" w:hint="default"/>
      </w:rPr>
    </w:lvl>
  </w:abstractNum>
  <w:abstractNum w:abstractNumId="19">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20">
    <w:nsid w:val="578718BB"/>
    <w:multiLevelType w:val="hybridMultilevel"/>
    <w:tmpl w:val="062879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B7E2C59"/>
    <w:multiLevelType w:val="multilevel"/>
    <w:tmpl w:val="5B7E2C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54E7026"/>
    <w:multiLevelType w:val="hybridMultilevel"/>
    <w:tmpl w:val="5FB4F09A"/>
    <w:lvl w:ilvl="0" w:tplc="8A44C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5"/>
  </w:num>
  <w:num w:numId="3">
    <w:abstractNumId w:val="19"/>
  </w:num>
  <w:num w:numId="4">
    <w:abstractNumId w:val="1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
  </w:num>
  <w:num w:numId="10">
    <w:abstractNumId w:val="18"/>
  </w:num>
  <w:num w:numId="11">
    <w:abstractNumId w:val="3"/>
  </w:num>
  <w:num w:numId="12">
    <w:abstractNumId w:val="5"/>
  </w:num>
  <w:num w:numId="13">
    <w:abstractNumId w:val="21"/>
  </w:num>
  <w:num w:numId="14">
    <w:abstractNumId w:val="9"/>
  </w:num>
  <w:num w:numId="15">
    <w:abstractNumId w:val="14"/>
  </w:num>
  <w:num w:numId="16">
    <w:abstractNumId w:val="11"/>
  </w:num>
  <w:num w:numId="17">
    <w:abstractNumId w:val="4"/>
  </w:num>
  <w:num w:numId="18">
    <w:abstractNumId w:val="22"/>
  </w:num>
  <w:num w:numId="19">
    <w:abstractNumId w:val="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num>
  <w:num w:numId="22">
    <w:abstractNumId w:val="12"/>
  </w:num>
  <w:num w:numId="23">
    <w:abstractNumId w:val="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36866"/>
  </w:hdrShapeDefaults>
  <w:footnotePr>
    <w:footnote w:id="0"/>
    <w:footnote w:id="1"/>
  </w:footnotePr>
  <w:endnotePr>
    <w:endnote w:id="0"/>
    <w:endnote w:id="1"/>
  </w:endnotePr>
  <w:compat>
    <w:useFELayout/>
  </w:compat>
  <w:rsids>
    <w:rsidRoot w:val="002971C2"/>
    <w:rsid w:val="00003EE2"/>
    <w:rsid w:val="00005F57"/>
    <w:rsid w:val="00015791"/>
    <w:rsid w:val="00023DEE"/>
    <w:rsid w:val="00033D73"/>
    <w:rsid w:val="00044308"/>
    <w:rsid w:val="00045292"/>
    <w:rsid w:val="00050486"/>
    <w:rsid w:val="0006510A"/>
    <w:rsid w:val="00065CAA"/>
    <w:rsid w:val="000733FA"/>
    <w:rsid w:val="00074D86"/>
    <w:rsid w:val="00075F10"/>
    <w:rsid w:val="00083DA7"/>
    <w:rsid w:val="000919C6"/>
    <w:rsid w:val="00091FAA"/>
    <w:rsid w:val="000A00B3"/>
    <w:rsid w:val="000A6AC5"/>
    <w:rsid w:val="000A79BA"/>
    <w:rsid w:val="000B3A3B"/>
    <w:rsid w:val="000B4B99"/>
    <w:rsid w:val="000B6033"/>
    <w:rsid w:val="000D25FB"/>
    <w:rsid w:val="000D2763"/>
    <w:rsid w:val="000D2B20"/>
    <w:rsid w:val="000D4DB5"/>
    <w:rsid w:val="000E2100"/>
    <w:rsid w:val="000E2AC7"/>
    <w:rsid w:val="000E605A"/>
    <w:rsid w:val="00103AEB"/>
    <w:rsid w:val="0010685F"/>
    <w:rsid w:val="00115F82"/>
    <w:rsid w:val="00123A32"/>
    <w:rsid w:val="0015117C"/>
    <w:rsid w:val="00154378"/>
    <w:rsid w:val="001627AF"/>
    <w:rsid w:val="00166797"/>
    <w:rsid w:val="001767DE"/>
    <w:rsid w:val="0019481A"/>
    <w:rsid w:val="001A3340"/>
    <w:rsid w:val="001B3178"/>
    <w:rsid w:val="001C32E0"/>
    <w:rsid w:val="001E0FAC"/>
    <w:rsid w:val="0021473C"/>
    <w:rsid w:val="002151FB"/>
    <w:rsid w:val="002154AC"/>
    <w:rsid w:val="00216017"/>
    <w:rsid w:val="00220AD3"/>
    <w:rsid w:val="002267BE"/>
    <w:rsid w:val="00232263"/>
    <w:rsid w:val="00243E3D"/>
    <w:rsid w:val="00246FA5"/>
    <w:rsid w:val="00247460"/>
    <w:rsid w:val="00253571"/>
    <w:rsid w:val="00253876"/>
    <w:rsid w:val="00255374"/>
    <w:rsid w:val="00256F1F"/>
    <w:rsid w:val="002573D1"/>
    <w:rsid w:val="002602EC"/>
    <w:rsid w:val="002668FF"/>
    <w:rsid w:val="00271A45"/>
    <w:rsid w:val="002773DC"/>
    <w:rsid w:val="00277636"/>
    <w:rsid w:val="00277954"/>
    <w:rsid w:val="00283702"/>
    <w:rsid w:val="00290B41"/>
    <w:rsid w:val="00292CC2"/>
    <w:rsid w:val="002971C2"/>
    <w:rsid w:val="002B640E"/>
    <w:rsid w:val="002C5B53"/>
    <w:rsid w:val="002D23E9"/>
    <w:rsid w:val="002E4351"/>
    <w:rsid w:val="002F32FA"/>
    <w:rsid w:val="003065CB"/>
    <w:rsid w:val="0031018D"/>
    <w:rsid w:val="00315E68"/>
    <w:rsid w:val="00321C55"/>
    <w:rsid w:val="003222E5"/>
    <w:rsid w:val="0035033E"/>
    <w:rsid w:val="0035123F"/>
    <w:rsid w:val="00356F11"/>
    <w:rsid w:val="00370A70"/>
    <w:rsid w:val="00387493"/>
    <w:rsid w:val="00392F6A"/>
    <w:rsid w:val="00394801"/>
    <w:rsid w:val="003967EE"/>
    <w:rsid w:val="003A5462"/>
    <w:rsid w:val="003B4825"/>
    <w:rsid w:val="003B58FF"/>
    <w:rsid w:val="003D25D0"/>
    <w:rsid w:val="003D3DB3"/>
    <w:rsid w:val="003E0C36"/>
    <w:rsid w:val="003F0D53"/>
    <w:rsid w:val="003F250C"/>
    <w:rsid w:val="003F6819"/>
    <w:rsid w:val="004031EE"/>
    <w:rsid w:val="004032DA"/>
    <w:rsid w:val="00433771"/>
    <w:rsid w:val="004363B4"/>
    <w:rsid w:val="00460891"/>
    <w:rsid w:val="00483680"/>
    <w:rsid w:val="004862F3"/>
    <w:rsid w:val="00487BDC"/>
    <w:rsid w:val="004A28B8"/>
    <w:rsid w:val="004A2C75"/>
    <w:rsid w:val="004A3D2C"/>
    <w:rsid w:val="004B0C84"/>
    <w:rsid w:val="004D0508"/>
    <w:rsid w:val="004E441A"/>
    <w:rsid w:val="00503778"/>
    <w:rsid w:val="0050674D"/>
    <w:rsid w:val="00513869"/>
    <w:rsid w:val="0051413D"/>
    <w:rsid w:val="00536BF3"/>
    <w:rsid w:val="00543D61"/>
    <w:rsid w:val="0054464A"/>
    <w:rsid w:val="00562D90"/>
    <w:rsid w:val="0056350A"/>
    <w:rsid w:val="005660BB"/>
    <w:rsid w:val="00566B96"/>
    <w:rsid w:val="00570D87"/>
    <w:rsid w:val="00577EBB"/>
    <w:rsid w:val="00577FD8"/>
    <w:rsid w:val="00581192"/>
    <w:rsid w:val="00586037"/>
    <w:rsid w:val="00592B33"/>
    <w:rsid w:val="005A105C"/>
    <w:rsid w:val="005B03F3"/>
    <w:rsid w:val="005C7509"/>
    <w:rsid w:val="005F5456"/>
    <w:rsid w:val="005F68C3"/>
    <w:rsid w:val="0060105E"/>
    <w:rsid w:val="00605BAD"/>
    <w:rsid w:val="0061098B"/>
    <w:rsid w:val="00612E98"/>
    <w:rsid w:val="00615F31"/>
    <w:rsid w:val="00621A1F"/>
    <w:rsid w:val="00633B4A"/>
    <w:rsid w:val="0063496D"/>
    <w:rsid w:val="00636463"/>
    <w:rsid w:val="006469AF"/>
    <w:rsid w:val="00655CF7"/>
    <w:rsid w:val="006622D5"/>
    <w:rsid w:val="00663017"/>
    <w:rsid w:val="00664CD1"/>
    <w:rsid w:val="00666337"/>
    <w:rsid w:val="006676C9"/>
    <w:rsid w:val="0067078C"/>
    <w:rsid w:val="006745DA"/>
    <w:rsid w:val="00675C73"/>
    <w:rsid w:val="00677AF3"/>
    <w:rsid w:val="00692F9F"/>
    <w:rsid w:val="00697529"/>
    <w:rsid w:val="00697696"/>
    <w:rsid w:val="006B04F7"/>
    <w:rsid w:val="006C49E1"/>
    <w:rsid w:val="006C558B"/>
    <w:rsid w:val="006E1C85"/>
    <w:rsid w:val="006E1D42"/>
    <w:rsid w:val="006F1EAC"/>
    <w:rsid w:val="006F4603"/>
    <w:rsid w:val="00714E89"/>
    <w:rsid w:val="00730A26"/>
    <w:rsid w:val="0073352B"/>
    <w:rsid w:val="00755855"/>
    <w:rsid w:val="00764892"/>
    <w:rsid w:val="00771F88"/>
    <w:rsid w:val="00772076"/>
    <w:rsid w:val="00775DEA"/>
    <w:rsid w:val="00786559"/>
    <w:rsid w:val="007914A9"/>
    <w:rsid w:val="00797FCB"/>
    <w:rsid w:val="007A1E79"/>
    <w:rsid w:val="007B36DA"/>
    <w:rsid w:val="007B68CC"/>
    <w:rsid w:val="007C6273"/>
    <w:rsid w:val="007D68EE"/>
    <w:rsid w:val="007F057F"/>
    <w:rsid w:val="007F437D"/>
    <w:rsid w:val="00812F21"/>
    <w:rsid w:val="00824F37"/>
    <w:rsid w:val="00836A6D"/>
    <w:rsid w:val="00836EC2"/>
    <w:rsid w:val="008412CA"/>
    <w:rsid w:val="00847E72"/>
    <w:rsid w:val="00850060"/>
    <w:rsid w:val="00851086"/>
    <w:rsid w:val="008528CF"/>
    <w:rsid w:val="00870F93"/>
    <w:rsid w:val="00873E16"/>
    <w:rsid w:val="008A0A5C"/>
    <w:rsid w:val="008A11A0"/>
    <w:rsid w:val="008B07B3"/>
    <w:rsid w:val="008B10D9"/>
    <w:rsid w:val="008B3C27"/>
    <w:rsid w:val="008B625E"/>
    <w:rsid w:val="008C6CF1"/>
    <w:rsid w:val="008D30FE"/>
    <w:rsid w:val="008D424D"/>
    <w:rsid w:val="008D7484"/>
    <w:rsid w:val="008D7BF3"/>
    <w:rsid w:val="008F05F5"/>
    <w:rsid w:val="008F1BA1"/>
    <w:rsid w:val="00906A3D"/>
    <w:rsid w:val="00912804"/>
    <w:rsid w:val="00921BD0"/>
    <w:rsid w:val="00930354"/>
    <w:rsid w:val="00941CFE"/>
    <w:rsid w:val="00942A34"/>
    <w:rsid w:val="00945C38"/>
    <w:rsid w:val="00946094"/>
    <w:rsid w:val="009536CA"/>
    <w:rsid w:val="009640BF"/>
    <w:rsid w:val="009661DD"/>
    <w:rsid w:val="00973689"/>
    <w:rsid w:val="00977990"/>
    <w:rsid w:val="00981112"/>
    <w:rsid w:val="00981BF8"/>
    <w:rsid w:val="0099342F"/>
    <w:rsid w:val="00994B7B"/>
    <w:rsid w:val="009A22A7"/>
    <w:rsid w:val="009B08B3"/>
    <w:rsid w:val="009C7CE0"/>
    <w:rsid w:val="009D6CCD"/>
    <w:rsid w:val="009E2790"/>
    <w:rsid w:val="009E5DC2"/>
    <w:rsid w:val="009E73C9"/>
    <w:rsid w:val="009F1CB1"/>
    <w:rsid w:val="00A13FFE"/>
    <w:rsid w:val="00A2030C"/>
    <w:rsid w:val="00A2666D"/>
    <w:rsid w:val="00A35F30"/>
    <w:rsid w:val="00A36A72"/>
    <w:rsid w:val="00A41351"/>
    <w:rsid w:val="00A54D22"/>
    <w:rsid w:val="00A5619E"/>
    <w:rsid w:val="00A63A76"/>
    <w:rsid w:val="00A772A6"/>
    <w:rsid w:val="00A83D83"/>
    <w:rsid w:val="00A94B3E"/>
    <w:rsid w:val="00AA15C3"/>
    <w:rsid w:val="00AC20E6"/>
    <w:rsid w:val="00AC3B5E"/>
    <w:rsid w:val="00AD045A"/>
    <w:rsid w:val="00AD77D3"/>
    <w:rsid w:val="00AE1107"/>
    <w:rsid w:val="00AE20AC"/>
    <w:rsid w:val="00AE5DEF"/>
    <w:rsid w:val="00AE7398"/>
    <w:rsid w:val="00AF3C3C"/>
    <w:rsid w:val="00AF7D7E"/>
    <w:rsid w:val="00B06404"/>
    <w:rsid w:val="00B16DFC"/>
    <w:rsid w:val="00B218F8"/>
    <w:rsid w:val="00B21B02"/>
    <w:rsid w:val="00B24D24"/>
    <w:rsid w:val="00B25242"/>
    <w:rsid w:val="00B365EF"/>
    <w:rsid w:val="00B43334"/>
    <w:rsid w:val="00B464A0"/>
    <w:rsid w:val="00B54DFB"/>
    <w:rsid w:val="00B57345"/>
    <w:rsid w:val="00B61746"/>
    <w:rsid w:val="00B625E2"/>
    <w:rsid w:val="00B73909"/>
    <w:rsid w:val="00B86383"/>
    <w:rsid w:val="00BA0B8E"/>
    <w:rsid w:val="00BA6F83"/>
    <w:rsid w:val="00BC1FA9"/>
    <w:rsid w:val="00BC529D"/>
    <w:rsid w:val="00BC652F"/>
    <w:rsid w:val="00BD109B"/>
    <w:rsid w:val="00BD1963"/>
    <w:rsid w:val="00BE0E5D"/>
    <w:rsid w:val="00BE1779"/>
    <w:rsid w:val="00BE1DB3"/>
    <w:rsid w:val="00BF0D9B"/>
    <w:rsid w:val="00BF1CFE"/>
    <w:rsid w:val="00C00EB7"/>
    <w:rsid w:val="00C01FB8"/>
    <w:rsid w:val="00C03A71"/>
    <w:rsid w:val="00C14940"/>
    <w:rsid w:val="00C200F8"/>
    <w:rsid w:val="00C21769"/>
    <w:rsid w:val="00C26D0C"/>
    <w:rsid w:val="00C34867"/>
    <w:rsid w:val="00C34B23"/>
    <w:rsid w:val="00C41516"/>
    <w:rsid w:val="00C56474"/>
    <w:rsid w:val="00C57E1A"/>
    <w:rsid w:val="00C60E57"/>
    <w:rsid w:val="00C755CB"/>
    <w:rsid w:val="00C87213"/>
    <w:rsid w:val="00C978FF"/>
    <w:rsid w:val="00CA7684"/>
    <w:rsid w:val="00CC2CD1"/>
    <w:rsid w:val="00CD160D"/>
    <w:rsid w:val="00CD744A"/>
    <w:rsid w:val="00CF1228"/>
    <w:rsid w:val="00D1204D"/>
    <w:rsid w:val="00D137F3"/>
    <w:rsid w:val="00D26A25"/>
    <w:rsid w:val="00D27122"/>
    <w:rsid w:val="00D5141B"/>
    <w:rsid w:val="00D52B53"/>
    <w:rsid w:val="00D53E9B"/>
    <w:rsid w:val="00D62CC6"/>
    <w:rsid w:val="00D72AFB"/>
    <w:rsid w:val="00D8064D"/>
    <w:rsid w:val="00D81CCF"/>
    <w:rsid w:val="00D81DAF"/>
    <w:rsid w:val="00D9574A"/>
    <w:rsid w:val="00DB761A"/>
    <w:rsid w:val="00DC0034"/>
    <w:rsid w:val="00DC08A2"/>
    <w:rsid w:val="00DC3F2A"/>
    <w:rsid w:val="00DC5503"/>
    <w:rsid w:val="00DD597A"/>
    <w:rsid w:val="00DE4ECB"/>
    <w:rsid w:val="00DF0F05"/>
    <w:rsid w:val="00DF1B01"/>
    <w:rsid w:val="00DF35D3"/>
    <w:rsid w:val="00DF5B39"/>
    <w:rsid w:val="00E030BF"/>
    <w:rsid w:val="00E03463"/>
    <w:rsid w:val="00E05CB3"/>
    <w:rsid w:val="00E11DCD"/>
    <w:rsid w:val="00E11FA1"/>
    <w:rsid w:val="00E1348A"/>
    <w:rsid w:val="00E16364"/>
    <w:rsid w:val="00E17539"/>
    <w:rsid w:val="00E51D3E"/>
    <w:rsid w:val="00E525C5"/>
    <w:rsid w:val="00E64453"/>
    <w:rsid w:val="00E711A7"/>
    <w:rsid w:val="00E73041"/>
    <w:rsid w:val="00E812D5"/>
    <w:rsid w:val="00E8286B"/>
    <w:rsid w:val="00E847A0"/>
    <w:rsid w:val="00E944F5"/>
    <w:rsid w:val="00EB7300"/>
    <w:rsid w:val="00EB7D6F"/>
    <w:rsid w:val="00EC51FE"/>
    <w:rsid w:val="00ED22BF"/>
    <w:rsid w:val="00ED4033"/>
    <w:rsid w:val="00EF2FA1"/>
    <w:rsid w:val="00EF430E"/>
    <w:rsid w:val="00F228D1"/>
    <w:rsid w:val="00F23BFF"/>
    <w:rsid w:val="00F45E35"/>
    <w:rsid w:val="00F4733C"/>
    <w:rsid w:val="00F54ACD"/>
    <w:rsid w:val="00F57688"/>
    <w:rsid w:val="00F66B60"/>
    <w:rsid w:val="00F70EAC"/>
    <w:rsid w:val="00F77C20"/>
    <w:rsid w:val="00FA0C1B"/>
    <w:rsid w:val="00FA6761"/>
    <w:rsid w:val="00FE2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0" w:unhideWhenUsed="0" w:qFormat="1"/>
    <w:lsdException w:name="Plain Text" w:uiPriority="0"/>
    <w:lsdException w:name="Normal (Web)"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030BF"/>
  </w:style>
  <w:style w:type="paragraph" w:styleId="11">
    <w:name w:val="heading 1"/>
    <w:basedOn w:val="a0"/>
    <w:next w:val="a0"/>
    <w:link w:val="12"/>
    <w:uiPriority w:val="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99"/>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aliases w:val="А Сетка таблицы"/>
    <w:basedOn w:val="a2"/>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5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1"/>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q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9661DD"/>
    <w:rPr>
      <w:rFonts w:ascii="Times New Roman" w:eastAsia="Times New Roman" w:hAnsi="Times New Roman" w:cs="Times New Roman"/>
      <w:sz w:val="20"/>
      <w:szCs w:val="20"/>
    </w:rPr>
  </w:style>
  <w:style w:type="paragraph" w:styleId="afa">
    <w:name w:val="Normal (Web)"/>
    <w:basedOn w:val="a0"/>
    <w:qFormat/>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3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0"/>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uiPriority w:val="99"/>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rsid w:val="00A2030C"/>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2154A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Candara-2pt">
    <w:name w:val="Основной текст + Candara;Интервал -2 pt"/>
    <w:rsid w:val="008C6CF1"/>
    <w:rPr>
      <w:rFonts w:ascii="Tahoma" w:eastAsia="Tahoma" w:hAnsi="Tahoma" w:cs="Tahoma"/>
      <w:b w:val="0"/>
      <w:bCs w:val="0"/>
      <w:i w:val="0"/>
      <w:iCs w:val="0"/>
      <w:smallCaps w:val="0"/>
      <w:strike w:val="0"/>
      <w:color w:val="000000"/>
      <w:spacing w:val="-50"/>
      <w:w w:val="100"/>
      <w:position w:val="0"/>
      <w:sz w:val="27"/>
      <w:szCs w:val="27"/>
      <w:u w:val="none"/>
      <w:shd w:val="clear" w:color="auto" w:fill="FFFFFF"/>
      <w:lang w:val="ru-RU"/>
    </w:rPr>
  </w:style>
  <w:style w:type="character" w:customStyle="1" w:styleId="2f5">
    <w:name w:val="Заголовок №2_"/>
    <w:link w:val="2f6"/>
    <w:locked/>
    <w:rsid w:val="008C6CF1"/>
    <w:rPr>
      <w:b/>
      <w:bCs/>
      <w:sz w:val="27"/>
      <w:szCs w:val="27"/>
      <w:shd w:val="clear" w:color="auto" w:fill="FFFFFF"/>
    </w:rPr>
  </w:style>
  <w:style w:type="paragraph" w:customStyle="1" w:styleId="2f6">
    <w:name w:val="Заголовок №2"/>
    <w:basedOn w:val="a0"/>
    <w:link w:val="2f5"/>
    <w:rsid w:val="008C6CF1"/>
    <w:pPr>
      <w:widowControl w:val="0"/>
      <w:shd w:val="clear" w:color="auto" w:fill="FFFFFF"/>
      <w:spacing w:before="480" w:after="600" w:line="322" w:lineRule="exact"/>
      <w:ind w:hanging="2980"/>
      <w:jc w:val="center"/>
      <w:outlineLvl w:val="1"/>
    </w:pPr>
    <w:rPr>
      <w:b/>
      <w:bCs/>
      <w:sz w:val="27"/>
      <w:szCs w:val="27"/>
    </w:rPr>
  </w:style>
  <w:style w:type="character" w:customStyle="1" w:styleId="95pt">
    <w:name w:val="Основной текст + 9;5 pt;Полужирный"/>
    <w:rsid w:val="008C6CF1"/>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paragraph" w:customStyle="1" w:styleId="TableParagraph">
    <w:name w:val="Table Paragraph"/>
    <w:basedOn w:val="a0"/>
    <w:uiPriority w:val="1"/>
    <w:qFormat/>
    <w:rsid w:val="008C6CF1"/>
    <w:pPr>
      <w:widowControl w:val="0"/>
      <w:autoSpaceDE w:val="0"/>
      <w:autoSpaceDN w:val="0"/>
      <w:spacing w:after="0" w:line="240" w:lineRule="auto"/>
      <w:ind w:left="108"/>
    </w:pPr>
    <w:rPr>
      <w:rFonts w:ascii="Arial" w:eastAsia="Arial" w:hAnsi="Arial" w:cs="Arial"/>
      <w:lang w:eastAsia="en-US"/>
    </w:rPr>
  </w:style>
  <w:style w:type="paragraph" w:customStyle="1" w:styleId="xl63">
    <w:name w:val="xl63"/>
    <w:basedOn w:val="a0"/>
    <w:rsid w:val="0099342F"/>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4">
    <w:name w:val="xl64"/>
    <w:basedOn w:val="a0"/>
    <w:rsid w:val="0099342F"/>
    <w:pPr>
      <w:spacing w:before="100" w:beforeAutospacing="1" w:after="100" w:afterAutospacing="1" w:line="240" w:lineRule="auto"/>
    </w:pPr>
    <w:rPr>
      <w:rFonts w:ascii="Arial" w:eastAsia="Times New Roman" w:hAnsi="Arial" w:cs="Arial"/>
      <w:sz w:val="20"/>
      <w:szCs w:val="20"/>
    </w:rPr>
  </w:style>
  <w:style w:type="paragraph" w:customStyle="1" w:styleId="p7">
    <w:name w:val="p7"/>
    <w:basedOn w:val="a0"/>
    <w:rsid w:val="00EC5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232263"/>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02214779">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468008154">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 w:id="165649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wmf"/><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10.wmf"/><Relationship Id="rId33" Type="http://schemas.openxmlformats.org/officeDocument/2006/relationships/hyperlink" Target="mailto:adm@ust-kulom.rkomi.ru"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consultantplus://offline/ref=C19F13C47060124DC66C79E8A639D0ECCA5479E73878F3D20784E30E13D9C4EC740F0B19424044BB3Be0G" TargetMode="External"/><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wmf"/><Relationship Id="rId32"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wmf"/><Relationship Id="rId28" Type="http://schemas.openxmlformats.org/officeDocument/2006/relationships/image" Target="media/image13.wmf"/><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login.consultant.ru/link/?req=doc&amp;base=RLAW096&amp;n=255113" TargetMode="External"/><Relationship Id="rId31" Type="http://schemas.openxmlformats.org/officeDocument/2006/relationships/image" Target="media/image16.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7.wmf"/><Relationship Id="rId27" Type="http://schemas.openxmlformats.org/officeDocument/2006/relationships/image" Target="media/image12.wmf"/><Relationship Id="rId30" Type="http://schemas.openxmlformats.org/officeDocument/2006/relationships/image" Target="media/image15.wmf"/><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3675</TotalTime>
  <Pages>226</Pages>
  <Words>34575</Words>
  <Characters>197081</Characters>
  <Application>Microsoft Office Word</Application>
  <DocSecurity>0</DocSecurity>
  <Lines>1642</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Ootdel</cp:lastModifiedBy>
  <cp:revision>101</cp:revision>
  <cp:lastPrinted>2026-03-11T06:24:00Z</cp:lastPrinted>
  <dcterms:created xsi:type="dcterms:W3CDTF">2024-12-16T12:51:00Z</dcterms:created>
  <dcterms:modified xsi:type="dcterms:W3CDTF">2026-03-11T07:45:00Z</dcterms:modified>
</cp:coreProperties>
</file>