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2971C2" w14:paraId="397520BD"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02C7F44F" w14:textId="77777777" w:rsidR="002971C2" w:rsidRPr="002971C2" w:rsidRDefault="002971C2" w:rsidP="002971C2">
            <w:pPr>
              <w:spacing w:after="0"/>
              <w:rPr>
                <w:rFonts w:ascii="Times New Roman" w:eastAsia="Times New Roman" w:hAnsi="Times New Roman" w:cs="Times New Roman"/>
                <w:sz w:val="20"/>
                <w:szCs w:val="20"/>
                <w:lang w:val="en-US"/>
              </w:rPr>
            </w:pPr>
          </w:p>
          <w:p w14:paraId="4BF43B49" w14:textId="77777777" w:rsidR="002971C2" w:rsidRPr="002971C2" w:rsidRDefault="002971C2" w:rsidP="002971C2">
            <w:pPr>
              <w:spacing w:after="0"/>
              <w:jc w:val="center"/>
              <w:rPr>
                <w:rFonts w:ascii="Times New Roman" w:eastAsia="Times New Roman" w:hAnsi="Times New Roman" w:cs="Times New Roman"/>
                <w:sz w:val="20"/>
                <w:szCs w:val="20"/>
              </w:rPr>
            </w:pPr>
          </w:p>
          <w:p w14:paraId="73934F63"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27B1872D" wp14:editId="609B8E6E">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75598112" w14:textId="77777777" w:rsidR="002971C2" w:rsidRPr="002971C2" w:rsidRDefault="002971C2" w:rsidP="002971C2">
            <w:pPr>
              <w:spacing w:after="0"/>
              <w:rPr>
                <w:rFonts w:ascii="Times New Roman" w:eastAsia="Times New Roman" w:hAnsi="Times New Roman" w:cs="Times New Roman"/>
                <w:sz w:val="20"/>
                <w:szCs w:val="20"/>
                <w:lang w:val="en-US"/>
              </w:rPr>
            </w:pPr>
          </w:p>
          <w:p w14:paraId="05B99657"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3BC93264"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309EF54E"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5D35760B"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66FE737D"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4AA1670A" w14:textId="77777777" w:rsidR="002971C2" w:rsidRPr="002971C2" w:rsidRDefault="002971C2" w:rsidP="002971C2">
            <w:pPr>
              <w:spacing w:after="0"/>
              <w:jc w:val="center"/>
              <w:rPr>
                <w:rFonts w:ascii="Times New Roman" w:eastAsia="Times New Roman" w:hAnsi="Times New Roman" w:cs="Times New Roman"/>
                <w:b/>
                <w:sz w:val="20"/>
                <w:szCs w:val="20"/>
              </w:rPr>
            </w:pPr>
          </w:p>
          <w:p w14:paraId="2CFAC24D"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F7090D">
              <w:rPr>
                <w:rFonts w:ascii="Times New Roman" w:eastAsia="Times New Roman" w:hAnsi="Times New Roman" w:cs="Times New Roman"/>
                <w:b/>
                <w:sz w:val="48"/>
                <w:szCs w:val="48"/>
              </w:rPr>
              <w:t>40</w:t>
            </w:r>
          </w:p>
          <w:p w14:paraId="2AFCCB62" w14:textId="77777777"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F7090D">
              <w:rPr>
                <w:rFonts w:ascii="Times New Roman" w:eastAsia="Times New Roman" w:hAnsi="Times New Roman" w:cs="Times New Roman"/>
                <w:b/>
                <w:sz w:val="48"/>
                <w:szCs w:val="48"/>
              </w:rPr>
              <w:t>24</w:t>
            </w:r>
            <w:r w:rsidR="00283702">
              <w:rPr>
                <w:rFonts w:ascii="Times New Roman" w:eastAsia="Times New Roman" w:hAnsi="Times New Roman" w:cs="Times New Roman"/>
                <w:b/>
                <w:sz w:val="48"/>
                <w:szCs w:val="48"/>
              </w:rPr>
              <w:t>.10</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14:paraId="3F13260D" w14:textId="77777777" w:rsidR="00247460" w:rsidRDefault="00247460" w:rsidP="002971C2">
            <w:pPr>
              <w:spacing w:after="0"/>
              <w:jc w:val="center"/>
              <w:rPr>
                <w:rFonts w:ascii="Times New Roman" w:eastAsia="Times New Roman" w:hAnsi="Times New Roman" w:cs="Times New Roman"/>
                <w:b/>
                <w:sz w:val="28"/>
                <w:szCs w:val="28"/>
              </w:rPr>
            </w:pPr>
          </w:p>
          <w:p w14:paraId="5CA78415"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2182FEC9" w14:textId="77777777"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14:paraId="5D75C395" w14:textId="77777777" w:rsidR="002971C2" w:rsidRPr="002971C2" w:rsidRDefault="00566B96" w:rsidP="00BF7A18">
      <w:pPr>
        <w:spacing w:after="0" w:line="24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8355"/>
        <w:gridCol w:w="1216"/>
      </w:tblGrid>
      <w:tr w:rsidR="00E5671C" w:rsidRPr="00BF7A18" w14:paraId="00116464" w14:textId="77777777" w:rsidTr="00E5671C">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14:paraId="09DD0B91" w14:textId="77777777" w:rsidR="00E5671C" w:rsidRPr="00BF7A18" w:rsidRDefault="00E5671C" w:rsidP="00E5671C">
            <w:pPr>
              <w:tabs>
                <w:tab w:val="center" w:pos="426"/>
                <w:tab w:val="right" w:pos="8306"/>
              </w:tabs>
              <w:spacing w:after="0"/>
              <w:ind w:right="119"/>
              <w:jc w:val="center"/>
              <w:rPr>
                <w:rFonts w:ascii="Times New Roman" w:eastAsia="Times New Roman" w:hAnsi="Times New Roman" w:cs="Times New Roman"/>
                <w:b/>
                <w:sz w:val="18"/>
                <w:szCs w:val="20"/>
              </w:rPr>
            </w:pPr>
            <w:r w:rsidRPr="00BF7A18">
              <w:rPr>
                <w:rFonts w:ascii="Times New Roman" w:eastAsia="Times New Roman" w:hAnsi="Times New Roman" w:cs="Times New Roman"/>
                <w:b/>
                <w:sz w:val="18"/>
                <w:szCs w:val="20"/>
              </w:rPr>
              <w:tab/>
              <w:t xml:space="preserve">I. Решения Совета МР «Усть-Куломский» </w:t>
            </w:r>
          </w:p>
        </w:tc>
      </w:tr>
      <w:tr w:rsidR="00E5671C" w:rsidRPr="00BF7A18" w14:paraId="3D0F3B47" w14:textId="77777777" w:rsidTr="005277AF">
        <w:trPr>
          <w:trHeight w:val="267"/>
        </w:trPr>
        <w:tc>
          <w:tcPr>
            <w:tcW w:w="4500" w:type="pct"/>
            <w:tcBorders>
              <w:top w:val="single" w:sz="4" w:space="0" w:color="auto"/>
              <w:left w:val="single" w:sz="4" w:space="0" w:color="auto"/>
              <w:bottom w:val="single" w:sz="4" w:space="0" w:color="auto"/>
              <w:right w:val="single" w:sz="4" w:space="0" w:color="auto"/>
            </w:tcBorders>
            <w:hideMark/>
          </w:tcPr>
          <w:p w14:paraId="3644F1F9" w14:textId="77777777" w:rsidR="00E5671C" w:rsidRPr="00BF7A18" w:rsidRDefault="00E5671C" w:rsidP="00E5671C">
            <w:pPr>
              <w:tabs>
                <w:tab w:val="center" w:pos="4153"/>
                <w:tab w:val="right" w:pos="8306"/>
              </w:tabs>
              <w:spacing w:after="0"/>
              <w:ind w:right="120"/>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1. Решение Совета муниципального района «Усть-Куломский» от 29 сентября 2025 </w:t>
            </w:r>
            <w:proofErr w:type="gramStart"/>
            <w:r w:rsidRPr="00BF7A18">
              <w:rPr>
                <w:rFonts w:ascii="Times New Roman" w:eastAsia="Times New Roman" w:hAnsi="Times New Roman" w:cs="Times New Roman"/>
                <w:sz w:val="18"/>
                <w:szCs w:val="20"/>
              </w:rPr>
              <w:t>года  №</w:t>
            </w:r>
            <w:proofErr w:type="gramEnd"/>
            <w:r w:rsidRPr="00BF7A18">
              <w:rPr>
                <w:rFonts w:ascii="Times New Roman" w:eastAsia="Times New Roman" w:hAnsi="Times New Roman" w:cs="Times New Roman"/>
                <w:sz w:val="18"/>
                <w:szCs w:val="20"/>
              </w:rPr>
              <w:t xml:space="preserve"> XXXVI-650 «О внесении изменений и дополнений в Устав муниципального образования  муниципального района «Усть-Куломский»»</w:t>
            </w:r>
          </w:p>
        </w:tc>
        <w:tc>
          <w:tcPr>
            <w:tcW w:w="500" w:type="pct"/>
            <w:tcBorders>
              <w:top w:val="single" w:sz="4" w:space="0" w:color="auto"/>
              <w:left w:val="single" w:sz="4" w:space="0" w:color="auto"/>
              <w:bottom w:val="single" w:sz="4" w:space="0" w:color="auto"/>
              <w:right w:val="single" w:sz="4" w:space="0" w:color="auto"/>
            </w:tcBorders>
          </w:tcPr>
          <w:p w14:paraId="0E03A64B" w14:textId="3B1450CC" w:rsidR="00E5671C" w:rsidRPr="00BF7A18" w:rsidRDefault="00E5671C" w:rsidP="00240A64">
            <w:pPr>
              <w:tabs>
                <w:tab w:val="center" w:pos="4153"/>
                <w:tab w:val="right" w:pos="8306"/>
              </w:tabs>
              <w:spacing w:after="0"/>
              <w:ind w:right="120"/>
              <w:jc w:val="center"/>
              <w:rPr>
                <w:rFonts w:ascii="Times New Roman" w:eastAsia="Times New Roman" w:hAnsi="Times New Roman" w:cs="Times New Roman"/>
                <w:b/>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4</w:t>
            </w:r>
          </w:p>
        </w:tc>
      </w:tr>
      <w:tr w:rsidR="00C01FB8" w:rsidRPr="00BF7A18" w14:paraId="207B5A29" w14:textId="77777777"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14:paraId="0C61D6D5" w14:textId="77777777" w:rsidR="00C01FB8" w:rsidRPr="00BF7A18" w:rsidRDefault="00E5671C" w:rsidP="00240A64">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sz w:val="18"/>
                <w:szCs w:val="20"/>
              </w:rPr>
              <w:t>I</w:t>
            </w:r>
            <w:r w:rsidR="00C01FB8" w:rsidRPr="00BF7A18">
              <w:rPr>
                <w:rFonts w:ascii="Times New Roman" w:eastAsia="Times New Roman" w:hAnsi="Times New Roman" w:cs="Times New Roman"/>
                <w:b/>
                <w:sz w:val="18"/>
                <w:szCs w:val="20"/>
              </w:rPr>
              <w:t xml:space="preserve">I. </w:t>
            </w:r>
            <w:r w:rsidRPr="00BF7A18">
              <w:rPr>
                <w:rFonts w:ascii="Times New Roman" w:eastAsia="Times New Roman" w:hAnsi="Times New Roman" w:cs="Times New Roman"/>
                <w:b/>
                <w:sz w:val="18"/>
                <w:szCs w:val="20"/>
              </w:rPr>
              <w:t>Постановления главы МР «Усть-Куломский» - руководителя администрации</w:t>
            </w:r>
          </w:p>
        </w:tc>
      </w:tr>
      <w:tr w:rsidR="00CD744A" w:rsidRPr="00BF7A18" w14:paraId="2EE6DC94"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hideMark/>
          </w:tcPr>
          <w:p w14:paraId="373E93E3" w14:textId="77777777" w:rsidR="00CD744A" w:rsidRPr="00BF7A18" w:rsidRDefault="008B07B3" w:rsidP="000B5672">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1</w:t>
            </w:r>
            <w:r w:rsidR="00CD744A" w:rsidRPr="00BF7A18">
              <w:rPr>
                <w:rFonts w:ascii="Times New Roman" w:eastAsia="Times New Roman" w:hAnsi="Times New Roman" w:cs="Times New Roman"/>
                <w:sz w:val="18"/>
                <w:szCs w:val="20"/>
              </w:rPr>
              <w:t xml:space="preserve">. </w:t>
            </w:r>
            <w:r w:rsidR="00E5671C" w:rsidRPr="00BF7A18">
              <w:rPr>
                <w:rFonts w:ascii="Times New Roman" w:eastAsia="Times New Roman" w:hAnsi="Times New Roman" w:cs="Times New Roman"/>
                <w:sz w:val="18"/>
                <w:szCs w:val="20"/>
              </w:rPr>
              <w:t xml:space="preserve">Постановление главы </w:t>
            </w:r>
            <w:proofErr w:type="gramStart"/>
            <w:r w:rsidR="00E5671C" w:rsidRPr="00BF7A18">
              <w:rPr>
                <w:rFonts w:ascii="Times New Roman" w:eastAsia="Times New Roman" w:hAnsi="Times New Roman" w:cs="Times New Roman"/>
                <w:sz w:val="18"/>
                <w:szCs w:val="20"/>
              </w:rPr>
              <w:t>МР  «</w:t>
            </w:r>
            <w:proofErr w:type="gramEnd"/>
            <w:r w:rsidR="00E5671C" w:rsidRPr="00BF7A18">
              <w:rPr>
                <w:rFonts w:ascii="Times New Roman" w:eastAsia="Times New Roman" w:hAnsi="Times New Roman" w:cs="Times New Roman"/>
                <w:sz w:val="18"/>
                <w:szCs w:val="20"/>
              </w:rPr>
              <w:t>Усть-Куломский» - руководителя администрации района от 2</w:t>
            </w:r>
            <w:r w:rsidR="000B5672" w:rsidRPr="00BF7A18">
              <w:rPr>
                <w:rFonts w:ascii="Times New Roman" w:eastAsia="Times New Roman" w:hAnsi="Times New Roman" w:cs="Times New Roman"/>
                <w:sz w:val="18"/>
                <w:szCs w:val="20"/>
              </w:rPr>
              <w:t>3</w:t>
            </w:r>
            <w:r w:rsidR="00E5671C" w:rsidRPr="00BF7A18">
              <w:rPr>
                <w:rFonts w:ascii="Times New Roman" w:eastAsia="Times New Roman" w:hAnsi="Times New Roman" w:cs="Times New Roman"/>
                <w:sz w:val="18"/>
                <w:szCs w:val="20"/>
              </w:rPr>
              <w:t xml:space="preserve"> </w:t>
            </w:r>
            <w:r w:rsidR="000B5672" w:rsidRPr="00BF7A18">
              <w:rPr>
                <w:rFonts w:ascii="Times New Roman" w:eastAsia="Times New Roman" w:hAnsi="Times New Roman" w:cs="Times New Roman"/>
                <w:sz w:val="18"/>
                <w:szCs w:val="20"/>
              </w:rPr>
              <w:t>октября 2025 года  № 47</w:t>
            </w:r>
            <w:r w:rsidR="00E5671C" w:rsidRPr="00BF7A18">
              <w:rPr>
                <w:rFonts w:ascii="Times New Roman" w:eastAsia="Times New Roman" w:hAnsi="Times New Roman" w:cs="Times New Roman"/>
                <w:sz w:val="18"/>
                <w:szCs w:val="20"/>
              </w:rPr>
              <w:t xml:space="preserve"> </w:t>
            </w:r>
            <w:r w:rsidR="00CD744A" w:rsidRPr="00BF7A18">
              <w:rPr>
                <w:rFonts w:ascii="Times New Roman" w:eastAsia="Times New Roman" w:hAnsi="Times New Roman" w:cs="Times New Roman"/>
                <w:sz w:val="18"/>
                <w:szCs w:val="20"/>
              </w:rPr>
              <w:t>«</w:t>
            </w:r>
            <w:r w:rsidR="000B5672" w:rsidRPr="00BF7A18">
              <w:rPr>
                <w:rFonts w:ascii="Times New Roman" w:eastAsia="Times New Roman" w:hAnsi="Times New Roman" w:cs="Times New Roman"/>
                <w:sz w:val="18"/>
                <w:szCs w:val="20"/>
              </w:rPr>
              <w:t>О назначении публичных слушаний по внесению изменений в документацию планировке территории (проекта межевания территории) кадастрового квартала 11:07:4201019с.Усть-Кулом</w:t>
            </w:r>
            <w:r w:rsidR="00B218F8" w:rsidRPr="00BF7A18">
              <w:rPr>
                <w:rFonts w:ascii="Times New Roman" w:eastAsia="Times New Roman" w:hAnsi="Times New Roman" w:cs="Times New Roman"/>
                <w:sz w:val="18"/>
                <w:szCs w:val="20"/>
              </w:rPr>
              <w:t>»</w:t>
            </w:r>
          </w:p>
        </w:tc>
        <w:tc>
          <w:tcPr>
            <w:tcW w:w="500" w:type="pct"/>
            <w:tcBorders>
              <w:top w:val="single" w:sz="4" w:space="0" w:color="auto"/>
              <w:left w:val="single" w:sz="6" w:space="0" w:color="auto"/>
              <w:bottom w:val="single" w:sz="4" w:space="0" w:color="auto"/>
              <w:right w:val="single" w:sz="4" w:space="0" w:color="auto"/>
            </w:tcBorders>
            <w:hideMark/>
          </w:tcPr>
          <w:p w14:paraId="76BC3FC2" w14:textId="7F461AA7" w:rsidR="00CD744A" w:rsidRPr="00BF7A18" w:rsidRDefault="00D1204D" w:rsidP="00D1204D">
            <w:pPr>
              <w:tabs>
                <w:tab w:val="center" w:pos="368"/>
                <w:tab w:val="left" w:pos="1490"/>
                <w:tab w:val="center" w:pos="4153"/>
                <w:tab w:val="right" w:pos="8306"/>
              </w:tabs>
              <w:spacing w:after="0"/>
              <w:ind w:right="120"/>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ab/>
            </w:r>
            <w:r w:rsidR="00CD744A"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8</w:t>
            </w:r>
            <w:r w:rsidRPr="00BF7A18">
              <w:rPr>
                <w:rFonts w:ascii="Times New Roman" w:eastAsia="Times New Roman" w:hAnsi="Times New Roman" w:cs="Times New Roman"/>
                <w:b/>
                <w:i/>
                <w:sz w:val="18"/>
                <w:szCs w:val="20"/>
              </w:rPr>
              <w:tab/>
            </w:r>
          </w:p>
        </w:tc>
      </w:tr>
      <w:tr w:rsidR="000B5672" w:rsidRPr="00BF7A18" w14:paraId="062D0413"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hideMark/>
          </w:tcPr>
          <w:p w14:paraId="69A8F134" w14:textId="77777777" w:rsidR="000B5672" w:rsidRPr="00BF7A18" w:rsidRDefault="000B5672" w:rsidP="00877FE0">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2. Постановление главы </w:t>
            </w:r>
            <w:proofErr w:type="gramStart"/>
            <w:r w:rsidRPr="00BF7A18">
              <w:rPr>
                <w:rFonts w:ascii="Times New Roman" w:eastAsia="Times New Roman" w:hAnsi="Times New Roman" w:cs="Times New Roman"/>
                <w:sz w:val="18"/>
                <w:szCs w:val="20"/>
              </w:rPr>
              <w:t>МР  «</w:t>
            </w:r>
            <w:proofErr w:type="gramEnd"/>
            <w:r w:rsidRPr="00BF7A18">
              <w:rPr>
                <w:rFonts w:ascii="Times New Roman" w:eastAsia="Times New Roman" w:hAnsi="Times New Roman" w:cs="Times New Roman"/>
                <w:sz w:val="18"/>
                <w:szCs w:val="20"/>
              </w:rPr>
              <w:t>Усть-Куломский» - руководителя администрации района от 23 октября 2025 года  № 4</w:t>
            </w:r>
            <w:r w:rsidR="00877FE0" w:rsidRPr="00BF7A18">
              <w:rPr>
                <w:rFonts w:ascii="Times New Roman" w:eastAsia="Times New Roman" w:hAnsi="Times New Roman" w:cs="Times New Roman"/>
                <w:sz w:val="18"/>
                <w:szCs w:val="20"/>
              </w:rPr>
              <w:t>8</w:t>
            </w:r>
            <w:r w:rsidRPr="00BF7A18">
              <w:rPr>
                <w:rFonts w:ascii="Times New Roman" w:eastAsia="Times New Roman" w:hAnsi="Times New Roman" w:cs="Times New Roman"/>
                <w:sz w:val="18"/>
                <w:szCs w:val="20"/>
              </w:rPr>
              <w:t xml:space="preserve"> «</w:t>
            </w:r>
            <w:r w:rsidR="00877FE0" w:rsidRPr="00BF7A18">
              <w:rPr>
                <w:rFonts w:ascii="Times New Roman" w:eastAsia="Times New Roman" w:hAnsi="Times New Roman" w:cs="Times New Roman"/>
                <w:sz w:val="18"/>
                <w:szCs w:val="20"/>
              </w:rPr>
              <w:t>О назначении публичных слушаний по внесению изменений в документацию планировке территории (проекта межевания территории) кадастрового квартала 11:07:4201007с.Усть-Кулом</w:t>
            </w:r>
            <w:r w:rsidRPr="00BF7A18">
              <w:rPr>
                <w:rFonts w:ascii="Times New Roman" w:eastAsia="Times New Roman" w:hAnsi="Times New Roman" w:cs="Times New Roman"/>
                <w:sz w:val="18"/>
                <w:szCs w:val="20"/>
              </w:rPr>
              <w:t>»</w:t>
            </w:r>
          </w:p>
        </w:tc>
        <w:tc>
          <w:tcPr>
            <w:tcW w:w="500" w:type="pct"/>
            <w:tcBorders>
              <w:top w:val="single" w:sz="4" w:space="0" w:color="auto"/>
              <w:left w:val="single" w:sz="6" w:space="0" w:color="auto"/>
              <w:bottom w:val="single" w:sz="4" w:space="0" w:color="auto"/>
              <w:right w:val="single" w:sz="4" w:space="0" w:color="auto"/>
            </w:tcBorders>
            <w:hideMark/>
          </w:tcPr>
          <w:p w14:paraId="113A571F" w14:textId="46D12573" w:rsidR="000B5672" w:rsidRPr="00BF7A18" w:rsidRDefault="009A3E95" w:rsidP="009A3E95">
            <w:pPr>
              <w:tabs>
                <w:tab w:val="center" w:pos="708"/>
                <w:tab w:val="left" w:pos="1490"/>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10</w:t>
            </w:r>
          </w:p>
        </w:tc>
      </w:tr>
      <w:tr w:rsidR="00240A64" w:rsidRPr="00BF7A18" w14:paraId="520BA16F" w14:textId="77777777" w:rsidTr="00E5671C">
        <w:trPr>
          <w:trHeight w:val="242"/>
        </w:trPr>
        <w:tc>
          <w:tcPr>
            <w:tcW w:w="5000" w:type="pct"/>
            <w:gridSpan w:val="2"/>
            <w:tcBorders>
              <w:top w:val="single" w:sz="4" w:space="0" w:color="auto"/>
              <w:left w:val="single" w:sz="4" w:space="0" w:color="auto"/>
              <w:bottom w:val="single" w:sz="4" w:space="0" w:color="auto"/>
              <w:right w:val="single" w:sz="4" w:space="0" w:color="auto"/>
            </w:tcBorders>
            <w:hideMark/>
          </w:tcPr>
          <w:p w14:paraId="08020F25" w14:textId="77777777" w:rsidR="00240A64" w:rsidRPr="00BF7A18" w:rsidRDefault="00E5671C"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sz w:val="18"/>
                <w:szCs w:val="20"/>
              </w:rPr>
              <w:t>I</w:t>
            </w:r>
            <w:r w:rsidR="00240A64" w:rsidRPr="00BF7A18">
              <w:rPr>
                <w:rFonts w:ascii="Times New Roman" w:eastAsia="Times New Roman" w:hAnsi="Times New Roman" w:cs="Times New Roman"/>
                <w:b/>
                <w:sz w:val="18"/>
                <w:szCs w:val="20"/>
              </w:rPr>
              <w:t>II. Постановления администрации «Усть-Куломский»</w:t>
            </w:r>
          </w:p>
        </w:tc>
      </w:tr>
      <w:tr w:rsidR="00E16A01" w:rsidRPr="00BF7A18" w14:paraId="773F6D26" w14:textId="77777777" w:rsidTr="00BF7A18">
        <w:trPr>
          <w:trHeight w:val="665"/>
        </w:trPr>
        <w:tc>
          <w:tcPr>
            <w:tcW w:w="4500" w:type="pct"/>
            <w:tcBorders>
              <w:top w:val="single" w:sz="4" w:space="0" w:color="auto"/>
              <w:left w:val="single" w:sz="4" w:space="0" w:color="auto"/>
              <w:bottom w:val="single" w:sz="4" w:space="0" w:color="auto"/>
              <w:right w:val="single" w:sz="6" w:space="0" w:color="auto"/>
            </w:tcBorders>
          </w:tcPr>
          <w:p w14:paraId="73271882" w14:textId="3C26FF30" w:rsidR="00E16A01" w:rsidRPr="00BF7A18" w:rsidRDefault="00E16A01" w:rsidP="00BF7A18">
            <w:pPr>
              <w:spacing w:after="0" w:line="240" w:lineRule="auto"/>
              <w:jc w:val="both"/>
              <w:rPr>
                <w:rFonts w:eastAsia="Times New Roman"/>
                <w:sz w:val="18"/>
                <w:szCs w:val="20"/>
              </w:rPr>
            </w:pPr>
            <w:r w:rsidRPr="00BF7A18">
              <w:rPr>
                <w:rFonts w:ascii="Times New Roman" w:eastAsia="Times New Roman" w:hAnsi="Times New Roman" w:cs="Times New Roman"/>
                <w:sz w:val="18"/>
                <w:szCs w:val="20"/>
              </w:rPr>
              <w:t>1.</w:t>
            </w:r>
            <w:r w:rsidRPr="00BF7A18">
              <w:rPr>
                <w:rFonts w:eastAsia="Times New Roman"/>
                <w:sz w:val="18"/>
                <w:szCs w:val="20"/>
              </w:rPr>
              <w:t xml:space="preserve"> </w:t>
            </w:r>
            <w:r w:rsidRPr="00BF7A18">
              <w:rPr>
                <w:rFonts w:ascii="Times New Roman" w:eastAsia="Times New Roman" w:hAnsi="Times New Roman" w:cs="Times New Roman"/>
                <w:sz w:val="18"/>
                <w:szCs w:val="20"/>
              </w:rPr>
              <w:t xml:space="preserve">Постановление администрации </w:t>
            </w:r>
            <w:proofErr w:type="gramStart"/>
            <w:r w:rsidRPr="00BF7A18">
              <w:rPr>
                <w:rFonts w:ascii="Times New Roman" w:eastAsia="Times New Roman" w:hAnsi="Times New Roman" w:cs="Times New Roman"/>
                <w:sz w:val="18"/>
                <w:szCs w:val="20"/>
              </w:rPr>
              <w:t>МР  «</w:t>
            </w:r>
            <w:proofErr w:type="gramEnd"/>
            <w:r w:rsidRPr="00BF7A18">
              <w:rPr>
                <w:rFonts w:ascii="Times New Roman" w:eastAsia="Times New Roman" w:hAnsi="Times New Roman" w:cs="Times New Roman"/>
                <w:sz w:val="18"/>
                <w:szCs w:val="20"/>
              </w:rPr>
              <w:t xml:space="preserve">Усть-Куломский» от </w:t>
            </w:r>
            <w:r w:rsidRPr="00BF7A18">
              <w:rPr>
                <w:rFonts w:ascii="Times New Roman" w:eastAsia="Times New Roman" w:hAnsi="Times New Roman" w:cs="Times New Roman"/>
                <w:sz w:val="18"/>
                <w:szCs w:val="20"/>
              </w:rPr>
              <w:t>25 июля</w:t>
            </w:r>
            <w:r w:rsidRPr="00BF7A18">
              <w:rPr>
                <w:rFonts w:ascii="Times New Roman" w:eastAsia="Times New Roman" w:hAnsi="Times New Roman" w:cs="Times New Roman"/>
                <w:sz w:val="18"/>
                <w:szCs w:val="20"/>
              </w:rPr>
              <w:t xml:space="preserve"> 2025 года  № 1</w:t>
            </w:r>
            <w:r w:rsidRPr="00BF7A18">
              <w:rPr>
                <w:rFonts w:ascii="Times New Roman" w:eastAsia="Times New Roman" w:hAnsi="Times New Roman" w:cs="Times New Roman"/>
                <w:sz w:val="18"/>
                <w:szCs w:val="20"/>
              </w:rPr>
              <w:t>037 «</w:t>
            </w:r>
            <w:r w:rsidRPr="00BF7A18">
              <w:rPr>
                <w:rFonts w:ascii="Times New Roman" w:eastAsia="Times New Roman" w:hAnsi="Times New Roman" w:cs="Times New Roman"/>
                <w:sz w:val="18"/>
                <w:szCs w:val="20"/>
              </w:rPr>
              <w:t>О внесении изменений в постановление администрации муниципального района «Усть-Куломский» от 15 октября 2021 года № 1382 «Об утверждении муниципальной программы «Молодёжь района»</w:t>
            </w:r>
            <w:r w:rsidRPr="00BF7A18">
              <w:rPr>
                <w:rFonts w:ascii="Times New Roman" w:eastAsia="Times New Roman" w:hAnsi="Times New Roman" w:cs="Times New Roman"/>
                <w:sz w:val="18"/>
                <w:szCs w:val="20"/>
              </w:rPr>
              <w:t>»</w:t>
            </w:r>
          </w:p>
        </w:tc>
        <w:tc>
          <w:tcPr>
            <w:tcW w:w="500" w:type="pct"/>
            <w:tcBorders>
              <w:top w:val="single" w:sz="4" w:space="0" w:color="auto"/>
              <w:left w:val="single" w:sz="6" w:space="0" w:color="auto"/>
              <w:bottom w:val="single" w:sz="4" w:space="0" w:color="auto"/>
              <w:right w:val="single" w:sz="4" w:space="0" w:color="auto"/>
            </w:tcBorders>
          </w:tcPr>
          <w:p w14:paraId="3DE437DA" w14:textId="13A3868A" w:rsidR="00E16A01" w:rsidRPr="00BF7A18" w:rsidRDefault="00E16A01"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12</w:t>
            </w:r>
          </w:p>
        </w:tc>
      </w:tr>
      <w:tr w:rsidR="00240A64" w:rsidRPr="00BF7A18" w14:paraId="66836094"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hideMark/>
          </w:tcPr>
          <w:p w14:paraId="233CF27F" w14:textId="7C6FDE58" w:rsidR="00240A64" w:rsidRPr="00BF7A18" w:rsidRDefault="005277AF" w:rsidP="002176FD">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2</w:t>
            </w:r>
            <w:r w:rsidR="00E5671C" w:rsidRPr="00BF7A18">
              <w:rPr>
                <w:rFonts w:ascii="Times New Roman" w:eastAsia="Times New Roman" w:hAnsi="Times New Roman" w:cs="Times New Roman"/>
                <w:sz w:val="18"/>
                <w:szCs w:val="20"/>
              </w:rPr>
              <w:t xml:space="preserve">. Постановление администрации </w:t>
            </w:r>
            <w:proofErr w:type="gramStart"/>
            <w:r w:rsidR="00E5671C" w:rsidRPr="00BF7A18">
              <w:rPr>
                <w:rFonts w:ascii="Times New Roman" w:eastAsia="Times New Roman" w:hAnsi="Times New Roman" w:cs="Times New Roman"/>
                <w:sz w:val="18"/>
                <w:szCs w:val="20"/>
              </w:rPr>
              <w:t>МР  «</w:t>
            </w:r>
            <w:proofErr w:type="gramEnd"/>
            <w:r w:rsidR="00E5671C" w:rsidRPr="00BF7A18">
              <w:rPr>
                <w:rFonts w:ascii="Times New Roman" w:eastAsia="Times New Roman" w:hAnsi="Times New Roman" w:cs="Times New Roman"/>
                <w:sz w:val="18"/>
                <w:szCs w:val="20"/>
              </w:rPr>
              <w:t xml:space="preserve">Усть-Куломский» от </w:t>
            </w:r>
            <w:r w:rsidR="002176FD" w:rsidRPr="00BF7A18">
              <w:rPr>
                <w:rFonts w:ascii="Times New Roman" w:eastAsia="Times New Roman" w:hAnsi="Times New Roman" w:cs="Times New Roman"/>
                <w:sz w:val="18"/>
                <w:szCs w:val="20"/>
              </w:rPr>
              <w:t>27 августа</w:t>
            </w:r>
            <w:r w:rsidR="00E5671C" w:rsidRPr="00BF7A18">
              <w:rPr>
                <w:rFonts w:ascii="Times New Roman" w:eastAsia="Times New Roman" w:hAnsi="Times New Roman" w:cs="Times New Roman"/>
                <w:sz w:val="18"/>
                <w:szCs w:val="20"/>
              </w:rPr>
              <w:t xml:space="preserve"> 2025 года  № 1</w:t>
            </w:r>
            <w:r w:rsidR="002176FD" w:rsidRPr="00BF7A18">
              <w:rPr>
                <w:rFonts w:ascii="Times New Roman" w:eastAsia="Times New Roman" w:hAnsi="Times New Roman" w:cs="Times New Roman"/>
                <w:sz w:val="18"/>
                <w:szCs w:val="20"/>
              </w:rPr>
              <w:t>217</w:t>
            </w:r>
            <w:r w:rsidR="00E5671C" w:rsidRPr="00BF7A18">
              <w:rPr>
                <w:rFonts w:ascii="Times New Roman" w:eastAsia="Times New Roman" w:hAnsi="Times New Roman" w:cs="Times New Roman"/>
                <w:sz w:val="18"/>
                <w:szCs w:val="20"/>
              </w:rPr>
              <w:t xml:space="preserve"> «</w:t>
            </w:r>
            <w:r w:rsidR="002176FD" w:rsidRPr="00BF7A18">
              <w:rPr>
                <w:rFonts w:ascii="Times New Roman" w:eastAsia="Times New Roman" w:hAnsi="Times New Roman" w:cs="Times New Roman"/>
                <w:sz w:val="18"/>
                <w:szCs w:val="20"/>
              </w:rPr>
              <w:t>О внесении изменений в постановление администрации муниципального района «Усть-Куломский» от 01октября 2021 года № 1318 «Об утверждении перечня муниципальных программ администрации МР «Усть-Куломский»</w:t>
            </w:r>
            <w:r w:rsidR="00E5671C" w:rsidRPr="00BF7A18">
              <w:rPr>
                <w:rFonts w:ascii="Times New Roman" w:eastAsia="Times New Roman" w:hAnsi="Times New Roman" w:cs="Times New Roman"/>
                <w:sz w:val="18"/>
                <w:szCs w:val="20"/>
              </w:rPr>
              <w:t>»</w:t>
            </w:r>
          </w:p>
        </w:tc>
        <w:tc>
          <w:tcPr>
            <w:tcW w:w="500" w:type="pct"/>
            <w:tcBorders>
              <w:top w:val="single" w:sz="4" w:space="0" w:color="auto"/>
              <w:left w:val="single" w:sz="6" w:space="0" w:color="auto"/>
              <w:bottom w:val="single" w:sz="4" w:space="0" w:color="auto"/>
              <w:right w:val="single" w:sz="4" w:space="0" w:color="auto"/>
            </w:tcBorders>
            <w:hideMark/>
          </w:tcPr>
          <w:p w14:paraId="742FBD70" w14:textId="2AE49E77" w:rsidR="00240A64"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32</w:t>
            </w:r>
          </w:p>
        </w:tc>
      </w:tr>
      <w:tr w:rsidR="002176FD" w:rsidRPr="00BF7A18" w14:paraId="1CC83637"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hideMark/>
          </w:tcPr>
          <w:p w14:paraId="591D075F" w14:textId="42B19052" w:rsidR="002176FD" w:rsidRPr="00BF7A18" w:rsidRDefault="005277AF" w:rsidP="002176FD">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3</w:t>
            </w:r>
            <w:r w:rsidR="002176FD" w:rsidRPr="00BF7A18">
              <w:rPr>
                <w:rFonts w:ascii="Times New Roman" w:eastAsia="Times New Roman" w:hAnsi="Times New Roman" w:cs="Times New Roman"/>
                <w:sz w:val="18"/>
                <w:szCs w:val="20"/>
              </w:rPr>
              <w:t xml:space="preserve">. Постановление администрации </w:t>
            </w:r>
            <w:proofErr w:type="gramStart"/>
            <w:r w:rsidR="002176FD" w:rsidRPr="00BF7A18">
              <w:rPr>
                <w:rFonts w:ascii="Times New Roman" w:eastAsia="Times New Roman" w:hAnsi="Times New Roman" w:cs="Times New Roman"/>
                <w:sz w:val="18"/>
                <w:szCs w:val="20"/>
              </w:rPr>
              <w:t>МР  «</w:t>
            </w:r>
            <w:proofErr w:type="gramEnd"/>
            <w:r w:rsidR="002176FD" w:rsidRPr="00BF7A18">
              <w:rPr>
                <w:rFonts w:ascii="Times New Roman" w:eastAsia="Times New Roman" w:hAnsi="Times New Roman" w:cs="Times New Roman"/>
                <w:sz w:val="18"/>
                <w:szCs w:val="20"/>
              </w:rPr>
              <w:t>Усть-Куломский» от 30 сентября 2025 года  № 1417 «О внесении изменений в постановление администрации муниципального района «Усть-Куломский» от 08.04.2014 № 426 «Об утверждении Положения об обработке и защите персональных данных в администрации МР «Усть-Куломский»</w:t>
            </w:r>
          </w:p>
        </w:tc>
        <w:tc>
          <w:tcPr>
            <w:tcW w:w="500" w:type="pct"/>
            <w:tcBorders>
              <w:top w:val="single" w:sz="4" w:space="0" w:color="auto"/>
              <w:left w:val="single" w:sz="6" w:space="0" w:color="auto"/>
              <w:bottom w:val="single" w:sz="4" w:space="0" w:color="auto"/>
              <w:right w:val="single" w:sz="4" w:space="0" w:color="auto"/>
            </w:tcBorders>
            <w:hideMark/>
          </w:tcPr>
          <w:p w14:paraId="49B0C025" w14:textId="5D4A417F" w:rsidR="002176FD"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36</w:t>
            </w:r>
          </w:p>
        </w:tc>
      </w:tr>
      <w:tr w:rsidR="002176FD" w:rsidRPr="00BF7A18" w14:paraId="46ED03D5" w14:textId="77777777" w:rsidTr="00BF7A18">
        <w:trPr>
          <w:trHeight w:val="631"/>
        </w:trPr>
        <w:tc>
          <w:tcPr>
            <w:tcW w:w="4500" w:type="pct"/>
            <w:tcBorders>
              <w:top w:val="single" w:sz="4" w:space="0" w:color="auto"/>
              <w:left w:val="single" w:sz="4" w:space="0" w:color="auto"/>
              <w:bottom w:val="single" w:sz="4" w:space="0" w:color="auto"/>
              <w:right w:val="single" w:sz="6" w:space="0" w:color="auto"/>
            </w:tcBorders>
            <w:hideMark/>
          </w:tcPr>
          <w:p w14:paraId="47D4AF9A" w14:textId="1443CCE1" w:rsidR="002176FD" w:rsidRPr="00BF7A18" w:rsidRDefault="005277AF" w:rsidP="00262EDE">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4</w:t>
            </w:r>
            <w:r w:rsidR="00262EDE" w:rsidRPr="00BF7A18">
              <w:rPr>
                <w:rFonts w:ascii="Times New Roman" w:eastAsia="Times New Roman" w:hAnsi="Times New Roman" w:cs="Times New Roman"/>
                <w:sz w:val="18"/>
                <w:szCs w:val="20"/>
              </w:rPr>
              <w:t xml:space="preserve">. Постановление администрации </w:t>
            </w:r>
            <w:proofErr w:type="gramStart"/>
            <w:r w:rsidR="00262EDE" w:rsidRPr="00BF7A18">
              <w:rPr>
                <w:rFonts w:ascii="Times New Roman" w:eastAsia="Times New Roman" w:hAnsi="Times New Roman" w:cs="Times New Roman"/>
                <w:sz w:val="18"/>
                <w:szCs w:val="20"/>
              </w:rPr>
              <w:t>МР  «</w:t>
            </w:r>
            <w:proofErr w:type="gramEnd"/>
            <w:r w:rsidR="00262EDE" w:rsidRPr="00BF7A18">
              <w:rPr>
                <w:rFonts w:ascii="Times New Roman" w:eastAsia="Times New Roman" w:hAnsi="Times New Roman" w:cs="Times New Roman"/>
                <w:sz w:val="18"/>
                <w:szCs w:val="20"/>
              </w:rPr>
              <w:t xml:space="preserve">Усть-Куломский» от 03 октября 2025 года  № 1427 «О внесение изменений в постановление администрации МР «Усть-Куломский» от 24.10.2023 № 1588 «О создании </w:t>
            </w:r>
            <w:proofErr w:type="spellStart"/>
            <w:r w:rsidR="00262EDE" w:rsidRPr="00BF7A18">
              <w:rPr>
                <w:rFonts w:ascii="Times New Roman" w:eastAsia="Times New Roman" w:hAnsi="Times New Roman" w:cs="Times New Roman"/>
                <w:sz w:val="18"/>
                <w:szCs w:val="20"/>
              </w:rPr>
              <w:t>эвакоприемной</w:t>
            </w:r>
            <w:proofErr w:type="spellEnd"/>
            <w:r w:rsidR="00262EDE" w:rsidRPr="00BF7A18">
              <w:rPr>
                <w:rFonts w:ascii="Times New Roman" w:eastAsia="Times New Roman" w:hAnsi="Times New Roman" w:cs="Times New Roman"/>
                <w:sz w:val="18"/>
                <w:szCs w:val="20"/>
              </w:rPr>
              <w:t xml:space="preserve"> комиссии МО МР «Усть-Куломский»</w:t>
            </w:r>
          </w:p>
        </w:tc>
        <w:tc>
          <w:tcPr>
            <w:tcW w:w="500" w:type="pct"/>
            <w:tcBorders>
              <w:top w:val="single" w:sz="4" w:space="0" w:color="auto"/>
              <w:left w:val="single" w:sz="6" w:space="0" w:color="auto"/>
              <w:bottom w:val="single" w:sz="4" w:space="0" w:color="auto"/>
              <w:right w:val="single" w:sz="4" w:space="0" w:color="auto"/>
            </w:tcBorders>
            <w:hideMark/>
          </w:tcPr>
          <w:p w14:paraId="456175B2" w14:textId="2539699E" w:rsidR="002176FD"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71</w:t>
            </w:r>
          </w:p>
        </w:tc>
      </w:tr>
      <w:tr w:rsidR="002176FD" w:rsidRPr="00BF7A18" w14:paraId="0062CF30"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hideMark/>
          </w:tcPr>
          <w:p w14:paraId="0DB8D7E0" w14:textId="086C0903" w:rsidR="002176FD" w:rsidRPr="00BF7A18" w:rsidRDefault="005277AF" w:rsidP="002176FD">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5</w:t>
            </w:r>
            <w:r w:rsidR="009771EE" w:rsidRPr="00BF7A18">
              <w:rPr>
                <w:rFonts w:ascii="Times New Roman" w:eastAsia="Times New Roman" w:hAnsi="Times New Roman" w:cs="Times New Roman"/>
                <w:sz w:val="18"/>
                <w:szCs w:val="20"/>
              </w:rPr>
              <w:t xml:space="preserve">. Постановление администрации </w:t>
            </w:r>
            <w:proofErr w:type="gramStart"/>
            <w:r w:rsidR="009771EE" w:rsidRPr="00BF7A18">
              <w:rPr>
                <w:rFonts w:ascii="Times New Roman" w:eastAsia="Times New Roman" w:hAnsi="Times New Roman" w:cs="Times New Roman"/>
                <w:sz w:val="18"/>
                <w:szCs w:val="20"/>
              </w:rPr>
              <w:t>МР  «</w:t>
            </w:r>
            <w:proofErr w:type="gramEnd"/>
            <w:r w:rsidR="009771EE" w:rsidRPr="00BF7A18">
              <w:rPr>
                <w:rFonts w:ascii="Times New Roman" w:eastAsia="Times New Roman" w:hAnsi="Times New Roman" w:cs="Times New Roman"/>
                <w:sz w:val="18"/>
                <w:szCs w:val="20"/>
              </w:rPr>
              <w:t>Усть-Куломский» от 07 октября 2025 года  № 1439 «О внесении изменений в постановление администрации МР «Усть-Куломский» от 03.07.2018 № 847 «О создании комиссии по повышению устойчивости функционирования объектов экономики в чрезвычайных ситуациях мирного и военного времени на территории муниципального образования муниципального района «Усть-Куломский»</w:t>
            </w:r>
          </w:p>
        </w:tc>
        <w:tc>
          <w:tcPr>
            <w:tcW w:w="500" w:type="pct"/>
            <w:tcBorders>
              <w:top w:val="single" w:sz="4" w:space="0" w:color="auto"/>
              <w:left w:val="single" w:sz="6" w:space="0" w:color="auto"/>
              <w:bottom w:val="single" w:sz="4" w:space="0" w:color="auto"/>
              <w:right w:val="single" w:sz="4" w:space="0" w:color="auto"/>
            </w:tcBorders>
            <w:hideMark/>
          </w:tcPr>
          <w:p w14:paraId="073E6985" w14:textId="7C3EAEF7" w:rsidR="002176FD"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73</w:t>
            </w:r>
          </w:p>
        </w:tc>
      </w:tr>
      <w:tr w:rsidR="002176FD" w:rsidRPr="00BF7A18" w14:paraId="521DDAA9"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hideMark/>
          </w:tcPr>
          <w:p w14:paraId="69B31CEE" w14:textId="7884112A" w:rsidR="002176FD" w:rsidRPr="00BF7A18" w:rsidRDefault="005277AF" w:rsidP="002176FD">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6</w:t>
            </w:r>
            <w:r w:rsidR="009771EE" w:rsidRPr="00BF7A18">
              <w:rPr>
                <w:rFonts w:ascii="Times New Roman" w:eastAsia="Times New Roman" w:hAnsi="Times New Roman" w:cs="Times New Roman"/>
                <w:sz w:val="18"/>
                <w:szCs w:val="20"/>
              </w:rPr>
              <w:t>. Постановление администрации МР  «Усть-Куломский» от 08 октября 2025 года  № 1451</w:t>
            </w:r>
            <w:r w:rsidR="008B5EF8" w:rsidRPr="00BF7A18">
              <w:rPr>
                <w:rFonts w:ascii="Times New Roman" w:eastAsia="Times New Roman" w:hAnsi="Times New Roman" w:cs="Times New Roman"/>
                <w:sz w:val="18"/>
                <w:szCs w:val="20"/>
              </w:rPr>
              <w:t xml:space="preserve"> «О внесении изменения в постановление администрации МР «Усть-Куломский» от 11.02.2025 г. № 207 «О комиссии для рассмотрения и оценки заявок участников конкурса на предоставление субсидий из бюджета МО МР «Усть-Куломский» на поддержку социально ориентированных некоммерческих организаций»»</w:t>
            </w:r>
          </w:p>
        </w:tc>
        <w:tc>
          <w:tcPr>
            <w:tcW w:w="500" w:type="pct"/>
            <w:tcBorders>
              <w:top w:val="single" w:sz="4" w:space="0" w:color="auto"/>
              <w:left w:val="single" w:sz="6" w:space="0" w:color="auto"/>
              <w:bottom w:val="single" w:sz="4" w:space="0" w:color="auto"/>
              <w:right w:val="single" w:sz="4" w:space="0" w:color="auto"/>
            </w:tcBorders>
            <w:hideMark/>
          </w:tcPr>
          <w:p w14:paraId="1769D505" w14:textId="4B235952" w:rsidR="002176FD"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77</w:t>
            </w:r>
          </w:p>
        </w:tc>
      </w:tr>
      <w:tr w:rsidR="008B5EF8" w:rsidRPr="00BF7A18" w14:paraId="7D2190A7"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tcPr>
          <w:p w14:paraId="7EDE0F80" w14:textId="1C7B844F" w:rsidR="008B5EF8" w:rsidRPr="00BF7A18" w:rsidRDefault="005277AF" w:rsidP="002176FD">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7</w:t>
            </w:r>
            <w:r w:rsidR="008B5EF8" w:rsidRPr="00BF7A18">
              <w:rPr>
                <w:rFonts w:ascii="Times New Roman" w:eastAsia="Times New Roman" w:hAnsi="Times New Roman" w:cs="Times New Roman"/>
                <w:sz w:val="18"/>
                <w:szCs w:val="20"/>
              </w:rPr>
              <w:t xml:space="preserve">. Постановление администрации </w:t>
            </w:r>
            <w:proofErr w:type="gramStart"/>
            <w:r w:rsidR="008B5EF8" w:rsidRPr="00BF7A18">
              <w:rPr>
                <w:rFonts w:ascii="Times New Roman" w:eastAsia="Times New Roman" w:hAnsi="Times New Roman" w:cs="Times New Roman"/>
                <w:sz w:val="18"/>
                <w:szCs w:val="20"/>
              </w:rPr>
              <w:t>МР  «</w:t>
            </w:r>
            <w:proofErr w:type="gramEnd"/>
            <w:r w:rsidR="008B5EF8" w:rsidRPr="00BF7A18">
              <w:rPr>
                <w:rFonts w:ascii="Times New Roman" w:eastAsia="Times New Roman" w:hAnsi="Times New Roman" w:cs="Times New Roman"/>
                <w:sz w:val="18"/>
                <w:szCs w:val="20"/>
              </w:rPr>
              <w:t>Усть-Куломский» от 13 октября 2025 года  № 1457 «О внесении изменения и дополнения в Правила землепользования и застройки муниципального образования сельского поселения «</w:t>
            </w:r>
            <w:proofErr w:type="spellStart"/>
            <w:r w:rsidR="008B5EF8" w:rsidRPr="00BF7A18">
              <w:rPr>
                <w:rFonts w:ascii="Times New Roman" w:eastAsia="Times New Roman" w:hAnsi="Times New Roman" w:cs="Times New Roman"/>
                <w:sz w:val="18"/>
                <w:szCs w:val="20"/>
              </w:rPr>
              <w:t>Руч</w:t>
            </w:r>
            <w:proofErr w:type="spellEnd"/>
            <w:r w:rsidR="008B5EF8" w:rsidRPr="00BF7A18">
              <w:rPr>
                <w:rFonts w:ascii="Times New Roman" w:eastAsia="Times New Roman" w:hAnsi="Times New Roman" w:cs="Times New Roman"/>
                <w:sz w:val="18"/>
                <w:szCs w:val="20"/>
              </w:rPr>
              <w:t>», входящего в состав муниципального образования муниципального района «Усть-Куломский»</w:t>
            </w:r>
          </w:p>
        </w:tc>
        <w:tc>
          <w:tcPr>
            <w:tcW w:w="500" w:type="pct"/>
            <w:tcBorders>
              <w:top w:val="single" w:sz="4" w:space="0" w:color="auto"/>
              <w:left w:val="single" w:sz="6" w:space="0" w:color="auto"/>
              <w:bottom w:val="single" w:sz="4" w:space="0" w:color="auto"/>
              <w:right w:val="single" w:sz="4" w:space="0" w:color="auto"/>
            </w:tcBorders>
          </w:tcPr>
          <w:p w14:paraId="2805AF44" w14:textId="2CE8CA6C" w:rsidR="008B5EF8"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Стр.3</w:t>
            </w:r>
            <w:r w:rsidR="000C42FE">
              <w:rPr>
                <w:rFonts w:ascii="Times New Roman" w:eastAsia="Times New Roman" w:hAnsi="Times New Roman" w:cs="Times New Roman"/>
                <w:b/>
                <w:i/>
                <w:sz w:val="18"/>
                <w:szCs w:val="20"/>
              </w:rPr>
              <w:t>78</w:t>
            </w:r>
          </w:p>
        </w:tc>
      </w:tr>
      <w:tr w:rsidR="00965004" w:rsidRPr="00BF7A18" w14:paraId="6D9BAF00"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tcPr>
          <w:p w14:paraId="670CAB37" w14:textId="254F2353" w:rsidR="00965004" w:rsidRPr="00BF7A18" w:rsidRDefault="005277AF" w:rsidP="002176FD">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8</w:t>
            </w:r>
            <w:r w:rsidR="00965004" w:rsidRPr="00BF7A18">
              <w:rPr>
                <w:rFonts w:ascii="Times New Roman" w:eastAsia="Times New Roman" w:hAnsi="Times New Roman" w:cs="Times New Roman"/>
                <w:sz w:val="18"/>
                <w:szCs w:val="20"/>
              </w:rPr>
              <w:t xml:space="preserve">. Постановление администрации </w:t>
            </w:r>
            <w:proofErr w:type="gramStart"/>
            <w:r w:rsidR="00965004" w:rsidRPr="00BF7A18">
              <w:rPr>
                <w:rFonts w:ascii="Times New Roman" w:eastAsia="Times New Roman" w:hAnsi="Times New Roman" w:cs="Times New Roman"/>
                <w:sz w:val="18"/>
                <w:szCs w:val="20"/>
              </w:rPr>
              <w:t>МР  «</w:t>
            </w:r>
            <w:proofErr w:type="gramEnd"/>
            <w:r w:rsidR="00965004" w:rsidRPr="00BF7A18">
              <w:rPr>
                <w:rFonts w:ascii="Times New Roman" w:eastAsia="Times New Roman" w:hAnsi="Times New Roman" w:cs="Times New Roman"/>
                <w:sz w:val="18"/>
                <w:szCs w:val="20"/>
              </w:rPr>
              <w:t>Усть-Куломский» от 13 октября 2025 года  № 1458 «О внесении изменений в Правила землепользования и застройки муниципального образования сельского поселения «</w:t>
            </w:r>
            <w:proofErr w:type="spellStart"/>
            <w:r w:rsidR="00965004" w:rsidRPr="00BF7A18">
              <w:rPr>
                <w:rFonts w:ascii="Times New Roman" w:eastAsia="Times New Roman" w:hAnsi="Times New Roman" w:cs="Times New Roman"/>
                <w:sz w:val="18"/>
                <w:szCs w:val="20"/>
              </w:rPr>
              <w:t>Тимшер</w:t>
            </w:r>
            <w:proofErr w:type="spellEnd"/>
            <w:r w:rsidR="00965004" w:rsidRPr="00BF7A18">
              <w:rPr>
                <w:rFonts w:ascii="Times New Roman" w:eastAsia="Times New Roman" w:hAnsi="Times New Roman" w:cs="Times New Roman"/>
                <w:sz w:val="18"/>
                <w:szCs w:val="20"/>
              </w:rPr>
              <w:t>», входящего в состав муниципального образования муниципального района «Усть-Куломский»</w:t>
            </w:r>
          </w:p>
        </w:tc>
        <w:tc>
          <w:tcPr>
            <w:tcW w:w="500" w:type="pct"/>
            <w:tcBorders>
              <w:top w:val="single" w:sz="4" w:space="0" w:color="auto"/>
              <w:left w:val="single" w:sz="6" w:space="0" w:color="auto"/>
              <w:bottom w:val="single" w:sz="4" w:space="0" w:color="auto"/>
              <w:right w:val="single" w:sz="4" w:space="0" w:color="auto"/>
            </w:tcBorders>
          </w:tcPr>
          <w:p w14:paraId="6C114547" w14:textId="2FA3E28D" w:rsidR="00965004"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80</w:t>
            </w:r>
          </w:p>
        </w:tc>
      </w:tr>
      <w:tr w:rsidR="00965004" w:rsidRPr="00BF7A18" w14:paraId="5DB80822" w14:textId="77777777" w:rsidTr="00BF7A18">
        <w:trPr>
          <w:trHeight w:val="667"/>
        </w:trPr>
        <w:tc>
          <w:tcPr>
            <w:tcW w:w="4500" w:type="pct"/>
            <w:tcBorders>
              <w:top w:val="single" w:sz="4" w:space="0" w:color="auto"/>
              <w:left w:val="single" w:sz="4" w:space="0" w:color="auto"/>
              <w:bottom w:val="single" w:sz="4" w:space="0" w:color="auto"/>
              <w:right w:val="single" w:sz="6" w:space="0" w:color="auto"/>
            </w:tcBorders>
          </w:tcPr>
          <w:p w14:paraId="283C361F" w14:textId="087FA9F8" w:rsidR="00965004" w:rsidRPr="00BF7A18" w:rsidRDefault="005277AF" w:rsidP="00965004">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9</w:t>
            </w:r>
            <w:r w:rsidR="00965004" w:rsidRPr="00BF7A18">
              <w:rPr>
                <w:rFonts w:ascii="Times New Roman" w:eastAsia="Times New Roman" w:hAnsi="Times New Roman" w:cs="Times New Roman"/>
                <w:sz w:val="18"/>
                <w:szCs w:val="20"/>
              </w:rPr>
              <w:t xml:space="preserve">. Постановление администрации </w:t>
            </w:r>
            <w:proofErr w:type="gramStart"/>
            <w:r w:rsidR="00965004" w:rsidRPr="00BF7A18">
              <w:rPr>
                <w:rFonts w:ascii="Times New Roman" w:eastAsia="Times New Roman" w:hAnsi="Times New Roman" w:cs="Times New Roman"/>
                <w:sz w:val="18"/>
                <w:szCs w:val="20"/>
              </w:rPr>
              <w:t>МР  «</w:t>
            </w:r>
            <w:proofErr w:type="gramEnd"/>
            <w:r w:rsidR="00965004" w:rsidRPr="00BF7A18">
              <w:rPr>
                <w:rFonts w:ascii="Times New Roman" w:eastAsia="Times New Roman" w:hAnsi="Times New Roman" w:cs="Times New Roman"/>
                <w:sz w:val="18"/>
                <w:szCs w:val="20"/>
              </w:rPr>
              <w:t>Усть-Куломский» от 15 октября 2025 года  № 1464 «О внесении дополнения в  Правила землепользования и застройки сельского поселения «</w:t>
            </w:r>
            <w:proofErr w:type="spellStart"/>
            <w:r w:rsidR="00965004" w:rsidRPr="00BF7A18">
              <w:rPr>
                <w:rFonts w:ascii="Times New Roman" w:eastAsia="Times New Roman" w:hAnsi="Times New Roman" w:cs="Times New Roman"/>
                <w:sz w:val="18"/>
                <w:szCs w:val="20"/>
              </w:rPr>
              <w:t>Кебанъёль</w:t>
            </w:r>
            <w:proofErr w:type="spellEnd"/>
            <w:r w:rsidR="00965004" w:rsidRPr="00BF7A18">
              <w:rPr>
                <w:rFonts w:ascii="Times New Roman" w:eastAsia="Times New Roman" w:hAnsi="Times New Roman" w:cs="Times New Roman"/>
                <w:sz w:val="18"/>
                <w:szCs w:val="20"/>
              </w:rPr>
              <w:t>» муниципального района «Усть-Куломский» Республики Коми»</w:t>
            </w:r>
          </w:p>
        </w:tc>
        <w:tc>
          <w:tcPr>
            <w:tcW w:w="500" w:type="pct"/>
            <w:tcBorders>
              <w:top w:val="single" w:sz="4" w:space="0" w:color="auto"/>
              <w:left w:val="single" w:sz="6" w:space="0" w:color="auto"/>
              <w:bottom w:val="single" w:sz="4" w:space="0" w:color="auto"/>
              <w:right w:val="single" w:sz="4" w:space="0" w:color="auto"/>
            </w:tcBorders>
          </w:tcPr>
          <w:p w14:paraId="28F51875" w14:textId="644B082C" w:rsidR="00965004"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83</w:t>
            </w:r>
          </w:p>
        </w:tc>
      </w:tr>
      <w:tr w:rsidR="0006520E" w:rsidRPr="00BF7A18" w14:paraId="39CC321A" w14:textId="77777777" w:rsidTr="00BF7A18">
        <w:trPr>
          <w:trHeight w:val="934"/>
        </w:trPr>
        <w:tc>
          <w:tcPr>
            <w:tcW w:w="4500" w:type="pct"/>
            <w:tcBorders>
              <w:top w:val="single" w:sz="4" w:space="0" w:color="auto"/>
              <w:left w:val="single" w:sz="4" w:space="0" w:color="auto"/>
              <w:bottom w:val="single" w:sz="4" w:space="0" w:color="auto"/>
              <w:right w:val="single" w:sz="6" w:space="0" w:color="auto"/>
            </w:tcBorders>
          </w:tcPr>
          <w:p w14:paraId="14266927" w14:textId="52822730" w:rsidR="0006520E" w:rsidRPr="00BF7A18" w:rsidRDefault="005277AF" w:rsidP="00BF7A18">
            <w:pPr>
              <w:spacing w:after="0"/>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10</w:t>
            </w:r>
            <w:r w:rsidR="0006520E" w:rsidRPr="00BF7A18">
              <w:rPr>
                <w:rFonts w:ascii="Times New Roman" w:eastAsia="Times New Roman" w:hAnsi="Times New Roman" w:cs="Times New Roman"/>
                <w:sz w:val="18"/>
                <w:szCs w:val="20"/>
              </w:rPr>
              <w:t xml:space="preserve">. Постановление администрации </w:t>
            </w:r>
            <w:proofErr w:type="gramStart"/>
            <w:r w:rsidR="0006520E" w:rsidRPr="00BF7A18">
              <w:rPr>
                <w:rFonts w:ascii="Times New Roman" w:eastAsia="Times New Roman" w:hAnsi="Times New Roman" w:cs="Times New Roman"/>
                <w:sz w:val="18"/>
                <w:szCs w:val="20"/>
              </w:rPr>
              <w:t>МР  «</w:t>
            </w:r>
            <w:proofErr w:type="gramEnd"/>
            <w:r w:rsidR="0006520E" w:rsidRPr="00BF7A18">
              <w:rPr>
                <w:rFonts w:ascii="Times New Roman" w:eastAsia="Times New Roman" w:hAnsi="Times New Roman" w:cs="Times New Roman"/>
                <w:sz w:val="18"/>
                <w:szCs w:val="20"/>
              </w:rPr>
              <w:t>Усть-Куломский» от 15 октября 2025 года  № 1465 «О внесении изменений в Правила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w:t>
            </w:r>
          </w:p>
        </w:tc>
        <w:tc>
          <w:tcPr>
            <w:tcW w:w="500" w:type="pct"/>
            <w:tcBorders>
              <w:top w:val="single" w:sz="4" w:space="0" w:color="auto"/>
              <w:left w:val="single" w:sz="6" w:space="0" w:color="auto"/>
              <w:bottom w:val="single" w:sz="4" w:space="0" w:color="auto"/>
              <w:right w:val="single" w:sz="4" w:space="0" w:color="auto"/>
            </w:tcBorders>
          </w:tcPr>
          <w:p w14:paraId="209CC8B3" w14:textId="6546662B" w:rsidR="0006520E"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85</w:t>
            </w:r>
          </w:p>
        </w:tc>
      </w:tr>
      <w:tr w:rsidR="0006520E" w:rsidRPr="00BF7A18" w14:paraId="41644A04"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tcPr>
          <w:p w14:paraId="7A20F5D9" w14:textId="62A3F779" w:rsidR="0006520E" w:rsidRPr="00BF7A18" w:rsidRDefault="0006520E" w:rsidP="00965004">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1</w:t>
            </w:r>
            <w:r w:rsidR="005277AF" w:rsidRPr="00BF7A18">
              <w:rPr>
                <w:rFonts w:ascii="Times New Roman" w:eastAsia="Times New Roman" w:hAnsi="Times New Roman" w:cs="Times New Roman"/>
                <w:sz w:val="18"/>
                <w:szCs w:val="20"/>
              </w:rPr>
              <w:t>1</w:t>
            </w:r>
            <w:r w:rsidRPr="00BF7A18">
              <w:rPr>
                <w:rFonts w:ascii="Times New Roman" w:eastAsia="Times New Roman" w:hAnsi="Times New Roman" w:cs="Times New Roman"/>
                <w:sz w:val="18"/>
                <w:szCs w:val="20"/>
              </w:rPr>
              <w:t>. Постановление администрации МР  «Усть-Куломский» от 17 октября 2025 года  № 1482 «О повторной проверке и оценке готовности теплоснабжающей организации и потребителей тепловой энергии на территории МО МР «Усть-Куломский» Республики Коми к отопительному периоду 2025-2026 гг.»</w:t>
            </w:r>
          </w:p>
        </w:tc>
        <w:tc>
          <w:tcPr>
            <w:tcW w:w="500" w:type="pct"/>
            <w:tcBorders>
              <w:top w:val="single" w:sz="4" w:space="0" w:color="auto"/>
              <w:left w:val="single" w:sz="6" w:space="0" w:color="auto"/>
              <w:bottom w:val="single" w:sz="4" w:space="0" w:color="auto"/>
              <w:right w:val="single" w:sz="4" w:space="0" w:color="auto"/>
            </w:tcBorders>
          </w:tcPr>
          <w:p w14:paraId="5D848EB9" w14:textId="4E71EF7E" w:rsidR="0006520E"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90</w:t>
            </w:r>
          </w:p>
        </w:tc>
      </w:tr>
      <w:tr w:rsidR="0006520E" w:rsidRPr="00BF7A18" w14:paraId="5725C406" w14:textId="77777777" w:rsidTr="00BF7A18">
        <w:trPr>
          <w:trHeight w:val="756"/>
        </w:trPr>
        <w:tc>
          <w:tcPr>
            <w:tcW w:w="4500" w:type="pct"/>
            <w:tcBorders>
              <w:top w:val="single" w:sz="4" w:space="0" w:color="auto"/>
              <w:left w:val="single" w:sz="4" w:space="0" w:color="auto"/>
              <w:bottom w:val="single" w:sz="4" w:space="0" w:color="auto"/>
              <w:right w:val="single" w:sz="6" w:space="0" w:color="auto"/>
            </w:tcBorders>
          </w:tcPr>
          <w:p w14:paraId="6D41420D" w14:textId="599B0CB3" w:rsidR="0006520E" w:rsidRPr="00BF7A18" w:rsidRDefault="0006520E" w:rsidP="00BF7A18">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1</w:t>
            </w:r>
            <w:r w:rsidR="005277AF" w:rsidRPr="00BF7A18">
              <w:rPr>
                <w:rFonts w:ascii="Times New Roman" w:eastAsia="Times New Roman" w:hAnsi="Times New Roman" w:cs="Times New Roman"/>
                <w:sz w:val="18"/>
                <w:szCs w:val="20"/>
              </w:rPr>
              <w:t>2</w:t>
            </w:r>
            <w:r w:rsidRPr="00BF7A18">
              <w:rPr>
                <w:rFonts w:ascii="Times New Roman" w:eastAsia="Times New Roman" w:hAnsi="Times New Roman" w:cs="Times New Roman"/>
                <w:sz w:val="18"/>
                <w:szCs w:val="20"/>
              </w:rPr>
              <w:t>.</w:t>
            </w:r>
            <w:r w:rsidR="00363BEA" w:rsidRPr="00BF7A18">
              <w:rPr>
                <w:rFonts w:ascii="Times New Roman" w:eastAsia="Times New Roman" w:hAnsi="Times New Roman" w:cs="Times New Roman"/>
                <w:sz w:val="18"/>
                <w:szCs w:val="20"/>
              </w:rPr>
              <w:t xml:space="preserve"> Постановление администрации МР  «Усть-Куломский» от 20 октября 2025 года  № 1487 «Об основных направлениях бюджетной и налоговой политики МО МР «Усть-Куломский» Республики Коми на 2026 год и на плановый период 2027 и 2028 годов»</w:t>
            </w:r>
          </w:p>
        </w:tc>
        <w:tc>
          <w:tcPr>
            <w:tcW w:w="500" w:type="pct"/>
            <w:tcBorders>
              <w:top w:val="single" w:sz="4" w:space="0" w:color="auto"/>
              <w:left w:val="single" w:sz="6" w:space="0" w:color="auto"/>
              <w:bottom w:val="single" w:sz="4" w:space="0" w:color="auto"/>
              <w:right w:val="single" w:sz="4" w:space="0" w:color="auto"/>
            </w:tcBorders>
          </w:tcPr>
          <w:p w14:paraId="7B8FCFD9" w14:textId="70F774F1" w:rsidR="0006520E" w:rsidRPr="00BF7A18" w:rsidRDefault="009A3E95" w:rsidP="00BF7A18">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92</w:t>
            </w:r>
          </w:p>
        </w:tc>
      </w:tr>
      <w:tr w:rsidR="0006520E" w:rsidRPr="00BF7A18" w14:paraId="6416B0BD" w14:textId="77777777" w:rsidTr="00BF7A18">
        <w:trPr>
          <w:trHeight w:val="696"/>
        </w:trPr>
        <w:tc>
          <w:tcPr>
            <w:tcW w:w="4500" w:type="pct"/>
            <w:tcBorders>
              <w:top w:val="single" w:sz="4" w:space="0" w:color="auto"/>
              <w:left w:val="single" w:sz="4" w:space="0" w:color="auto"/>
              <w:bottom w:val="single" w:sz="4" w:space="0" w:color="auto"/>
              <w:right w:val="single" w:sz="6" w:space="0" w:color="auto"/>
            </w:tcBorders>
          </w:tcPr>
          <w:p w14:paraId="1B14661D" w14:textId="25783EA3" w:rsidR="0006520E" w:rsidRPr="00BF7A18" w:rsidRDefault="00363BEA" w:rsidP="00BF7A18">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1</w:t>
            </w:r>
            <w:r w:rsidR="005277AF" w:rsidRPr="00BF7A18">
              <w:rPr>
                <w:rFonts w:ascii="Times New Roman" w:eastAsia="Times New Roman" w:hAnsi="Times New Roman" w:cs="Times New Roman"/>
                <w:sz w:val="18"/>
                <w:szCs w:val="20"/>
              </w:rPr>
              <w:t>3</w:t>
            </w:r>
            <w:r w:rsidRPr="00BF7A18">
              <w:rPr>
                <w:rFonts w:ascii="Times New Roman" w:eastAsia="Times New Roman" w:hAnsi="Times New Roman" w:cs="Times New Roman"/>
                <w:sz w:val="18"/>
                <w:szCs w:val="20"/>
              </w:rPr>
              <w:t xml:space="preserve">. Постановление администрации </w:t>
            </w:r>
            <w:proofErr w:type="gramStart"/>
            <w:r w:rsidRPr="00BF7A18">
              <w:rPr>
                <w:rFonts w:ascii="Times New Roman" w:eastAsia="Times New Roman" w:hAnsi="Times New Roman" w:cs="Times New Roman"/>
                <w:sz w:val="18"/>
                <w:szCs w:val="20"/>
              </w:rPr>
              <w:t>МР  «</w:t>
            </w:r>
            <w:proofErr w:type="gramEnd"/>
            <w:r w:rsidRPr="00BF7A18">
              <w:rPr>
                <w:rFonts w:ascii="Times New Roman" w:eastAsia="Times New Roman" w:hAnsi="Times New Roman" w:cs="Times New Roman"/>
                <w:sz w:val="18"/>
                <w:szCs w:val="20"/>
              </w:rPr>
              <w:t xml:space="preserve">Усть-Куломский» от 20 октября 2025 года  № 1497 «О предоставлении разрешения на условно разрешенный вид использования земельного участка в </w:t>
            </w:r>
            <w:proofErr w:type="spellStart"/>
            <w:r w:rsidRPr="00BF7A18">
              <w:rPr>
                <w:rFonts w:ascii="Times New Roman" w:eastAsia="Times New Roman" w:hAnsi="Times New Roman" w:cs="Times New Roman"/>
                <w:sz w:val="18"/>
                <w:szCs w:val="20"/>
              </w:rPr>
              <w:t>п.Тимшер</w:t>
            </w:r>
            <w:proofErr w:type="spellEnd"/>
            <w:r w:rsidRPr="00BF7A18">
              <w:rPr>
                <w:rFonts w:ascii="Times New Roman" w:eastAsia="Times New Roman" w:hAnsi="Times New Roman" w:cs="Times New Roman"/>
                <w:sz w:val="18"/>
                <w:szCs w:val="20"/>
              </w:rPr>
              <w:t>, блокированная жилая застройка»</w:t>
            </w:r>
          </w:p>
        </w:tc>
        <w:tc>
          <w:tcPr>
            <w:tcW w:w="500" w:type="pct"/>
            <w:tcBorders>
              <w:top w:val="single" w:sz="4" w:space="0" w:color="auto"/>
              <w:left w:val="single" w:sz="6" w:space="0" w:color="auto"/>
              <w:bottom w:val="single" w:sz="4" w:space="0" w:color="auto"/>
              <w:right w:val="single" w:sz="4" w:space="0" w:color="auto"/>
            </w:tcBorders>
          </w:tcPr>
          <w:p w14:paraId="789E1849" w14:textId="44613B0D" w:rsidR="0006520E" w:rsidRPr="00BF7A18" w:rsidRDefault="009A3E95" w:rsidP="00BF7A18">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100</w:t>
            </w:r>
          </w:p>
        </w:tc>
      </w:tr>
      <w:tr w:rsidR="0006520E" w:rsidRPr="00BF7A18" w14:paraId="20FBAA01" w14:textId="77777777" w:rsidTr="00BF7A18">
        <w:trPr>
          <w:trHeight w:val="551"/>
        </w:trPr>
        <w:tc>
          <w:tcPr>
            <w:tcW w:w="4500" w:type="pct"/>
            <w:tcBorders>
              <w:top w:val="single" w:sz="4" w:space="0" w:color="auto"/>
              <w:left w:val="single" w:sz="4" w:space="0" w:color="auto"/>
              <w:bottom w:val="single" w:sz="4" w:space="0" w:color="auto"/>
              <w:right w:val="single" w:sz="6" w:space="0" w:color="auto"/>
            </w:tcBorders>
          </w:tcPr>
          <w:p w14:paraId="785C68B0" w14:textId="716C999C" w:rsidR="0006520E" w:rsidRPr="00BF7A18" w:rsidRDefault="00363BEA" w:rsidP="00BF7A18">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lastRenderedPageBreak/>
              <w:t>1</w:t>
            </w:r>
            <w:r w:rsidR="005277AF" w:rsidRPr="00BF7A18">
              <w:rPr>
                <w:rFonts w:ascii="Times New Roman" w:eastAsia="Times New Roman" w:hAnsi="Times New Roman" w:cs="Times New Roman"/>
                <w:sz w:val="18"/>
                <w:szCs w:val="20"/>
              </w:rPr>
              <w:t>4</w:t>
            </w:r>
            <w:r w:rsidRPr="00BF7A18">
              <w:rPr>
                <w:rFonts w:ascii="Times New Roman" w:eastAsia="Times New Roman" w:hAnsi="Times New Roman" w:cs="Times New Roman"/>
                <w:sz w:val="18"/>
                <w:szCs w:val="20"/>
              </w:rPr>
              <w:t xml:space="preserve">. Постановление администрации </w:t>
            </w:r>
            <w:proofErr w:type="gramStart"/>
            <w:r w:rsidRPr="00BF7A18">
              <w:rPr>
                <w:rFonts w:ascii="Times New Roman" w:eastAsia="Times New Roman" w:hAnsi="Times New Roman" w:cs="Times New Roman"/>
                <w:sz w:val="18"/>
                <w:szCs w:val="20"/>
              </w:rPr>
              <w:t>МР  «</w:t>
            </w:r>
            <w:proofErr w:type="gramEnd"/>
            <w:r w:rsidRPr="00BF7A18">
              <w:rPr>
                <w:rFonts w:ascii="Times New Roman" w:eastAsia="Times New Roman" w:hAnsi="Times New Roman" w:cs="Times New Roman"/>
                <w:sz w:val="18"/>
                <w:szCs w:val="20"/>
              </w:rPr>
              <w:t>Усть-Куломский» от 20 октября 2025 года  № 1498</w:t>
            </w:r>
            <w:r w:rsidR="000F458C" w:rsidRPr="00BF7A18">
              <w:rPr>
                <w:rFonts w:ascii="Times New Roman" w:eastAsia="Times New Roman" w:hAnsi="Times New Roman" w:cs="Times New Roman"/>
                <w:sz w:val="18"/>
                <w:szCs w:val="20"/>
              </w:rPr>
              <w:t xml:space="preserve"> «О предоставлении разрешения на условно разрешенный вид использования земельного участка в </w:t>
            </w:r>
            <w:proofErr w:type="spellStart"/>
            <w:r w:rsidR="000F458C" w:rsidRPr="00BF7A18">
              <w:rPr>
                <w:rFonts w:ascii="Times New Roman" w:eastAsia="Times New Roman" w:hAnsi="Times New Roman" w:cs="Times New Roman"/>
                <w:sz w:val="18"/>
                <w:szCs w:val="20"/>
              </w:rPr>
              <w:t>п.Тимшер</w:t>
            </w:r>
            <w:proofErr w:type="spellEnd"/>
            <w:r w:rsidR="000F458C" w:rsidRPr="00BF7A18">
              <w:rPr>
                <w:rFonts w:ascii="Times New Roman" w:eastAsia="Times New Roman" w:hAnsi="Times New Roman" w:cs="Times New Roman"/>
                <w:sz w:val="18"/>
                <w:szCs w:val="20"/>
              </w:rPr>
              <w:t>, блокированная жилая застройка»</w:t>
            </w:r>
          </w:p>
        </w:tc>
        <w:tc>
          <w:tcPr>
            <w:tcW w:w="500" w:type="pct"/>
            <w:tcBorders>
              <w:top w:val="single" w:sz="4" w:space="0" w:color="auto"/>
              <w:left w:val="single" w:sz="6" w:space="0" w:color="auto"/>
              <w:bottom w:val="single" w:sz="4" w:space="0" w:color="auto"/>
              <w:right w:val="single" w:sz="4" w:space="0" w:color="auto"/>
            </w:tcBorders>
          </w:tcPr>
          <w:p w14:paraId="0C2921A0" w14:textId="0D59A3D9" w:rsidR="0006520E" w:rsidRPr="00BF7A18" w:rsidRDefault="009A3E95" w:rsidP="00BF7A18">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101</w:t>
            </w:r>
          </w:p>
        </w:tc>
      </w:tr>
      <w:tr w:rsidR="0006520E" w:rsidRPr="00BF7A18" w14:paraId="71625036" w14:textId="77777777" w:rsidTr="00BF7A18">
        <w:trPr>
          <w:trHeight w:val="437"/>
        </w:trPr>
        <w:tc>
          <w:tcPr>
            <w:tcW w:w="4500" w:type="pct"/>
            <w:tcBorders>
              <w:top w:val="single" w:sz="4" w:space="0" w:color="auto"/>
              <w:left w:val="single" w:sz="4" w:space="0" w:color="auto"/>
              <w:bottom w:val="single" w:sz="4" w:space="0" w:color="auto"/>
              <w:right w:val="single" w:sz="6" w:space="0" w:color="auto"/>
            </w:tcBorders>
          </w:tcPr>
          <w:p w14:paraId="52EB5F0F" w14:textId="40B03A9B" w:rsidR="0006520E" w:rsidRPr="00BF7A18" w:rsidRDefault="000F458C" w:rsidP="00BF7A18">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1</w:t>
            </w:r>
            <w:r w:rsidR="005277AF" w:rsidRPr="00BF7A18">
              <w:rPr>
                <w:rFonts w:ascii="Times New Roman" w:eastAsia="Times New Roman" w:hAnsi="Times New Roman" w:cs="Times New Roman"/>
                <w:sz w:val="18"/>
                <w:szCs w:val="20"/>
              </w:rPr>
              <w:t>5</w:t>
            </w:r>
            <w:r w:rsidRPr="00BF7A18">
              <w:rPr>
                <w:rFonts w:ascii="Times New Roman" w:eastAsia="Times New Roman" w:hAnsi="Times New Roman" w:cs="Times New Roman"/>
                <w:sz w:val="18"/>
                <w:szCs w:val="20"/>
              </w:rPr>
              <w:t xml:space="preserve">. Постановление администрации </w:t>
            </w:r>
            <w:proofErr w:type="gramStart"/>
            <w:r w:rsidRPr="00BF7A18">
              <w:rPr>
                <w:rFonts w:ascii="Times New Roman" w:eastAsia="Times New Roman" w:hAnsi="Times New Roman" w:cs="Times New Roman"/>
                <w:sz w:val="18"/>
                <w:szCs w:val="20"/>
              </w:rPr>
              <w:t>МР  «</w:t>
            </w:r>
            <w:proofErr w:type="gramEnd"/>
            <w:r w:rsidRPr="00BF7A18">
              <w:rPr>
                <w:rFonts w:ascii="Times New Roman" w:eastAsia="Times New Roman" w:hAnsi="Times New Roman" w:cs="Times New Roman"/>
                <w:sz w:val="18"/>
                <w:szCs w:val="20"/>
              </w:rPr>
              <w:t>Усть-Куломский» от 20 октября 2025 года  № 1499 «О проведении районного конкурса коми девушек «Райда-2025»</w:t>
            </w:r>
          </w:p>
        </w:tc>
        <w:tc>
          <w:tcPr>
            <w:tcW w:w="500" w:type="pct"/>
            <w:tcBorders>
              <w:top w:val="single" w:sz="4" w:space="0" w:color="auto"/>
              <w:left w:val="single" w:sz="6" w:space="0" w:color="auto"/>
              <w:bottom w:val="single" w:sz="4" w:space="0" w:color="auto"/>
              <w:right w:val="single" w:sz="4" w:space="0" w:color="auto"/>
            </w:tcBorders>
          </w:tcPr>
          <w:p w14:paraId="2AAAB158" w14:textId="6CAC2C1D" w:rsidR="0006520E" w:rsidRPr="00BF7A18" w:rsidRDefault="009A3E95" w:rsidP="00BF7A18">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102</w:t>
            </w:r>
          </w:p>
        </w:tc>
      </w:tr>
      <w:tr w:rsidR="0006520E" w:rsidRPr="00BF7A18" w14:paraId="4049F75B" w14:textId="77777777" w:rsidTr="00BF7A18">
        <w:trPr>
          <w:trHeight w:val="594"/>
        </w:trPr>
        <w:tc>
          <w:tcPr>
            <w:tcW w:w="4500" w:type="pct"/>
            <w:tcBorders>
              <w:top w:val="single" w:sz="4" w:space="0" w:color="auto"/>
              <w:left w:val="single" w:sz="4" w:space="0" w:color="auto"/>
              <w:bottom w:val="single" w:sz="4" w:space="0" w:color="auto"/>
              <w:right w:val="single" w:sz="6" w:space="0" w:color="auto"/>
            </w:tcBorders>
          </w:tcPr>
          <w:p w14:paraId="7F51D38A" w14:textId="7E2FC7A5" w:rsidR="0006520E" w:rsidRPr="00BF7A18" w:rsidRDefault="000F458C" w:rsidP="00BF7A18">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1</w:t>
            </w:r>
            <w:r w:rsidR="005277AF" w:rsidRPr="00BF7A18">
              <w:rPr>
                <w:rFonts w:ascii="Times New Roman" w:eastAsia="Times New Roman" w:hAnsi="Times New Roman" w:cs="Times New Roman"/>
                <w:sz w:val="18"/>
                <w:szCs w:val="20"/>
              </w:rPr>
              <w:t>6</w:t>
            </w:r>
            <w:r w:rsidRPr="00BF7A18">
              <w:rPr>
                <w:rFonts w:ascii="Times New Roman" w:eastAsia="Times New Roman" w:hAnsi="Times New Roman" w:cs="Times New Roman"/>
                <w:sz w:val="18"/>
                <w:szCs w:val="20"/>
              </w:rPr>
              <w:t xml:space="preserve">. </w:t>
            </w:r>
            <w:r w:rsidR="00C92563" w:rsidRPr="00BF7A18">
              <w:rPr>
                <w:rFonts w:ascii="Times New Roman" w:eastAsia="Times New Roman" w:hAnsi="Times New Roman" w:cs="Times New Roman"/>
                <w:sz w:val="18"/>
                <w:szCs w:val="20"/>
              </w:rPr>
              <w:t xml:space="preserve">Постановление администрации </w:t>
            </w:r>
            <w:proofErr w:type="gramStart"/>
            <w:r w:rsidR="00C92563" w:rsidRPr="00BF7A18">
              <w:rPr>
                <w:rFonts w:ascii="Times New Roman" w:eastAsia="Times New Roman" w:hAnsi="Times New Roman" w:cs="Times New Roman"/>
                <w:sz w:val="18"/>
                <w:szCs w:val="20"/>
              </w:rPr>
              <w:t>МР  «</w:t>
            </w:r>
            <w:proofErr w:type="gramEnd"/>
            <w:r w:rsidR="00C92563" w:rsidRPr="00BF7A18">
              <w:rPr>
                <w:rFonts w:ascii="Times New Roman" w:eastAsia="Times New Roman" w:hAnsi="Times New Roman" w:cs="Times New Roman"/>
                <w:sz w:val="18"/>
                <w:szCs w:val="20"/>
              </w:rPr>
              <w:t>Усть-Куломский» от 20 октября 2025 года  № 1500 «Об итогах проведения Межрайонного конкурса на лучшую куклу в национальном костюме «</w:t>
            </w:r>
            <w:proofErr w:type="spellStart"/>
            <w:r w:rsidR="00C92563" w:rsidRPr="00BF7A18">
              <w:rPr>
                <w:rFonts w:ascii="Times New Roman" w:eastAsia="Times New Roman" w:hAnsi="Times New Roman" w:cs="Times New Roman"/>
                <w:sz w:val="18"/>
                <w:szCs w:val="20"/>
              </w:rPr>
              <w:t>АкАнь</w:t>
            </w:r>
            <w:proofErr w:type="spellEnd"/>
            <w:r w:rsidR="00C92563" w:rsidRPr="00BF7A18">
              <w:rPr>
                <w:rFonts w:ascii="Times New Roman" w:eastAsia="Times New Roman" w:hAnsi="Times New Roman" w:cs="Times New Roman"/>
                <w:sz w:val="18"/>
                <w:szCs w:val="20"/>
              </w:rPr>
              <w:t>» на территории МО МР «Усть-Куломский» Республики Коми»</w:t>
            </w:r>
          </w:p>
        </w:tc>
        <w:tc>
          <w:tcPr>
            <w:tcW w:w="500" w:type="pct"/>
            <w:tcBorders>
              <w:top w:val="single" w:sz="4" w:space="0" w:color="auto"/>
              <w:left w:val="single" w:sz="6" w:space="0" w:color="auto"/>
              <w:bottom w:val="single" w:sz="4" w:space="0" w:color="auto"/>
              <w:right w:val="single" w:sz="4" w:space="0" w:color="auto"/>
            </w:tcBorders>
          </w:tcPr>
          <w:p w14:paraId="012D4202" w14:textId="701B639A" w:rsidR="0006520E" w:rsidRPr="00BF7A18" w:rsidRDefault="009A3E95" w:rsidP="00BF7A18">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110</w:t>
            </w:r>
          </w:p>
        </w:tc>
      </w:tr>
      <w:tr w:rsidR="0006520E" w:rsidRPr="00BF7A18" w14:paraId="325CC7BA"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tcPr>
          <w:p w14:paraId="1057A321" w14:textId="62CE79D3" w:rsidR="0006520E" w:rsidRPr="00BF7A18" w:rsidRDefault="00C92563" w:rsidP="00BF7A18">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1</w:t>
            </w:r>
            <w:r w:rsidR="005277AF" w:rsidRPr="00BF7A18">
              <w:rPr>
                <w:rFonts w:ascii="Times New Roman" w:eastAsia="Times New Roman" w:hAnsi="Times New Roman" w:cs="Times New Roman"/>
                <w:sz w:val="18"/>
                <w:szCs w:val="20"/>
              </w:rPr>
              <w:t>7</w:t>
            </w:r>
            <w:r w:rsidRPr="00BF7A18">
              <w:rPr>
                <w:rFonts w:ascii="Times New Roman" w:eastAsia="Times New Roman" w:hAnsi="Times New Roman" w:cs="Times New Roman"/>
                <w:sz w:val="18"/>
                <w:szCs w:val="20"/>
              </w:rPr>
              <w:t xml:space="preserve">. Постановление администрации </w:t>
            </w:r>
            <w:proofErr w:type="gramStart"/>
            <w:r w:rsidRPr="00BF7A18">
              <w:rPr>
                <w:rFonts w:ascii="Times New Roman" w:eastAsia="Times New Roman" w:hAnsi="Times New Roman" w:cs="Times New Roman"/>
                <w:sz w:val="18"/>
                <w:szCs w:val="20"/>
              </w:rPr>
              <w:t>МР  «</w:t>
            </w:r>
            <w:proofErr w:type="gramEnd"/>
            <w:r w:rsidRPr="00BF7A18">
              <w:rPr>
                <w:rFonts w:ascii="Times New Roman" w:eastAsia="Times New Roman" w:hAnsi="Times New Roman" w:cs="Times New Roman"/>
                <w:sz w:val="18"/>
                <w:szCs w:val="20"/>
              </w:rPr>
              <w:t xml:space="preserve">Усть-Куломский» от 20 октября 2025 года  № 1501 «О переутверждении проектной документации по объекту капитального строительства «Строительство улично-дорожной сети и водопроводной сети в микрорайоне новой застройки «Северный» с. Усть-Кулом»  </w:t>
            </w:r>
          </w:p>
        </w:tc>
        <w:tc>
          <w:tcPr>
            <w:tcW w:w="500" w:type="pct"/>
            <w:tcBorders>
              <w:top w:val="single" w:sz="4" w:space="0" w:color="auto"/>
              <w:left w:val="single" w:sz="6" w:space="0" w:color="auto"/>
              <w:bottom w:val="single" w:sz="4" w:space="0" w:color="auto"/>
              <w:right w:val="single" w:sz="4" w:space="0" w:color="auto"/>
            </w:tcBorders>
          </w:tcPr>
          <w:p w14:paraId="0D19D067" w14:textId="7F2925E7" w:rsidR="0006520E" w:rsidRPr="00BF7A18" w:rsidRDefault="009A3E95" w:rsidP="00BF7A18">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112</w:t>
            </w:r>
          </w:p>
        </w:tc>
      </w:tr>
      <w:tr w:rsidR="0006520E" w:rsidRPr="00BF7A18" w14:paraId="6C407DFE"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tcPr>
          <w:p w14:paraId="791231D3" w14:textId="635A74F6" w:rsidR="00C92563" w:rsidRPr="00BF7A18" w:rsidRDefault="00C92563" w:rsidP="00BF7A18">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1</w:t>
            </w:r>
            <w:r w:rsidR="005277AF" w:rsidRPr="00BF7A18">
              <w:rPr>
                <w:rFonts w:ascii="Times New Roman" w:eastAsia="Times New Roman" w:hAnsi="Times New Roman" w:cs="Times New Roman"/>
                <w:sz w:val="18"/>
                <w:szCs w:val="20"/>
              </w:rPr>
              <w:t>8</w:t>
            </w:r>
            <w:r w:rsidRPr="00BF7A18">
              <w:rPr>
                <w:rFonts w:ascii="Times New Roman" w:eastAsia="Times New Roman" w:hAnsi="Times New Roman" w:cs="Times New Roman"/>
                <w:sz w:val="18"/>
                <w:szCs w:val="20"/>
              </w:rPr>
              <w:t xml:space="preserve">. Постановление администрации </w:t>
            </w:r>
            <w:proofErr w:type="gramStart"/>
            <w:r w:rsidRPr="00BF7A18">
              <w:rPr>
                <w:rFonts w:ascii="Times New Roman" w:eastAsia="Times New Roman" w:hAnsi="Times New Roman" w:cs="Times New Roman"/>
                <w:sz w:val="18"/>
                <w:szCs w:val="20"/>
              </w:rPr>
              <w:t>МР  «</w:t>
            </w:r>
            <w:proofErr w:type="gramEnd"/>
            <w:r w:rsidRPr="00BF7A18">
              <w:rPr>
                <w:rFonts w:ascii="Times New Roman" w:eastAsia="Times New Roman" w:hAnsi="Times New Roman" w:cs="Times New Roman"/>
                <w:sz w:val="18"/>
                <w:szCs w:val="20"/>
              </w:rPr>
              <w:t xml:space="preserve">Усть-Куломский» от 20 октября 2025 года  № 1503 «О внесении изменений в документацию по планировке территории (проект межевания территории) кадастрового квартала 11:07:4201021 в </w:t>
            </w:r>
            <w:proofErr w:type="spellStart"/>
            <w:r w:rsidRPr="00BF7A18">
              <w:rPr>
                <w:rFonts w:ascii="Times New Roman" w:eastAsia="Times New Roman" w:hAnsi="Times New Roman" w:cs="Times New Roman"/>
                <w:sz w:val="18"/>
                <w:szCs w:val="20"/>
              </w:rPr>
              <w:t>с.Усть</w:t>
            </w:r>
            <w:proofErr w:type="spellEnd"/>
            <w:r w:rsidRPr="00BF7A18">
              <w:rPr>
                <w:rFonts w:ascii="Times New Roman" w:eastAsia="Times New Roman" w:hAnsi="Times New Roman" w:cs="Times New Roman"/>
                <w:sz w:val="18"/>
                <w:szCs w:val="20"/>
              </w:rPr>
              <w:t>-Кулом»</w:t>
            </w:r>
          </w:p>
          <w:p w14:paraId="015DBA72" w14:textId="4A0E5779" w:rsidR="0006520E" w:rsidRPr="00BF7A18" w:rsidRDefault="0006520E" w:rsidP="00BF7A18">
            <w:pPr>
              <w:spacing w:after="0" w:line="240" w:lineRule="auto"/>
              <w:jc w:val="both"/>
              <w:rPr>
                <w:rFonts w:ascii="Times New Roman" w:eastAsia="Times New Roman" w:hAnsi="Times New Roman" w:cs="Times New Roman"/>
                <w:sz w:val="18"/>
                <w:szCs w:val="20"/>
              </w:rPr>
            </w:pPr>
          </w:p>
        </w:tc>
        <w:tc>
          <w:tcPr>
            <w:tcW w:w="500" w:type="pct"/>
            <w:tcBorders>
              <w:top w:val="single" w:sz="4" w:space="0" w:color="auto"/>
              <w:left w:val="single" w:sz="6" w:space="0" w:color="auto"/>
              <w:bottom w:val="single" w:sz="4" w:space="0" w:color="auto"/>
              <w:right w:val="single" w:sz="4" w:space="0" w:color="auto"/>
            </w:tcBorders>
          </w:tcPr>
          <w:p w14:paraId="03C65F3E" w14:textId="2B931232" w:rsidR="0006520E" w:rsidRPr="00BF7A18" w:rsidRDefault="009A3E95" w:rsidP="00BF7A18">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114</w:t>
            </w:r>
          </w:p>
        </w:tc>
      </w:tr>
      <w:tr w:rsidR="0006520E" w:rsidRPr="00BF7A18" w14:paraId="56D53405" w14:textId="77777777" w:rsidTr="00BF7A18">
        <w:trPr>
          <w:trHeight w:val="1032"/>
        </w:trPr>
        <w:tc>
          <w:tcPr>
            <w:tcW w:w="4500" w:type="pct"/>
            <w:tcBorders>
              <w:top w:val="single" w:sz="4" w:space="0" w:color="auto"/>
              <w:left w:val="single" w:sz="4" w:space="0" w:color="auto"/>
              <w:bottom w:val="single" w:sz="4" w:space="0" w:color="auto"/>
              <w:right w:val="single" w:sz="6" w:space="0" w:color="auto"/>
            </w:tcBorders>
          </w:tcPr>
          <w:p w14:paraId="26C313D9" w14:textId="382A360C" w:rsidR="0006520E" w:rsidRPr="00BF7A18" w:rsidRDefault="00485FAE" w:rsidP="00BF7A18">
            <w:pPr>
              <w:spacing w:after="0"/>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1</w:t>
            </w:r>
            <w:r w:rsidR="005277AF" w:rsidRPr="00BF7A18">
              <w:rPr>
                <w:rFonts w:ascii="Times New Roman" w:eastAsia="Times New Roman" w:hAnsi="Times New Roman" w:cs="Times New Roman"/>
                <w:sz w:val="18"/>
                <w:szCs w:val="20"/>
              </w:rPr>
              <w:t>9</w:t>
            </w:r>
            <w:r w:rsidRPr="00BF7A18">
              <w:rPr>
                <w:rFonts w:ascii="Times New Roman" w:eastAsia="Times New Roman" w:hAnsi="Times New Roman" w:cs="Times New Roman"/>
                <w:sz w:val="18"/>
                <w:szCs w:val="20"/>
              </w:rPr>
              <w:t>. Постановление администрации МР  «Усть-Куломский» от 20 октября 2025 года  № 1505 «О внесении изменений в постановление администрации муниципального района «Усть-Куломский» от 29 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p>
        </w:tc>
        <w:tc>
          <w:tcPr>
            <w:tcW w:w="500" w:type="pct"/>
            <w:tcBorders>
              <w:top w:val="single" w:sz="4" w:space="0" w:color="auto"/>
              <w:left w:val="single" w:sz="6" w:space="0" w:color="auto"/>
              <w:bottom w:val="single" w:sz="4" w:space="0" w:color="auto"/>
              <w:right w:val="single" w:sz="4" w:space="0" w:color="auto"/>
            </w:tcBorders>
          </w:tcPr>
          <w:p w14:paraId="24DD3F61" w14:textId="4DFD257D" w:rsidR="0006520E"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116</w:t>
            </w:r>
          </w:p>
        </w:tc>
      </w:tr>
      <w:tr w:rsidR="0006520E" w:rsidRPr="00BF7A18" w14:paraId="6D978911" w14:textId="77777777" w:rsidTr="005277AF">
        <w:trPr>
          <w:trHeight w:val="854"/>
        </w:trPr>
        <w:tc>
          <w:tcPr>
            <w:tcW w:w="4500" w:type="pct"/>
            <w:tcBorders>
              <w:top w:val="single" w:sz="4" w:space="0" w:color="auto"/>
              <w:left w:val="single" w:sz="4" w:space="0" w:color="auto"/>
              <w:bottom w:val="single" w:sz="4" w:space="0" w:color="auto"/>
              <w:right w:val="single" w:sz="6" w:space="0" w:color="auto"/>
            </w:tcBorders>
          </w:tcPr>
          <w:p w14:paraId="3EBBB920" w14:textId="0A941BD1" w:rsidR="0006520E" w:rsidRPr="00BF7A18" w:rsidRDefault="005277AF" w:rsidP="00485FAE">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20</w:t>
            </w:r>
            <w:r w:rsidR="00485FAE" w:rsidRPr="00BF7A18">
              <w:rPr>
                <w:rFonts w:ascii="Times New Roman" w:eastAsia="Times New Roman" w:hAnsi="Times New Roman" w:cs="Times New Roman"/>
                <w:sz w:val="18"/>
                <w:szCs w:val="20"/>
              </w:rPr>
              <w:t>. Постановление администрации МР  «Усть-Куломский» от 24 октября 2025 года  № 1518 «Об итогах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на территории МО МР «Усть-Куломский» в 2025 году»</w:t>
            </w:r>
          </w:p>
        </w:tc>
        <w:tc>
          <w:tcPr>
            <w:tcW w:w="500" w:type="pct"/>
            <w:tcBorders>
              <w:top w:val="single" w:sz="4" w:space="0" w:color="auto"/>
              <w:left w:val="single" w:sz="6" w:space="0" w:color="auto"/>
              <w:bottom w:val="single" w:sz="4" w:space="0" w:color="auto"/>
              <w:right w:val="single" w:sz="4" w:space="0" w:color="auto"/>
            </w:tcBorders>
          </w:tcPr>
          <w:p w14:paraId="42B9D119" w14:textId="5FA8A4A3" w:rsidR="0006520E" w:rsidRPr="00BF7A18" w:rsidRDefault="009A3E95" w:rsidP="00981112">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118</w:t>
            </w:r>
          </w:p>
        </w:tc>
      </w:tr>
      <w:tr w:rsidR="00AB03E5" w:rsidRPr="00BF7A18" w14:paraId="41CE24CA" w14:textId="77777777" w:rsidTr="00036F41">
        <w:trPr>
          <w:trHeight w:val="661"/>
        </w:trPr>
        <w:tc>
          <w:tcPr>
            <w:tcW w:w="4500" w:type="pct"/>
            <w:tcBorders>
              <w:top w:val="single" w:sz="4" w:space="0" w:color="auto"/>
              <w:left w:val="single" w:sz="4" w:space="0" w:color="auto"/>
              <w:bottom w:val="single" w:sz="4" w:space="0" w:color="auto"/>
              <w:right w:val="single" w:sz="6" w:space="0" w:color="auto"/>
            </w:tcBorders>
          </w:tcPr>
          <w:p w14:paraId="03E3DF92" w14:textId="12866651" w:rsidR="00AB03E5" w:rsidRPr="00BF7A18" w:rsidRDefault="00AB03E5" w:rsidP="00036F41">
            <w:pPr>
              <w:spacing w:after="0" w:line="240" w:lineRule="auto"/>
              <w:jc w:val="both"/>
              <w:rPr>
                <w:rFonts w:ascii="Times New Roman" w:eastAsia="Times New Roman" w:hAnsi="Times New Roman" w:cs="Times New Roman"/>
                <w:sz w:val="18"/>
                <w:szCs w:val="20"/>
              </w:rPr>
            </w:pPr>
            <w:r>
              <w:rPr>
                <w:rFonts w:ascii="Times New Roman" w:eastAsia="Times New Roman" w:hAnsi="Times New Roman" w:cs="Times New Roman"/>
                <w:sz w:val="18"/>
                <w:szCs w:val="20"/>
              </w:rPr>
              <w:t>21.</w:t>
            </w:r>
            <w:r w:rsidR="00036F41">
              <w:t xml:space="preserve"> </w:t>
            </w:r>
            <w:r w:rsidR="00036F41" w:rsidRPr="00BF7A18">
              <w:rPr>
                <w:rFonts w:ascii="Times New Roman" w:eastAsia="Times New Roman" w:hAnsi="Times New Roman" w:cs="Times New Roman"/>
                <w:sz w:val="18"/>
                <w:szCs w:val="20"/>
              </w:rPr>
              <w:t xml:space="preserve">Постановление администрации </w:t>
            </w:r>
            <w:proofErr w:type="gramStart"/>
            <w:r w:rsidR="00036F41" w:rsidRPr="00BF7A18">
              <w:rPr>
                <w:rFonts w:ascii="Times New Roman" w:eastAsia="Times New Roman" w:hAnsi="Times New Roman" w:cs="Times New Roman"/>
                <w:sz w:val="18"/>
                <w:szCs w:val="20"/>
              </w:rPr>
              <w:t>МР  «</w:t>
            </w:r>
            <w:proofErr w:type="gramEnd"/>
            <w:r w:rsidR="00036F41" w:rsidRPr="00BF7A18">
              <w:rPr>
                <w:rFonts w:ascii="Times New Roman" w:eastAsia="Times New Roman" w:hAnsi="Times New Roman" w:cs="Times New Roman"/>
                <w:sz w:val="18"/>
                <w:szCs w:val="20"/>
              </w:rPr>
              <w:t>Усть-Куломский» от 24 октября 2025 года  № 151</w:t>
            </w:r>
            <w:r w:rsidR="00036F41">
              <w:rPr>
                <w:rFonts w:ascii="Times New Roman" w:eastAsia="Times New Roman" w:hAnsi="Times New Roman" w:cs="Times New Roman"/>
                <w:sz w:val="18"/>
                <w:szCs w:val="20"/>
              </w:rPr>
              <w:t>9 «</w:t>
            </w:r>
            <w:r w:rsidR="00036F41" w:rsidRPr="00036F41">
              <w:rPr>
                <w:rFonts w:ascii="Times New Roman" w:eastAsia="Times New Roman" w:hAnsi="Times New Roman" w:cs="Times New Roman"/>
                <w:sz w:val="18"/>
                <w:szCs w:val="20"/>
              </w:rPr>
              <w:t>Об утверждении отчета об исполнении бюджета муниципального образования муниципального района «Усть-Куломский» Республики Коми за 9 месяцев 2025 года</w:t>
            </w:r>
            <w:r w:rsidR="00036F41">
              <w:rPr>
                <w:rFonts w:ascii="Times New Roman" w:eastAsia="Times New Roman" w:hAnsi="Times New Roman" w:cs="Times New Roman"/>
                <w:sz w:val="18"/>
                <w:szCs w:val="20"/>
              </w:rPr>
              <w:t>»</w:t>
            </w:r>
          </w:p>
        </w:tc>
        <w:tc>
          <w:tcPr>
            <w:tcW w:w="500" w:type="pct"/>
            <w:tcBorders>
              <w:top w:val="single" w:sz="4" w:space="0" w:color="auto"/>
              <w:left w:val="single" w:sz="6" w:space="0" w:color="auto"/>
              <w:bottom w:val="single" w:sz="4" w:space="0" w:color="auto"/>
              <w:right w:val="single" w:sz="4" w:space="0" w:color="auto"/>
            </w:tcBorders>
          </w:tcPr>
          <w:p w14:paraId="58048E26" w14:textId="085EF0C4" w:rsidR="00AB03E5" w:rsidRPr="00BF7A18" w:rsidRDefault="000C42FE" w:rsidP="000C42FE">
            <w:pPr>
              <w:tabs>
                <w:tab w:val="center" w:pos="4153"/>
                <w:tab w:val="right" w:pos="8306"/>
              </w:tabs>
              <w:spacing w:after="0"/>
              <w:ind w:right="120"/>
              <w:jc w:val="center"/>
              <w:rPr>
                <w:rFonts w:ascii="Times New Roman" w:eastAsia="Times New Roman" w:hAnsi="Times New Roman" w:cs="Times New Roman"/>
                <w:b/>
                <w:i/>
                <w:sz w:val="18"/>
                <w:szCs w:val="20"/>
              </w:rPr>
            </w:pPr>
            <w:r>
              <w:rPr>
                <w:rFonts w:ascii="Times New Roman" w:eastAsia="Times New Roman" w:hAnsi="Times New Roman" w:cs="Times New Roman"/>
                <w:b/>
                <w:i/>
                <w:sz w:val="18"/>
                <w:szCs w:val="20"/>
              </w:rPr>
              <w:t>Стр. 131</w:t>
            </w:r>
          </w:p>
        </w:tc>
      </w:tr>
      <w:tr w:rsidR="00485FAE" w:rsidRPr="00BF7A18" w14:paraId="6C2B3A8F" w14:textId="77777777" w:rsidTr="00454D27">
        <w:trPr>
          <w:trHeight w:val="212"/>
        </w:trPr>
        <w:tc>
          <w:tcPr>
            <w:tcW w:w="5000" w:type="pct"/>
            <w:gridSpan w:val="2"/>
            <w:tcBorders>
              <w:top w:val="single" w:sz="4" w:space="0" w:color="auto"/>
              <w:left w:val="single" w:sz="4" w:space="0" w:color="auto"/>
              <w:bottom w:val="single" w:sz="4" w:space="0" w:color="auto"/>
              <w:right w:val="single" w:sz="4" w:space="0" w:color="auto"/>
            </w:tcBorders>
          </w:tcPr>
          <w:p w14:paraId="79CDEDDD" w14:textId="3D33066F" w:rsidR="00485FAE" w:rsidRPr="00BF7A18" w:rsidRDefault="00485FAE" w:rsidP="00485FAE">
            <w:pPr>
              <w:tabs>
                <w:tab w:val="center" w:pos="4153"/>
                <w:tab w:val="right" w:pos="8306"/>
              </w:tabs>
              <w:spacing w:after="0"/>
              <w:ind w:right="120"/>
              <w:jc w:val="center"/>
              <w:rPr>
                <w:rFonts w:ascii="Times New Roman" w:eastAsia="Times New Roman" w:hAnsi="Times New Roman" w:cs="Times New Roman"/>
                <w:b/>
                <w:i/>
                <w:sz w:val="18"/>
                <w:szCs w:val="20"/>
              </w:rPr>
            </w:pPr>
            <w:bookmarkStart w:id="0" w:name="_Hlk212562180"/>
            <w:r w:rsidRPr="00BF7A18">
              <w:rPr>
                <w:rFonts w:ascii="Times New Roman" w:eastAsia="Times New Roman" w:hAnsi="Times New Roman" w:cs="Times New Roman"/>
                <w:b/>
                <w:sz w:val="18"/>
                <w:szCs w:val="20"/>
              </w:rPr>
              <w:t>I</w:t>
            </w:r>
            <w:r w:rsidRPr="00BF7A18">
              <w:rPr>
                <w:rFonts w:ascii="Times New Roman" w:eastAsia="Times New Roman" w:hAnsi="Times New Roman" w:cs="Times New Roman"/>
                <w:b/>
                <w:sz w:val="18"/>
                <w:szCs w:val="20"/>
                <w:lang w:val="en-US"/>
              </w:rPr>
              <w:t>V</w:t>
            </w:r>
            <w:r w:rsidRPr="00BF7A18">
              <w:rPr>
                <w:rFonts w:ascii="Times New Roman" w:eastAsia="Times New Roman" w:hAnsi="Times New Roman" w:cs="Times New Roman"/>
                <w:b/>
                <w:sz w:val="18"/>
                <w:szCs w:val="20"/>
              </w:rPr>
              <w:t xml:space="preserve">. </w:t>
            </w:r>
            <w:r w:rsidR="00454D27" w:rsidRPr="00BF7A18">
              <w:rPr>
                <w:rFonts w:ascii="Times New Roman" w:eastAsia="Times New Roman" w:hAnsi="Times New Roman" w:cs="Times New Roman"/>
                <w:b/>
                <w:sz w:val="18"/>
                <w:szCs w:val="20"/>
              </w:rPr>
              <w:t>Информационные сообщения</w:t>
            </w:r>
            <w:bookmarkEnd w:id="0"/>
          </w:p>
        </w:tc>
      </w:tr>
      <w:tr w:rsidR="00454D27" w:rsidRPr="00BF7A18" w14:paraId="4DC12718" w14:textId="77777777" w:rsidTr="005277AF">
        <w:trPr>
          <w:trHeight w:val="393"/>
        </w:trPr>
        <w:tc>
          <w:tcPr>
            <w:tcW w:w="4500" w:type="pct"/>
            <w:tcBorders>
              <w:top w:val="single" w:sz="4" w:space="0" w:color="auto"/>
              <w:left w:val="single" w:sz="4" w:space="0" w:color="auto"/>
              <w:bottom w:val="single" w:sz="4" w:space="0" w:color="auto"/>
              <w:right w:val="single" w:sz="6" w:space="0" w:color="auto"/>
            </w:tcBorders>
          </w:tcPr>
          <w:p w14:paraId="55A1B13A" w14:textId="1D759CAC" w:rsidR="00454D27" w:rsidRPr="00BF7A18" w:rsidRDefault="00454D27" w:rsidP="00454D27">
            <w:pPr>
              <w:spacing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1. Сведения о численности и фактических </w:t>
            </w:r>
            <w:proofErr w:type="gramStart"/>
            <w:r w:rsidRPr="00BF7A18">
              <w:rPr>
                <w:rFonts w:ascii="Times New Roman" w:eastAsia="Times New Roman" w:hAnsi="Times New Roman" w:cs="Times New Roman"/>
                <w:sz w:val="18"/>
                <w:szCs w:val="20"/>
              </w:rPr>
              <w:t>затратах  работников</w:t>
            </w:r>
            <w:proofErr w:type="gramEnd"/>
            <w:r w:rsidRPr="00BF7A18">
              <w:rPr>
                <w:rFonts w:ascii="Times New Roman" w:eastAsia="Times New Roman" w:hAnsi="Times New Roman" w:cs="Times New Roman"/>
                <w:sz w:val="18"/>
                <w:szCs w:val="20"/>
              </w:rPr>
              <w:t xml:space="preserve"> Управления культуры и национальной политики администрации МР "Усть-Куломский" за 3 кв. 2025 г.</w:t>
            </w:r>
          </w:p>
        </w:tc>
        <w:tc>
          <w:tcPr>
            <w:tcW w:w="500" w:type="pct"/>
            <w:tcBorders>
              <w:top w:val="single" w:sz="4" w:space="0" w:color="auto"/>
              <w:left w:val="single" w:sz="6" w:space="0" w:color="auto"/>
              <w:bottom w:val="single" w:sz="4" w:space="0" w:color="auto"/>
              <w:right w:val="single" w:sz="4" w:space="0" w:color="auto"/>
            </w:tcBorders>
          </w:tcPr>
          <w:p w14:paraId="3718CEC5" w14:textId="31438FB6" w:rsidR="00454D27" w:rsidRPr="00BF7A18" w:rsidRDefault="009A3E95" w:rsidP="00454D27">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158</w:t>
            </w:r>
          </w:p>
        </w:tc>
      </w:tr>
      <w:tr w:rsidR="00454D27" w:rsidRPr="00BF7A18" w14:paraId="6CD6DB27" w14:textId="77777777" w:rsidTr="005277AF">
        <w:trPr>
          <w:trHeight w:val="387"/>
        </w:trPr>
        <w:tc>
          <w:tcPr>
            <w:tcW w:w="4500" w:type="pct"/>
            <w:tcBorders>
              <w:top w:val="single" w:sz="4" w:space="0" w:color="auto"/>
              <w:left w:val="single" w:sz="4" w:space="0" w:color="auto"/>
              <w:bottom w:val="single" w:sz="4" w:space="0" w:color="auto"/>
              <w:right w:val="single" w:sz="6" w:space="0" w:color="auto"/>
            </w:tcBorders>
          </w:tcPr>
          <w:p w14:paraId="3B74AFE7" w14:textId="075D4347" w:rsidR="00454D27" w:rsidRPr="00BF7A18" w:rsidRDefault="00454D27" w:rsidP="00454D27">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2. Сведения о численности и фактических </w:t>
            </w:r>
            <w:proofErr w:type="gramStart"/>
            <w:r w:rsidRPr="00BF7A18">
              <w:rPr>
                <w:rFonts w:ascii="Times New Roman" w:eastAsia="Times New Roman" w:hAnsi="Times New Roman" w:cs="Times New Roman"/>
                <w:sz w:val="18"/>
                <w:szCs w:val="20"/>
              </w:rPr>
              <w:t>затратах  работников</w:t>
            </w:r>
            <w:proofErr w:type="gramEnd"/>
            <w:r w:rsidRPr="00BF7A18">
              <w:rPr>
                <w:rFonts w:ascii="Times New Roman" w:eastAsia="Times New Roman" w:hAnsi="Times New Roman" w:cs="Times New Roman"/>
                <w:sz w:val="18"/>
                <w:szCs w:val="20"/>
              </w:rPr>
              <w:t xml:space="preserve"> финансового управления администрации МР  "Усть-Куломский" за 3 квартал 2025 года</w:t>
            </w:r>
          </w:p>
        </w:tc>
        <w:tc>
          <w:tcPr>
            <w:tcW w:w="500" w:type="pct"/>
            <w:tcBorders>
              <w:top w:val="single" w:sz="4" w:space="0" w:color="auto"/>
              <w:left w:val="single" w:sz="6" w:space="0" w:color="auto"/>
              <w:bottom w:val="single" w:sz="4" w:space="0" w:color="auto"/>
              <w:right w:val="single" w:sz="4" w:space="0" w:color="auto"/>
            </w:tcBorders>
          </w:tcPr>
          <w:p w14:paraId="068D1121" w14:textId="497F62BC" w:rsidR="00454D27" w:rsidRPr="00BF7A18" w:rsidRDefault="009A3E95" w:rsidP="00454D27">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159</w:t>
            </w:r>
          </w:p>
        </w:tc>
      </w:tr>
      <w:tr w:rsidR="00454D27" w:rsidRPr="00BF7A18" w14:paraId="7B9D22B9" w14:textId="77777777" w:rsidTr="005277AF">
        <w:trPr>
          <w:trHeight w:val="408"/>
        </w:trPr>
        <w:tc>
          <w:tcPr>
            <w:tcW w:w="4500" w:type="pct"/>
            <w:tcBorders>
              <w:top w:val="single" w:sz="4" w:space="0" w:color="auto"/>
              <w:left w:val="single" w:sz="4" w:space="0" w:color="auto"/>
              <w:bottom w:val="single" w:sz="4" w:space="0" w:color="auto"/>
              <w:right w:val="single" w:sz="6" w:space="0" w:color="auto"/>
            </w:tcBorders>
          </w:tcPr>
          <w:p w14:paraId="557B6730" w14:textId="074C5457" w:rsidR="00454D27" w:rsidRPr="00BF7A18" w:rsidRDefault="00454D27" w:rsidP="00454D27">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3. Сведения о численности и фактических </w:t>
            </w:r>
            <w:proofErr w:type="gramStart"/>
            <w:r w:rsidRPr="00BF7A18">
              <w:rPr>
                <w:rFonts w:ascii="Times New Roman" w:eastAsia="Times New Roman" w:hAnsi="Times New Roman" w:cs="Times New Roman"/>
                <w:sz w:val="18"/>
                <w:szCs w:val="20"/>
              </w:rPr>
              <w:t>затратах  работников</w:t>
            </w:r>
            <w:proofErr w:type="gramEnd"/>
            <w:r w:rsidRPr="00BF7A18">
              <w:rPr>
                <w:rFonts w:ascii="Times New Roman" w:eastAsia="Times New Roman" w:hAnsi="Times New Roman" w:cs="Times New Roman"/>
                <w:sz w:val="18"/>
                <w:szCs w:val="20"/>
              </w:rPr>
              <w:t xml:space="preserve"> Отдела физической культуры, спорта и туризма администрации МР "Усть-Куломский" администрации МР "Усть-Куломский" за 3 кв. 2025</w:t>
            </w:r>
          </w:p>
        </w:tc>
        <w:tc>
          <w:tcPr>
            <w:tcW w:w="500" w:type="pct"/>
            <w:tcBorders>
              <w:top w:val="single" w:sz="4" w:space="0" w:color="auto"/>
              <w:left w:val="single" w:sz="6" w:space="0" w:color="auto"/>
              <w:bottom w:val="single" w:sz="4" w:space="0" w:color="auto"/>
              <w:right w:val="single" w:sz="4" w:space="0" w:color="auto"/>
            </w:tcBorders>
          </w:tcPr>
          <w:p w14:paraId="7A326D6F" w14:textId="795899B9" w:rsidR="00454D27" w:rsidRPr="00BF7A18" w:rsidRDefault="009A3E95" w:rsidP="00454D27">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160</w:t>
            </w:r>
          </w:p>
        </w:tc>
      </w:tr>
      <w:tr w:rsidR="00454D27" w:rsidRPr="00BF7A18" w14:paraId="697EC2E5" w14:textId="77777777" w:rsidTr="005277AF">
        <w:trPr>
          <w:trHeight w:val="414"/>
        </w:trPr>
        <w:tc>
          <w:tcPr>
            <w:tcW w:w="4500" w:type="pct"/>
            <w:tcBorders>
              <w:top w:val="single" w:sz="4" w:space="0" w:color="auto"/>
              <w:left w:val="single" w:sz="4" w:space="0" w:color="auto"/>
              <w:bottom w:val="single" w:sz="4" w:space="0" w:color="auto"/>
              <w:right w:val="single" w:sz="6" w:space="0" w:color="auto"/>
            </w:tcBorders>
          </w:tcPr>
          <w:p w14:paraId="375D09FE" w14:textId="05FF3917" w:rsidR="00454D27" w:rsidRPr="00BF7A18" w:rsidRDefault="00454D27" w:rsidP="00454D27">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4.</w:t>
            </w:r>
            <w:r w:rsidRPr="00BF7A18">
              <w:rPr>
                <w:sz w:val="18"/>
                <w:szCs w:val="20"/>
              </w:rPr>
              <w:t xml:space="preserve"> </w:t>
            </w:r>
            <w:r w:rsidRPr="00BF7A18">
              <w:rPr>
                <w:rFonts w:ascii="Times New Roman" w:eastAsia="Times New Roman" w:hAnsi="Times New Roman" w:cs="Times New Roman"/>
                <w:sz w:val="18"/>
                <w:szCs w:val="20"/>
              </w:rPr>
              <w:t>Сведения о численности и фактических затратах на денежное содержание муниципальных служащих администрации МР "Усть-Куломский" за 3 квартал 2025 г.</w:t>
            </w:r>
          </w:p>
        </w:tc>
        <w:tc>
          <w:tcPr>
            <w:tcW w:w="500" w:type="pct"/>
            <w:tcBorders>
              <w:top w:val="single" w:sz="4" w:space="0" w:color="auto"/>
              <w:left w:val="single" w:sz="6" w:space="0" w:color="auto"/>
              <w:bottom w:val="single" w:sz="4" w:space="0" w:color="auto"/>
              <w:right w:val="single" w:sz="4" w:space="0" w:color="auto"/>
            </w:tcBorders>
          </w:tcPr>
          <w:p w14:paraId="07552BD2" w14:textId="62BB8CB8" w:rsidR="00454D27" w:rsidRPr="00BF7A18" w:rsidRDefault="009A3E95" w:rsidP="00454D27">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161</w:t>
            </w:r>
          </w:p>
        </w:tc>
      </w:tr>
      <w:tr w:rsidR="00454D27" w:rsidRPr="00BF7A18" w14:paraId="07EC2B49" w14:textId="77777777" w:rsidTr="005277AF">
        <w:trPr>
          <w:trHeight w:val="419"/>
        </w:trPr>
        <w:tc>
          <w:tcPr>
            <w:tcW w:w="4500" w:type="pct"/>
            <w:tcBorders>
              <w:top w:val="single" w:sz="4" w:space="0" w:color="auto"/>
              <w:left w:val="single" w:sz="4" w:space="0" w:color="auto"/>
              <w:bottom w:val="single" w:sz="4" w:space="0" w:color="auto"/>
              <w:right w:val="single" w:sz="6" w:space="0" w:color="auto"/>
            </w:tcBorders>
          </w:tcPr>
          <w:p w14:paraId="694F6C23" w14:textId="7ECA5181" w:rsidR="00454D27" w:rsidRPr="00BF7A18" w:rsidRDefault="00454D27" w:rsidP="00454D27">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5.</w:t>
            </w:r>
            <w:r w:rsidRPr="00BF7A18">
              <w:rPr>
                <w:sz w:val="18"/>
                <w:szCs w:val="20"/>
              </w:rPr>
              <w:t xml:space="preserve"> </w:t>
            </w:r>
            <w:r w:rsidRPr="00BF7A18">
              <w:rPr>
                <w:rFonts w:ascii="Times New Roman" w:eastAsia="Times New Roman" w:hAnsi="Times New Roman" w:cs="Times New Roman"/>
                <w:sz w:val="18"/>
                <w:szCs w:val="20"/>
              </w:rPr>
              <w:t>Сведения о численности и фактических затратах на денежное содержание работников Управления образования администрации   МР "Усть-Куломский" за 3 квартал 2025 г.</w:t>
            </w:r>
          </w:p>
        </w:tc>
        <w:tc>
          <w:tcPr>
            <w:tcW w:w="500" w:type="pct"/>
            <w:tcBorders>
              <w:top w:val="single" w:sz="4" w:space="0" w:color="auto"/>
              <w:left w:val="single" w:sz="6" w:space="0" w:color="auto"/>
              <w:bottom w:val="single" w:sz="4" w:space="0" w:color="auto"/>
              <w:right w:val="single" w:sz="4" w:space="0" w:color="auto"/>
            </w:tcBorders>
          </w:tcPr>
          <w:p w14:paraId="26F45EF9" w14:textId="6CD347C6" w:rsidR="00454D27" w:rsidRPr="00BF7A18" w:rsidRDefault="009A3E95" w:rsidP="00454D27">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162</w:t>
            </w:r>
          </w:p>
        </w:tc>
      </w:tr>
      <w:tr w:rsidR="00454D27" w:rsidRPr="00BF7A18" w14:paraId="686CFFA8" w14:textId="77777777" w:rsidTr="005277AF">
        <w:trPr>
          <w:trHeight w:val="411"/>
        </w:trPr>
        <w:tc>
          <w:tcPr>
            <w:tcW w:w="4500" w:type="pct"/>
            <w:tcBorders>
              <w:top w:val="single" w:sz="4" w:space="0" w:color="auto"/>
              <w:left w:val="single" w:sz="4" w:space="0" w:color="auto"/>
              <w:bottom w:val="single" w:sz="4" w:space="0" w:color="auto"/>
              <w:right w:val="single" w:sz="6" w:space="0" w:color="auto"/>
            </w:tcBorders>
          </w:tcPr>
          <w:p w14:paraId="7DE768EA" w14:textId="3E19C6F7" w:rsidR="009A3E95" w:rsidRPr="00BF7A18" w:rsidRDefault="009A3E95" w:rsidP="009A3E95">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6. </w:t>
            </w:r>
            <w:r w:rsidRPr="00BF7A18">
              <w:rPr>
                <w:rFonts w:ascii="Times New Roman" w:eastAsia="Times New Roman" w:hAnsi="Times New Roman" w:cs="Times New Roman"/>
                <w:sz w:val="18"/>
                <w:szCs w:val="20"/>
              </w:rPr>
              <w:t>Оповещение</w:t>
            </w:r>
            <w:r w:rsidRPr="00BF7A18">
              <w:rPr>
                <w:rFonts w:ascii="Times New Roman" w:eastAsia="Times New Roman" w:hAnsi="Times New Roman" w:cs="Times New Roman"/>
                <w:sz w:val="18"/>
                <w:szCs w:val="20"/>
              </w:rPr>
              <w:t xml:space="preserve"> </w:t>
            </w:r>
            <w:r w:rsidRPr="00BF7A18">
              <w:rPr>
                <w:rFonts w:ascii="Times New Roman" w:eastAsia="Times New Roman" w:hAnsi="Times New Roman" w:cs="Times New Roman"/>
                <w:sz w:val="18"/>
                <w:szCs w:val="20"/>
              </w:rPr>
              <w:t>о начале публичных слушаний по внесению изменений в документацию планировке территории (</w:t>
            </w:r>
            <w:proofErr w:type="gramStart"/>
            <w:r w:rsidRPr="00BF7A18">
              <w:rPr>
                <w:rFonts w:ascii="Times New Roman" w:eastAsia="Times New Roman" w:hAnsi="Times New Roman" w:cs="Times New Roman"/>
                <w:sz w:val="18"/>
                <w:szCs w:val="20"/>
              </w:rPr>
              <w:t>проекта  межевания</w:t>
            </w:r>
            <w:proofErr w:type="gramEnd"/>
            <w:r w:rsidRPr="00BF7A18">
              <w:rPr>
                <w:rFonts w:ascii="Times New Roman" w:eastAsia="Times New Roman" w:hAnsi="Times New Roman" w:cs="Times New Roman"/>
                <w:sz w:val="18"/>
                <w:szCs w:val="20"/>
              </w:rPr>
              <w:t xml:space="preserve"> территории) кадастрового квартала 11:07:4201007 с. Усть-Кулом</w:t>
            </w:r>
          </w:p>
        </w:tc>
        <w:tc>
          <w:tcPr>
            <w:tcW w:w="500" w:type="pct"/>
            <w:tcBorders>
              <w:top w:val="single" w:sz="4" w:space="0" w:color="auto"/>
              <w:left w:val="single" w:sz="6" w:space="0" w:color="auto"/>
              <w:bottom w:val="single" w:sz="4" w:space="0" w:color="auto"/>
              <w:right w:val="single" w:sz="4" w:space="0" w:color="auto"/>
            </w:tcBorders>
          </w:tcPr>
          <w:p w14:paraId="31B0D876" w14:textId="79EEE22D" w:rsidR="00454D27" w:rsidRPr="00BF7A18" w:rsidRDefault="009A3E95" w:rsidP="00454D27">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163</w:t>
            </w:r>
          </w:p>
        </w:tc>
      </w:tr>
      <w:tr w:rsidR="009A3E95" w:rsidRPr="00BF7A18" w14:paraId="589A4D4F" w14:textId="77777777" w:rsidTr="005277AF">
        <w:trPr>
          <w:trHeight w:val="417"/>
        </w:trPr>
        <w:tc>
          <w:tcPr>
            <w:tcW w:w="4500" w:type="pct"/>
            <w:tcBorders>
              <w:top w:val="single" w:sz="4" w:space="0" w:color="auto"/>
              <w:left w:val="single" w:sz="4" w:space="0" w:color="auto"/>
              <w:bottom w:val="single" w:sz="4" w:space="0" w:color="auto"/>
              <w:right w:val="single" w:sz="6" w:space="0" w:color="auto"/>
            </w:tcBorders>
          </w:tcPr>
          <w:p w14:paraId="2E87ACDE" w14:textId="3D882654" w:rsidR="009A3E95" w:rsidRPr="00BF7A18" w:rsidRDefault="009A3E95" w:rsidP="009A3E95">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7. </w:t>
            </w:r>
            <w:r w:rsidRPr="00BF7A18">
              <w:rPr>
                <w:rFonts w:ascii="Times New Roman" w:eastAsia="Times New Roman" w:hAnsi="Times New Roman" w:cs="Times New Roman"/>
                <w:sz w:val="18"/>
                <w:szCs w:val="20"/>
              </w:rPr>
              <w:t>Оповещение</w:t>
            </w:r>
            <w:r w:rsidRPr="00BF7A18">
              <w:rPr>
                <w:rFonts w:ascii="Times New Roman" w:eastAsia="Times New Roman" w:hAnsi="Times New Roman" w:cs="Times New Roman"/>
                <w:sz w:val="18"/>
                <w:szCs w:val="20"/>
              </w:rPr>
              <w:t xml:space="preserve"> </w:t>
            </w:r>
            <w:r w:rsidRPr="00BF7A18">
              <w:rPr>
                <w:rFonts w:ascii="Times New Roman" w:eastAsia="Times New Roman" w:hAnsi="Times New Roman" w:cs="Times New Roman"/>
                <w:sz w:val="18"/>
                <w:szCs w:val="20"/>
              </w:rPr>
              <w:t xml:space="preserve">о начале публичных </w:t>
            </w:r>
            <w:proofErr w:type="gramStart"/>
            <w:r w:rsidRPr="00BF7A18">
              <w:rPr>
                <w:rFonts w:ascii="Times New Roman" w:eastAsia="Times New Roman" w:hAnsi="Times New Roman" w:cs="Times New Roman"/>
                <w:sz w:val="18"/>
                <w:szCs w:val="20"/>
              </w:rPr>
              <w:t xml:space="preserve">слушаний </w:t>
            </w:r>
            <w:r w:rsidRPr="00BF7A18">
              <w:rPr>
                <w:rFonts w:ascii="Times New Roman" w:eastAsia="Times New Roman" w:hAnsi="Times New Roman" w:cs="Times New Roman"/>
                <w:sz w:val="18"/>
                <w:szCs w:val="20"/>
              </w:rPr>
              <w:t xml:space="preserve"> </w:t>
            </w:r>
            <w:r w:rsidRPr="00BF7A18">
              <w:rPr>
                <w:rFonts w:ascii="Times New Roman" w:eastAsia="Times New Roman" w:hAnsi="Times New Roman" w:cs="Times New Roman"/>
                <w:sz w:val="18"/>
                <w:szCs w:val="20"/>
              </w:rPr>
              <w:t>по</w:t>
            </w:r>
            <w:proofErr w:type="gramEnd"/>
            <w:r w:rsidRPr="00BF7A18">
              <w:rPr>
                <w:rFonts w:ascii="Times New Roman" w:eastAsia="Times New Roman" w:hAnsi="Times New Roman" w:cs="Times New Roman"/>
                <w:sz w:val="18"/>
                <w:szCs w:val="20"/>
              </w:rPr>
              <w:t xml:space="preserve"> внесению изменений в документацию планировке территории (проекта  межевания территории) кадастрового квартала 11:07:4201019 </w:t>
            </w:r>
            <w:proofErr w:type="spellStart"/>
            <w:r w:rsidRPr="00BF7A18">
              <w:rPr>
                <w:rFonts w:ascii="Times New Roman" w:eastAsia="Times New Roman" w:hAnsi="Times New Roman" w:cs="Times New Roman"/>
                <w:sz w:val="18"/>
                <w:szCs w:val="20"/>
              </w:rPr>
              <w:t>с.Усть</w:t>
            </w:r>
            <w:proofErr w:type="spellEnd"/>
            <w:r w:rsidRPr="00BF7A18">
              <w:rPr>
                <w:rFonts w:ascii="Times New Roman" w:eastAsia="Times New Roman" w:hAnsi="Times New Roman" w:cs="Times New Roman"/>
                <w:sz w:val="18"/>
                <w:szCs w:val="20"/>
              </w:rPr>
              <w:t>-Кулом</w:t>
            </w:r>
          </w:p>
        </w:tc>
        <w:tc>
          <w:tcPr>
            <w:tcW w:w="500" w:type="pct"/>
            <w:tcBorders>
              <w:top w:val="single" w:sz="4" w:space="0" w:color="auto"/>
              <w:left w:val="single" w:sz="6" w:space="0" w:color="auto"/>
              <w:bottom w:val="single" w:sz="4" w:space="0" w:color="auto"/>
              <w:right w:val="single" w:sz="4" w:space="0" w:color="auto"/>
            </w:tcBorders>
          </w:tcPr>
          <w:p w14:paraId="25FF923F" w14:textId="6A581547" w:rsidR="009A3E95" w:rsidRPr="00BF7A18" w:rsidRDefault="009A3E95" w:rsidP="00454D27">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166</w:t>
            </w:r>
          </w:p>
        </w:tc>
      </w:tr>
      <w:tr w:rsidR="009A3E95" w:rsidRPr="00BF7A18" w14:paraId="2AB77305" w14:textId="77777777" w:rsidTr="005277AF">
        <w:trPr>
          <w:trHeight w:val="328"/>
        </w:trPr>
        <w:tc>
          <w:tcPr>
            <w:tcW w:w="4500" w:type="pct"/>
            <w:tcBorders>
              <w:top w:val="single" w:sz="4" w:space="0" w:color="auto"/>
              <w:left w:val="single" w:sz="4" w:space="0" w:color="auto"/>
              <w:bottom w:val="single" w:sz="4" w:space="0" w:color="auto"/>
              <w:right w:val="single" w:sz="6" w:space="0" w:color="auto"/>
            </w:tcBorders>
          </w:tcPr>
          <w:p w14:paraId="1FC703E9" w14:textId="290DF225" w:rsidR="009A3E95" w:rsidRPr="00BF7A18" w:rsidRDefault="009A3E95" w:rsidP="009A3E95">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8. </w:t>
            </w:r>
            <w:r w:rsidRPr="00BF7A18">
              <w:rPr>
                <w:rFonts w:ascii="Times New Roman" w:eastAsia="Times New Roman" w:hAnsi="Times New Roman" w:cs="Times New Roman"/>
                <w:sz w:val="18"/>
                <w:szCs w:val="20"/>
              </w:rPr>
              <w:t>ИНФОРМАЦИОННОЕ СООБЩЕНИЕ</w:t>
            </w:r>
          </w:p>
        </w:tc>
        <w:tc>
          <w:tcPr>
            <w:tcW w:w="500" w:type="pct"/>
            <w:tcBorders>
              <w:top w:val="single" w:sz="4" w:space="0" w:color="auto"/>
              <w:left w:val="single" w:sz="6" w:space="0" w:color="auto"/>
              <w:bottom w:val="single" w:sz="4" w:space="0" w:color="auto"/>
              <w:right w:val="single" w:sz="4" w:space="0" w:color="auto"/>
            </w:tcBorders>
          </w:tcPr>
          <w:p w14:paraId="30EDB7F8" w14:textId="5957ACF7" w:rsidR="009A3E95" w:rsidRPr="00BF7A18" w:rsidRDefault="009A3E95" w:rsidP="00454D27">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169</w:t>
            </w:r>
          </w:p>
        </w:tc>
      </w:tr>
      <w:tr w:rsidR="009A3E95" w:rsidRPr="00BF7A18" w14:paraId="32149E1C" w14:textId="77777777" w:rsidTr="005277AF">
        <w:trPr>
          <w:trHeight w:val="328"/>
        </w:trPr>
        <w:tc>
          <w:tcPr>
            <w:tcW w:w="4500" w:type="pct"/>
            <w:tcBorders>
              <w:top w:val="single" w:sz="4" w:space="0" w:color="auto"/>
              <w:left w:val="single" w:sz="4" w:space="0" w:color="auto"/>
              <w:bottom w:val="single" w:sz="4" w:space="0" w:color="auto"/>
              <w:right w:val="single" w:sz="6" w:space="0" w:color="auto"/>
            </w:tcBorders>
          </w:tcPr>
          <w:p w14:paraId="37A77E00" w14:textId="1588BF8C" w:rsidR="009A3E95" w:rsidRPr="00BF7A18" w:rsidRDefault="009A3E95" w:rsidP="009A3E95">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9. </w:t>
            </w:r>
            <w:r w:rsidRPr="00BF7A18">
              <w:rPr>
                <w:rFonts w:ascii="Times New Roman" w:eastAsia="Times New Roman" w:hAnsi="Times New Roman" w:cs="Times New Roman"/>
                <w:sz w:val="18"/>
                <w:szCs w:val="20"/>
              </w:rPr>
              <w:t>ИНФОРМАЦИОННОЕ СООБЩЕНИЕ</w:t>
            </w:r>
          </w:p>
        </w:tc>
        <w:tc>
          <w:tcPr>
            <w:tcW w:w="500" w:type="pct"/>
            <w:tcBorders>
              <w:top w:val="single" w:sz="4" w:space="0" w:color="auto"/>
              <w:left w:val="single" w:sz="6" w:space="0" w:color="auto"/>
              <w:bottom w:val="single" w:sz="4" w:space="0" w:color="auto"/>
              <w:right w:val="single" w:sz="4" w:space="0" w:color="auto"/>
            </w:tcBorders>
          </w:tcPr>
          <w:p w14:paraId="2F9995CD" w14:textId="24AED473" w:rsidR="009A3E95" w:rsidRPr="00BF7A18" w:rsidRDefault="009A3E95" w:rsidP="00454D27">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170</w:t>
            </w:r>
          </w:p>
        </w:tc>
      </w:tr>
      <w:tr w:rsidR="005277AF" w:rsidRPr="00BF7A18" w14:paraId="6A4B868B" w14:textId="77777777" w:rsidTr="005277AF">
        <w:trPr>
          <w:trHeight w:val="328"/>
        </w:trPr>
        <w:tc>
          <w:tcPr>
            <w:tcW w:w="4500" w:type="pct"/>
            <w:tcBorders>
              <w:top w:val="single" w:sz="4" w:space="0" w:color="auto"/>
              <w:left w:val="single" w:sz="4" w:space="0" w:color="auto"/>
              <w:bottom w:val="single" w:sz="4" w:space="0" w:color="auto"/>
              <w:right w:val="single" w:sz="6" w:space="0" w:color="auto"/>
            </w:tcBorders>
          </w:tcPr>
          <w:p w14:paraId="58B37C6B" w14:textId="32078E70" w:rsidR="005277AF" w:rsidRPr="00BF7A18" w:rsidRDefault="005277AF" w:rsidP="005277AF">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10</w:t>
            </w:r>
            <w:r w:rsidRPr="00BF7A18">
              <w:rPr>
                <w:rFonts w:ascii="Times New Roman" w:eastAsia="Times New Roman" w:hAnsi="Times New Roman" w:cs="Times New Roman"/>
                <w:sz w:val="18"/>
                <w:szCs w:val="20"/>
              </w:rPr>
              <w:t>. ИНФОРМАЦИОННОЕ СООБЩЕНИЕ</w:t>
            </w:r>
          </w:p>
        </w:tc>
        <w:tc>
          <w:tcPr>
            <w:tcW w:w="500" w:type="pct"/>
            <w:tcBorders>
              <w:top w:val="single" w:sz="4" w:space="0" w:color="auto"/>
              <w:left w:val="single" w:sz="6" w:space="0" w:color="auto"/>
              <w:bottom w:val="single" w:sz="4" w:space="0" w:color="auto"/>
              <w:right w:val="single" w:sz="4" w:space="0" w:color="auto"/>
            </w:tcBorders>
          </w:tcPr>
          <w:p w14:paraId="78B8F2E7" w14:textId="26B5C0C7" w:rsidR="005277AF" w:rsidRPr="00BF7A18" w:rsidRDefault="005277AF" w:rsidP="005277AF">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171</w:t>
            </w:r>
          </w:p>
        </w:tc>
      </w:tr>
      <w:tr w:rsidR="005277AF" w:rsidRPr="00BF7A18" w14:paraId="4EBF3319" w14:textId="77777777" w:rsidTr="005277AF">
        <w:trPr>
          <w:trHeight w:val="328"/>
        </w:trPr>
        <w:tc>
          <w:tcPr>
            <w:tcW w:w="4500" w:type="pct"/>
            <w:tcBorders>
              <w:top w:val="single" w:sz="4" w:space="0" w:color="auto"/>
              <w:left w:val="single" w:sz="4" w:space="0" w:color="auto"/>
              <w:bottom w:val="single" w:sz="4" w:space="0" w:color="auto"/>
              <w:right w:val="single" w:sz="6" w:space="0" w:color="auto"/>
            </w:tcBorders>
          </w:tcPr>
          <w:p w14:paraId="2AC3C2A2" w14:textId="7FAB2113" w:rsidR="005277AF" w:rsidRPr="00BF7A18" w:rsidRDefault="005277AF" w:rsidP="005277AF">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11. </w:t>
            </w:r>
            <w:r w:rsidRPr="00BF7A18">
              <w:rPr>
                <w:rFonts w:ascii="Times New Roman" w:eastAsia="Times New Roman" w:hAnsi="Times New Roman" w:cs="Times New Roman"/>
                <w:sz w:val="18"/>
                <w:szCs w:val="20"/>
              </w:rPr>
              <w:t>ИНФОРМАЦИОННОЕ СООБЩЕНИЕ</w:t>
            </w:r>
          </w:p>
        </w:tc>
        <w:tc>
          <w:tcPr>
            <w:tcW w:w="500" w:type="pct"/>
            <w:tcBorders>
              <w:top w:val="single" w:sz="4" w:space="0" w:color="auto"/>
              <w:left w:val="single" w:sz="6" w:space="0" w:color="auto"/>
              <w:bottom w:val="single" w:sz="4" w:space="0" w:color="auto"/>
              <w:right w:val="single" w:sz="4" w:space="0" w:color="auto"/>
            </w:tcBorders>
          </w:tcPr>
          <w:p w14:paraId="330E82DD" w14:textId="1F8CAD0A" w:rsidR="005277AF" w:rsidRPr="00BF7A18" w:rsidRDefault="005277AF" w:rsidP="005277AF">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172</w:t>
            </w:r>
          </w:p>
        </w:tc>
      </w:tr>
      <w:tr w:rsidR="005277AF" w:rsidRPr="00BF7A18" w14:paraId="0C21224A" w14:textId="77777777" w:rsidTr="005277AF">
        <w:trPr>
          <w:trHeight w:val="328"/>
        </w:trPr>
        <w:tc>
          <w:tcPr>
            <w:tcW w:w="4500" w:type="pct"/>
            <w:tcBorders>
              <w:top w:val="single" w:sz="4" w:space="0" w:color="auto"/>
              <w:left w:val="single" w:sz="4" w:space="0" w:color="auto"/>
              <w:bottom w:val="single" w:sz="4" w:space="0" w:color="auto"/>
              <w:right w:val="single" w:sz="6" w:space="0" w:color="auto"/>
            </w:tcBorders>
          </w:tcPr>
          <w:p w14:paraId="3A5248DD" w14:textId="5581FEB1" w:rsidR="005277AF" w:rsidRPr="00BF7A18" w:rsidRDefault="005277AF" w:rsidP="005277AF">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12. </w:t>
            </w:r>
            <w:r w:rsidRPr="00BF7A18">
              <w:rPr>
                <w:rFonts w:ascii="Times New Roman" w:eastAsia="Times New Roman" w:hAnsi="Times New Roman" w:cs="Times New Roman"/>
                <w:sz w:val="18"/>
                <w:szCs w:val="20"/>
              </w:rPr>
              <w:t>ИНФОРМАЦИОННОЕ СООБЩЕНИЕ</w:t>
            </w:r>
          </w:p>
        </w:tc>
        <w:tc>
          <w:tcPr>
            <w:tcW w:w="500" w:type="pct"/>
            <w:tcBorders>
              <w:top w:val="single" w:sz="4" w:space="0" w:color="auto"/>
              <w:left w:val="single" w:sz="6" w:space="0" w:color="auto"/>
              <w:bottom w:val="single" w:sz="4" w:space="0" w:color="auto"/>
              <w:right w:val="single" w:sz="4" w:space="0" w:color="auto"/>
            </w:tcBorders>
          </w:tcPr>
          <w:p w14:paraId="01C20AB3" w14:textId="70713FEC" w:rsidR="005277AF" w:rsidRPr="00BF7A18" w:rsidRDefault="005277AF" w:rsidP="005277AF">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173</w:t>
            </w:r>
          </w:p>
        </w:tc>
      </w:tr>
      <w:tr w:rsidR="005277AF" w:rsidRPr="00BF7A18" w14:paraId="2A5A259A" w14:textId="77777777" w:rsidTr="005277AF">
        <w:trPr>
          <w:trHeight w:val="328"/>
        </w:trPr>
        <w:tc>
          <w:tcPr>
            <w:tcW w:w="4500" w:type="pct"/>
            <w:tcBorders>
              <w:top w:val="single" w:sz="4" w:space="0" w:color="auto"/>
              <w:left w:val="single" w:sz="4" w:space="0" w:color="auto"/>
              <w:bottom w:val="single" w:sz="4" w:space="0" w:color="auto"/>
              <w:right w:val="single" w:sz="6" w:space="0" w:color="auto"/>
            </w:tcBorders>
          </w:tcPr>
          <w:p w14:paraId="5A7EE9A6" w14:textId="5158AE6A" w:rsidR="005277AF" w:rsidRPr="00BF7A18" w:rsidRDefault="005277AF" w:rsidP="005277AF">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13. </w:t>
            </w:r>
            <w:r w:rsidRPr="00BF7A18">
              <w:rPr>
                <w:rFonts w:ascii="Times New Roman" w:eastAsia="Times New Roman" w:hAnsi="Times New Roman" w:cs="Times New Roman"/>
                <w:sz w:val="18"/>
                <w:szCs w:val="20"/>
              </w:rPr>
              <w:t>ИНФОРМАЦИОННОЕ СООБЩЕНИЕ</w:t>
            </w:r>
          </w:p>
        </w:tc>
        <w:tc>
          <w:tcPr>
            <w:tcW w:w="500" w:type="pct"/>
            <w:tcBorders>
              <w:top w:val="single" w:sz="4" w:space="0" w:color="auto"/>
              <w:left w:val="single" w:sz="6" w:space="0" w:color="auto"/>
              <w:bottom w:val="single" w:sz="4" w:space="0" w:color="auto"/>
              <w:right w:val="single" w:sz="4" w:space="0" w:color="auto"/>
            </w:tcBorders>
          </w:tcPr>
          <w:p w14:paraId="51D66E81" w14:textId="6644585F" w:rsidR="005277AF" w:rsidRPr="00BF7A18" w:rsidRDefault="005277AF" w:rsidP="005277AF">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174</w:t>
            </w:r>
          </w:p>
        </w:tc>
      </w:tr>
      <w:tr w:rsidR="005277AF" w:rsidRPr="00BF7A18" w14:paraId="50E74299" w14:textId="77777777" w:rsidTr="005277AF">
        <w:trPr>
          <w:trHeight w:val="328"/>
        </w:trPr>
        <w:tc>
          <w:tcPr>
            <w:tcW w:w="4500" w:type="pct"/>
            <w:tcBorders>
              <w:top w:val="single" w:sz="4" w:space="0" w:color="auto"/>
              <w:left w:val="single" w:sz="4" w:space="0" w:color="auto"/>
              <w:bottom w:val="single" w:sz="4" w:space="0" w:color="auto"/>
              <w:right w:val="single" w:sz="6" w:space="0" w:color="auto"/>
            </w:tcBorders>
          </w:tcPr>
          <w:p w14:paraId="6E8C558C" w14:textId="67240428" w:rsidR="005277AF" w:rsidRPr="00BF7A18" w:rsidRDefault="005277AF" w:rsidP="005277AF">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14. </w:t>
            </w:r>
            <w:r w:rsidRPr="00BF7A18">
              <w:rPr>
                <w:rFonts w:ascii="Times New Roman" w:eastAsia="Times New Roman" w:hAnsi="Times New Roman" w:cs="Times New Roman"/>
                <w:sz w:val="18"/>
                <w:szCs w:val="20"/>
              </w:rPr>
              <w:t>ИНФОРМАЦИОННОЕ СООБЩЕНИЕ</w:t>
            </w:r>
          </w:p>
        </w:tc>
        <w:tc>
          <w:tcPr>
            <w:tcW w:w="500" w:type="pct"/>
            <w:tcBorders>
              <w:top w:val="single" w:sz="4" w:space="0" w:color="auto"/>
              <w:left w:val="single" w:sz="6" w:space="0" w:color="auto"/>
              <w:bottom w:val="single" w:sz="4" w:space="0" w:color="auto"/>
              <w:right w:val="single" w:sz="4" w:space="0" w:color="auto"/>
            </w:tcBorders>
          </w:tcPr>
          <w:p w14:paraId="18BACA15" w14:textId="16A399DE" w:rsidR="005277AF" w:rsidRPr="00BF7A18" w:rsidRDefault="005277AF" w:rsidP="005277AF">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175</w:t>
            </w:r>
          </w:p>
        </w:tc>
      </w:tr>
      <w:tr w:rsidR="005277AF" w:rsidRPr="00BF7A18" w14:paraId="6221A3A5" w14:textId="77777777" w:rsidTr="005277AF">
        <w:trPr>
          <w:trHeight w:val="328"/>
        </w:trPr>
        <w:tc>
          <w:tcPr>
            <w:tcW w:w="4500" w:type="pct"/>
            <w:tcBorders>
              <w:top w:val="single" w:sz="4" w:space="0" w:color="auto"/>
              <w:left w:val="single" w:sz="4" w:space="0" w:color="auto"/>
              <w:bottom w:val="single" w:sz="4" w:space="0" w:color="auto"/>
              <w:right w:val="single" w:sz="6" w:space="0" w:color="auto"/>
            </w:tcBorders>
          </w:tcPr>
          <w:p w14:paraId="55EECF67" w14:textId="4ABFE770" w:rsidR="005277AF" w:rsidRPr="00BF7A18" w:rsidRDefault="005277AF" w:rsidP="005277AF">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15. </w:t>
            </w:r>
            <w:r w:rsidRPr="00BF7A18">
              <w:rPr>
                <w:rFonts w:ascii="Times New Roman" w:eastAsia="Times New Roman" w:hAnsi="Times New Roman" w:cs="Times New Roman"/>
                <w:sz w:val="18"/>
                <w:szCs w:val="20"/>
              </w:rPr>
              <w:t>ИНФОРМАЦИОННОЕ СООБЩЕНИЕ</w:t>
            </w:r>
          </w:p>
        </w:tc>
        <w:tc>
          <w:tcPr>
            <w:tcW w:w="500" w:type="pct"/>
            <w:tcBorders>
              <w:top w:val="single" w:sz="4" w:space="0" w:color="auto"/>
              <w:left w:val="single" w:sz="6" w:space="0" w:color="auto"/>
              <w:bottom w:val="single" w:sz="4" w:space="0" w:color="auto"/>
              <w:right w:val="single" w:sz="4" w:space="0" w:color="auto"/>
            </w:tcBorders>
          </w:tcPr>
          <w:p w14:paraId="45978DA4" w14:textId="25161B41" w:rsidR="005277AF" w:rsidRPr="00BF7A18" w:rsidRDefault="005277AF" w:rsidP="005277AF">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176</w:t>
            </w:r>
          </w:p>
        </w:tc>
      </w:tr>
      <w:tr w:rsidR="005277AF" w:rsidRPr="00BF7A18" w14:paraId="3DABEE86" w14:textId="77777777" w:rsidTr="005277AF">
        <w:trPr>
          <w:trHeight w:val="328"/>
        </w:trPr>
        <w:tc>
          <w:tcPr>
            <w:tcW w:w="4500" w:type="pct"/>
            <w:tcBorders>
              <w:top w:val="single" w:sz="4" w:space="0" w:color="auto"/>
              <w:left w:val="single" w:sz="4" w:space="0" w:color="auto"/>
              <w:bottom w:val="single" w:sz="4" w:space="0" w:color="auto"/>
              <w:right w:val="single" w:sz="6" w:space="0" w:color="auto"/>
            </w:tcBorders>
          </w:tcPr>
          <w:p w14:paraId="3F027C30" w14:textId="0C607CEA" w:rsidR="005277AF" w:rsidRPr="00BF7A18" w:rsidRDefault="005277AF" w:rsidP="005277AF">
            <w:pPr>
              <w:spacing w:after="0" w:line="240" w:lineRule="auto"/>
              <w:jc w:val="both"/>
              <w:rPr>
                <w:rFonts w:ascii="Times New Roman" w:eastAsia="Times New Roman" w:hAnsi="Times New Roman" w:cs="Times New Roman"/>
                <w:sz w:val="18"/>
                <w:szCs w:val="20"/>
              </w:rPr>
            </w:pPr>
            <w:r w:rsidRPr="00BF7A18">
              <w:rPr>
                <w:rFonts w:ascii="Times New Roman" w:eastAsia="Times New Roman" w:hAnsi="Times New Roman" w:cs="Times New Roman"/>
                <w:sz w:val="18"/>
                <w:szCs w:val="20"/>
              </w:rPr>
              <w:t xml:space="preserve">16. </w:t>
            </w:r>
            <w:r w:rsidRPr="00BF7A18">
              <w:rPr>
                <w:rFonts w:ascii="Times New Roman" w:eastAsia="Times New Roman" w:hAnsi="Times New Roman" w:cs="Times New Roman"/>
                <w:sz w:val="18"/>
                <w:szCs w:val="20"/>
              </w:rPr>
              <w:t>ИНФОРМАЦИОННОЕ СООБЩЕНИЕ</w:t>
            </w:r>
            <w:r w:rsidR="00AB03E5">
              <w:rPr>
                <w:rFonts w:ascii="Times New Roman" w:eastAsia="Times New Roman" w:hAnsi="Times New Roman" w:cs="Times New Roman"/>
                <w:sz w:val="18"/>
                <w:szCs w:val="20"/>
              </w:rPr>
              <w:t xml:space="preserve"> </w:t>
            </w:r>
          </w:p>
        </w:tc>
        <w:tc>
          <w:tcPr>
            <w:tcW w:w="500" w:type="pct"/>
            <w:tcBorders>
              <w:top w:val="single" w:sz="4" w:space="0" w:color="auto"/>
              <w:left w:val="single" w:sz="6" w:space="0" w:color="auto"/>
              <w:bottom w:val="single" w:sz="4" w:space="0" w:color="auto"/>
              <w:right w:val="single" w:sz="4" w:space="0" w:color="auto"/>
            </w:tcBorders>
          </w:tcPr>
          <w:p w14:paraId="5D631866" w14:textId="1962E4BB" w:rsidR="005277AF" w:rsidRPr="00BF7A18" w:rsidRDefault="005277AF" w:rsidP="005277AF">
            <w:pPr>
              <w:tabs>
                <w:tab w:val="center" w:pos="4153"/>
                <w:tab w:val="right" w:pos="8306"/>
              </w:tabs>
              <w:spacing w:after="0"/>
              <w:ind w:right="120"/>
              <w:jc w:val="center"/>
              <w:rPr>
                <w:rFonts w:ascii="Times New Roman" w:eastAsia="Times New Roman" w:hAnsi="Times New Roman" w:cs="Times New Roman"/>
                <w:b/>
                <w:i/>
                <w:sz w:val="18"/>
                <w:szCs w:val="20"/>
              </w:rPr>
            </w:pPr>
            <w:r w:rsidRPr="00BF7A18">
              <w:rPr>
                <w:rFonts w:ascii="Times New Roman" w:eastAsia="Times New Roman" w:hAnsi="Times New Roman" w:cs="Times New Roman"/>
                <w:b/>
                <w:i/>
                <w:sz w:val="18"/>
                <w:szCs w:val="20"/>
              </w:rPr>
              <w:t>Стр.</w:t>
            </w:r>
            <w:r w:rsidR="000C42FE">
              <w:rPr>
                <w:rFonts w:ascii="Times New Roman" w:eastAsia="Times New Roman" w:hAnsi="Times New Roman" w:cs="Times New Roman"/>
                <w:b/>
                <w:i/>
                <w:sz w:val="18"/>
                <w:szCs w:val="20"/>
              </w:rPr>
              <w:t>177</w:t>
            </w:r>
          </w:p>
        </w:tc>
      </w:tr>
    </w:tbl>
    <w:p w14:paraId="5E5A67EC" w14:textId="77777777" w:rsidR="00243E3D" w:rsidRDefault="002971C2" w:rsidP="00253571">
      <w:pPr>
        <w:jc w:val="center"/>
      </w:pPr>
      <w:r>
        <w:br w:type="page"/>
      </w:r>
    </w:p>
    <w:p w14:paraId="4D51C377" w14:textId="77777777" w:rsidR="00243E3D" w:rsidRDefault="008B07B3" w:rsidP="00243E3D">
      <w:pPr>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000B5672" w:rsidRPr="000B5672">
        <w:rPr>
          <w:rFonts w:ascii="Times New Roman" w:eastAsia="Times New Roman" w:hAnsi="Times New Roman" w:cs="Times New Roman"/>
          <w:b/>
          <w:sz w:val="28"/>
          <w:szCs w:val="14"/>
        </w:rPr>
        <w:t>Решения Совета МР «Усть-Куломский»</w:t>
      </w:r>
    </w:p>
    <w:p w14:paraId="54C49A4D" w14:textId="77777777" w:rsidR="000B5672" w:rsidRPr="000B5672" w:rsidRDefault="000B5672" w:rsidP="000B5672">
      <w:pPr>
        <w:autoSpaceDE w:val="0"/>
        <w:autoSpaceDN w:val="0"/>
        <w:adjustRightInd w:val="0"/>
        <w:spacing w:after="0" w:line="240" w:lineRule="auto"/>
        <w:jc w:val="center"/>
        <w:rPr>
          <w:rFonts w:ascii="Times New Roman" w:eastAsia="Times New Roman" w:hAnsi="Times New Roman" w:cs="Times New Roman"/>
          <w:b/>
          <w:bCs/>
          <w:sz w:val="24"/>
          <w:szCs w:val="28"/>
        </w:rPr>
      </w:pPr>
      <w:r w:rsidRPr="000B5672">
        <w:rPr>
          <w:rFonts w:ascii="Times New Roman" w:eastAsia="Times New Roman" w:hAnsi="Times New Roman" w:cs="Times New Roman"/>
          <w:bCs/>
          <w:sz w:val="24"/>
          <w:szCs w:val="28"/>
        </w:rPr>
        <w:object w:dxaOrig="1087" w:dyaOrig="1366" w14:anchorId="4AB3FD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54pt" o:ole="" fillcolor="window">
            <v:imagedata r:id="rId9" o:title=""/>
          </v:shape>
          <o:OLEObject Type="Embed" ProgID="Word.Picture.8" ShapeID="_x0000_i1025" DrawAspect="Content" ObjectID="_1823238732" r:id="rId10"/>
        </w:object>
      </w:r>
    </w:p>
    <w:p w14:paraId="15604F4C" w14:textId="77777777" w:rsidR="000B5672" w:rsidRPr="000B5672" w:rsidRDefault="000B5672" w:rsidP="000B5672">
      <w:pPr>
        <w:spacing w:after="0" w:line="240" w:lineRule="auto"/>
        <w:jc w:val="center"/>
        <w:rPr>
          <w:rFonts w:ascii="Times New Roman" w:eastAsia="Times New Roman" w:hAnsi="Times New Roman" w:cs="Times New Roman"/>
          <w:bCs/>
          <w:sz w:val="28"/>
          <w:szCs w:val="28"/>
        </w:rPr>
      </w:pPr>
    </w:p>
    <w:p w14:paraId="2ACEC97D" w14:textId="77777777" w:rsidR="000B5672" w:rsidRPr="000B5672" w:rsidRDefault="000B5672" w:rsidP="000B5672">
      <w:pPr>
        <w:spacing w:after="0" w:line="240" w:lineRule="auto"/>
        <w:jc w:val="center"/>
        <w:rPr>
          <w:rFonts w:ascii="Times New Roman" w:eastAsia="Times New Roman" w:hAnsi="Times New Roman" w:cs="Times New Roman"/>
          <w:b/>
          <w:sz w:val="24"/>
          <w:szCs w:val="24"/>
        </w:rPr>
      </w:pPr>
      <w:r w:rsidRPr="000B5672">
        <w:rPr>
          <w:rFonts w:ascii="Times New Roman" w:eastAsia="Times New Roman" w:hAnsi="Times New Roman" w:cs="Times New Roman"/>
          <w:b/>
          <w:sz w:val="24"/>
          <w:szCs w:val="24"/>
        </w:rPr>
        <w:t>«КУЛŐМДÌН» МУНИЦИПАЛЬНŐЙ РАЙОНСА СÖВЕТ</w:t>
      </w:r>
    </w:p>
    <w:p w14:paraId="5A1480B3" w14:textId="77777777" w:rsidR="000B5672" w:rsidRPr="000B5672" w:rsidRDefault="000B5672" w:rsidP="000B5672">
      <w:pPr>
        <w:spacing w:after="0" w:line="240" w:lineRule="auto"/>
        <w:jc w:val="center"/>
        <w:rPr>
          <w:rFonts w:ascii="Times New Roman" w:eastAsia="Times New Roman" w:hAnsi="Times New Roman" w:cs="Times New Roman"/>
          <w:b/>
          <w:sz w:val="24"/>
          <w:szCs w:val="24"/>
        </w:rPr>
      </w:pPr>
      <w:r w:rsidRPr="000B5672">
        <w:rPr>
          <w:rFonts w:ascii="Times New Roman" w:eastAsia="Times New Roman" w:hAnsi="Times New Roman" w:cs="Times New Roman"/>
          <w:b/>
          <w:sz w:val="24"/>
          <w:szCs w:val="24"/>
        </w:rPr>
        <w:t>СОВЕТ МУНИЦИПАЛЬНОГО РАЙОНА «УСТЬ-КУЛОМСКИЙ»</w:t>
      </w:r>
    </w:p>
    <w:p w14:paraId="5F9A2705" w14:textId="77777777" w:rsidR="000B5672" w:rsidRPr="000B5672" w:rsidRDefault="000B5672" w:rsidP="000B5672">
      <w:pPr>
        <w:spacing w:after="0" w:line="240" w:lineRule="auto"/>
        <w:jc w:val="center"/>
        <w:rPr>
          <w:rFonts w:ascii="Times New Roman" w:eastAsia="Times New Roman" w:hAnsi="Times New Roman" w:cs="Times New Roman"/>
          <w:b/>
          <w:sz w:val="24"/>
          <w:szCs w:val="24"/>
        </w:rPr>
      </w:pPr>
    </w:p>
    <w:p w14:paraId="37D7DC69" w14:textId="77777777" w:rsidR="000B5672" w:rsidRPr="000B5672" w:rsidRDefault="000B5672" w:rsidP="000B5672">
      <w:pPr>
        <w:spacing w:after="0" w:line="240" w:lineRule="auto"/>
        <w:jc w:val="center"/>
        <w:rPr>
          <w:rFonts w:ascii="Times New Roman" w:eastAsia="Times New Roman" w:hAnsi="Times New Roman" w:cs="Times New Roman"/>
          <w:b/>
          <w:sz w:val="24"/>
          <w:szCs w:val="24"/>
        </w:rPr>
      </w:pPr>
      <w:r w:rsidRPr="000B5672">
        <w:rPr>
          <w:rFonts w:ascii="Times New Roman" w:eastAsia="Times New Roman" w:hAnsi="Times New Roman" w:cs="Times New Roman"/>
          <w:b/>
          <w:sz w:val="24"/>
          <w:szCs w:val="24"/>
        </w:rPr>
        <w:t>К Ы В К Ō Р Т Ō Д</w:t>
      </w:r>
    </w:p>
    <w:p w14:paraId="6F2F69B4" w14:textId="77777777" w:rsidR="000B5672" w:rsidRPr="000B5672" w:rsidRDefault="000B5672" w:rsidP="000B5672">
      <w:pPr>
        <w:spacing w:after="0" w:line="240" w:lineRule="auto"/>
        <w:jc w:val="center"/>
        <w:rPr>
          <w:rFonts w:ascii="Times New Roman" w:eastAsia="Times New Roman" w:hAnsi="Times New Roman" w:cs="Times New Roman"/>
          <w:b/>
          <w:sz w:val="24"/>
          <w:szCs w:val="24"/>
        </w:rPr>
      </w:pPr>
      <w:r w:rsidRPr="000B5672">
        <w:rPr>
          <w:rFonts w:ascii="Times New Roman" w:eastAsia="Times New Roman" w:hAnsi="Times New Roman" w:cs="Times New Roman"/>
          <w:b/>
          <w:sz w:val="24"/>
          <w:szCs w:val="24"/>
        </w:rPr>
        <w:t>Р Е Ш Е Н И Е</w:t>
      </w:r>
    </w:p>
    <w:p w14:paraId="08F71C20" w14:textId="77777777" w:rsidR="000B5672" w:rsidRPr="000B5672" w:rsidRDefault="000B5672" w:rsidP="000B5672">
      <w:pPr>
        <w:spacing w:after="0" w:line="240" w:lineRule="auto"/>
        <w:jc w:val="center"/>
        <w:rPr>
          <w:rFonts w:ascii="Times New Roman" w:eastAsia="Times New Roman" w:hAnsi="Times New Roman" w:cs="Times New Roman"/>
          <w:b/>
          <w:sz w:val="24"/>
          <w:szCs w:val="24"/>
        </w:rPr>
      </w:pPr>
      <w:r w:rsidRPr="000B5672">
        <w:rPr>
          <w:rFonts w:ascii="Times New Roman" w:eastAsia="Times New Roman" w:hAnsi="Times New Roman" w:cs="Times New Roman"/>
          <w:b/>
          <w:sz w:val="24"/>
          <w:szCs w:val="24"/>
        </w:rPr>
        <w:t>ХХХV</w:t>
      </w:r>
      <w:r w:rsidRPr="000B5672">
        <w:rPr>
          <w:rFonts w:ascii="Times New Roman" w:eastAsia="Times New Roman" w:hAnsi="Times New Roman" w:cs="Times New Roman"/>
          <w:b/>
          <w:sz w:val="24"/>
          <w:szCs w:val="24"/>
          <w:lang w:val="en-US"/>
        </w:rPr>
        <w:t>I</w:t>
      </w:r>
      <w:r w:rsidRPr="000B5672">
        <w:rPr>
          <w:rFonts w:ascii="Times New Roman" w:eastAsia="Times New Roman" w:hAnsi="Times New Roman" w:cs="Times New Roman"/>
          <w:b/>
          <w:sz w:val="24"/>
          <w:szCs w:val="24"/>
        </w:rPr>
        <w:t xml:space="preserve">I заседание </w:t>
      </w:r>
      <w:r w:rsidRPr="000B5672">
        <w:rPr>
          <w:rFonts w:ascii="Times New Roman" w:eastAsia="Times New Roman" w:hAnsi="Times New Roman" w:cs="Times New Roman"/>
          <w:b/>
          <w:sz w:val="24"/>
          <w:szCs w:val="24"/>
          <w:lang w:val="en-US"/>
        </w:rPr>
        <w:t>VII</w:t>
      </w:r>
      <w:r w:rsidRPr="000B5672">
        <w:rPr>
          <w:rFonts w:ascii="Times New Roman" w:eastAsia="Times New Roman" w:hAnsi="Times New Roman" w:cs="Times New Roman"/>
          <w:b/>
          <w:sz w:val="24"/>
          <w:szCs w:val="24"/>
        </w:rPr>
        <w:t xml:space="preserve"> созыва</w:t>
      </w:r>
    </w:p>
    <w:p w14:paraId="0AFEA350" w14:textId="77777777" w:rsidR="000B5672" w:rsidRPr="000B5672" w:rsidRDefault="000B5672" w:rsidP="000B5672">
      <w:pPr>
        <w:spacing w:after="0" w:line="240" w:lineRule="auto"/>
        <w:jc w:val="center"/>
        <w:rPr>
          <w:rFonts w:ascii="Times New Roman" w:eastAsia="Times New Roman" w:hAnsi="Times New Roman" w:cs="Times New Roman"/>
          <w:b/>
          <w:szCs w:val="20"/>
        </w:rPr>
      </w:pPr>
    </w:p>
    <w:p w14:paraId="65CBE391" w14:textId="77777777" w:rsidR="000B5672" w:rsidRPr="000B5672" w:rsidRDefault="000B5672" w:rsidP="000B5672">
      <w:pPr>
        <w:spacing w:after="0" w:line="240" w:lineRule="auto"/>
        <w:jc w:val="center"/>
        <w:rPr>
          <w:rFonts w:ascii="Times New Roman" w:eastAsia="Times New Roman" w:hAnsi="Times New Roman" w:cs="Times New Roman"/>
          <w:b/>
          <w:sz w:val="24"/>
          <w:szCs w:val="24"/>
        </w:rPr>
      </w:pPr>
    </w:p>
    <w:p w14:paraId="59E611A8" w14:textId="77777777" w:rsidR="000B5672" w:rsidRPr="000B5672" w:rsidRDefault="000B5672" w:rsidP="000B5672">
      <w:pPr>
        <w:spacing w:after="0" w:line="240" w:lineRule="auto"/>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u w:val="single"/>
        </w:rPr>
        <w:t>29 сентября 2025 года № ХХХV</w:t>
      </w:r>
      <w:r w:rsidRPr="000B5672">
        <w:rPr>
          <w:rFonts w:ascii="Times New Roman" w:eastAsia="Times New Roman" w:hAnsi="Times New Roman" w:cs="Times New Roman"/>
          <w:sz w:val="28"/>
          <w:szCs w:val="28"/>
          <w:u w:val="single"/>
          <w:lang w:val="en-US"/>
        </w:rPr>
        <w:t>I</w:t>
      </w:r>
      <w:r w:rsidRPr="000B5672">
        <w:rPr>
          <w:rFonts w:ascii="Times New Roman" w:eastAsia="Times New Roman" w:hAnsi="Times New Roman" w:cs="Times New Roman"/>
          <w:sz w:val="28"/>
          <w:szCs w:val="28"/>
          <w:u w:val="single"/>
        </w:rPr>
        <w:t>I-650</w:t>
      </w:r>
    </w:p>
    <w:p w14:paraId="6A404E05" w14:textId="77777777" w:rsidR="000B5672" w:rsidRPr="000B5672" w:rsidRDefault="000B5672" w:rsidP="000B5672">
      <w:pPr>
        <w:spacing w:after="0" w:line="240" w:lineRule="auto"/>
        <w:rPr>
          <w:rFonts w:ascii="Times New Roman" w:eastAsia="Times New Roman" w:hAnsi="Times New Roman" w:cs="Times New Roman"/>
          <w:sz w:val="20"/>
          <w:szCs w:val="20"/>
        </w:rPr>
      </w:pPr>
      <w:r w:rsidRPr="000B5672">
        <w:rPr>
          <w:rFonts w:ascii="Times New Roman" w:eastAsia="Times New Roman" w:hAnsi="Times New Roman" w:cs="Times New Roman"/>
          <w:sz w:val="20"/>
          <w:szCs w:val="20"/>
          <w:lang w:val="en-US"/>
        </w:rPr>
        <w:t>c</w:t>
      </w:r>
      <w:r w:rsidRPr="000B5672">
        <w:rPr>
          <w:rFonts w:ascii="Times New Roman" w:eastAsia="Times New Roman" w:hAnsi="Times New Roman" w:cs="Times New Roman"/>
          <w:sz w:val="20"/>
          <w:szCs w:val="20"/>
        </w:rPr>
        <w:t>. Усть-Кулом, Усть-Куломский район, Республика Коми</w:t>
      </w:r>
    </w:p>
    <w:p w14:paraId="3FFDF68D" w14:textId="77777777" w:rsidR="000B5672" w:rsidRPr="000B5672" w:rsidRDefault="000B5672" w:rsidP="000B5672">
      <w:pPr>
        <w:spacing w:after="0" w:line="240" w:lineRule="auto"/>
        <w:ind w:firstLine="567"/>
        <w:jc w:val="center"/>
        <w:rPr>
          <w:rFonts w:ascii="Times New Roman" w:eastAsia="Times New Roman" w:hAnsi="Times New Roman" w:cs="Times New Roman"/>
          <w:sz w:val="28"/>
          <w:szCs w:val="28"/>
        </w:rPr>
      </w:pPr>
    </w:p>
    <w:p w14:paraId="0CE845CF" w14:textId="77777777" w:rsidR="000B5672" w:rsidRPr="000B5672" w:rsidRDefault="000B5672" w:rsidP="000B5672">
      <w:pPr>
        <w:spacing w:after="0" w:line="240" w:lineRule="auto"/>
        <w:ind w:firstLine="567"/>
        <w:jc w:val="center"/>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О внесении изменений и дополнений</w:t>
      </w:r>
    </w:p>
    <w:p w14:paraId="45CACDB9" w14:textId="77777777" w:rsidR="000B5672" w:rsidRPr="000B5672" w:rsidRDefault="000B5672" w:rsidP="000B5672">
      <w:pPr>
        <w:spacing w:after="0" w:line="240" w:lineRule="auto"/>
        <w:ind w:firstLine="567"/>
        <w:jc w:val="center"/>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в Устав муниципального образования  </w:t>
      </w:r>
    </w:p>
    <w:p w14:paraId="1042FC8A" w14:textId="77777777" w:rsidR="000B5672" w:rsidRPr="000B5672" w:rsidRDefault="000B5672" w:rsidP="000B5672">
      <w:pPr>
        <w:spacing w:after="480" w:line="240" w:lineRule="auto"/>
        <w:ind w:firstLine="567"/>
        <w:jc w:val="center"/>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муниципального района «Усть-Куломский»</w:t>
      </w:r>
    </w:p>
    <w:p w14:paraId="74DEF4CC" w14:textId="77777777" w:rsidR="000B5672" w:rsidRPr="000B5672" w:rsidRDefault="000B5672" w:rsidP="000B5672">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В соответствии с федеральными законами </w:t>
      </w:r>
      <w:r w:rsidRPr="000B5672">
        <w:rPr>
          <w:rFonts w:ascii="Times New Roman" w:eastAsiaTheme="minorHAnsi" w:hAnsi="Times New Roman" w:cs="Times New Roman"/>
          <w:sz w:val="28"/>
          <w:szCs w:val="28"/>
          <w:lang w:eastAsia="en-US"/>
        </w:rPr>
        <w:t>от 13.12.2024 N 471-ФЗ «О внесении изменений в отдельные законодательные акты Российской Федерации»,</w:t>
      </w:r>
      <w:r w:rsidRPr="000B5672">
        <w:rPr>
          <w:rFonts w:ascii="Times New Roman" w:eastAsia="Times New Roman" w:hAnsi="Times New Roman" w:cs="Times New Roman"/>
          <w:sz w:val="28"/>
          <w:szCs w:val="28"/>
        </w:rPr>
        <w:t xml:space="preserve"> от 20.03.2025  № 33-ФЗ «Об общих принципах организации местного самоуправления в единой системе публичной власти», </w:t>
      </w:r>
      <w:r w:rsidRPr="000B5672">
        <w:rPr>
          <w:rFonts w:ascii="Times New Roman" w:eastAsiaTheme="minorHAnsi" w:hAnsi="Times New Roman" w:cs="Times New Roman"/>
          <w:sz w:val="28"/>
          <w:szCs w:val="28"/>
          <w:lang w:eastAsia="en-US"/>
        </w:rPr>
        <w:t xml:space="preserve">Законом Республики Коми от 09.12.2014 N 153-РЗ «О некоторых вопросах местного самоуправления в Республике Коми» </w:t>
      </w:r>
      <w:r w:rsidRPr="000B5672">
        <w:rPr>
          <w:rFonts w:ascii="Times New Roman" w:eastAsia="Times New Roman" w:hAnsi="Times New Roman" w:cs="Times New Roman"/>
          <w:sz w:val="28"/>
          <w:szCs w:val="28"/>
        </w:rPr>
        <w:t xml:space="preserve"> Совет муниципального района «Усть-Куломский» </w:t>
      </w:r>
      <w:r w:rsidRPr="000B5672">
        <w:rPr>
          <w:rFonts w:ascii="Times New Roman" w:eastAsia="Times New Roman" w:hAnsi="Times New Roman" w:cs="Times New Roman"/>
          <w:spacing w:val="20"/>
          <w:sz w:val="28"/>
          <w:szCs w:val="28"/>
        </w:rPr>
        <w:t>решил</w:t>
      </w:r>
      <w:r w:rsidRPr="000B5672">
        <w:rPr>
          <w:rFonts w:ascii="Times New Roman" w:eastAsia="Times New Roman" w:hAnsi="Times New Roman" w:cs="Times New Roman"/>
          <w:sz w:val="28"/>
          <w:szCs w:val="28"/>
        </w:rPr>
        <w:t>:</w:t>
      </w:r>
    </w:p>
    <w:p w14:paraId="28623EEE" w14:textId="77777777" w:rsidR="000B5672" w:rsidRPr="000B5672" w:rsidRDefault="000B5672" w:rsidP="000B5672">
      <w:pPr>
        <w:spacing w:after="0" w:line="240" w:lineRule="auto"/>
        <w:ind w:right="283" w:firstLine="709"/>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1. Внести изменения и дополнения в Устав муниципального образования муниципального района «Усть-Куломский» согласно приложению.</w:t>
      </w:r>
    </w:p>
    <w:p w14:paraId="5C14FE03" w14:textId="77777777" w:rsidR="000B5672" w:rsidRPr="000B5672" w:rsidRDefault="000B5672" w:rsidP="000B5672">
      <w:pPr>
        <w:spacing w:after="0" w:line="240" w:lineRule="auto"/>
        <w:ind w:right="283" w:firstLine="709"/>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2. Настоящее решение вступает в силу в порядке, установленном законодательством Российской Федерации.</w:t>
      </w:r>
    </w:p>
    <w:p w14:paraId="2C6192DB" w14:textId="77777777" w:rsidR="000B5672" w:rsidRPr="000B5672" w:rsidRDefault="000B5672" w:rsidP="000B5672">
      <w:pPr>
        <w:spacing w:after="0" w:line="240" w:lineRule="auto"/>
        <w:ind w:right="283" w:firstLine="709"/>
        <w:jc w:val="both"/>
        <w:rPr>
          <w:rFonts w:ascii="Times New Roman" w:eastAsia="Times New Roman" w:hAnsi="Times New Roman" w:cs="Times New Roman"/>
          <w:sz w:val="28"/>
          <w:szCs w:val="28"/>
        </w:rPr>
      </w:pPr>
    </w:p>
    <w:p w14:paraId="364BA643" w14:textId="77777777" w:rsidR="000B5672" w:rsidRPr="000B5672" w:rsidRDefault="000B5672" w:rsidP="000B5672">
      <w:pPr>
        <w:widowControl w:val="0"/>
        <w:autoSpaceDE w:val="0"/>
        <w:autoSpaceDN w:val="0"/>
        <w:adjustRightInd w:val="0"/>
        <w:spacing w:after="0" w:line="240" w:lineRule="auto"/>
        <w:ind w:right="283" w:firstLine="720"/>
        <w:rPr>
          <w:rFonts w:ascii="Times New Roman" w:eastAsia="Times New Roman" w:hAnsi="Times New Roman" w:cs="Times New Roman"/>
          <w:sz w:val="28"/>
          <w:szCs w:val="28"/>
        </w:rPr>
      </w:pPr>
    </w:p>
    <w:p w14:paraId="0F3635DB" w14:textId="77777777" w:rsidR="000B5672" w:rsidRPr="000B5672" w:rsidRDefault="000B5672" w:rsidP="000B5672">
      <w:pPr>
        <w:spacing w:after="0" w:line="240" w:lineRule="auto"/>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Глава муниципального района «Усть-Куломский» -</w:t>
      </w:r>
    </w:p>
    <w:p w14:paraId="2DBCBA0C" w14:textId="77777777" w:rsidR="000B5672" w:rsidRPr="000B5672" w:rsidRDefault="000B5672" w:rsidP="000B5672">
      <w:pPr>
        <w:spacing w:after="0" w:line="240" w:lineRule="auto"/>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руководитель администрации района                                               С.В. Рубан</w:t>
      </w:r>
    </w:p>
    <w:p w14:paraId="3C3A2DA2" w14:textId="77777777" w:rsidR="000B5672" w:rsidRPr="000B5672" w:rsidRDefault="000B5672" w:rsidP="000B5672">
      <w:pPr>
        <w:spacing w:after="0" w:line="240" w:lineRule="auto"/>
        <w:rPr>
          <w:rFonts w:ascii="Times New Roman" w:eastAsia="Times New Roman" w:hAnsi="Times New Roman" w:cs="Times New Roman"/>
          <w:sz w:val="28"/>
          <w:szCs w:val="28"/>
        </w:rPr>
      </w:pPr>
    </w:p>
    <w:p w14:paraId="1EF58070" w14:textId="77777777" w:rsidR="000B5672" w:rsidRPr="000B5672" w:rsidRDefault="000B5672" w:rsidP="000B5672">
      <w:pPr>
        <w:spacing w:after="0" w:line="240" w:lineRule="auto"/>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Председатель </w:t>
      </w:r>
    </w:p>
    <w:p w14:paraId="4B4D0155" w14:textId="77777777" w:rsidR="000B5672" w:rsidRPr="000B5672" w:rsidRDefault="000B5672" w:rsidP="000B5672">
      <w:pPr>
        <w:spacing w:after="0" w:line="240" w:lineRule="auto"/>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Совета   МР «Усть-</w:t>
      </w:r>
      <w:proofErr w:type="gramStart"/>
      <w:r w:rsidRPr="000B5672">
        <w:rPr>
          <w:rFonts w:ascii="Times New Roman" w:eastAsia="Times New Roman" w:hAnsi="Times New Roman" w:cs="Times New Roman"/>
          <w:sz w:val="28"/>
          <w:szCs w:val="28"/>
        </w:rPr>
        <w:t xml:space="preserve">Куломский»   </w:t>
      </w:r>
      <w:proofErr w:type="gramEnd"/>
      <w:r w:rsidRPr="000B5672">
        <w:rPr>
          <w:rFonts w:ascii="Times New Roman" w:eastAsia="Times New Roman" w:hAnsi="Times New Roman" w:cs="Times New Roman"/>
          <w:sz w:val="28"/>
          <w:szCs w:val="28"/>
        </w:rPr>
        <w:t xml:space="preserve">                                                     </w:t>
      </w:r>
      <w:proofErr w:type="spellStart"/>
      <w:r w:rsidRPr="000B5672">
        <w:rPr>
          <w:rFonts w:ascii="Times New Roman" w:eastAsia="Times New Roman" w:hAnsi="Times New Roman" w:cs="Times New Roman"/>
          <w:sz w:val="28"/>
          <w:szCs w:val="28"/>
        </w:rPr>
        <w:t>С.Б.Шахова</w:t>
      </w:r>
      <w:proofErr w:type="spellEnd"/>
      <w:r w:rsidRPr="000B5672">
        <w:rPr>
          <w:rFonts w:ascii="Times New Roman" w:eastAsia="Times New Roman" w:hAnsi="Times New Roman" w:cs="Times New Roman"/>
          <w:sz w:val="28"/>
          <w:szCs w:val="28"/>
        </w:rPr>
        <w:t xml:space="preserve">  </w:t>
      </w:r>
    </w:p>
    <w:p w14:paraId="64390001"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79C2164E"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25DE966A"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673D1F85"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2EEF284E"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27E9FCE6"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5697BEBF"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167D9243" w14:textId="77777777" w:rsidR="000B5672" w:rsidRPr="000B5672" w:rsidRDefault="000B5672" w:rsidP="000B5672">
      <w:pPr>
        <w:spacing w:after="0" w:line="240" w:lineRule="auto"/>
        <w:jc w:val="right"/>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Приложение</w:t>
      </w:r>
    </w:p>
    <w:p w14:paraId="6A60C4E4" w14:textId="77777777" w:rsidR="000B5672" w:rsidRPr="000B5672" w:rsidRDefault="000B5672" w:rsidP="000B5672">
      <w:pPr>
        <w:spacing w:after="0" w:line="240" w:lineRule="auto"/>
        <w:jc w:val="right"/>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к решению Совета МР «Усть-Куломский»</w:t>
      </w:r>
    </w:p>
    <w:p w14:paraId="1D6E53A5" w14:textId="77777777" w:rsidR="000B5672" w:rsidRPr="000B5672" w:rsidRDefault="000B5672" w:rsidP="000B5672">
      <w:pPr>
        <w:spacing w:after="0" w:line="240" w:lineRule="auto"/>
        <w:jc w:val="right"/>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                                                                      от 29.09.2025 №ХХХV</w:t>
      </w:r>
      <w:r w:rsidRPr="000B5672">
        <w:rPr>
          <w:rFonts w:ascii="Times New Roman" w:eastAsia="Times New Roman" w:hAnsi="Times New Roman" w:cs="Times New Roman"/>
          <w:sz w:val="28"/>
          <w:szCs w:val="28"/>
          <w:lang w:val="en-US"/>
        </w:rPr>
        <w:t>I</w:t>
      </w:r>
      <w:r w:rsidRPr="000B5672">
        <w:rPr>
          <w:rFonts w:ascii="Times New Roman" w:eastAsia="Times New Roman" w:hAnsi="Times New Roman" w:cs="Times New Roman"/>
          <w:sz w:val="28"/>
          <w:szCs w:val="28"/>
        </w:rPr>
        <w:t>I-650</w:t>
      </w:r>
    </w:p>
    <w:p w14:paraId="2C8B9B3D" w14:textId="77777777" w:rsidR="000B5672" w:rsidRPr="000B5672" w:rsidRDefault="000B5672" w:rsidP="000B5672">
      <w:pPr>
        <w:spacing w:after="0" w:line="240" w:lineRule="auto"/>
        <w:jc w:val="center"/>
        <w:rPr>
          <w:rFonts w:ascii="Times New Roman" w:eastAsia="Times New Roman" w:hAnsi="Times New Roman" w:cs="Times New Roman"/>
          <w:sz w:val="28"/>
          <w:szCs w:val="28"/>
        </w:rPr>
      </w:pPr>
    </w:p>
    <w:p w14:paraId="02CF32C7" w14:textId="77777777" w:rsidR="000B5672" w:rsidRPr="000B5672" w:rsidRDefault="000B5672" w:rsidP="000B5672">
      <w:pPr>
        <w:spacing w:after="0" w:line="240" w:lineRule="auto"/>
        <w:jc w:val="center"/>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Изменения и дополнения, </w:t>
      </w:r>
      <w:proofErr w:type="gramStart"/>
      <w:r w:rsidRPr="000B5672">
        <w:rPr>
          <w:rFonts w:ascii="Times New Roman" w:eastAsia="Times New Roman" w:hAnsi="Times New Roman" w:cs="Times New Roman"/>
          <w:sz w:val="28"/>
          <w:szCs w:val="28"/>
        </w:rPr>
        <w:t>вносимые  в</w:t>
      </w:r>
      <w:proofErr w:type="gramEnd"/>
      <w:r w:rsidRPr="000B5672">
        <w:rPr>
          <w:rFonts w:ascii="Times New Roman" w:eastAsia="Times New Roman" w:hAnsi="Times New Roman" w:cs="Times New Roman"/>
          <w:sz w:val="28"/>
          <w:szCs w:val="28"/>
        </w:rPr>
        <w:t xml:space="preserve"> Устав муниципального образования муниципального района «Усть-Куломский»</w:t>
      </w:r>
    </w:p>
    <w:p w14:paraId="61DBB7EF" w14:textId="77777777" w:rsidR="000B5672" w:rsidRPr="000B5672" w:rsidRDefault="000B5672" w:rsidP="000B5672">
      <w:pPr>
        <w:autoSpaceDE w:val="0"/>
        <w:autoSpaceDN w:val="0"/>
        <w:adjustRightInd w:val="0"/>
        <w:spacing w:after="0" w:line="240" w:lineRule="auto"/>
        <w:contextualSpacing/>
        <w:jc w:val="both"/>
        <w:rPr>
          <w:rFonts w:ascii="Times New Roman" w:eastAsia="Calibri" w:hAnsi="Times New Roman" w:cs="Times New Roman"/>
          <w:sz w:val="28"/>
          <w:szCs w:val="28"/>
        </w:rPr>
      </w:pPr>
    </w:p>
    <w:p w14:paraId="452C3C25"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B5672">
        <w:rPr>
          <w:rFonts w:ascii="Times New Roman" w:eastAsia="Calibri" w:hAnsi="Times New Roman" w:cs="Times New Roman"/>
          <w:sz w:val="28"/>
          <w:szCs w:val="28"/>
          <w:lang w:eastAsia="en-US"/>
        </w:rPr>
        <w:t xml:space="preserve">      1.Пункт 13 части 1 статьи  10 Устава муниципального образования  муниципального  района </w:t>
      </w:r>
      <w:r w:rsidRPr="000B5672">
        <w:rPr>
          <w:rFonts w:ascii="Times New Roman" w:eastAsia="Times New Roman" w:hAnsi="Times New Roman" w:cs="Times New Roman"/>
          <w:sz w:val="28"/>
          <w:szCs w:val="28"/>
        </w:rPr>
        <w:t>«Усть-Куломский»</w:t>
      </w:r>
      <w:r w:rsidRPr="000B5672">
        <w:rPr>
          <w:rFonts w:ascii="Times New Roman" w:eastAsia="Calibri" w:hAnsi="Times New Roman" w:cs="Times New Roman"/>
          <w:sz w:val="28"/>
          <w:szCs w:val="28"/>
          <w:lang w:eastAsia="en-US"/>
        </w:rPr>
        <w:t xml:space="preserve"> (далее Устав) после слов «Республики Коми),» дополнить словами </w:t>
      </w:r>
      <w:r w:rsidRPr="000B5672">
        <w:rPr>
          <w:rFonts w:ascii="Times New Roman" w:eastAsiaTheme="minorHAnsi" w:hAnsi="Times New Roman" w:cs="Times New Roman"/>
          <w:sz w:val="28"/>
          <w:szCs w:val="28"/>
          <w:lang w:eastAsia="en-US"/>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14:paraId="4D0C2CA2"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B5672">
        <w:rPr>
          <w:rFonts w:ascii="Times New Roman" w:eastAsiaTheme="minorHAnsi" w:hAnsi="Times New Roman" w:cs="Times New Roman"/>
          <w:sz w:val="28"/>
          <w:szCs w:val="28"/>
          <w:lang w:eastAsia="en-US"/>
        </w:rPr>
        <w:t xml:space="preserve">       2. </w:t>
      </w:r>
      <w:proofErr w:type="gramStart"/>
      <w:r w:rsidRPr="000B5672">
        <w:rPr>
          <w:rFonts w:ascii="Times New Roman" w:eastAsiaTheme="minorHAnsi" w:hAnsi="Times New Roman" w:cs="Times New Roman"/>
          <w:sz w:val="28"/>
          <w:szCs w:val="28"/>
          <w:lang w:eastAsia="en-US"/>
        </w:rPr>
        <w:t>В  статье</w:t>
      </w:r>
      <w:proofErr w:type="gramEnd"/>
      <w:r w:rsidRPr="000B5672">
        <w:rPr>
          <w:rFonts w:ascii="Times New Roman" w:eastAsiaTheme="minorHAnsi" w:hAnsi="Times New Roman" w:cs="Times New Roman"/>
          <w:sz w:val="28"/>
          <w:szCs w:val="28"/>
          <w:lang w:eastAsia="en-US"/>
        </w:rPr>
        <w:t xml:space="preserve"> 25 Устава:</w:t>
      </w:r>
    </w:p>
    <w:p w14:paraId="671930D8" w14:textId="77777777" w:rsidR="000B5672" w:rsidRPr="000B5672" w:rsidRDefault="000B5672" w:rsidP="000B5672">
      <w:pPr>
        <w:autoSpaceDE w:val="0"/>
        <w:autoSpaceDN w:val="0"/>
        <w:adjustRightInd w:val="0"/>
        <w:spacing w:after="0" w:line="240" w:lineRule="auto"/>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       1) пункт 1 части 2 изложить в следующей редакции:</w:t>
      </w:r>
    </w:p>
    <w:p w14:paraId="4C73C12F" w14:textId="77777777" w:rsidR="000B5672" w:rsidRPr="000B5672" w:rsidRDefault="000B5672" w:rsidP="000B5672">
      <w:pPr>
        <w:autoSpaceDE w:val="0"/>
        <w:autoSpaceDN w:val="0"/>
        <w:adjustRightInd w:val="0"/>
        <w:spacing w:after="0" w:line="240" w:lineRule="auto"/>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       «1) избрание главы муниципального района из числа кандидатов, представленных Главой Республики Коми;»;</w:t>
      </w:r>
    </w:p>
    <w:p w14:paraId="0FC70570"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B5672">
        <w:rPr>
          <w:rFonts w:ascii="Times New Roman" w:eastAsia="Times New Roman" w:hAnsi="Times New Roman" w:cs="Times New Roman"/>
          <w:sz w:val="28"/>
          <w:szCs w:val="28"/>
        </w:rPr>
        <w:t xml:space="preserve">       2) пункт 13 части 2 признать утратившим силу.</w:t>
      </w:r>
    </w:p>
    <w:p w14:paraId="6128599A"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B5672">
        <w:rPr>
          <w:rFonts w:ascii="Times New Roman" w:eastAsiaTheme="minorHAnsi" w:hAnsi="Times New Roman" w:cs="Times New Roman"/>
          <w:sz w:val="28"/>
          <w:szCs w:val="28"/>
          <w:lang w:eastAsia="en-US"/>
        </w:rPr>
        <w:t xml:space="preserve">       3. В статье 45 Устава:</w:t>
      </w:r>
    </w:p>
    <w:p w14:paraId="64024076"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B5672">
        <w:rPr>
          <w:rFonts w:ascii="Times New Roman" w:eastAsiaTheme="minorHAnsi" w:hAnsi="Times New Roman" w:cs="Times New Roman"/>
          <w:sz w:val="28"/>
          <w:szCs w:val="28"/>
          <w:lang w:eastAsia="en-US"/>
        </w:rPr>
        <w:t xml:space="preserve">       1) часть 1 изложить в следующей редакции:</w:t>
      </w:r>
    </w:p>
    <w:p w14:paraId="456FCEB3" w14:textId="77777777" w:rsidR="000B5672" w:rsidRPr="000B5672" w:rsidRDefault="000B5672" w:rsidP="000B5672">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0B5672">
        <w:rPr>
          <w:rFonts w:ascii="Times New Roman" w:eastAsiaTheme="minorHAnsi" w:hAnsi="Times New Roman" w:cs="Times New Roman"/>
          <w:sz w:val="28"/>
          <w:szCs w:val="28"/>
          <w:lang w:eastAsia="en-US"/>
        </w:rPr>
        <w:t xml:space="preserve">     «1. Глава муниципального района является высшим должностным лицом муниципального района и исполняет свои полномочия на постоянной основе. Глава муниципального района избирается сроком на 5 лет Советом муниципального района из числа кандидатов, представленных Главой Республики Коми, и возглавляет администрацию муниципального района.</w:t>
      </w:r>
    </w:p>
    <w:p w14:paraId="6D598F14" w14:textId="77777777" w:rsidR="000B5672" w:rsidRPr="000B5672" w:rsidRDefault="000B5672" w:rsidP="000B5672">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0B5672">
        <w:rPr>
          <w:rFonts w:ascii="Times New Roman" w:eastAsiaTheme="minorHAnsi" w:hAnsi="Times New Roman" w:cs="Times New Roman"/>
          <w:sz w:val="28"/>
          <w:szCs w:val="28"/>
          <w:lang w:eastAsia="en-US"/>
        </w:rPr>
        <w:t>Решение об избрании главы муниципального района подлежит официальному опубликованию не позднее, чем через 5 дней после его принятия.»;</w:t>
      </w:r>
    </w:p>
    <w:p w14:paraId="1FD2DB3E" w14:textId="77777777" w:rsidR="000B5672" w:rsidRPr="000B5672" w:rsidRDefault="000B5672" w:rsidP="000B5672">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0B5672">
        <w:rPr>
          <w:rFonts w:ascii="Times New Roman" w:eastAsiaTheme="minorHAnsi" w:hAnsi="Times New Roman" w:cs="Times New Roman"/>
          <w:sz w:val="28"/>
          <w:szCs w:val="28"/>
          <w:lang w:eastAsia="en-US"/>
        </w:rPr>
        <w:t>2) часть 2 изложить в следующей редакции:</w:t>
      </w:r>
    </w:p>
    <w:p w14:paraId="77319F6E" w14:textId="77777777" w:rsidR="000B5672" w:rsidRPr="000B5672" w:rsidRDefault="000B5672" w:rsidP="000B5672">
      <w:pPr>
        <w:autoSpaceDE w:val="0"/>
        <w:autoSpaceDN w:val="0"/>
        <w:adjustRightInd w:val="0"/>
        <w:spacing w:after="0" w:line="240" w:lineRule="auto"/>
        <w:jc w:val="both"/>
        <w:rPr>
          <w:rFonts w:ascii="Times New Roman" w:eastAsia="Times New Roman" w:hAnsi="Times New Roman" w:cs="Times New Roman"/>
          <w:sz w:val="28"/>
          <w:szCs w:val="28"/>
        </w:rPr>
      </w:pPr>
      <w:r w:rsidRPr="000B5672">
        <w:rPr>
          <w:rFonts w:ascii="Times New Roman" w:eastAsiaTheme="minorHAnsi" w:hAnsi="Times New Roman" w:cs="Times New Roman"/>
          <w:sz w:val="28"/>
          <w:szCs w:val="28"/>
          <w:lang w:eastAsia="en-US"/>
        </w:rPr>
        <w:t xml:space="preserve">       «2.</w:t>
      </w:r>
      <w:r w:rsidRPr="000B5672">
        <w:rPr>
          <w:rFonts w:ascii="Times New Roman" w:eastAsia="Times New Roman" w:hAnsi="Times New Roman" w:cs="Times New Roman"/>
          <w:sz w:val="28"/>
          <w:szCs w:val="28"/>
        </w:rPr>
        <w:t xml:space="preserve"> Порядок голосования по избранию главы муниципального района </w:t>
      </w:r>
      <w:r w:rsidRPr="000B5672">
        <w:rPr>
          <w:rFonts w:ascii="Times New Roman" w:eastAsia="Times New Roman" w:hAnsi="Times New Roman" w:cs="Times New Roman"/>
          <w:sz w:val="28"/>
          <w:szCs w:val="28"/>
        </w:rPr>
        <w:br/>
        <w:t>из числа кандидатов, представленных Главой Республики Коми, определяется регламентом Совета муниципального района.</w:t>
      </w:r>
    </w:p>
    <w:p w14:paraId="45BE2ADC" w14:textId="77777777" w:rsidR="000B5672" w:rsidRPr="000B5672" w:rsidRDefault="000B5672" w:rsidP="000B5672">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0B5672">
        <w:rPr>
          <w:rFonts w:ascii="Times New Roman" w:eastAsia="Times New Roman" w:hAnsi="Times New Roman" w:cs="Times New Roman"/>
          <w:sz w:val="28"/>
          <w:szCs w:val="28"/>
        </w:rPr>
        <w:t xml:space="preserve">Глава муниципального района избирается большинством голосов </w:t>
      </w:r>
      <w:r w:rsidRPr="000B5672">
        <w:rPr>
          <w:rFonts w:ascii="Times New Roman" w:eastAsia="Times New Roman" w:hAnsi="Times New Roman" w:cs="Times New Roman"/>
          <w:sz w:val="28"/>
          <w:szCs w:val="28"/>
        </w:rPr>
        <w:br/>
        <w:t>от установленной численности депутатов Совета муниципального района.»;</w:t>
      </w:r>
    </w:p>
    <w:p w14:paraId="2B7F02FB" w14:textId="77777777" w:rsidR="000B5672" w:rsidRPr="000B5672" w:rsidRDefault="000B5672" w:rsidP="000B5672">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0B5672">
        <w:rPr>
          <w:rFonts w:ascii="Times New Roman" w:eastAsiaTheme="minorHAnsi" w:hAnsi="Times New Roman" w:cs="Times New Roman"/>
          <w:sz w:val="28"/>
          <w:szCs w:val="28"/>
          <w:lang w:eastAsia="en-US"/>
        </w:rPr>
        <w:t>3) часть 4 изложить в следующей редакции:</w:t>
      </w:r>
    </w:p>
    <w:p w14:paraId="42A20E7B" w14:textId="77777777" w:rsidR="000B5672" w:rsidRPr="000B5672" w:rsidRDefault="000B5672" w:rsidP="000B5672">
      <w:pPr>
        <w:autoSpaceDE w:val="0"/>
        <w:autoSpaceDN w:val="0"/>
        <w:adjustRightInd w:val="0"/>
        <w:spacing w:after="0" w:line="240" w:lineRule="auto"/>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      «4. Глава муниципального района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w:t>
      </w:r>
      <w:r w:rsidRPr="000B5672">
        <w:rPr>
          <w:rFonts w:ascii="Times New Roman" w:eastAsia="Times New Roman" w:hAnsi="Times New Roman" w:cs="Times New Roman"/>
          <w:sz w:val="28"/>
          <w:szCs w:val="28"/>
        </w:rPr>
        <w:br/>
        <w:t>от 20.03.2025 № 33-ФЗ «Об общих принципах организации местного самоуправления в единой системе публичной власти».»;</w:t>
      </w:r>
    </w:p>
    <w:p w14:paraId="5E126078" w14:textId="77777777" w:rsidR="000B5672" w:rsidRPr="000B5672" w:rsidRDefault="000B5672" w:rsidP="000B5672">
      <w:pPr>
        <w:autoSpaceDE w:val="0"/>
        <w:autoSpaceDN w:val="0"/>
        <w:adjustRightInd w:val="0"/>
        <w:spacing w:after="0" w:line="240" w:lineRule="auto"/>
        <w:jc w:val="both"/>
        <w:rPr>
          <w:rFonts w:ascii="Times New Roman" w:eastAsia="Times New Roman" w:hAnsi="Times New Roman" w:cs="Times New Roman"/>
          <w:sz w:val="28"/>
          <w:szCs w:val="28"/>
        </w:rPr>
      </w:pPr>
      <w:r w:rsidRPr="000B5672">
        <w:rPr>
          <w:rFonts w:ascii="Times New Roman" w:eastAsiaTheme="minorHAnsi" w:hAnsi="Times New Roman" w:cs="Times New Roman"/>
          <w:sz w:val="28"/>
          <w:szCs w:val="28"/>
          <w:lang w:eastAsia="en-US"/>
        </w:rPr>
        <w:t xml:space="preserve">        4) </w:t>
      </w:r>
      <w:r w:rsidRPr="000B5672">
        <w:rPr>
          <w:rFonts w:ascii="Times New Roman" w:eastAsia="Times New Roman" w:hAnsi="Times New Roman" w:cs="Times New Roman"/>
          <w:sz w:val="28"/>
          <w:szCs w:val="28"/>
        </w:rPr>
        <w:t>часть 4.1 изложить в следующей редакции:</w:t>
      </w:r>
    </w:p>
    <w:p w14:paraId="020BC8FE"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B5672">
        <w:rPr>
          <w:rFonts w:ascii="Times New Roman" w:eastAsia="Times New Roman" w:hAnsi="Times New Roman" w:cs="Times New Roman"/>
          <w:sz w:val="28"/>
          <w:szCs w:val="28"/>
        </w:rPr>
        <w:lastRenderedPageBreak/>
        <w:t xml:space="preserve">        «4.1. Глава муниципального района освобождается от ответственности за несоблюдение ограничений и запретов, требований о предотвращении </w:t>
      </w:r>
      <w:r w:rsidRPr="000B5672">
        <w:rPr>
          <w:rFonts w:ascii="Times New Roman" w:eastAsia="Times New Roman" w:hAnsi="Times New Roman" w:cs="Times New Roman"/>
          <w:sz w:val="28"/>
          <w:szCs w:val="28"/>
        </w:rPr>
        <w:br/>
        <w:t>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независящих от него обстоятельств в порядке, предусмотренном частями 3 – 6 статьи 13 Федерального закона от 25.12.2008 № 273-ФЗ «О противодействии коррупции».»;</w:t>
      </w:r>
    </w:p>
    <w:p w14:paraId="192A733F"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B5672">
        <w:rPr>
          <w:rFonts w:ascii="Times New Roman" w:eastAsiaTheme="minorHAnsi" w:hAnsi="Times New Roman" w:cs="Times New Roman"/>
          <w:sz w:val="28"/>
          <w:szCs w:val="28"/>
          <w:lang w:eastAsia="en-US"/>
        </w:rPr>
        <w:t xml:space="preserve">        5) часть 6 изложить в следующей редакции:</w:t>
      </w:r>
    </w:p>
    <w:p w14:paraId="0C93E97F" w14:textId="77777777" w:rsidR="000B5672" w:rsidRPr="000B5672" w:rsidRDefault="000B5672" w:rsidP="000B567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«6. Глава муниципального района в пределах своих полномочий, установленных Уставом муниципального района и решениями Совета муниципального района, издает постановления и распоряжения по вопросам, отнесенным к его компетенции Уставом муниципального района </w:t>
      </w:r>
      <w:r w:rsidRPr="000B5672">
        <w:rPr>
          <w:rFonts w:ascii="Times New Roman" w:eastAsia="Times New Roman" w:hAnsi="Times New Roman" w:cs="Times New Roman"/>
          <w:sz w:val="28"/>
          <w:szCs w:val="28"/>
        </w:rPr>
        <w:br/>
        <w:t>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муниципального района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муниципального района федеральными законами и законами Республики Коми, а также распоряжения администрации муниципального района по вопросам организации работы администрации муниципального района.»;</w:t>
      </w:r>
    </w:p>
    <w:p w14:paraId="21715AB2" w14:textId="77777777" w:rsidR="000B5672" w:rsidRPr="000B5672" w:rsidRDefault="000B5672" w:rsidP="000B5672">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0B5672">
        <w:rPr>
          <w:rFonts w:ascii="Times New Roman" w:eastAsiaTheme="minorHAnsi" w:hAnsi="Times New Roman" w:cs="Times New Roman"/>
          <w:sz w:val="28"/>
          <w:szCs w:val="28"/>
          <w:lang w:eastAsia="en-US"/>
        </w:rPr>
        <w:t>6) дополнить частью 10 следующего содержания:</w:t>
      </w:r>
    </w:p>
    <w:p w14:paraId="14B122ED"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0B5672">
        <w:rPr>
          <w:rFonts w:ascii="Times New Roman" w:eastAsiaTheme="minorHAnsi" w:hAnsi="Times New Roman" w:cs="Times New Roman"/>
          <w:sz w:val="28"/>
          <w:szCs w:val="28"/>
          <w:lang w:eastAsia="en-US"/>
        </w:rPr>
        <w:t xml:space="preserve">      «10. Полномочия главы муниципального района начинаются со дня его вступления в должность в торжественной обстановке </w:t>
      </w:r>
      <w:r w:rsidRPr="000B5672">
        <w:rPr>
          <w:rFonts w:ascii="Times New Roman" w:eastAsia="Times New Roman" w:hAnsi="Times New Roman" w:cs="Times New Roman"/>
          <w:sz w:val="28"/>
          <w:szCs w:val="28"/>
        </w:rPr>
        <w:t>в порядке, установленном статьей 45.2 настоящего Устава</w:t>
      </w:r>
      <w:r w:rsidRPr="000B5672">
        <w:rPr>
          <w:rFonts w:ascii="Times New Roman" w:eastAsiaTheme="minorHAnsi" w:hAnsi="Times New Roman" w:cs="Times New Roman"/>
          <w:sz w:val="28"/>
          <w:szCs w:val="28"/>
          <w:lang w:eastAsia="en-US"/>
        </w:rPr>
        <w:t>, и прекращаются в день вступления в должность вновь избранного главы муниципального района.».</w:t>
      </w:r>
    </w:p>
    <w:p w14:paraId="6A95A3C7" w14:textId="77777777" w:rsidR="000B5672" w:rsidRPr="000B5672" w:rsidRDefault="000B5672" w:rsidP="000B567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4. Дополнить Устав статьей 45.2 следующего содержания:</w:t>
      </w:r>
    </w:p>
    <w:p w14:paraId="09B906A7" w14:textId="77777777" w:rsidR="000B5672" w:rsidRPr="000B5672" w:rsidRDefault="000B5672" w:rsidP="000B567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«Статья 45.2. Порядок вступления в должность главы муниципального района</w:t>
      </w:r>
    </w:p>
    <w:p w14:paraId="1A40E3BA" w14:textId="77777777" w:rsidR="000B5672" w:rsidRPr="000B5672" w:rsidRDefault="000B5672" w:rsidP="000B567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1. Вступление в должность главы муниципального района происходит </w:t>
      </w:r>
      <w:r w:rsidRPr="000B5672">
        <w:rPr>
          <w:rFonts w:ascii="Times New Roman" w:eastAsia="Times New Roman" w:hAnsi="Times New Roman" w:cs="Times New Roman"/>
          <w:sz w:val="28"/>
          <w:szCs w:val="28"/>
        </w:rPr>
        <w:br/>
        <w:t xml:space="preserve">в торжественной обстановке на заседании Совета муниципального района </w:t>
      </w:r>
      <w:r w:rsidRPr="000B5672">
        <w:rPr>
          <w:rFonts w:ascii="Times New Roman" w:eastAsia="Times New Roman" w:hAnsi="Times New Roman" w:cs="Times New Roman"/>
          <w:sz w:val="28"/>
          <w:szCs w:val="28"/>
        </w:rPr>
        <w:br/>
        <w:t>в присутствии депутатов Совета муниципального района, должностных лиц администрации муниципального района, иных приглашенных лиц.</w:t>
      </w:r>
    </w:p>
    <w:p w14:paraId="466D0CBE" w14:textId="77777777" w:rsidR="000B5672" w:rsidRPr="000B5672" w:rsidRDefault="000B5672" w:rsidP="000B567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2. При вступлении в должность глава муниципального района приносит следующую присягу: «Вступая в должность главы муниципального района «Усть-Куломский» – руководителя администрации района, клянусь уважать и защищать права и свободы человека и гражданина, защищать интересы жителей муниципального района, соблюдать Конституцию Российской Федерации, федеральные конституционные законы, федеральные </w:t>
      </w:r>
      <w:r w:rsidRPr="000B5672">
        <w:rPr>
          <w:rFonts w:ascii="Times New Roman" w:eastAsia="Times New Roman" w:hAnsi="Times New Roman" w:cs="Times New Roman"/>
          <w:sz w:val="28"/>
          <w:szCs w:val="28"/>
        </w:rPr>
        <w:lastRenderedPageBreak/>
        <w:t>законы, Конституцию Республики Коми и законы Республики Коми, Устав муниципального района «Усть-Куломский», верно служить народу, добросовестно выполнять возложенные на меня обязанности главы муниципального района».</w:t>
      </w:r>
    </w:p>
    <w:p w14:paraId="608EBB60" w14:textId="77777777" w:rsidR="000B5672" w:rsidRPr="000B5672" w:rsidRDefault="000B5672" w:rsidP="000B567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 xml:space="preserve">3. Принесение присяги удостоверяется личной подписью главы муниципального района под текстом присяги с указанием даты </w:t>
      </w:r>
      <w:r w:rsidRPr="000B5672">
        <w:rPr>
          <w:rFonts w:ascii="Times New Roman" w:eastAsia="Times New Roman" w:hAnsi="Times New Roman" w:cs="Times New Roman"/>
          <w:sz w:val="28"/>
          <w:szCs w:val="28"/>
        </w:rPr>
        <w:br/>
        <w:t>ее принесения. Подписанный главой муниципального района текст присяги после торжественного мероприятия передается на хранение в Совет муниципального района.</w:t>
      </w:r>
    </w:p>
    <w:p w14:paraId="5EB7305C" w14:textId="77777777" w:rsidR="000B5672" w:rsidRPr="000B5672" w:rsidRDefault="000B5672" w:rsidP="000B567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4. Подготовку торжественной церемонии вступления в должность главы муниципального района осуществляет администрация муниципального района.</w:t>
      </w:r>
    </w:p>
    <w:p w14:paraId="34C71523" w14:textId="77777777" w:rsidR="000B5672" w:rsidRPr="000B5672" w:rsidRDefault="000B5672" w:rsidP="000B5672">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B5672">
        <w:rPr>
          <w:rFonts w:ascii="Times New Roman" w:eastAsia="Times New Roman" w:hAnsi="Times New Roman" w:cs="Times New Roman"/>
          <w:sz w:val="28"/>
          <w:szCs w:val="28"/>
        </w:rPr>
        <w:t>5. Порядок подготовки и организации торжественной церемонии вступления в должность главы муниципального района определяется решением Совета муниципального района.».</w:t>
      </w:r>
    </w:p>
    <w:p w14:paraId="54829FC7" w14:textId="77777777" w:rsidR="000B5672" w:rsidRPr="000B5672" w:rsidRDefault="000B5672" w:rsidP="000B5672">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
    <w:p w14:paraId="32387ABF"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3BC9C8FA" w14:textId="77777777" w:rsidR="000B5672" w:rsidRPr="000B5672" w:rsidRDefault="000B5672" w:rsidP="000B5672">
      <w:pPr>
        <w:spacing w:after="0" w:line="240" w:lineRule="auto"/>
        <w:contextualSpacing/>
        <w:jc w:val="both"/>
        <w:rPr>
          <w:rFonts w:ascii="Times New Roman" w:eastAsiaTheme="minorHAnsi" w:hAnsi="Times New Roman" w:cs="Times New Roman"/>
          <w:sz w:val="28"/>
          <w:szCs w:val="28"/>
          <w:lang w:eastAsia="en-US"/>
        </w:rPr>
      </w:pPr>
    </w:p>
    <w:p w14:paraId="4730059F" w14:textId="77777777" w:rsidR="000B5672" w:rsidRPr="000B5672" w:rsidRDefault="000B5672" w:rsidP="000B5672">
      <w:pPr>
        <w:spacing w:after="0" w:line="240" w:lineRule="auto"/>
        <w:ind w:firstLine="567"/>
        <w:jc w:val="center"/>
        <w:rPr>
          <w:rFonts w:ascii="Times New Roman" w:eastAsia="Times New Roman" w:hAnsi="Times New Roman" w:cs="Times New Roman"/>
          <w:sz w:val="28"/>
          <w:szCs w:val="28"/>
        </w:rPr>
      </w:pPr>
    </w:p>
    <w:p w14:paraId="185486B2"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7DC01DA6"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4E3E51FB"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47DBDA95"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585D5C25"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10A4E55D"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20FFE62C"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142DE11B"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3F218859"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04789960"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21A09F97"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2A1721AC"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547397B4"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718FB485"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310D543E"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6765A729"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41CACB87"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1BEEC8A5"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32942A2C"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7922B7B7"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43EEF099"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40910702"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16C6A102"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5D1B95ED"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06539AE4" w14:textId="77777777" w:rsidR="000B5672" w:rsidRPr="000B5672" w:rsidRDefault="000B5672" w:rsidP="000B5672">
      <w:pPr>
        <w:autoSpaceDE w:val="0"/>
        <w:autoSpaceDN w:val="0"/>
        <w:adjustRightInd w:val="0"/>
        <w:spacing w:after="0" w:line="240" w:lineRule="auto"/>
        <w:jc w:val="both"/>
        <w:rPr>
          <w:rFonts w:ascii="Times New Roman" w:eastAsiaTheme="minorHAnsi" w:hAnsi="Times New Roman" w:cs="Times New Roman"/>
          <w:sz w:val="28"/>
          <w:szCs w:val="28"/>
          <w:lang w:eastAsia="en-US"/>
        </w:rPr>
      </w:pPr>
    </w:p>
    <w:p w14:paraId="5069BE9F" w14:textId="77777777" w:rsidR="000B5672" w:rsidRPr="000B5672" w:rsidRDefault="000B5672" w:rsidP="000B5672">
      <w:pPr>
        <w:autoSpaceDE w:val="0"/>
        <w:autoSpaceDN w:val="0"/>
        <w:adjustRightInd w:val="0"/>
        <w:spacing w:after="0" w:line="240" w:lineRule="auto"/>
        <w:jc w:val="center"/>
        <w:rPr>
          <w:rFonts w:ascii="Times New Roman" w:eastAsiaTheme="minorHAnsi" w:hAnsi="Times New Roman" w:cs="Times New Roman"/>
          <w:sz w:val="40"/>
          <w:szCs w:val="28"/>
          <w:lang w:eastAsia="en-US"/>
        </w:rPr>
      </w:pPr>
      <w:r w:rsidRPr="000B5672">
        <w:rPr>
          <w:rFonts w:ascii="Times New Roman" w:eastAsia="Times New Roman" w:hAnsi="Times New Roman" w:cs="Times New Roman"/>
          <w:b/>
          <w:sz w:val="28"/>
        </w:rPr>
        <w:lastRenderedPageBreak/>
        <w:t>II. Постановления главы МР «Усть-Куломский» - руководителя администрации</w:t>
      </w:r>
    </w:p>
    <w:p w14:paraId="03C2B088" w14:textId="77777777" w:rsidR="000B5672" w:rsidRPr="00F477AF" w:rsidRDefault="000B5672" w:rsidP="000B5672">
      <w:pPr>
        <w:spacing w:after="0" w:line="240" w:lineRule="auto"/>
        <w:jc w:val="center"/>
        <w:rPr>
          <w:rFonts w:ascii="Times New Roman" w:eastAsia="Times New Roman" w:hAnsi="Times New Roman" w:cs="Times New Roman"/>
          <w:sz w:val="28"/>
          <w:szCs w:val="28"/>
        </w:rPr>
      </w:pPr>
      <w:r w:rsidRPr="00F477AF">
        <w:rPr>
          <w:rFonts w:ascii="Times New Roman" w:eastAsia="Times New Roman" w:hAnsi="Times New Roman" w:cs="Times New Roman"/>
          <w:noProof/>
          <w:sz w:val="28"/>
          <w:szCs w:val="28"/>
        </w:rPr>
        <w:drawing>
          <wp:inline distT="0" distB="0" distL="0" distR="0" wp14:anchorId="762189D8" wp14:editId="7FB2235E">
            <wp:extent cx="847725" cy="8382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5EFB11EB" w14:textId="77777777" w:rsidR="000B5672" w:rsidRPr="00F477AF" w:rsidRDefault="000B5672" w:rsidP="000B5672">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w:t>
      </w:r>
      <w:proofErr w:type="spellStart"/>
      <w:r w:rsidRPr="00F477AF">
        <w:rPr>
          <w:rFonts w:ascii="Times New Roman" w:eastAsia="Times New Roman" w:hAnsi="Times New Roman" w:cs="Times New Roman"/>
          <w:b/>
          <w:sz w:val="28"/>
          <w:szCs w:val="28"/>
        </w:rPr>
        <w:t>Кулöмд</w:t>
      </w:r>
      <w:r w:rsidRPr="00F477AF">
        <w:rPr>
          <w:rFonts w:ascii="Times New Roman" w:eastAsia="Times New Roman" w:hAnsi="Times New Roman" w:cs="Times New Roman"/>
          <w:b/>
          <w:sz w:val="28"/>
          <w:szCs w:val="28"/>
          <w:lang w:val="en-US"/>
        </w:rPr>
        <w:t>i</w:t>
      </w:r>
      <w:proofErr w:type="spellEnd"/>
      <w:r w:rsidRPr="00F477AF">
        <w:rPr>
          <w:rFonts w:ascii="Times New Roman" w:eastAsia="Times New Roman" w:hAnsi="Times New Roman" w:cs="Times New Roman"/>
          <w:b/>
          <w:sz w:val="28"/>
          <w:szCs w:val="28"/>
        </w:rPr>
        <w:t xml:space="preserve">н» </w:t>
      </w:r>
      <w:proofErr w:type="spellStart"/>
      <w:r w:rsidRPr="00F477AF">
        <w:rPr>
          <w:rFonts w:ascii="Times New Roman" w:eastAsia="Times New Roman" w:hAnsi="Times New Roman" w:cs="Times New Roman"/>
          <w:b/>
          <w:sz w:val="28"/>
          <w:szCs w:val="28"/>
        </w:rPr>
        <w:t>муниципальнöй</w:t>
      </w:r>
      <w:proofErr w:type="spellEnd"/>
      <w:r>
        <w:rPr>
          <w:rFonts w:ascii="Times New Roman" w:eastAsia="Times New Roman" w:hAnsi="Times New Roman" w:cs="Times New Roman"/>
          <w:b/>
          <w:sz w:val="28"/>
          <w:szCs w:val="28"/>
        </w:rPr>
        <w:t xml:space="preserve"> </w:t>
      </w:r>
      <w:proofErr w:type="spellStart"/>
      <w:r w:rsidRPr="00F477AF">
        <w:rPr>
          <w:rFonts w:ascii="Times New Roman" w:eastAsia="Times New Roman" w:hAnsi="Times New Roman" w:cs="Times New Roman"/>
          <w:b/>
          <w:sz w:val="28"/>
          <w:szCs w:val="28"/>
        </w:rPr>
        <w:t>районса</w:t>
      </w:r>
      <w:proofErr w:type="spellEnd"/>
      <w:r>
        <w:rPr>
          <w:rFonts w:ascii="Times New Roman" w:eastAsia="Times New Roman" w:hAnsi="Times New Roman" w:cs="Times New Roman"/>
          <w:b/>
          <w:sz w:val="28"/>
          <w:szCs w:val="28"/>
        </w:rPr>
        <w:t xml:space="preserve"> </w:t>
      </w:r>
      <w:proofErr w:type="spellStart"/>
      <w:r w:rsidRPr="00F477AF">
        <w:rPr>
          <w:rFonts w:ascii="Times New Roman" w:eastAsia="Times New Roman" w:hAnsi="Times New Roman" w:cs="Times New Roman"/>
          <w:b/>
          <w:sz w:val="28"/>
          <w:szCs w:val="28"/>
        </w:rPr>
        <w:t>юралысьлöн</w:t>
      </w:r>
      <w:proofErr w:type="spellEnd"/>
      <w:r w:rsidRPr="00F477AF">
        <w:rPr>
          <w:rFonts w:ascii="Times New Roman" w:eastAsia="Times New Roman" w:hAnsi="Times New Roman" w:cs="Times New Roman"/>
          <w:b/>
          <w:sz w:val="28"/>
          <w:szCs w:val="28"/>
        </w:rPr>
        <w:t>-</w:t>
      </w:r>
    </w:p>
    <w:p w14:paraId="60EB4D45" w14:textId="77777777" w:rsidR="000B5672" w:rsidRPr="00F477AF" w:rsidRDefault="000B5672" w:rsidP="000B5672">
      <w:pPr>
        <w:spacing w:after="0" w:line="240" w:lineRule="auto"/>
        <w:jc w:val="center"/>
        <w:rPr>
          <w:rFonts w:ascii="Times New Roman" w:eastAsia="Times New Roman" w:hAnsi="Times New Roman" w:cs="Times New Roman"/>
          <w:b/>
          <w:sz w:val="28"/>
          <w:szCs w:val="28"/>
        </w:rPr>
      </w:pPr>
      <w:proofErr w:type="spellStart"/>
      <w:r w:rsidRPr="00F477AF">
        <w:rPr>
          <w:rFonts w:ascii="Times New Roman" w:eastAsia="Times New Roman" w:hAnsi="Times New Roman" w:cs="Times New Roman"/>
          <w:b/>
          <w:sz w:val="28"/>
          <w:szCs w:val="28"/>
        </w:rPr>
        <w:t>районса</w:t>
      </w:r>
      <w:proofErr w:type="spellEnd"/>
      <w:r>
        <w:rPr>
          <w:rFonts w:ascii="Times New Roman" w:eastAsia="Times New Roman" w:hAnsi="Times New Roman" w:cs="Times New Roman"/>
          <w:b/>
          <w:sz w:val="28"/>
          <w:szCs w:val="28"/>
        </w:rPr>
        <w:t xml:space="preserve"> </w:t>
      </w:r>
      <w:proofErr w:type="spellStart"/>
      <w:r w:rsidRPr="00F477AF">
        <w:rPr>
          <w:rFonts w:ascii="Times New Roman" w:eastAsia="Times New Roman" w:hAnsi="Times New Roman" w:cs="Times New Roman"/>
          <w:b/>
          <w:sz w:val="28"/>
          <w:szCs w:val="28"/>
        </w:rPr>
        <w:t>администрацияöн</w:t>
      </w:r>
      <w:proofErr w:type="spellEnd"/>
      <w:r>
        <w:rPr>
          <w:rFonts w:ascii="Times New Roman" w:eastAsia="Times New Roman" w:hAnsi="Times New Roman" w:cs="Times New Roman"/>
          <w:b/>
          <w:sz w:val="28"/>
          <w:szCs w:val="28"/>
        </w:rPr>
        <w:t xml:space="preserve"> </w:t>
      </w:r>
      <w:proofErr w:type="spellStart"/>
      <w:r w:rsidRPr="00F477AF">
        <w:rPr>
          <w:rFonts w:ascii="Times New Roman" w:eastAsia="Times New Roman" w:hAnsi="Times New Roman" w:cs="Times New Roman"/>
          <w:b/>
          <w:sz w:val="28"/>
          <w:szCs w:val="28"/>
        </w:rPr>
        <w:t>веськöдлысьлöн</w:t>
      </w:r>
      <w:proofErr w:type="spellEnd"/>
    </w:p>
    <w:p w14:paraId="3E00354C" w14:textId="77777777" w:rsidR="000B5672" w:rsidRPr="00F477AF" w:rsidRDefault="000B5672" w:rsidP="000B5672">
      <w:pPr>
        <w:spacing w:after="0" w:line="240" w:lineRule="auto"/>
        <w:jc w:val="center"/>
        <w:rPr>
          <w:rFonts w:ascii="Times New Roman" w:eastAsia="Times New Roman" w:hAnsi="Times New Roman" w:cs="Times New Roman"/>
          <w:b/>
          <w:sz w:val="34"/>
          <w:szCs w:val="34"/>
        </w:rPr>
      </w:pPr>
      <w:r w:rsidRPr="00F477AF">
        <w:rPr>
          <w:rFonts w:ascii="Times New Roman" w:eastAsia="Times New Roman" w:hAnsi="Times New Roman" w:cs="Times New Roman"/>
          <w:b/>
          <w:sz w:val="34"/>
          <w:szCs w:val="34"/>
        </w:rPr>
        <w:t>Ш У Ö М</w:t>
      </w:r>
    </w:p>
    <w:p w14:paraId="2909674C" w14:textId="77777777" w:rsidR="000B5672" w:rsidRPr="00F477AF" w:rsidRDefault="00000000" w:rsidP="000B567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pict w14:anchorId="7003CFBF">
          <v:line id="_x0000_s2121" style="position:absolute;left:0;text-align:left;z-index:251660288" from="9pt,3.5pt" to="459pt,3.5pt"/>
        </w:pict>
      </w:r>
      <w:r w:rsidR="000B5672" w:rsidRPr="00F477AF">
        <w:rPr>
          <w:rFonts w:ascii="Times New Roman" w:eastAsia="Times New Roman" w:hAnsi="Times New Roman" w:cs="Times New Roman"/>
          <w:b/>
          <w:sz w:val="28"/>
          <w:szCs w:val="28"/>
        </w:rPr>
        <w:t>Глава муниципального района «Усть-Куломский»-</w:t>
      </w:r>
    </w:p>
    <w:p w14:paraId="68CC9B69" w14:textId="77777777" w:rsidR="000B5672" w:rsidRPr="00F477AF" w:rsidRDefault="000B5672" w:rsidP="000B5672">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руководитель администрации района</w:t>
      </w:r>
    </w:p>
    <w:p w14:paraId="0C72EBF5" w14:textId="77777777" w:rsidR="000B5672" w:rsidRPr="00F477AF" w:rsidRDefault="000B5672" w:rsidP="000B5672">
      <w:pPr>
        <w:keepNext/>
        <w:spacing w:after="0" w:line="240" w:lineRule="auto"/>
        <w:jc w:val="center"/>
        <w:outlineLvl w:val="3"/>
        <w:rPr>
          <w:rFonts w:ascii="Times New Roman" w:eastAsia="Times New Roman" w:hAnsi="Times New Roman" w:cs="Times New Roman"/>
          <w:b/>
          <w:bCs/>
          <w:sz w:val="34"/>
          <w:szCs w:val="34"/>
          <w:lang w:eastAsia="en-US"/>
        </w:rPr>
      </w:pPr>
      <w:r w:rsidRPr="00F477AF">
        <w:rPr>
          <w:rFonts w:ascii="Times New Roman" w:eastAsia="Times New Roman" w:hAnsi="Times New Roman" w:cs="Times New Roman"/>
          <w:b/>
          <w:bCs/>
          <w:sz w:val="34"/>
          <w:szCs w:val="34"/>
          <w:lang w:eastAsia="en-US"/>
        </w:rPr>
        <w:t>П О С Т А Н О В Л Е Н И Е</w:t>
      </w:r>
    </w:p>
    <w:p w14:paraId="2FD2BD31" w14:textId="77777777" w:rsidR="000B5672" w:rsidRPr="00F477AF" w:rsidRDefault="000B5672" w:rsidP="000B5672">
      <w:pPr>
        <w:spacing w:after="0" w:line="240" w:lineRule="auto"/>
        <w:outlineLvl w:val="8"/>
        <w:rPr>
          <w:rFonts w:ascii="Times New Roman" w:eastAsia="Times New Roman" w:hAnsi="Times New Roman" w:cs="Times New Roman"/>
          <w:sz w:val="28"/>
          <w:szCs w:val="28"/>
        </w:rPr>
      </w:pPr>
    </w:p>
    <w:p w14:paraId="42B0DA91" w14:textId="77777777" w:rsidR="000B5672" w:rsidRPr="00F477AF" w:rsidRDefault="000B5672" w:rsidP="000B5672">
      <w:pPr>
        <w:spacing w:after="0" w:line="240" w:lineRule="auto"/>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23 октября</w:t>
      </w:r>
      <w:r w:rsidRPr="00F477AF">
        <w:rPr>
          <w:rFonts w:ascii="Times New Roman" w:eastAsia="Times New Roman" w:hAnsi="Times New Roman" w:cs="Times New Roman"/>
          <w:sz w:val="28"/>
          <w:szCs w:val="28"/>
        </w:rPr>
        <w:t xml:space="preserve"> 2025 г.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Pr="00F477AF">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47</w:t>
      </w:r>
    </w:p>
    <w:p w14:paraId="15BDB762" w14:textId="77777777" w:rsidR="000B5672" w:rsidRPr="00F477AF" w:rsidRDefault="000B5672" w:rsidP="000B5672">
      <w:pPr>
        <w:spacing w:after="0" w:line="240" w:lineRule="auto"/>
        <w:jc w:val="center"/>
        <w:rPr>
          <w:rFonts w:ascii="Times New Roman" w:eastAsia="Times New Roman" w:hAnsi="Times New Roman" w:cs="Times New Roman"/>
          <w:sz w:val="20"/>
          <w:szCs w:val="20"/>
        </w:rPr>
      </w:pPr>
    </w:p>
    <w:p w14:paraId="2A30E1C0" w14:textId="77777777" w:rsidR="000B5672" w:rsidRPr="00F477AF" w:rsidRDefault="000B5672" w:rsidP="000B5672">
      <w:pPr>
        <w:spacing w:after="0" w:line="240" w:lineRule="auto"/>
        <w:jc w:val="center"/>
        <w:rPr>
          <w:rFonts w:ascii="Times New Roman" w:eastAsia="Times New Roman" w:hAnsi="Times New Roman" w:cs="Times New Roman"/>
          <w:sz w:val="20"/>
          <w:szCs w:val="20"/>
        </w:rPr>
      </w:pPr>
      <w:r w:rsidRPr="00F477AF">
        <w:rPr>
          <w:rFonts w:ascii="Times New Roman" w:eastAsia="Times New Roman" w:hAnsi="Times New Roman" w:cs="Times New Roman"/>
          <w:sz w:val="20"/>
          <w:szCs w:val="20"/>
        </w:rPr>
        <w:t>Республика Коми</w:t>
      </w:r>
    </w:p>
    <w:p w14:paraId="3051509A" w14:textId="77777777" w:rsidR="000B5672" w:rsidRPr="00F477AF" w:rsidRDefault="000B5672" w:rsidP="000B5672">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F477AF">
        <w:rPr>
          <w:rFonts w:ascii="Times New Roman" w:eastAsia="Times New Roman" w:hAnsi="Times New Roman" w:cs="Times New Roman"/>
          <w:bCs/>
          <w:sz w:val="20"/>
          <w:szCs w:val="20"/>
        </w:rPr>
        <w:t>с. Усть-Кулом</w:t>
      </w:r>
    </w:p>
    <w:p w14:paraId="3A8DF338" w14:textId="77777777" w:rsidR="000B5672" w:rsidRPr="00C07A7E" w:rsidRDefault="000B5672" w:rsidP="000B5672">
      <w:pPr>
        <w:widowControl w:val="0"/>
        <w:autoSpaceDE w:val="0"/>
        <w:autoSpaceDN w:val="0"/>
        <w:adjustRightInd w:val="0"/>
        <w:spacing w:after="0" w:line="240" w:lineRule="auto"/>
        <w:jc w:val="center"/>
        <w:rPr>
          <w:rFonts w:ascii="Times New Roman" w:hAnsi="Times New Roman" w:cs="Times New Roman"/>
          <w:bCs/>
          <w:sz w:val="28"/>
          <w:szCs w:val="28"/>
        </w:rPr>
      </w:pPr>
    </w:p>
    <w:p w14:paraId="72B88BEC" w14:textId="77777777" w:rsidR="000B5672" w:rsidRPr="00006AF6" w:rsidRDefault="000B5672" w:rsidP="000B5672">
      <w:pPr>
        <w:spacing w:after="0" w:line="240" w:lineRule="auto"/>
        <w:jc w:val="center"/>
        <w:rPr>
          <w:rFonts w:ascii="Times New Roman" w:hAnsi="Times New Roman" w:cs="Times New Roman"/>
          <w:b/>
          <w:sz w:val="28"/>
          <w:szCs w:val="28"/>
        </w:rPr>
      </w:pPr>
      <w:r w:rsidRPr="00006AF6">
        <w:rPr>
          <w:rFonts w:ascii="Times New Roman" w:hAnsi="Times New Roman" w:cs="Times New Roman"/>
          <w:b/>
          <w:sz w:val="28"/>
          <w:szCs w:val="28"/>
        </w:rPr>
        <w:t>О назначении публичных слушаний</w:t>
      </w:r>
    </w:p>
    <w:p w14:paraId="2CDCE21C" w14:textId="77777777" w:rsidR="000B5672" w:rsidRPr="00006AF6" w:rsidRDefault="000B5672" w:rsidP="000B5672">
      <w:pPr>
        <w:pStyle w:val="ac"/>
        <w:spacing w:after="0" w:line="240" w:lineRule="auto"/>
        <w:jc w:val="center"/>
        <w:rPr>
          <w:rFonts w:ascii="Times New Roman" w:hAnsi="Times New Roman"/>
          <w:b/>
          <w:sz w:val="28"/>
          <w:szCs w:val="28"/>
        </w:rPr>
      </w:pPr>
      <w:r w:rsidRPr="00006AF6">
        <w:rPr>
          <w:rFonts w:ascii="Times New Roman" w:eastAsia="Calibri" w:hAnsi="Times New Roman"/>
          <w:b/>
          <w:sz w:val="28"/>
          <w:szCs w:val="28"/>
        </w:rPr>
        <w:t>по внесению изменений в документацию планировке территории (проекта межевания территории) кадастрового квартала 11:07:4201019с.Усть-Кулом</w:t>
      </w:r>
    </w:p>
    <w:p w14:paraId="30DB0BF0" w14:textId="77777777" w:rsidR="000B5672" w:rsidRPr="00006AF6" w:rsidRDefault="000B5672" w:rsidP="000B5672">
      <w:pPr>
        <w:pStyle w:val="ac"/>
        <w:spacing w:after="0" w:line="240" w:lineRule="auto"/>
        <w:jc w:val="center"/>
        <w:rPr>
          <w:rFonts w:ascii="Times New Roman" w:hAnsi="Times New Roman"/>
          <w:b/>
          <w:sz w:val="28"/>
          <w:szCs w:val="28"/>
        </w:rPr>
      </w:pPr>
    </w:p>
    <w:p w14:paraId="5E65BFC4" w14:textId="77777777" w:rsidR="000B5672" w:rsidRPr="00006AF6" w:rsidRDefault="000B5672" w:rsidP="000B5672">
      <w:pPr>
        <w:pStyle w:val="ConsNonformat"/>
        <w:widowControl/>
        <w:ind w:right="0" w:firstLine="708"/>
        <w:jc w:val="both"/>
        <w:rPr>
          <w:rFonts w:ascii="Times New Roman" w:hAnsi="Times New Roman" w:cs="Times New Roman"/>
          <w:sz w:val="28"/>
          <w:szCs w:val="28"/>
        </w:rPr>
      </w:pPr>
      <w:r w:rsidRPr="00006AF6">
        <w:rPr>
          <w:rFonts w:ascii="Times New Roman" w:hAnsi="Times New Roman" w:cs="Times New Roman"/>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14:paraId="007AAA48" w14:textId="77777777" w:rsidR="000B5672" w:rsidRPr="00006AF6" w:rsidRDefault="000B5672" w:rsidP="000B5672">
      <w:pPr>
        <w:spacing w:after="0" w:line="240" w:lineRule="auto"/>
        <w:ind w:firstLine="993"/>
        <w:jc w:val="both"/>
        <w:rPr>
          <w:rFonts w:ascii="Times New Roman" w:hAnsi="Times New Roman" w:cs="Times New Roman"/>
          <w:color w:val="000000" w:themeColor="text1"/>
          <w:sz w:val="28"/>
          <w:szCs w:val="28"/>
        </w:rPr>
      </w:pPr>
    </w:p>
    <w:p w14:paraId="7CE34B18" w14:textId="77777777" w:rsidR="000B5672" w:rsidRPr="00006AF6" w:rsidRDefault="000B5672" w:rsidP="000B5672">
      <w:pPr>
        <w:pStyle w:val="ac"/>
        <w:spacing w:after="0" w:line="240" w:lineRule="auto"/>
        <w:ind w:firstLine="709"/>
        <w:jc w:val="both"/>
        <w:rPr>
          <w:rFonts w:ascii="Times New Roman" w:eastAsia="Calibri" w:hAnsi="Times New Roman"/>
          <w:sz w:val="28"/>
          <w:szCs w:val="28"/>
        </w:rPr>
      </w:pPr>
      <w:r w:rsidRPr="00006AF6">
        <w:rPr>
          <w:rFonts w:ascii="Times New Roman" w:hAnsi="Times New Roman"/>
          <w:color w:val="000000" w:themeColor="text1"/>
          <w:sz w:val="28"/>
          <w:szCs w:val="28"/>
        </w:rPr>
        <w:t xml:space="preserve">1. Назначить публичные слушания по </w:t>
      </w:r>
      <w:r w:rsidRPr="00006AF6">
        <w:rPr>
          <w:rFonts w:ascii="Times New Roman" w:eastAsia="Calibri" w:hAnsi="Times New Roman"/>
          <w:sz w:val="28"/>
          <w:szCs w:val="28"/>
        </w:rPr>
        <w:t>внесению изменений в документацию</w:t>
      </w:r>
      <w:r>
        <w:rPr>
          <w:rFonts w:ascii="Times New Roman" w:eastAsia="Calibri" w:hAnsi="Times New Roman"/>
          <w:sz w:val="28"/>
          <w:szCs w:val="28"/>
        </w:rPr>
        <w:t xml:space="preserve"> </w:t>
      </w:r>
      <w:r w:rsidRPr="00006AF6">
        <w:rPr>
          <w:rFonts w:ascii="Times New Roman" w:eastAsia="Calibri" w:hAnsi="Times New Roman"/>
          <w:sz w:val="28"/>
          <w:szCs w:val="28"/>
        </w:rPr>
        <w:t>по</w:t>
      </w:r>
      <w:r>
        <w:rPr>
          <w:rFonts w:ascii="Times New Roman" w:eastAsia="Calibri" w:hAnsi="Times New Roman"/>
          <w:sz w:val="28"/>
          <w:szCs w:val="28"/>
        </w:rPr>
        <w:t xml:space="preserve"> планировке территории (проекта</w:t>
      </w:r>
      <w:r w:rsidRPr="00006AF6">
        <w:rPr>
          <w:rFonts w:ascii="Times New Roman" w:eastAsia="Calibri" w:hAnsi="Times New Roman"/>
          <w:sz w:val="28"/>
          <w:szCs w:val="28"/>
        </w:rPr>
        <w:t xml:space="preserve"> межевания территории) кадастрового квартала 11:07:4201019, утвержденную постановлением администрации МР «Усть-Куломский» от 15.08.2024</w:t>
      </w:r>
      <w:r>
        <w:rPr>
          <w:rFonts w:ascii="Times New Roman" w:eastAsia="Calibri" w:hAnsi="Times New Roman"/>
          <w:sz w:val="28"/>
          <w:szCs w:val="28"/>
        </w:rPr>
        <w:t xml:space="preserve"> г.</w:t>
      </w:r>
      <w:r w:rsidRPr="00006AF6">
        <w:rPr>
          <w:rFonts w:ascii="Times New Roman" w:eastAsia="Calibri" w:hAnsi="Times New Roman"/>
          <w:sz w:val="28"/>
          <w:szCs w:val="28"/>
        </w:rPr>
        <w:t xml:space="preserve"> №1117 «</w:t>
      </w:r>
      <w:r w:rsidRPr="00006AF6">
        <w:rPr>
          <w:rFonts w:ascii="Times New Roman" w:hAnsi="Times New Roman"/>
          <w:sz w:val="28"/>
          <w:szCs w:val="28"/>
        </w:rPr>
        <w:t>Об утверждении документации по планировке территории</w:t>
      </w:r>
      <w:r w:rsidRPr="00006AF6">
        <w:rPr>
          <w:rFonts w:ascii="Times New Roman" w:eastAsia="Calibri" w:hAnsi="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36C4C7BD" w14:textId="77777777" w:rsidR="000B5672" w:rsidRPr="00006AF6" w:rsidRDefault="000B5672" w:rsidP="000B5672">
      <w:pPr>
        <w:spacing w:after="0" w:line="240" w:lineRule="auto"/>
        <w:ind w:firstLine="709"/>
        <w:jc w:val="both"/>
        <w:rPr>
          <w:rFonts w:ascii="Times New Roman" w:hAnsi="Times New Roman" w:cs="Times New Roman"/>
          <w:color w:val="000000" w:themeColor="text1"/>
          <w:sz w:val="28"/>
          <w:szCs w:val="28"/>
        </w:rPr>
      </w:pPr>
      <w:r w:rsidRPr="00006AF6">
        <w:rPr>
          <w:rFonts w:ascii="Times New Roman" w:hAnsi="Times New Roman" w:cs="Times New Roman"/>
          <w:sz w:val="28"/>
          <w:szCs w:val="28"/>
        </w:rPr>
        <w:t xml:space="preserve">2. Комиссии по землепользованию и застройке </w:t>
      </w:r>
      <w:r w:rsidRPr="00006AF6">
        <w:rPr>
          <w:rFonts w:ascii="Times New Roman" w:eastAsia="Calibri" w:hAnsi="Times New Roman" w:cs="Times New Roman"/>
          <w:sz w:val="28"/>
          <w:szCs w:val="28"/>
        </w:rPr>
        <w:t xml:space="preserve">организовать проведение </w:t>
      </w:r>
      <w:r w:rsidRPr="00006AF6">
        <w:rPr>
          <w:rFonts w:ascii="Times New Roman" w:hAnsi="Times New Roman" w:cs="Times New Roman"/>
          <w:sz w:val="28"/>
          <w:szCs w:val="28"/>
        </w:rPr>
        <w:t xml:space="preserve">публичных слушаний </w:t>
      </w:r>
      <w:r w:rsidRPr="00006AF6">
        <w:rPr>
          <w:rFonts w:ascii="Times New Roman" w:eastAsia="Calibri" w:hAnsi="Times New Roman" w:cs="Times New Roman"/>
          <w:sz w:val="28"/>
          <w:szCs w:val="28"/>
        </w:rPr>
        <w:t>по внесению изменений в документацию по планировке территории (</w:t>
      </w:r>
      <w:r>
        <w:rPr>
          <w:rFonts w:ascii="Times New Roman" w:eastAsia="Calibri" w:hAnsi="Times New Roman" w:cs="Times New Roman"/>
          <w:sz w:val="28"/>
          <w:szCs w:val="28"/>
        </w:rPr>
        <w:t>проекта</w:t>
      </w:r>
      <w:r w:rsidRPr="00006AF6">
        <w:rPr>
          <w:rFonts w:ascii="Times New Roman" w:eastAsia="Calibri" w:hAnsi="Times New Roman" w:cs="Times New Roman"/>
          <w:sz w:val="28"/>
          <w:szCs w:val="28"/>
        </w:rPr>
        <w:t xml:space="preserve"> межевания территории) кадастрового квартала 11:07:4201019, утвержденную постановлением администрации МР «Усть-Куломский» от 15.08.2024 г.  №1117 «</w:t>
      </w:r>
      <w:r w:rsidRPr="00006AF6">
        <w:rPr>
          <w:rFonts w:ascii="Times New Roman" w:hAnsi="Times New Roman" w:cs="Times New Roman"/>
          <w:sz w:val="28"/>
          <w:szCs w:val="28"/>
        </w:rPr>
        <w:t xml:space="preserve">Об утверждении документации </w:t>
      </w:r>
      <w:r w:rsidRPr="00006AF6">
        <w:rPr>
          <w:rFonts w:ascii="Times New Roman" w:hAnsi="Times New Roman" w:cs="Times New Roman"/>
          <w:sz w:val="28"/>
          <w:szCs w:val="28"/>
        </w:rPr>
        <w:lastRenderedPageBreak/>
        <w:t>по планировке территории</w:t>
      </w:r>
      <w:r w:rsidRPr="00006AF6">
        <w:rPr>
          <w:rFonts w:ascii="Times New Roman" w:eastAsia="Calibri" w:hAnsi="Times New Roman" w:cs="Times New Roman"/>
          <w:sz w:val="28"/>
          <w:szCs w:val="28"/>
        </w:rPr>
        <w:t xml:space="preserve">», расположенной </w:t>
      </w:r>
      <w:proofErr w:type="gramStart"/>
      <w:r w:rsidRPr="00006AF6">
        <w:rPr>
          <w:rFonts w:ascii="Times New Roman" w:eastAsia="Calibri" w:hAnsi="Times New Roman" w:cs="Times New Roman"/>
          <w:sz w:val="28"/>
          <w:szCs w:val="28"/>
        </w:rPr>
        <w:t>по адресу</w:t>
      </w:r>
      <w:proofErr w:type="gramEnd"/>
      <w:r w:rsidRPr="00006AF6">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 (далее – организатор).</w:t>
      </w:r>
    </w:p>
    <w:p w14:paraId="362F71F5" w14:textId="77777777" w:rsidR="000B5672" w:rsidRPr="00006AF6" w:rsidRDefault="000B5672" w:rsidP="000B5672">
      <w:pPr>
        <w:spacing w:after="0" w:line="240" w:lineRule="auto"/>
        <w:ind w:firstLine="709"/>
        <w:jc w:val="both"/>
        <w:rPr>
          <w:rFonts w:ascii="Times New Roman" w:hAnsi="Times New Roman" w:cs="Times New Roman"/>
          <w:sz w:val="28"/>
          <w:szCs w:val="28"/>
        </w:rPr>
      </w:pPr>
      <w:r w:rsidRPr="00006AF6">
        <w:rPr>
          <w:rFonts w:ascii="Times New Roman" w:hAnsi="Times New Roman" w:cs="Times New Roman"/>
          <w:sz w:val="28"/>
          <w:szCs w:val="28"/>
        </w:rPr>
        <w:t xml:space="preserve">3.  Организатору: </w:t>
      </w:r>
    </w:p>
    <w:p w14:paraId="553384BE" w14:textId="77777777" w:rsidR="000B5672" w:rsidRPr="00006AF6" w:rsidRDefault="000B5672" w:rsidP="000B5672">
      <w:pPr>
        <w:spacing w:after="0" w:line="240" w:lineRule="auto"/>
        <w:ind w:right="-55" w:firstLine="709"/>
        <w:jc w:val="both"/>
        <w:rPr>
          <w:rFonts w:ascii="Times New Roman" w:hAnsi="Times New Roman" w:cs="Times New Roman"/>
          <w:sz w:val="28"/>
          <w:szCs w:val="28"/>
        </w:rPr>
      </w:pPr>
      <w:r w:rsidRPr="00006AF6">
        <w:rPr>
          <w:rFonts w:ascii="Times New Roman" w:hAnsi="Times New Roman" w:cs="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14:paraId="34784477" w14:textId="77777777" w:rsidR="000B5672" w:rsidRPr="00006AF6" w:rsidRDefault="000B5672" w:rsidP="000B5672">
      <w:pPr>
        <w:autoSpaceDE w:val="0"/>
        <w:autoSpaceDN w:val="0"/>
        <w:adjustRightInd w:val="0"/>
        <w:spacing w:before="220" w:after="0" w:line="240" w:lineRule="auto"/>
        <w:ind w:firstLine="709"/>
        <w:contextualSpacing/>
        <w:jc w:val="both"/>
        <w:rPr>
          <w:rFonts w:ascii="Times New Roman" w:hAnsi="Times New Roman" w:cs="Times New Roman"/>
          <w:sz w:val="28"/>
          <w:szCs w:val="28"/>
        </w:rPr>
      </w:pPr>
      <w:r w:rsidRPr="00006AF6">
        <w:rPr>
          <w:rFonts w:ascii="Times New Roman" w:hAnsi="Times New Roman" w:cs="Times New Roman"/>
          <w:sz w:val="28"/>
          <w:szCs w:val="28"/>
        </w:rPr>
        <w:t>2) определить докладчиков (содокладчиков);</w:t>
      </w:r>
    </w:p>
    <w:p w14:paraId="04E76219" w14:textId="77777777" w:rsidR="000B5672" w:rsidRPr="00006AF6" w:rsidRDefault="000B5672" w:rsidP="000B5672">
      <w:pPr>
        <w:autoSpaceDE w:val="0"/>
        <w:autoSpaceDN w:val="0"/>
        <w:adjustRightInd w:val="0"/>
        <w:spacing w:before="220" w:after="0" w:line="240" w:lineRule="auto"/>
        <w:ind w:firstLine="709"/>
        <w:contextualSpacing/>
        <w:jc w:val="both"/>
        <w:rPr>
          <w:rFonts w:ascii="Times New Roman" w:hAnsi="Times New Roman" w:cs="Times New Roman"/>
          <w:sz w:val="28"/>
          <w:szCs w:val="28"/>
        </w:rPr>
      </w:pPr>
      <w:r w:rsidRPr="00006AF6">
        <w:rPr>
          <w:rFonts w:ascii="Times New Roman" w:hAnsi="Times New Roman" w:cs="Times New Roman"/>
          <w:sz w:val="28"/>
          <w:szCs w:val="28"/>
        </w:rPr>
        <w:t>3) установить порядок выступлений на публичных слушаниях;</w:t>
      </w:r>
    </w:p>
    <w:p w14:paraId="3BAB1CE5" w14:textId="77777777" w:rsidR="000B5672" w:rsidRPr="00006AF6" w:rsidRDefault="000B5672" w:rsidP="000B5672">
      <w:pPr>
        <w:autoSpaceDE w:val="0"/>
        <w:autoSpaceDN w:val="0"/>
        <w:adjustRightInd w:val="0"/>
        <w:spacing w:before="220" w:after="0" w:line="240" w:lineRule="auto"/>
        <w:ind w:firstLine="709"/>
        <w:contextualSpacing/>
        <w:jc w:val="both"/>
        <w:rPr>
          <w:rFonts w:ascii="Times New Roman" w:hAnsi="Times New Roman" w:cs="Times New Roman"/>
          <w:sz w:val="28"/>
          <w:szCs w:val="28"/>
        </w:rPr>
      </w:pPr>
      <w:r w:rsidRPr="00006AF6">
        <w:rPr>
          <w:rFonts w:ascii="Times New Roman" w:hAnsi="Times New Roman" w:cs="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2E803F6E" w14:textId="77777777" w:rsidR="000B5672" w:rsidRPr="00006AF6" w:rsidRDefault="000B5672" w:rsidP="000B5672">
      <w:pPr>
        <w:suppressAutoHyphens/>
        <w:spacing w:after="0" w:line="240" w:lineRule="auto"/>
        <w:ind w:firstLine="709"/>
        <w:jc w:val="both"/>
        <w:rPr>
          <w:rFonts w:ascii="Times New Roman" w:hAnsi="Times New Roman" w:cs="Times New Roman"/>
          <w:sz w:val="28"/>
          <w:szCs w:val="28"/>
        </w:rPr>
      </w:pPr>
      <w:r w:rsidRPr="00006AF6">
        <w:rPr>
          <w:rFonts w:ascii="Times New Roman" w:hAnsi="Times New Roman" w:cs="Times New Roman"/>
          <w:sz w:val="28"/>
          <w:szCs w:val="28"/>
        </w:rPr>
        <w:t xml:space="preserve">4. Публичные слушания провести </w:t>
      </w:r>
      <w:r w:rsidRPr="00006AF6">
        <w:rPr>
          <w:rFonts w:ascii="Times New Roman" w:hAnsi="Times New Roman" w:cs="Times New Roman"/>
          <w:color w:val="000000" w:themeColor="text1"/>
          <w:sz w:val="28"/>
          <w:szCs w:val="28"/>
        </w:rPr>
        <w:t>17ноября 2025</w:t>
      </w:r>
      <w:r w:rsidRPr="00006AF6">
        <w:rPr>
          <w:rFonts w:ascii="Times New Roman" w:hAnsi="Times New Roman" w:cs="Times New Roman"/>
          <w:sz w:val="28"/>
          <w:szCs w:val="28"/>
        </w:rPr>
        <w:t xml:space="preserve"> года в следующем порядке:</w:t>
      </w:r>
    </w:p>
    <w:p w14:paraId="090E2852" w14:textId="77777777" w:rsidR="000B5672" w:rsidRPr="00006AF6" w:rsidRDefault="000B5672" w:rsidP="000B5672">
      <w:pPr>
        <w:spacing w:after="0" w:line="240" w:lineRule="auto"/>
        <w:ind w:firstLine="709"/>
        <w:jc w:val="both"/>
        <w:rPr>
          <w:rFonts w:ascii="Times New Roman" w:hAnsi="Times New Roman" w:cs="Times New Roman"/>
          <w:sz w:val="28"/>
          <w:szCs w:val="28"/>
        </w:rPr>
      </w:pPr>
      <w:r w:rsidRPr="00006AF6">
        <w:rPr>
          <w:rFonts w:ascii="Times New Roman" w:hAnsi="Times New Roman" w:cs="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w:t>
      </w:r>
      <w:proofErr w:type="spellStart"/>
      <w:r w:rsidRPr="00006AF6">
        <w:rPr>
          <w:rFonts w:ascii="Times New Roman" w:hAnsi="Times New Roman" w:cs="Times New Roman"/>
          <w:sz w:val="28"/>
          <w:szCs w:val="28"/>
        </w:rPr>
        <w:t>с.Усть</w:t>
      </w:r>
      <w:proofErr w:type="spellEnd"/>
      <w:r w:rsidRPr="00006AF6">
        <w:rPr>
          <w:rFonts w:ascii="Times New Roman" w:hAnsi="Times New Roman" w:cs="Times New Roman"/>
          <w:sz w:val="28"/>
          <w:szCs w:val="28"/>
        </w:rPr>
        <w:t xml:space="preserve">-Кулом, </w:t>
      </w:r>
      <w:proofErr w:type="spellStart"/>
      <w:r w:rsidRPr="00006AF6">
        <w:rPr>
          <w:rFonts w:ascii="Times New Roman" w:hAnsi="Times New Roman" w:cs="Times New Roman"/>
          <w:sz w:val="28"/>
          <w:szCs w:val="28"/>
        </w:rPr>
        <w:t>ул.Гагарина</w:t>
      </w:r>
      <w:proofErr w:type="spellEnd"/>
      <w:r w:rsidRPr="00006AF6">
        <w:rPr>
          <w:rFonts w:ascii="Times New Roman" w:hAnsi="Times New Roman" w:cs="Times New Roman"/>
          <w:sz w:val="28"/>
          <w:szCs w:val="28"/>
        </w:rPr>
        <w:t xml:space="preserve">, д.1, начало слушаний – 16 ч. 00 мин. </w:t>
      </w:r>
    </w:p>
    <w:p w14:paraId="7F2D7E98" w14:textId="77777777" w:rsidR="000B5672" w:rsidRPr="00006AF6" w:rsidRDefault="000B5672" w:rsidP="000B5672">
      <w:pPr>
        <w:spacing w:after="0" w:line="240" w:lineRule="auto"/>
        <w:ind w:firstLine="709"/>
        <w:jc w:val="both"/>
        <w:rPr>
          <w:rFonts w:ascii="Times New Roman" w:hAnsi="Times New Roman" w:cs="Times New Roman"/>
          <w:color w:val="000000"/>
          <w:sz w:val="28"/>
          <w:szCs w:val="28"/>
        </w:rPr>
      </w:pPr>
      <w:r w:rsidRPr="00006AF6">
        <w:rPr>
          <w:rFonts w:ascii="Times New Roman" w:hAnsi="Times New Roman" w:cs="Times New Roman"/>
          <w:sz w:val="28"/>
          <w:szCs w:val="28"/>
        </w:rPr>
        <w:t xml:space="preserve">5. </w:t>
      </w:r>
      <w:r w:rsidRPr="00006AF6">
        <w:rPr>
          <w:rFonts w:ascii="Times New Roman" w:hAnsi="Times New Roman" w:cs="Times New Roman"/>
          <w:color w:val="000000"/>
          <w:sz w:val="28"/>
          <w:szCs w:val="28"/>
        </w:rPr>
        <w:t xml:space="preserve">Контроль за исполнением настоящего постановления возложить на заместителя руководителя администрации муниципального района «Усть-Куломский» </w:t>
      </w:r>
      <w:proofErr w:type="spellStart"/>
      <w:r w:rsidRPr="00006AF6">
        <w:rPr>
          <w:rFonts w:ascii="Times New Roman" w:hAnsi="Times New Roman" w:cs="Times New Roman"/>
          <w:color w:val="000000"/>
          <w:sz w:val="28"/>
          <w:szCs w:val="28"/>
        </w:rPr>
        <w:t>В.В.Бадьина</w:t>
      </w:r>
      <w:proofErr w:type="spellEnd"/>
      <w:r w:rsidRPr="00006AF6">
        <w:rPr>
          <w:rFonts w:ascii="Times New Roman" w:hAnsi="Times New Roman" w:cs="Times New Roman"/>
          <w:color w:val="000000"/>
          <w:sz w:val="28"/>
          <w:szCs w:val="28"/>
        </w:rPr>
        <w:t>.</w:t>
      </w:r>
    </w:p>
    <w:p w14:paraId="0F5E7EE3" w14:textId="77777777" w:rsidR="000B5672" w:rsidRPr="00006AF6" w:rsidRDefault="000B5672" w:rsidP="000B5672">
      <w:pPr>
        <w:spacing w:after="0" w:line="240" w:lineRule="auto"/>
        <w:ind w:firstLine="709"/>
        <w:jc w:val="both"/>
        <w:rPr>
          <w:rFonts w:ascii="Times New Roman" w:hAnsi="Times New Roman" w:cs="Times New Roman"/>
          <w:color w:val="000000"/>
          <w:sz w:val="28"/>
          <w:szCs w:val="28"/>
        </w:rPr>
      </w:pPr>
      <w:r w:rsidRPr="00006AF6">
        <w:rPr>
          <w:rFonts w:ascii="Times New Roman" w:hAnsi="Times New Roman" w:cs="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37369312" w14:textId="77777777" w:rsidR="000B5672" w:rsidRPr="00006AF6" w:rsidRDefault="000B5672" w:rsidP="000B5672">
      <w:pPr>
        <w:spacing w:after="0" w:line="240" w:lineRule="auto"/>
        <w:jc w:val="center"/>
        <w:rPr>
          <w:rFonts w:ascii="Times New Roman" w:eastAsia="Calibri" w:hAnsi="Times New Roman" w:cs="Times New Roman"/>
          <w:b/>
          <w:sz w:val="28"/>
          <w:szCs w:val="28"/>
        </w:rPr>
      </w:pPr>
    </w:p>
    <w:p w14:paraId="43B4F3C1" w14:textId="77777777" w:rsidR="000B5672" w:rsidRDefault="000B5672" w:rsidP="000B5672">
      <w:pPr>
        <w:pStyle w:val="ConsPlusNormal"/>
        <w:rPr>
          <w:rFonts w:ascii="Times New Roman" w:hAnsi="Times New Roman"/>
          <w:sz w:val="28"/>
          <w:szCs w:val="28"/>
        </w:rPr>
      </w:pPr>
    </w:p>
    <w:p w14:paraId="0FF80144" w14:textId="77777777" w:rsidR="000B5672" w:rsidRPr="00006AF6" w:rsidRDefault="000B5672" w:rsidP="000B5672">
      <w:pPr>
        <w:pStyle w:val="ConsPlusNormal"/>
        <w:rPr>
          <w:rFonts w:ascii="Times New Roman" w:hAnsi="Times New Roman"/>
          <w:sz w:val="28"/>
          <w:szCs w:val="28"/>
        </w:rPr>
      </w:pPr>
      <w:r w:rsidRPr="00006AF6">
        <w:rPr>
          <w:rFonts w:ascii="Times New Roman" w:hAnsi="Times New Roman"/>
          <w:sz w:val="28"/>
          <w:szCs w:val="28"/>
        </w:rPr>
        <w:t>Глава МР «Усть-Куломский»-</w:t>
      </w:r>
    </w:p>
    <w:p w14:paraId="3855527D" w14:textId="77777777" w:rsidR="000B5672" w:rsidRPr="00006AF6" w:rsidRDefault="000B5672" w:rsidP="000B5672">
      <w:pPr>
        <w:pStyle w:val="ConsPlusNormal"/>
        <w:rPr>
          <w:rFonts w:ascii="Times New Roman" w:hAnsi="Times New Roman"/>
          <w:sz w:val="28"/>
          <w:szCs w:val="28"/>
        </w:rPr>
      </w:pPr>
      <w:r w:rsidRPr="00006AF6">
        <w:rPr>
          <w:rFonts w:ascii="Times New Roman" w:hAnsi="Times New Roman"/>
          <w:sz w:val="28"/>
          <w:szCs w:val="28"/>
        </w:rPr>
        <w:t xml:space="preserve">руководитель администрации района                          </w:t>
      </w:r>
      <w:r w:rsidRPr="00006AF6">
        <w:rPr>
          <w:rFonts w:ascii="Times New Roman" w:hAnsi="Times New Roman"/>
          <w:sz w:val="28"/>
          <w:szCs w:val="28"/>
        </w:rPr>
        <w:tab/>
      </w:r>
      <w:r w:rsidRPr="00006AF6">
        <w:rPr>
          <w:rFonts w:ascii="Times New Roman" w:hAnsi="Times New Roman"/>
          <w:sz w:val="28"/>
          <w:szCs w:val="28"/>
        </w:rPr>
        <w:tab/>
      </w:r>
      <w:proofErr w:type="spellStart"/>
      <w:r w:rsidRPr="00006AF6">
        <w:rPr>
          <w:rFonts w:ascii="Times New Roman" w:hAnsi="Times New Roman"/>
          <w:sz w:val="28"/>
          <w:szCs w:val="28"/>
        </w:rPr>
        <w:t>С.В.Рубан</w:t>
      </w:r>
      <w:proofErr w:type="spellEnd"/>
    </w:p>
    <w:p w14:paraId="3C4A5582" w14:textId="77777777" w:rsidR="000B5672" w:rsidRPr="00AB708D" w:rsidRDefault="000B5672" w:rsidP="000B5672">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14:paraId="0ABF3CBD" w14:textId="77777777" w:rsidR="000B5672" w:rsidRDefault="000B5672" w:rsidP="000B5672">
      <w:pPr>
        <w:spacing w:after="0" w:line="240" w:lineRule="auto"/>
        <w:ind w:left="-284" w:firstLine="426"/>
        <w:jc w:val="right"/>
        <w:rPr>
          <w:rFonts w:ascii="Times New Roman" w:hAnsi="Times New Roman"/>
          <w:sz w:val="24"/>
          <w:szCs w:val="24"/>
        </w:rPr>
      </w:pPr>
    </w:p>
    <w:p w14:paraId="6589D056"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730A5D7D"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6FB173FA"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05BB297F"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7833A15C"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6FC23769"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08D4B40E"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630C28C4"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6484E36F"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5915F94E"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3B0A1953"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0D7A65E3" w14:textId="77777777" w:rsidR="000B5672" w:rsidRDefault="000B5672" w:rsidP="000B5672"/>
    <w:p w14:paraId="2BA37C0D" w14:textId="77777777" w:rsidR="000B5672" w:rsidRPr="00F477AF" w:rsidRDefault="00C50D30" w:rsidP="000B5672">
      <w:pPr>
        <w:spacing w:after="0" w:line="240" w:lineRule="auto"/>
        <w:jc w:val="center"/>
        <w:rPr>
          <w:rFonts w:ascii="Times New Roman" w:eastAsia="Times New Roman" w:hAnsi="Times New Roman" w:cs="Times New Roman"/>
          <w:sz w:val="28"/>
          <w:szCs w:val="28"/>
        </w:rPr>
      </w:pPr>
      <w:r>
        <w:br w:type="page"/>
      </w:r>
      <w:r w:rsidR="000B5672" w:rsidRPr="00F477AF">
        <w:rPr>
          <w:rFonts w:ascii="Times New Roman" w:eastAsia="Times New Roman" w:hAnsi="Times New Roman" w:cs="Times New Roman"/>
          <w:noProof/>
          <w:sz w:val="28"/>
          <w:szCs w:val="28"/>
        </w:rPr>
        <w:lastRenderedPageBreak/>
        <w:drawing>
          <wp:inline distT="0" distB="0" distL="0" distR="0" wp14:anchorId="5D45C34D" wp14:editId="586256FC">
            <wp:extent cx="847725" cy="8382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39DAB63F" w14:textId="77777777" w:rsidR="000B5672" w:rsidRPr="00F477AF" w:rsidRDefault="000B5672" w:rsidP="000B5672">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w:t>
      </w:r>
      <w:proofErr w:type="spellStart"/>
      <w:r w:rsidRPr="00F477AF">
        <w:rPr>
          <w:rFonts w:ascii="Times New Roman" w:eastAsia="Times New Roman" w:hAnsi="Times New Roman" w:cs="Times New Roman"/>
          <w:b/>
          <w:sz w:val="28"/>
          <w:szCs w:val="28"/>
        </w:rPr>
        <w:t>Кулöмд</w:t>
      </w:r>
      <w:r w:rsidRPr="00F477AF">
        <w:rPr>
          <w:rFonts w:ascii="Times New Roman" w:eastAsia="Times New Roman" w:hAnsi="Times New Roman" w:cs="Times New Roman"/>
          <w:b/>
          <w:sz w:val="28"/>
          <w:szCs w:val="28"/>
          <w:lang w:val="en-US"/>
        </w:rPr>
        <w:t>i</w:t>
      </w:r>
      <w:proofErr w:type="spellEnd"/>
      <w:r w:rsidRPr="00F477AF">
        <w:rPr>
          <w:rFonts w:ascii="Times New Roman" w:eastAsia="Times New Roman" w:hAnsi="Times New Roman" w:cs="Times New Roman"/>
          <w:b/>
          <w:sz w:val="28"/>
          <w:szCs w:val="28"/>
        </w:rPr>
        <w:t xml:space="preserve">н» </w:t>
      </w:r>
      <w:proofErr w:type="spellStart"/>
      <w:r w:rsidRPr="00F477AF">
        <w:rPr>
          <w:rFonts w:ascii="Times New Roman" w:eastAsia="Times New Roman" w:hAnsi="Times New Roman" w:cs="Times New Roman"/>
          <w:b/>
          <w:sz w:val="28"/>
          <w:szCs w:val="28"/>
        </w:rPr>
        <w:t>муниципальнöй</w:t>
      </w:r>
      <w:proofErr w:type="spellEnd"/>
      <w:r w:rsidR="00877FE0">
        <w:rPr>
          <w:rFonts w:ascii="Times New Roman" w:eastAsia="Times New Roman" w:hAnsi="Times New Roman" w:cs="Times New Roman"/>
          <w:b/>
          <w:sz w:val="28"/>
          <w:szCs w:val="28"/>
        </w:rPr>
        <w:t xml:space="preserve"> </w:t>
      </w:r>
      <w:proofErr w:type="spellStart"/>
      <w:r w:rsidRPr="00F477AF">
        <w:rPr>
          <w:rFonts w:ascii="Times New Roman" w:eastAsia="Times New Roman" w:hAnsi="Times New Roman" w:cs="Times New Roman"/>
          <w:b/>
          <w:sz w:val="28"/>
          <w:szCs w:val="28"/>
        </w:rPr>
        <w:t>районса</w:t>
      </w:r>
      <w:proofErr w:type="spellEnd"/>
      <w:r w:rsidR="00877FE0">
        <w:rPr>
          <w:rFonts w:ascii="Times New Roman" w:eastAsia="Times New Roman" w:hAnsi="Times New Roman" w:cs="Times New Roman"/>
          <w:b/>
          <w:sz w:val="28"/>
          <w:szCs w:val="28"/>
        </w:rPr>
        <w:t xml:space="preserve"> </w:t>
      </w:r>
      <w:proofErr w:type="spellStart"/>
      <w:r w:rsidRPr="00F477AF">
        <w:rPr>
          <w:rFonts w:ascii="Times New Roman" w:eastAsia="Times New Roman" w:hAnsi="Times New Roman" w:cs="Times New Roman"/>
          <w:b/>
          <w:sz w:val="28"/>
          <w:szCs w:val="28"/>
        </w:rPr>
        <w:t>юралысьлöн</w:t>
      </w:r>
      <w:proofErr w:type="spellEnd"/>
      <w:r w:rsidRPr="00F477AF">
        <w:rPr>
          <w:rFonts w:ascii="Times New Roman" w:eastAsia="Times New Roman" w:hAnsi="Times New Roman" w:cs="Times New Roman"/>
          <w:b/>
          <w:sz w:val="28"/>
          <w:szCs w:val="28"/>
        </w:rPr>
        <w:t>-</w:t>
      </w:r>
    </w:p>
    <w:p w14:paraId="168E5938" w14:textId="77777777" w:rsidR="000B5672" w:rsidRPr="00F477AF" w:rsidRDefault="000B5672" w:rsidP="000B5672">
      <w:pPr>
        <w:spacing w:after="0" w:line="240" w:lineRule="auto"/>
        <w:jc w:val="center"/>
        <w:rPr>
          <w:rFonts w:ascii="Times New Roman" w:eastAsia="Times New Roman" w:hAnsi="Times New Roman" w:cs="Times New Roman"/>
          <w:b/>
          <w:sz w:val="28"/>
          <w:szCs w:val="28"/>
        </w:rPr>
      </w:pPr>
      <w:proofErr w:type="spellStart"/>
      <w:r w:rsidRPr="00F477AF">
        <w:rPr>
          <w:rFonts w:ascii="Times New Roman" w:eastAsia="Times New Roman" w:hAnsi="Times New Roman" w:cs="Times New Roman"/>
          <w:b/>
          <w:sz w:val="28"/>
          <w:szCs w:val="28"/>
        </w:rPr>
        <w:t>районса</w:t>
      </w:r>
      <w:proofErr w:type="spellEnd"/>
      <w:r w:rsidR="00877FE0">
        <w:rPr>
          <w:rFonts w:ascii="Times New Roman" w:eastAsia="Times New Roman" w:hAnsi="Times New Roman" w:cs="Times New Roman"/>
          <w:b/>
          <w:sz w:val="28"/>
          <w:szCs w:val="28"/>
        </w:rPr>
        <w:t xml:space="preserve"> </w:t>
      </w:r>
      <w:proofErr w:type="spellStart"/>
      <w:r w:rsidRPr="00F477AF">
        <w:rPr>
          <w:rFonts w:ascii="Times New Roman" w:eastAsia="Times New Roman" w:hAnsi="Times New Roman" w:cs="Times New Roman"/>
          <w:b/>
          <w:sz w:val="28"/>
          <w:szCs w:val="28"/>
        </w:rPr>
        <w:t>администрацияöн</w:t>
      </w:r>
      <w:proofErr w:type="spellEnd"/>
      <w:r w:rsidR="00877FE0">
        <w:rPr>
          <w:rFonts w:ascii="Times New Roman" w:eastAsia="Times New Roman" w:hAnsi="Times New Roman" w:cs="Times New Roman"/>
          <w:b/>
          <w:sz w:val="28"/>
          <w:szCs w:val="28"/>
        </w:rPr>
        <w:t xml:space="preserve"> </w:t>
      </w:r>
      <w:proofErr w:type="spellStart"/>
      <w:r w:rsidRPr="00F477AF">
        <w:rPr>
          <w:rFonts w:ascii="Times New Roman" w:eastAsia="Times New Roman" w:hAnsi="Times New Roman" w:cs="Times New Roman"/>
          <w:b/>
          <w:sz w:val="28"/>
          <w:szCs w:val="28"/>
        </w:rPr>
        <w:t>веськöдлысьлöн</w:t>
      </w:r>
      <w:proofErr w:type="spellEnd"/>
    </w:p>
    <w:p w14:paraId="6E017403" w14:textId="77777777" w:rsidR="000B5672" w:rsidRPr="00F477AF" w:rsidRDefault="00000000" w:rsidP="000B5672">
      <w:pPr>
        <w:spacing w:after="0" w:line="240" w:lineRule="auto"/>
        <w:jc w:val="center"/>
        <w:rPr>
          <w:rFonts w:ascii="Times New Roman" w:eastAsia="Times New Roman" w:hAnsi="Times New Roman" w:cs="Times New Roman"/>
          <w:b/>
          <w:sz w:val="34"/>
          <w:szCs w:val="34"/>
        </w:rPr>
      </w:pPr>
      <w:r>
        <w:rPr>
          <w:rFonts w:ascii="Times New Roman" w:eastAsia="Times New Roman" w:hAnsi="Times New Roman" w:cs="Times New Roman"/>
          <w:sz w:val="28"/>
          <w:szCs w:val="28"/>
        </w:rPr>
        <w:pict w14:anchorId="4FAFDE9B">
          <v:line id="_x0000_s2122" style="position:absolute;left:0;text-align:left;z-index:251662336" from="9pt,18.8pt" to="459pt,18.8pt"/>
        </w:pict>
      </w:r>
      <w:r w:rsidR="000B5672" w:rsidRPr="00F477AF">
        <w:rPr>
          <w:rFonts w:ascii="Times New Roman" w:eastAsia="Times New Roman" w:hAnsi="Times New Roman" w:cs="Times New Roman"/>
          <w:b/>
          <w:sz w:val="34"/>
          <w:szCs w:val="34"/>
        </w:rPr>
        <w:t>Ш У Ö М</w:t>
      </w:r>
    </w:p>
    <w:p w14:paraId="48CC798C" w14:textId="77777777" w:rsidR="000B5672" w:rsidRPr="00F477AF" w:rsidRDefault="000B5672" w:rsidP="000B5672">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Глава муниципального района «Усть-Куломский»-</w:t>
      </w:r>
    </w:p>
    <w:p w14:paraId="675FBD68" w14:textId="77777777" w:rsidR="000B5672" w:rsidRPr="00F477AF" w:rsidRDefault="000B5672" w:rsidP="000B5672">
      <w:pPr>
        <w:spacing w:after="0" w:line="240" w:lineRule="auto"/>
        <w:jc w:val="center"/>
        <w:rPr>
          <w:rFonts w:ascii="Times New Roman" w:eastAsia="Times New Roman" w:hAnsi="Times New Roman" w:cs="Times New Roman"/>
          <w:b/>
          <w:sz w:val="28"/>
          <w:szCs w:val="28"/>
        </w:rPr>
      </w:pPr>
      <w:r w:rsidRPr="00F477AF">
        <w:rPr>
          <w:rFonts w:ascii="Times New Roman" w:eastAsia="Times New Roman" w:hAnsi="Times New Roman" w:cs="Times New Roman"/>
          <w:b/>
          <w:sz w:val="28"/>
          <w:szCs w:val="28"/>
        </w:rPr>
        <w:t>руководитель администрации района</w:t>
      </w:r>
    </w:p>
    <w:p w14:paraId="5EF23EE8" w14:textId="77777777" w:rsidR="000B5672" w:rsidRPr="00F477AF" w:rsidRDefault="000B5672" w:rsidP="000B5672">
      <w:pPr>
        <w:keepNext/>
        <w:spacing w:after="0" w:line="240" w:lineRule="auto"/>
        <w:jc w:val="center"/>
        <w:outlineLvl w:val="3"/>
        <w:rPr>
          <w:rFonts w:ascii="Times New Roman" w:eastAsia="Times New Roman" w:hAnsi="Times New Roman" w:cs="Times New Roman"/>
          <w:b/>
          <w:bCs/>
          <w:sz w:val="34"/>
          <w:szCs w:val="34"/>
          <w:lang w:eastAsia="en-US"/>
        </w:rPr>
      </w:pPr>
      <w:r w:rsidRPr="00F477AF">
        <w:rPr>
          <w:rFonts w:ascii="Times New Roman" w:eastAsia="Times New Roman" w:hAnsi="Times New Roman" w:cs="Times New Roman"/>
          <w:b/>
          <w:bCs/>
          <w:sz w:val="34"/>
          <w:szCs w:val="34"/>
          <w:lang w:eastAsia="en-US"/>
        </w:rPr>
        <w:t>П О С Т А Н О В Л Е Н И Е</w:t>
      </w:r>
    </w:p>
    <w:p w14:paraId="0E643B5A" w14:textId="77777777" w:rsidR="000B5672" w:rsidRPr="00F477AF" w:rsidRDefault="000B5672" w:rsidP="000B5672">
      <w:pPr>
        <w:spacing w:after="0" w:line="240" w:lineRule="auto"/>
        <w:outlineLvl w:val="8"/>
        <w:rPr>
          <w:rFonts w:ascii="Times New Roman" w:eastAsia="Times New Roman" w:hAnsi="Times New Roman" w:cs="Times New Roman"/>
          <w:sz w:val="28"/>
          <w:szCs w:val="28"/>
        </w:rPr>
      </w:pPr>
    </w:p>
    <w:p w14:paraId="3645A2D8" w14:textId="77777777" w:rsidR="000B5672" w:rsidRPr="00F477AF" w:rsidRDefault="000B5672" w:rsidP="000B5672">
      <w:pPr>
        <w:spacing w:after="0" w:line="240" w:lineRule="auto"/>
        <w:outlineLvl w:val="8"/>
        <w:rPr>
          <w:rFonts w:ascii="Times New Roman" w:eastAsia="Times New Roman" w:hAnsi="Times New Roman" w:cs="Times New Roman"/>
          <w:sz w:val="28"/>
          <w:szCs w:val="28"/>
        </w:rPr>
      </w:pPr>
      <w:r>
        <w:rPr>
          <w:rFonts w:ascii="Times New Roman" w:eastAsia="Times New Roman" w:hAnsi="Times New Roman" w:cs="Times New Roman"/>
          <w:sz w:val="28"/>
          <w:szCs w:val="28"/>
        </w:rPr>
        <w:t>23 октября</w:t>
      </w:r>
      <w:r w:rsidRPr="00F477AF">
        <w:rPr>
          <w:rFonts w:ascii="Times New Roman" w:eastAsia="Times New Roman" w:hAnsi="Times New Roman" w:cs="Times New Roman"/>
          <w:sz w:val="28"/>
          <w:szCs w:val="28"/>
        </w:rPr>
        <w:t xml:space="preserve"> 2025 г.                                              </w:t>
      </w:r>
      <w:r w:rsidR="00877FE0">
        <w:rPr>
          <w:rFonts w:ascii="Times New Roman" w:eastAsia="Times New Roman" w:hAnsi="Times New Roman" w:cs="Times New Roman"/>
          <w:sz w:val="28"/>
          <w:szCs w:val="28"/>
        </w:rPr>
        <w:tab/>
      </w:r>
      <w:r w:rsidR="00877FE0">
        <w:rPr>
          <w:rFonts w:ascii="Times New Roman" w:eastAsia="Times New Roman" w:hAnsi="Times New Roman" w:cs="Times New Roman"/>
          <w:sz w:val="28"/>
          <w:szCs w:val="28"/>
        </w:rPr>
        <w:tab/>
      </w:r>
      <w:r w:rsidR="00877FE0">
        <w:rPr>
          <w:rFonts w:ascii="Times New Roman" w:eastAsia="Times New Roman" w:hAnsi="Times New Roman" w:cs="Times New Roman"/>
          <w:sz w:val="28"/>
          <w:szCs w:val="28"/>
        </w:rPr>
        <w:tab/>
      </w:r>
      <w:r w:rsidR="00877FE0">
        <w:rPr>
          <w:rFonts w:ascii="Times New Roman" w:eastAsia="Times New Roman" w:hAnsi="Times New Roman" w:cs="Times New Roman"/>
          <w:sz w:val="28"/>
          <w:szCs w:val="28"/>
        </w:rPr>
        <w:tab/>
      </w:r>
      <w:r w:rsidR="00877FE0">
        <w:rPr>
          <w:rFonts w:ascii="Times New Roman" w:eastAsia="Times New Roman" w:hAnsi="Times New Roman" w:cs="Times New Roman"/>
          <w:sz w:val="28"/>
          <w:szCs w:val="28"/>
        </w:rPr>
        <w:tab/>
      </w:r>
      <w:r w:rsidRPr="00F477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48</w:t>
      </w:r>
    </w:p>
    <w:p w14:paraId="28850652" w14:textId="77777777" w:rsidR="000B5672" w:rsidRPr="00F477AF" w:rsidRDefault="000B5672" w:rsidP="000B5672">
      <w:pPr>
        <w:spacing w:after="0" w:line="240" w:lineRule="auto"/>
        <w:jc w:val="center"/>
        <w:rPr>
          <w:rFonts w:ascii="Times New Roman" w:eastAsia="Times New Roman" w:hAnsi="Times New Roman" w:cs="Times New Roman"/>
          <w:sz w:val="20"/>
          <w:szCs w:val="20"/>
        </w:rPr>
      </w:pPr>
    </w:p>
    <w:p w14:paraId="12504711" w14:textId="77777777" w:rsidR="000B5672" w:rsidRPr="00F477AF" w:rsidRDefault="000B5672" w:rsidP="000B5672">
      <w:pPr>
        <w:spacing w:after="0" w:line="240" w:lineRule="auto"/>
        <w:jc w:val="center"/>
        <w:rPr>
          <w:rFonts w:ascii="Times New Roman" w:eastAsia="Times New Roman" w:hAnsi="Times New Roman" w:cs="Times New Roman"/>
          <w:sz w:val="20"/>
          <w:szCs w:val="20"/>
        </w:rPr>
      </w:pPr>
      <w:r w:rsidRPr="00F477AF">
        <w:rPr>
          <w:rFonts w:ascii="Times New Roman" w:eastAsia="Times New Roman" w:hAnsi="Times New Roman" w:cs="Times New Roman"/>
          <w:sz w:val="20"/>
          <w:szCs w:val="20"/>
        </w:rPr>
        <w:t>Республика Коми</w:t>
      </w:r>
    </w:p>
    <w:p w14:paraId="2CC31166" w14:textId="77777777" w:rsidR="000B5672" w:rsidRPr="00F477AF" w:rsidRDefault="000B5672" w:rsidP="000B5672">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F477AF">
        <w:rPr>
          <w:rFonts w:ascii="Times New Roman" w:eastAsia="Times New Roman" w:hAnsi="Times New Roman" w:cs="Times New Roman"/>
          <w:bCs/>
          <w:sz w:val="20"/>
          <w:szCs w:val="20"/>
        </w:rPr>
        <w:t>с. Усть-Кулом</w:t>
      </w:r>
    </w:p>
    <w:p w14:paraId="527F2EB3" w14:textId="77777777" w:rsidR="000B5672" w:rsidRPr="00C07A7E" w:rsidRDefault="000B5672" w:rsidP="000B5672">
      <w:pPr>
        <w:widowControl w:val="0"/>
        <w:autoSpaceDE w:val="0"/>
        <w:autoSpaceDN w:val="0"/>
        <w:adjustRightInd w:val="0"/>
        <w:spacing w:after="0" w:line="240" w:lineRule="auto"/>
        <w:jc w:val="center"/>
        <w:rPr>
          <w:rFonts w:ascii="Times New Roman" w:hAnsi="Times New Roman" w:cs="Times New Roman"/>
          <w:bCs/>
          <w:sz w:val="28"/>
          <w:szCs w:val="28"/>
        </w:rPr>
      </w:pPr>
    </w:p>
    <w:p w14:paraId="742F6F27" w14:textId="77777777" w:rsidR="000B5672" w:rsidRPr="0047482D" w:rsidRDefault="000B5672" w:rsidP="000B5672">
      <w:pPr>
        <w:spacing w:after="0" w:line="240" w:lineRule="auto"/>
        <w:jc w:val="center"/>
        <w:rPr>
          <w:rFonts w:ascii="Times New Roman" w:hAnsi="Times New Roman" w:cs="Times New Roman"/>
          <w:b/>
          <w:sz w:val="28"/>
          <w:szCs w:val="28"/>
        </w:rPr>
      </w:pPr>
      <w:r w:rsidRPr="0047482D">
        <w:rPr>
          <w:rFonts w:ascii="Times New Roman" w:hAnsi="Times New Roman" w:cs="Times New Roman"/>
          <w:b/>
          <w:sz w:val="28"/>
          <w:szCs w:val="28"/>
        </w:rPr>
        <w:t>О назначении публичных слушаний</w:t>
      </w:r>
    </w:p>
    <w:p w14:paraId="5AC81B1C" w14:textId="77777777" w:rsidR="000B5672" w:rsidRPr="0047482D" w:rsidRDefault="000B5672" w:rsidP="000B5672">
      <w:pPr>
        <w:pStyle w:val="ac"/>
        <w:spacing w:after="0" w:line="240" w:lineRule="auto"/>
        <w:jc w:val="center"/>
        <w:rPr>
          <w:rFonts w:ascii="Times New Roman" w:hAnsi="Times New Roman"/>
          <w:b/>
          <w:sz w:val="28"/>
          <w:szCs w:val="28"/>
        </w:rPr>
      </w:pPr>
      <w:r w:rsidRPr="0047482D">
        <w:rPr>
          <w:rFonts w:ascii="Times New Roman" w:eastAsia="Calibri" w:hAnsi="Times New Roman"/>
          <w:b/>
          <w:sz w:val="28"/>
          <w:szCs w:val="28"/>
        </w:rPr>
        <w:t>по внесению изменений в документацию планировке территории (проекта межевания территории) кадастрового квартала 11:07:4201007с.Усть-Кулом</w:t>
      </w:r>
    </w:p>
    <w:p w14:paraId="49C4E966" w14:textId="77777777" w:rsidR="000B5672" w:rsidRPr="0047482D" w:rsidRDefault="000B5672" w:rsidP="000B5672">
      <w:pPr>
        <w:pStyle w:val="ac"/>
        <w:spacing w:after="0" w:line="240" w:lineRule="auto"/>
        <w:jc w:val="center"/>
        <w:rPr>
          <w:rFonts w:ascii="Times New Roman" w:hAnsi="Times New Roman"/>
          <w:b/>
          <w:sz w:val="28"/>
          <w:szCs w:val="28"/>
        </w:rPr>
      </w:pPr>
    </w:p>
    <w:p w14:paraId="223ABAEF" w14:textId="77777777" w:rsidR="000B5672" w:rsidRPr="0047482D" w:rsidRDefault="000B5672" w:rsidP="000B5672">
      <w:pPr>
        <w:pStyle w:val="ConsNonformat"/>
        <w:widowControl/>
        <w:ind w:right="0" w:firstLine="708"/>
        <w:jc w:val="both"/>
        <w:rPr>
          <w:rFonts w:ascii="Times New Roman" w:hAnsi="Times New Roman" w:cs="Times New Roman"/>
          <w:sz w:val="28"/>
          <w:szCs w:val="28"/>
        </w:rPr>
      </w:pPr>
      <w:r w:rsidRPr="0047482D">
        <w:rPr>
          <w:rFonts w:ascii="Times New Roman" w:hAnsi="Times New Roman" w:cs="Times New Roman"/>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14:paraId="4222243D" w14:textId="77777777" w:rsidR="000B5672" w:rsidRPr="0047482D" w:rsidRDefault="000B5672" w:rsidP="000B5672">
      <w:pPr>
        <w:spacing w:after="0" w:line="240" w:lineRule="auto"/>
        <w:ind w:firstLine="993"/>
        <w:jc w:val="both"/>
        <w:rPr>
          <w:rFonts w:ascii="Times New Roman" w:hAnsi="Times New Roman" w:cs="Times New Roman"/>
          <w:color w:val="000000" w:themeColor="text1"/>
          <w:sz w:val="28"/>
          <w:szCs w:val="28"/>
        </w:rPr>
      </w:pPr>
    </w:p>
    <w:p w14:paraId="32D50197" w14:textId="77777777" w:rsidR="000B5672" w:rsidRPr="0047482D" w:rsidRDefault="000B5672" w:rsidP="000B5672">
      <w:pPr>
        <w:pStyle w:val="ac"/>
        <w:spacing w:after="0" w:line="240" w:lineRule="auto"/>
        <w:ind w:firstLine="709"/>
        <w:jc w:val="both"/>
        <w:rPr>
          <w:rFonts w:ascii="Times New Roman" w:eastAsia="Calibri" w:hAnsi="Times New Roman"/>
          <w:sz w:val="28"/>
          <w:szCs w:val="28"/>
        </w:rPr>
      </w:pPr>
      <w:r w:rsidRPr="0047482D">
        <w:rPr>
          <w:rFonts w:ascii="Times New Roman" w:hAnsi="Times New Roman"/>
          <w:color w:val="000000" w:themeColor="text1"/>
          <w:sz w:val="28"/>
          <w:szCs w:val="28"/>
        </w:rPr>
        <w:t xml:space="preserve">1. Назначить публичные слушания по </w:t>
      </w:r>
      <w:r w:rsidRPr="0047482D">
        <w:rPr>
          <w:rFonts w:ascii="Times New Roman" w:eastAsia="Calibri" w:hAnsi="Times New Roman"/>
          <w:sz w:val="28"/>
          <w:szCs w:val="28"/>
        </w:rPr>
        <w:t xml:space="preserve">внесению изменений в </w:t>
      </w:r>
      <w:proofErr w:type="spellStart"/>
      <w:r w:rsidRPr="0047482D">
        <w:rPr>
          <w:rFonts w:ascii="Times New Roman" w:eastAsia="Calibri" w:hAnsi="Times New Roman"/>
          <w:sz w:val="28"/>
          <w:szCs w:val="28"/>
        </w:rPr>
        <w:t>документациюпо</w:t>
      </w:r>
      <w:proofErr w:type="spellEnd"/>
      <w:r w:rsidRPr="0047482D">
        <w:rPr>
          <w:rFonts w:ascii="Times New Roman" w:eastAsia="Calibri" w:hAnsi="Times New Roman"/>
          <w:sz w:val="28"/>
          <w:szCs w:val="28"/>
        </w:rPr>
        <w:t xml:space="preserve"> </w:t>
      </w:r>
      <w:r>
        <w:rPr>
          <w:rFonts w:ascii="Times New Roman" w:eastAsia="Calibri" w:hAnsi="Times New Roman"/>
          <w:sz w:val="28"/>
          <w:szCs w:val="28"/>
        </w:rPr>
        <w:t xml:space="preserve">планировке территории (проекта </w:t>
      </w:r>
      <w:r w:rsidRPr="0047482D">
        <w:rPr>
          <w:rFonts w:ascii="Times New Roman" w:eastAsia="Calibri" w:hAnsi="Times New Roman"/>
          <w:sz w:val="28"/>
          <w:szCs w:val="28"/>
        </w:rPr>
        <w:t>межевания территории) кадастрового квартала 11:07:4201007, утвержденную постановлением администрации МР «Усть-Куломский» от 31.08.2022 г.  №1111 «</w:t>
      </w:r>
      <w:r w:rsidRPr="0047482D">
        <w:rPr>
          <w:rFonts w:ascii="Times New Roman" w:hAnsi="Times New Roman"/>
          <w:sz w:val="28"/>
          <w:szCs w:val="28"/>
        </w:rPr>
        <w:t>Об утверждении документации по планировке территории</w:t>
      </w:r>
      <w:r w:rsidRPr="0047482D">
        <w:rPr>
          <w:rFonts w:ascii="Times New Roman" w:eastAsia="Calibri" w:hAnsi="Times New Roman"/>
          <w:sz w:val="28"/>
          <w:szCs w:val="28"/>
        </w:rPr>
        <w:t xml:space="preserve">», расположенной </w:t>
      </w:r>
      <w:proofErr w:type="gramStart"/>
      <w:r w:rsidRPr="0047482D">
        <w:rPr>
          <w:rFonts w:ascii="Times New Roman" w:eastAsia="Calibri" w:hAnsi="Times New Roman"/>
          <w:sz w:val="28"/>
          <w:szCs w:val="28"/>
        </w:rPr>
        <w:t>по адресу</w:t>
      </w:r>
      <w:proofErr w:type="gramEnd"/>
      <w:r w:rsidRPr="0047482D">
        <w:rPr>
          <w:rFonts w:ascii="Times New Roman" w:eastAsia="Calibri" w:hAnsi="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w:t>
      </w:r>
    </w:p>
    <w:p w14:paraId="30AAD7FF" w14:textId="77777777" w:rsidR="000B5672" w:rsidRPr="0047482D" w:rsidRDefault="000B5672" w:rsidP="000B5672">
      <w:pPr>
        <w:spacing w:after="0" w:line="240" w:lineRule="auto"/>
        <w:ind w:firstLine="709"/>
        <w:jc w:val="both"/>
        <w:rPr>
          <w:rFonts w:ascii="Times New Roman" w:hAnsi="Times New Roman" w:cs="Times New Roman"/>
          <w:color w:val="000000" w:themeColor="text1"/>
          <w:sz w:val="28"/>
          <w:szCs w:val="28"/>
        </w:rPr>
      </w:pPr>
      <w:r w:rsidRPr="0047482D">
        <w:rPr>
          <w:rFonts w:ascii="Times New Roman" w:hAnsi="Times New Roman" w:cs="Times New Roman"/>
          <w:sz w:val="28"/>
          <w:szCs w:val="28"/>
        </w:rPr>
        <w:t xml:space="preserve">2. Комиссии по землепользованию и застройке </w:t>
      </w:r>
      <w:r w:rsidRPr="0047482D">
        <w:rPr>
          <w:rFonts w:ascii="Times New Roman" w:eastAsia="Calibri" w:hAnsi="Times New Roman" w:cs="Times New Roman"/>
          <w:sz w:val="28"/>
          <w:szCs w:val="28"/>
        </w:rPr>
        <w:t xml:space="preserve">организовать проведение </w:t>
      </w:r>
      <w:r w:rsidRPr="0047482D">
        <w:rPr>
          <w:rFonts w:ascii="Times New Roman" w:hAnsi="Times New Roman" w:cs="Times New Roman"/>
          <w:sz w:val="28"/>
          <w:szCs w:val="28"/>
        </w:rPr>
        <w:t xml:space="preserve">публичных слушаний </w:t>
      </w:r>
      <w:r w:rsidRPr="0047482D">
        <w:rPr>
          <w:rFonts w:ascii="Times New Roman" w:eastAsia="Calibri" w:hAnsi="Times New Roman" w:cs="Times New Roman"/>
          <w:sz w:val="28"/>
          <w:szCs w:val="28"/>
        </w:rPr>
        <w:t>по внесению изменений в документацию по планировке территории (</w:t>
      </w:r>
      <w:r>
        <w:rPr>
          <w:rFonts w:ascii="Times New Roman" w:eastAsia="Calibri" w:hAnsi="Times New Roman" w:cs="Times New Roman"/>
          <w:sz w:val="28"/>
          <w:szCs w:val="28"/>
        </w:rPr>
        <w:t>проекта</w:t>
      </w:r>
      <w:r w:rsidRPr="0047482D">
        <w:rPr>
          <w:rFonts w:ascii="Times New Roman" w:eastAsia="Calibri" w:hAnsi="Times New Roman" w:cs="Times New Roman"/>
          <w:sz w:val="28"/>
          <w:szCs w:val="28"/>
        </w:rPr>
        <w:t xml:space="preserve"> межевания территории) кадастрового квартала 11:07:4201007, утвержденную постановлением администрации МР «Усть-Куломский» от 31.08.2022</w:t>
      </w:r>
      <w:r>
        <w:rPr>
          <w:rFonts w:ascii="Times New Roman" w:eastAsia="Calibri" w:hAnsi="Times New Roman" w:cs="Times New Roman"/>
          <w:sz w:val="28"/>
          <w:szCs w:val="28"/>
        </w:rPr>
        <w:t xml:space="preserve"> г.</w:t>
      </w:r>
      <w:r w:rsidRPr="0047482D">
        <w:rPr>
          <w:rFonts w:ascii="Times New Roman" w:eastAsia="Calibri" w:hAnsi="Times New Roman" w:cs="Times New Roman"/>
          <w:sz w:val="28"/>
          <w:szCs w:val="28"/>
        </w:rPr>
        <w:t xml:space="preserve"> №1111 «</w:t>
      </w:r>
      <w:r w:rsidRPr="0047482D">
        <w:rPr>
          <w:rFonts w:ascii="Times New Roman" w:hAnsi="Times New Roman" w:cs="Times New Roman"/>
          <w:sz w:val="28"/>
          <w:szCs w:val="28"/>
        </w:rPr>
        <w:t>Об утверждении документации по планировке территории</w:t>
      </w:r>
      <w:r w:rsidRPr="0047482D">
        <w:rPr>
          <w:rFonts w:ascii="Times New Roman" w:eastAsia="Calibri" w:hAnsi="Times New Roman" w:cs="Times New Roman"/>
          <w:sz w:val="28"/>
          <w:szCs w:val="28"/>
        </w:rPr>
        <w:t xml:space="preserve">», расположенной по адресу Российская </w:t>
      </w:r>
      <w:r w:rsidRPr="0047482D">
        <w:rPr>
          <w:rFonts w:ascii="Times New Roman" w:eastAsia="Calibri" w:hAnsi="Times New Roman" w:cs="Times New Roman"/>
          <w:sz w:val="28"/>
          <w:szCs w:val="28"/>
        </w:rPr>
        <w:lastRenderedPageBreak/>
        <w:t>Федерация, Республика Коми, Усть-Куломский муниципальный район, сельское поселение Усть-Кулом, село Усть-Кулом (далее – организатор).</w:t>
      </w:r>
    </w:p>
    <w:p w14:paraId="252D18D2" w14:textId="77777777" w:rsidR="000B5672" w:rsidRPr="0047482D" w:rsidRDefault="000B5672" w:rsidP="000B5672">
      <w:pPr>
        <w:spacing w:after="0" w:line="240" w:lineRule="auto"/>
        <w:ind w:firstLine="709"/>
        <w:jc w:val="both"/>
        <w:rPr>
          <w:rFonts w:ascii="Times New Roman" w:hAnsi="Times New Roman" w:cs="Times New Roman"/>
          <w:sz w:val="28"/>
          <w:szCs w:val="28"/>
        </w:rPr>
      </w:pPr>
      <w:r w:rsidRPr="0047482D">
        <w:rPr>
          <w:rFonts w:ascii="Times New Roman" w:hAnsi="Times New Roman" w:cs="Times New Roman"/>
          <w:sz w:val="28"/>
          <w:szCs w:val="28"/>
        </w:rPr>
        <w:t xml:space="preserve">3.  Организатору: </w:t>
      </w:r>
    </w:p>
    <w:p w14:paraId="4E1DF932" w14:textId="77777777" w:rsidR="000B5672" w:rsidRPr="0047482D" w:rsidRDefault="000B5672" w:rsidP="000B5672">
      <w:pPr>
        <w:spacing w:after="0" w:line="240" w:lineRule="auto"/>
        <w:ind w:right="-55" w:firstLine="709"/>
        <w:jc w:val="both"/>
        <w:rPr>
          <w:rFonts w:ascii="Times New Roman" w:hAnsi="Times New Roman" w:cs="Times New Roman"/>
          <w:sz w:val="28"/>
          <w:szCs w:val="28"/>
        </w:rPr>
      </w:pPr>
      <w:r w:rsidRPr="0047482D">
        <w:rPr>
          <w:rFonts w:ascii="Times New Roman" w:hAnsi="Times New Roman" w:cs="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14:paraId="6EEDC2E3" w14:textId="77777777" w:rsidR="000B5672" w:rsidRPr="0047482D" w:rsidRDefault="000B5672" w:rsidP="000B5672">
      <w:pPr>
        <w:autoSpaceDE w:val="0"/>
        <w:autoSpaceDN w:val="0"/>
        <w:adjustRightInd w:val="0"/>
        <w:spacing w:before="220" w:after="0" w:line="240" w:lineRule="auto"/>
        <w:ind w:firstLine="709"/>
        <w:contextualSpacing/>
        <w:jc w:val="both"/>
        <w:rPr>
          <w:rFonts w:ascii="Times New Roman" w:hAnsi="Times New Roman" w:cs="Times New Roman"/>
          <w:sz w:val="28"/>
          <w:szCs w:val="28"/>
        </w:rPr>
      </w:pPr>
      <w:r w:rsidRPr="0047482D">
        <w:rPr>
          <w:rFonts w:ascii="Times New Roman" w:hAnsi="Times New Roman" w:cs="Times New Roman"/>
          <w:sz w:val="28"/>
          <w:szCs w:val="28"/>
        </w:rPr>
        <w:t>2) определить докладчиков (содокладчиков);</w:t>
      </w:r>
    </w:p>
    <w:p w14:paraId="325A627F" w14:textId="77777777" w:rsidR="000B5672" w:rsidRPr="0047482D" w:rsidRDefault="000B5672" w:rsidP="000B5672">
      <w:pPr>
        <w:autoSpaceDE w:val="0"/>
        <w:autoSpaceDN w:val="0"/>
        <w:adjustRightInd w:val="0"/>
        <w:spacing w:before="220" w:after="0" w:line="240" w:lineRule="auto"/>
        <w:ind w:firstLine="709"/>
        <w:contextualSpacing/>
        <w:jc w:val="both"/>
        <w:rPr>
          <w:rFonts w:ascii="Times New Roman" w:hAnsi="Times New Roman" w:cs="Times New Roman"/>
          <w:sz w:val="28"/>
          <w:szCs w:val="28"/>
        </w:rPr>
      </w:pPr>
      <w:r w:rsidRPr="0047482D">
        <w:rPr>
          <w:rFonts w:ascii="Times New Roman" w:hAnsi="Times New Roman" w:cs="Times New Roman"/>
          <w:sz w:val="28"/>
          <w:szCs w:val="28"/>
        </w:rPr>
        <w:t>3) установить порядок выступлений на публичных слушаниях;</w:t>
      </w:r>
    </w:p>
    <w:p w14:paraId="5081687E" w14:textId="77777777" w:rsidR="000B5672" w:rsidRPr="0047482D" w:rsidRDefault="000B5672" w:rsidP="000B5672">
      <w:pPr>
        <w:autoSpaceDE w:val="0"/>
        <w:autoSpaceDN w:val="0"/>
        <w:adjustRightInd w:val="0"/>
        <w:spacing w:before="220" w:after="0" w:line="240" w:lineRule="auto"/>
        <w:ind w:firstLine="709"/>
        <w:contextualSpacing/>
        <w:jc w:val="both"/>
        <w:rPr>
          <w:rFonts w:ascii="Times New Roman" w:hAnsi="Times New Roman" w:cs="Times New Roman"/>
          <w:sz w:val="28"/>
          <w:szCs w:val="28"/>
        </w:rPr>
      </w:pPr>
      <w:r w:rsidRPr="0047482D">
        <w:rPr>
          <w:rFonts w:ascii="Times New Roman" w:hAnsi="Times New Roman" w:cs="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0F92991F" w14:textId="77777777" w:rsidR="000B5672" w:rsidRPr="0047482D" w:rsidRDefault="000B5672" w:rsidP="000B5672">
      <w:pPr>
        <w:suppressAutoHyphens/>
        <w:spacing w:after="0" w:line="240" w:lineRule="auto"/>
        <w:ind w:firstLine="709"/>
        <w:jc w:val="both"/>
        <w:rPr>
          <w:rFonts w:ascii="Times New Roman" w:hAnsi="Times New Roman" w:cs="Times New Roman"/>
          <w:sz w:val="28"/>
          <w:szCs w:val="28"/>
        </w:rPr>
      </w:pPr>
      <w:r w:rsidRPr="0047482D">
        <w:rPr>
          <w:rFonts w:ascii="Times New Roman" w:hAnsi="Times New Roman" w:cs="Times New Roman"/>
          <w:sz w:val="28"/>
          <w:szCs w:val="28"/>
        </w:rPr>
        <w:t xml:space="preserve">4. Публичные слушания провести </w:t>
      </w:r>
      <w:r w:rsidRPr="0047482D">
        <w:rPr>
          <w:rFonts w:ascii="Times New Roman" w:hAnsi="Times New Roman" w:cs="Times New Roman"/>
          <w:color w:val="000000" w:themeColor="text1"/>
          <w:sz w:val="28"/>
          <w:szCs w:val="28"/>
        </w:rPr>
        <w:t>17ноября 2025</w:t>
      </w:r>
      <w:r w:rsidRPr="0047482D">
        <w:rPr>
          <w:rFonts w:ascii="Times New Roman" w:hAnsi="Times New Roman" w:cs="Times New Roman"/>
          <w:sz w:val="28"/>
          <w:szCs w:val="28"/>
        </w:rPr>
        <w:t xml:space="preserve"> года в следующем порядке:</w:t>
      </w:r>
    </w:p>
    <w:p w14:paraId="0608EA98" w14:textId="77777777" w:rsidR="000B5672" w:rsidRPr="0047482D" w:rsidRDefault="000B5672" w:rsidP="000B5672">
      <w:pPr>
        <w:spacing w:after="0" w:line="240" w:lineRule="auto"/>
        <w:ind w:firstLine="709"/>
        <w:jc w:val="both"/>
        <w:rPr>
          <w:rFonts w:ascii="Times New Roman" w:hAnsi="Times New Roman" w:cs="Times New Roman"/>
          <w:sz w:val="28"/>
          <w:szCs w:val="28"/>
        </w:rPr>
      </w:pPr>
      <w:r w:rsidRPr="0047482D">
        <w:rPr>
          <w:rFonts w:ascii="Times New Roman" w:hAnsi="Times New Roman" w:cs="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w:t>
      </w:r>
      <w:proofErr w:type="spellStart"/>
      <w:r w:rsidRPr="0047482D">
        <w:rPr>
          <w:rFonts w:ascii="Times New Roman" w:hAnsi="Times New Roman" w:cs="Times New Roman"/>
          <w:sz w:val="28"/>
          <w:szCs w:val="28"/>
        </w:rPr>
        <w:t>с.Усть</w:t>
      </w:r>
      <w:proofErr w:type="spellEnd"/>
      <w:r w:rsidRPr="0047482D">
        <w:rPr>
          <w:rFonts w:ascii="Times New Roman" w:hAnsi="Times New Roman" w:cs="Times New Roman"/>
          <w:sz w:val="28"/>
          <w:szCs w:val="28"/>
        </w:rPr>
        <w:t xml:space="preserve">-Кулом, </w:t>
      </w:r>
      <w:proofErr w:type="spellStart"/>
      <w:r w:rsidRPr="0047482D">
        <w:rPr>
          <w:rFonts w:ascii="Times New Roman" w:hAnsi="Times New Roman" w:cs="Times New Roman"/>
          <w:sz w:val="28"/>
          <w:szCs w:val="28"/>
        </w:rPr>
        <w:t>ул.Гагарина</w:t>
      </w:r>
      <w:proofErr w:type="spellEnd"/>
      <w:r w:rsidRPr="0047482D">
        <w:rPr>
          <w:rFonts w:ascii="Times New Roman" w:hAnsi="Times New Roman" w:cs="Times New Roman"/>
          <w:sz w:val="28"/>
          <w:szCs w:val="28"/>
        </w:rPr>
        <w:t xml:space="preserve">, д.1, начало слушаний – 16 ч. 00 мин. </w:t>
      </w:r>
    </w:p>
    <w:p w14:paraId="1F1C82C4" w14:textId="77777777" w:rsidR="000B5672" w:rsidRPr="0047482D" w:rsidRDefault="000B5672" w:rsidP="000B5672">
      <w:pPr>
        <w:spacing w:after="0" w:line="240" w:lineRule="auto"/>
        <w:ind w:firstLine="709"/>
        <w:jc w:val="both"/>
        <w:rPr>
          <w:rFonts w:ascii="Times New Roman" w:hAnsi="Times New Roman" w:cs="Times New Roman"/>
          <w:color w:val="000000"/>
          <w:sz w:val="28"/>
          <w:szCs w:val="28"/>
        </w:rPr>
      </w:pPr>
      <w:r w:rsidRPr="0047482D">
        <w:rPr>
          <w:rFonts w:ascii="Times New Roman" w:hAnsi="Times New Roman" w:cs="Times New Roman"/>
          <w:sz w:val="28"/>
          <w:szCs w:val="28"/>
        </w:rPr>
        <w:t xml:space="preserve">5. </w:t>
      </w:r>
      <w:r w:rsidRPr="0047482D">
        <w:rPr>
          <w:rFonts w:ascii="Times New Roman" w:hAnsi="Times New Roman" w:cs="Times New Roman"/>
          <w:color w:val="000000"/>
          <w:sz w:val="28"/>
          <w:szCs w:val="28"/>
        </w:rPr>
        <w:t xml:space="preserve">Контроль за исполнением настоящего постановления возложить на заместителя руководителя администрации муниципального района «Усть-Куломский» </w:t>
      </w:r>
      <w:proofErr w:type="spellStart"/>
      <w:r w:rsidRPr="0047482D">
        <w:rPr>
          <w:rFonts w:ascii="Times New Roman" w:hAnsi="Times New Roman" w:cs="Times New Roman"/>
          <w:color w:val="000000"/>
          <w:sz w:val="28"/>
          <w:szCs w:val="28"/>
        </w:rPr>
        <w:t>В.В.Бадьина</w:t>
      </w:r>
      <w:proofErr w:type="spellEnd"/>
      <w:r w:rsidRPr="0047482D">
        <w:rPr>
          <w:rFonts w:ascii="Times New Roman" w:hAnsi="Times New Roman" w:cs="Times New Roman"/>
          <w:color w:val="000000"/>
          <w:sz w:val="28"/>
          <w:szCs w:val="28"/>
        </w:rPr>
        <w:t>.</w:t>
      </w:r>
    </w:p>
    <w:p w14:paraId="23D15FDD" w14:textId="77777777" w:rsidR="000B5672" w:rsidRPr="0047482D" w:rsidRDefault="000B5672" w:rsidP="000B5672">
      <w:pPr>
        <w:spacing w:after="0" w:line="240" w:lineRule="auto"/>
        <w:ind w:firstLine="709"/>
        <w:jc w:val="both"/>
        <w:rPr>
          <w:rFonts w:ascii="Times New Roman" w:hAnsi="Times New Roman" w:cs="Times New Roman"/>
          <w:color w:val="000000"/>
          <w:sz w:val="28"/>
          <w:szCs w:val="28"/>
        </w:rPr>
      </w:pPr>
      <w:r w:rsidRPr="0047482D">
        <w:rPr>
          <w:rFonts w:ascii="Times New Roman" w:hAnsi="Times New Roman" w:cs="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32575FC7" w14:textId="77777777" w:rsidR="000B5672" w:rsidRPr="0047482D" w:rsidRDefault="000B5672" w:rsidP="000B5672">
      <w:pPr>
        <w:spacing w:after="0" w:line="240" w:lineRule="auto"/>
        <w:jc w:val="center"/>
        <w:rPr>
          <w:rFonts w:ascii="Times New Roman" w:eastAsia="Calibri" w:hAnsi="Times New Roman" w:cs="Times New Roman"/>
          <w:b/>
          <w:sz w:val="28"/>
          <w:szCs w:val="28"/>
        </w:rPr>
      </w:pPr>
    </w:p>
    <w:p w14:paraId="5D021B80" w14:textId="77777777" w:rsidR="000B5672" w:rsidRDefault="000B5672" w:rsidP="000B5672">
      <w:pPr>
        <w:pStyle w:val="ConsPlusNormal"/>
        <w:rPr>
          <w:rFonts w:ascii="Times New Roman" w:hAnsi="Times New Roman"/>
          <w:sz w:val="28"/>
          <w:szCs w:val="28"/>
        </w:rPr>
      </w:pPr>
    </w:p>
    <w:p w14:paraId="34E5DEE8" w14:textId="77777777" w:rsidR="000B5672" w:rsidRPr="0047482D" w:rsidRDefault="000B5672" w:rsidP="000B5672">
      <w:pPr>
        <w:pStyle w:val="ConsPlusNormal"/>
        <w:rPr>
          <w:rFonts w:ascii="Times New Roman" w:hAnsi="Times New Roman"/>
          <w:sz w:val="28"/>
          <w:szCs w:val="28"/>
        </w:rPr>
      </w:pPr>
      <w:r w:rsidRPr="0047482D">
        <w:rPr>
          <w:rFonts w:ascii="Times New Roman" w:hAnsi="Times New Roman"/>
          <w:sz w:val="28"/>
          <w:szCs w:val="28"/>
        </w:rPr>
        <w:t>Глава МР «Усть-Куломский»-</w:t>
      </w:r>
    </w:p>
    <w:p w14:paraId="71A54936" w14:textId="77777777" w:rsidR="000B5672" w:rsidRPr="0047482D" w:rsidRDefault="000B5672" w:rsidP="000B5672">
      <w:pPr>
        <w:pStyle w:val="ConsPlusNormal"/>
        <w:rPr>
          <w:rFonts w:ascii="Times New Roman" w:hAnsi="Times New Roman"/>
          <w:sz w:val="28"/>
          <w:szCs w:val="28"/>
        </w:rPr>
      </w:pPr>
      <w:r w:rsidRPr="0047482D">
        <w:rPr>
          <w:rFonts w:ascii="Times New Roman" w:hAnsi="Times New Roman"/>
          <w:sz w:val="28"/>
          <w:szCs w:val="28"/>
        </w:rPr>
        <w:t xml:space="preserve">руководитель администрации района                          </w:t>
      </w:r>
      <w:r w:rsidRPr="0047482D">
        <w:rPr>
          <w:rFonts w:ascii="Times New Roman" w:hAnsi="Times New Roman"/>
          <w:sz w:val="28"/>
          <w:szCs w:val="28"/>
        </w:rPr>
        <w:tab/>
      </w:r>
      <w:r w:rsidRPr="0047482D">
        <w:rPr>
          <w:rFonts w:ascii="Times New Roman" w:hAnsi="Times New Roman"/>
          <w:sz w:val="28"/>
          <w:szCs w:val="28"/>
        </w:rPr>
        <w:tab/>
      </w:r>
      <w:proofErr w:type="spellStart"/>
      <w:r w:rsidRPr="0047482D">
        <w:rPr>
          <w:rFonts w:ascii="Times New Roman" w:hAnsi="Times New Roman"/>
          <w:sz w:val="28"/>
          <w:szCs w:val="28"/>
        </w:rPr>
        <w:t>С.В.Рубан</w:t>
      </w:r>
      <w:proofErr w:type="spellEnd"/>
    </w:p>
    <w:p w14:paraId="6CF6A223" w14:textId="77777777" w:rsidR="000B5672" w:rsidRPr="00AB708D" w:rsidRDefault="000B5672" w:rsidP="000B5672">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14:paraId="4CB70CEE" w14:textId="77777777" w:rsidR="000B5672" w:rsidRDefault="000B5672" w:rsidP="000B5672">
      <w:pPr>
        <w:spacing w:after="0" w:line="240" w:lineRule="auto"/>
        <w:ind w:left="-284" w:firstLine="426"/>
        <w:jc w:val="right"/>
        <w:rPr>
          <w:rFonts w:ascii="Times New Roman" w:hAnsi="Times New Roman"/>
          <w:sz w:val="24"/>
          <w:szCs w:val="24"/>
        </w:rPr>
      </w:pPr>
    </w:p>
    <w:p w14:paraId="2577D5D0"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01524DC1" w14:textId="77777777" w:rsidR="000B5672" w:rsidRDefault="000B5672" w:rsidP="000B5672">
      <w:pPr>
        <w:autoSpaceDE w:val="0"/>
        <w:autoSpaceDN w:val="0"/>
        <w:adjustRightInd w:val="0"/>
        <w:spacing w:after="0" w:line="240" w:lineRule="auto"/>
        <w:rPr>
          <w:rFonts w:ascii="Times New Roman" w:hAnsi="Times New Roman"/>
          <w:color w:val="000000" w:themeColor="text1"/>
          <w:sz w:val="20"/>
          <w:szCs w:val="20"/>
        </w:rPr>
      </w:pPr>
    </w:p>
    <w:p w14:paraId="4D7D99A3" w14:textId="77777777" w:rsidR="00C50D30" w:rsidRDefault="00C50D30"/>
    <w:p w14:paraId="667BE8B7" w14:textId="77777777" w:rsidR="00877FE0" w:rsidRPr="00877FE0" w:rsidRDefault="00877FE0" w:rsidP="00877FE0">
      <w:pPr>
        <w:jc w:val="center"/>
        <w:rPr>
          <w:sz w:val="32"/>
        </w:rPr>
      </w:pPr>
      <w:r>
        <w:br w:type="page"/>
      </w:r>
      <w:r w:rsidRPr="00877FE0">
        <w:rPr>
          <w:rFonts w:ascii="Times New Roman" w:eastAsia="Times New Roman" w:hAnsi="Times New Roman" w:cs="Times New Roman"/>
          <w:b/>
          <w:sz w:val="28"/>
        </w:rPr>
        <w:lastRenderedPageBreak/>
        <w:t>III. Постановления администрации «Усть-Куломский»</w:t>
      </w:r>
    </w:p>
    <w:p w14:paraId="6DD86A11" w14:textId="0B9E0C5F"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noProof/>
          <w:sz w:val="20"/>
          <w:szCs w:val="20"/>
        </w:rPr>
        <w:drawing>
          <wp:inline distT="0" distB="0" distL="0" distR="0" wp14:anchorId="5E729C06" wp14:editId="0F84FCC5">
            <wp:extent cx="846455" cy="83248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6455" cy="832485"/>
                    </a:xfrm>
                    <a:prstGeom prst="rect">
                      <a:avLst/>
                    </a:prstGeom>
                    <a:noFill/>
                    <a:ln>
                      <a:noFill/>
                    </a:ln>
                  </pic:spPr>
                </pic:pic>
              </a:graphicData>
            </a:graphic>
          </wp:inline>
        </w:drawing>
      </w:r>
    </w:p>
    <w:p w14:paraId="226A10DA" w14:textId="5C4031F3" w:rsidR="00E16A01" w:rsidRPr="00E16A01" w:rsidRDefault="00E16A01" w:rsidP="00E16A01">
      <w:pPr>
        <w:spacing w:after="0" w:line="240" w:lineRule="auto"/>
        <w:jc w:val="center"/>
        <w:rPr>
          <w:rFonts w:ascii="Times New Roman CYR" w:eastAsia="Times New Roman" w:hAnsi="Times New Roman CYR" w:cs="Times New Roman CYR"/>
          <w:b/>
          <w:sz w:val="28"/>
          <w:szCs w:val="28"/>
        </w:rPr>
      </w:pPr>
      <w:r w:rsidRPr="00E16A01">
        <w:rPr>
          <w:rFonts w:ascii="Times New Roman CYR" w:eastAsia="Times New Roman" w:hAnsi="Times New Roman CYR" w:cs="Times New Roman"/>
          <w:b/>
          <w:sz w:val="28"/>
          <w:szCs w:val="28"/>
        </w:rPr>
        <w:t>«</w:t>
      </w:r>
      <w:proofErr w:type="spellStart"/>
      <w:r w:rsidRPr="00E16A01">
        <w:rPr>
          <w:rFonts w:ascii="Times New Roman CYR" w:eastAsia="Times New Roman" w:hAnsi="Times New Roman CYR" w:cs="Times New Roman"/>
          <w:b/>
          <w:sz w:val="28"/>
          <w:szCs w:val="28"/>
        </w:rPr>
        <w:t>Кул</w:t>
      </w:r>
      <w:r w:rsidRPr="00E16A01">
        <w:rPr>
          <w:rFonts w:ascii="Cambria" w:eastAsia="Times New Roman" w:hAnsi="Cambria" w:cs="Cambria"/>
          <w:b/>
          <w:sz w:val="28"/>
          <w:szCs w:val="28"/>
        </w:rPr>
        <w:t>ö</w:t>
      </w:r>
      <w:r w:rsidRPr="00E16A01">
        <w:rPr>
          <w:rFonts w:ascii="Times New Roman CYR" w:eastAsia="Times New Roman" w:hAnsi="Times New Roman CYR" w:cs="Times New Roman"/>
          <w:b/>
          <w:sz w:val="28"/>
          <w:szCs w:val="28"/>
        </w:rPr>
        <w:t>мд</w:t>
      </w:r>
      <w:r w:rsidRPr="00E16A01">
        <w:rPr>
          <w:rFonts w:ascii="Times New Roman CYR" w:eastAsia="Times New Roman" w:hAnsi="Times New Roman CYR" w:cs="Times New Roman"/>
          <w:b/>
          <w:sz w:val="28"/>
          <w:szCs w:val="28"/>
          <w:lang w:val="en-US"/>
        </w:rPr>
        <w:t>i</w:t>
      </w:r>
      <w:proofErr w:type="spellEnd"/>
      <w:r w:rsidRPr="00E16A01">
        <w:rPr>
          <w:rFonts w:ascii="Times New Roman CYR" w:eastAsia="Times New Roman" w:hAnsi="Times New Roman CYR" w:cs="Times New Roman"/>
          <w:b/>
          <w:sz w:val="28"/>
          <w:szCs w:val="28"/>
        </w:rPr>
        <w:t xml:space="preserve">н» </w:t>
      </w:r>
      <w:proofErr w:type="spellStart"/>
      <w:r w:rsidRPr="00E16A01">
        <w:rPr>
          <w:rFonts w:ascii="Times New Roman CYR" w:eastAsia="Times New Roman" w:hAnsi="Times New Roman CYR" w:cs="Times New Roman"/>
          <w:b/>
          <w:sz w:val="28"/>
          <w:szCs w:val="28"/>
        </w:rPr>
        <w:t>муниципальн</w:t>
      </w:r>
      <w:r w:rsidRPr="00E16A01">
        <w:rPr>
          <w:rFonts w:ascii="Cambria" w:eastAsia="Times New Roman" w:hAnsi="Cambria" w:cs="Cambria"/>
          <w:b/>
          <w:sz w:val="28"/>
          <w:szCs w:val="28"/>
        </w:rPr>
        <w:t>ö</w:t>
      </w:r>
      <w:r w:rsidRPr="00E16A01">
        <w:rPr>
          <w:rFonts w:ascii="Times New Roman CYR" w:eastAsia="Times New Roman" w:hAnsi="Times New Roman CYR" w:cs="Times New Roman CYR"/>
          <w:b/>
          <w:sz w:val="28"/>
          <w:szCs w:val="28"/>
        </w:rPr>
        <w:t>й</w:t>
      </w:r>
      <w:proofErr w:type="spellEnd"/>
      <w:r w:rsidR="00036F41">
        <w:rPr>
          <w:rFonts w:ascii="Times New Roman CYR" w:eastAsia="Times New Roman" w:hAnsi="Times New Roman CYR" w:cs="Times New Roman CYR"/>
          <w:b/>
          <w:sz w:val="28"/>
          <w:szCs w:val="28"/>
        </w:rPr>
        <w:t xml:space="preserve"> </w:t>
      </w:r>
      <w:proofErr w:type="spellStart"/>
      <w:r w:rsidRPr="00E16A01">
        <w:rPr>
          <w:rFonts w:ascii="Times New Roman CYR" w:eastAsia="Times New Roman" w:hAnsi="Times New Roman CYR" w:cs="Times New Roman CYR"/>
          <w:b/>
          <w:sz w:val="28"/>
          <w:szCs w:val="28"/>
        </w:rPr>
        <w:t>районса</w:t>
      </w:r>
      <w:proofErr w:type="spellEnd"/>
      <w:r w:rsidR="00036F41">
        <w:rPr>
          <w:rFonts w:ascii="Times New Roman CYR" w:eastAsia="Times New Roman" w:hAnsi="Times New Roman CYR" w:cs="Times New Roman CYR"/>
          <w:b/>
          <w:sz w:val="28"/>
          <w:szCs w:val="28"/>
        </w:rPr>
        <w:t xml:space="preserve"> </w:t>
      </w:r>
      <w:proofErr w:type="spellStart"/>
      <w:r w:rsidRPr="00E16A01">
        <w:rPr>
          <w:rFonts w:ascii="Times New Roman CYR" w:eastAsia="Times New Roman" w:hAnsi="Times New Roman CYR" w:cs="Times New Roman CYR"/>
          <w:b/>
          <w:sz w:val="28"/>
          <w:szCs w:val="28"/>
        </w:rPr>
        <w:t>администрациял</w:t>
      </w:r>
      <w:r w:rsidRPr="00E16A01">
        <w:rPr>
          <w:rFonts w:ascii="Cambria" w:eastAsia="Times New Roman" w:hAnsi="Cambria" w:cs="Cambria"/>
          <w:b/>
          <w:sz w:val="28"/>
          <w:szCs w:val="28"/>
        </w:rPr>
        <w:t>ö</w:t>
      </w:r>
      <w:r w:rsidRPr="00E16A01">
        <w:rPr>
          <w:rFonts w:ascii="Times New Roman CYR" w:eastAsia="Times New Roman" w:hAnsi="Times New Roman CYR" w:cs="Times New Roman CYR"/>
          <w:b/>
          <w:sz w:val="28"/>
          <w:szCs w:val="28"/>
        </w:rPr>
        <w:t>н</w:t>
      </w:r>
      <w:proofErr w:type="spellEnd"/>
    </w:p>
    <w:p w14:paraId="5A154CA4" w14:textId="77777777" w:rsidR="00E16A01" w:rsidRPr="00E16A01" w:rsidRDefault="00E16A01" w:rsidP="00E16A01">
      <w:pPr>
        <w:spacing w:after="0" w:line="240" w:lineRule="auto"/>
        <w:jc w:val="center"/>
        <w:rPr>
          <w:rFonts w:ascii="Times New Roman CYR" w:eastAsia="Times New Roman" w:hAnsi="Times New Roman CYR" w:cs="Times New Roman CYR"/>
          <w:b/>
          <w:sz w:val="34"/>
          <w:szCs w:val="34"/>
        </w:rPr>
      </w:pPr>
      <w:r w:rsidRPr="00E16A01">
        <w:rPr>
          <w:rFonts w:ascii="Times New Roman CYR" w:eastAsia="Times New Roman" w:hAnsi="Times New Roman CYR" w:cs="Times New Roman CYR"/>
          <w:b/>
          <w:sz w:val="34"/>
          <w:szCs w:val="34"/>
        </w:rPr>
        <w:t xml:space="preserve">Ш У </w:t>
      </w:r>
      <w:r w:rsidRPr="00E16A01">
        <w:rPr>
          <w:rFonts w:ascii="Cambria" w:eastAsia="Times New Roman" w:hAnsi="Cambria" w:cs="Cambria"/>
          <w:b/>
          <w:sz w:val="34"/>
          <w:szCs w:val="34"/>
        </w:rPr>
        <w:t>Ö</w:t>
      </w:r>
      <w:r w:rsidRPr="00E16A01">
        <w:rPr>
          <w:rFonts w:ascii="Times New Roman CYR" w:eastAsia="Times New Roman" w:hAnsi="Times New Roman CYR" w:cs="Times New Roman CYR"/>
          <w:b/>
          <w:sz w:val="34"/>
          <w:szCs w:val="34"/>
        </w:rPr>
        <w:t xml:space="preserve"> М</w:t>
      </w:r>
    </w:p>
    <w:p w14:paraId="7E2A1A6C" w14:textId="77777777" w:rsidR="00E16A01" w:rsidRPr="00E16A01" w:rsidRDefault="00E16A01" w:rsidP="00E16A01">
      <w:pPr>
        <w:spacing w:after="0" w:line="240" w:lineRule="auto"/>
        <w:jc w:val="center"/>
        <w:rPr>
          <w:rFonts w:ascii="Times New Roman CYR" w:eastAsia="Times New Roman" w:hAnsi="Times New Roman CYR" w:cs="Times New Roman"/>
          <w:b/>
          <w:sz w:val="16"/>
          <w:szCs w:val="16"/>
        </w:rPr>
      </w:pPr>
      <w:r w:rsidRPr="00E16A01">
        <w:rPr>
          <w:rFonts w:ascii="Times New Roman" w:eastAsia="Times New Roman" w:hAnsi="Times New Roman" w:cs="Times New Roman"/>
          <w:noProof/>
          <w:sz w:val="24"/>
          <w:szCs w:val="24"/>
        </w:rPr>
        <w:pict w14:anchorId="27ED8777">
          <v:line id="_x0000_s2247" style="position:absolute;left:0;text-align:left;flip:y;z-index:251731968;visibility:visible;mso-wrap-distance-top:-3e-5mm;mso-wrap-distance-bottom:-3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14:paraId="3044A230" w14:textId="77777777" w:rsidR="00E16A01" w:rsidRPr="00E16A01" w:rsidRDefault="00E16A01" w:rsidP="00E16A01">
      <w:pPr>
        <w:spacing w:after="0" w:line="240" w:lineRule="auto"/>
        <w:jc w:val="center"/>
        <w:rPr>
          <w:rFonts w:ascii="Times New Roman" w:eastAsia="Times New Roman" w:hAnsi="Times New Roman" w:cs="Times New Roman"/>
          <w:b/>
          <w:sz w:val="28"/>
          <w:szCs w:val="28"/>
        </w:rPr>
      </w:pPr>
      <w:r w:rsidRPr="00E16A01">
        <w:rPr>
          <w:rFonts w:ascii="Times New Roman" w:eastAsia="Times New Roman" w:hAnsi="Times New Roman" w:cs="Times New Roman"/>
          <w:b/>
          <w:sz w:val="28"/>
          <w:szCs w:val="28"/>
        </w:rPr>
        <w:t>Администрация муниципального района «Усть-Куломский»</w:t>
      </w:r>
    </w:p>
    <w:p w14:paraId="540ED624" w14:textId="77777777" w:rsidR="00E16A01" w:rsidRPr="00E16A01" w:rsidRDefault="00E16A01" w:rsidP="00E16A01">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E16A01">
        <w:rPr>
          <w:rFonts w:ascii="Times New Roman" w:eastAsia="Times New Roman" w:hAnsi="Times New Roman" w:cs="Times New Roman"/>
          <w:b/>
          <w:sz w:val="34"/>
          <w:szCs w:val="34"/>
        </w:rPr>
        <w:t>П О С Т А Н О В Л Е Н И Е</w:t>
      </w:r>
    </w:p>
    <w:p w14:paraId="583A0096" w14:textId="77777777" w:rsidR="00E16A01" w:rsidRPr="00E16A01" w:rsidRDefault="00E16A01" w:rsidP="00E16A01">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p>
    <w:p w14:paraId="44356EB5" w14:textId="77777777" w:rsidR="00E16A01" w:rsidRPr="00E16A01" w:rsidRDefault="00E16A01" w:rsidP="00E16A01">
      <w:pPr>
        <w:keepNext/>
        <w:spacing w:after="0" w:line="240" w:lineRule="auto"/>
        <w:ind w:right="-1"/>
        <w:jc w:val="center"/>
        <w:outlineLvl w:val="7"/>
        <w:rPr>
          <w:rFonts w:ascii="Times New Roman" w:eastAsia="Times New Roman" w:hAnsi="Times New Roman" w:cs="Times New Roman"/>
          <w:sz w:val="28"/>
          <w:szCs w:val="20"/>
        </w:rPr>
      </w:pPr>
      <w:r w:rsidRPr="00E16A01">
        <w:rPr>
          <w:rFonts w:ascii="Times New Roman" w:eastAsia="Times New Roman" w:hAnsi="Times New Roman" w:cs="Times New Roman"/>
          <w:sz w:val="28"/>
          <w:szCs w:val="20"/>
        </w:rPr>
        <w:t>25 июля 2025 г.                                                                                         № 1037</w:t>
      </w:r>
    </w:p>
    <w:p w14:paraId="50E4E507" w14:textId="77777777" w:rsidR="00E16A01" w:rsidRPr="00E16A01" w:rsidRDefault="00E16A01" w:rsidP="00E16A01">
      <w:pPr>
        <w:spacing w:after="0" w:line="240" w:lineRule="auto"/>
        <w:jc w:val="center"/>
        <w:rPr>
          <w:rFonts w:ascii="Times New Roman" w:eastAsia="Times New Roman" w:hAnsi="Times New Roman" w:cs="Times New Roman"/>
          <w:sz w:val="18"/>
          <w:szCs w:val="20"/>
        </w:rPr>
      </w:pPr>
    </w:p>
    <w:p w14:paraId="78331E1F" w14:textId="77777777" w:rsidR="00E16A01" w:rsidRPr="00E16A01" w:rsidRDefault="00E16A01" w:rsidP="00E16A01">
      <w:pPr>
        <w:spacing w:after="0" w:line="240" w:lineRule="auto"/>
        <w:jc w:val="center"/>
        <w:rPr>
          <w:rFonts w:ascii="Times New Roman" w:eastAsia="Times New Roman" w:hAnsi="Times New Roman" w:cs="Times New Roman"/>
          <w:sz w:val="18"/>
          <w:szCs w:val="20"/>
        </w:rPr>
      </w:pPr>
      <w:r w:rsidRPr="00E16A01">
        <w:rPr>
          <w:rFonts w:ascii="Times New Roman" w:eastAsia="Times New Roman" w:hAnsi="Times New Roman" w:cs="Times New Roman"/>
          <w:sz w:val="18"/>
          <w:szCs w:val="20"/>
        </w:rPr>
        <w:t>Республика Коми</w:t>
      </w:r>
    </w:p>
    <w:p w14:paraId="5C1790A2" w14:textId="77777777" w:rsidR="00E16A01" w:rsidRPr="00E16A01" w:rsidRDefault="00E16A01" w:rsidP="00E16A01">
      <w:pPr>
        <w:spacing w:after="0" w:line="240" w:lineRule="auto"/>
        <w:jc w:val="center"/>
        <w:rPr>
          <w:rFonts w:ascii="Times New Roman" w:eastAsia="Times New Roman" w:hAnsi="Times New Roman" w:cs="Times New Roman"/>
          <w:sz w:val="18"/>
          <w:szCs w:val="20"/>
        </w:rPr>
      </w:pPr>
      <w:r w:rsidRPr="00E16A01">
        <w:rPr>
          <w:rFonts w:ascii="Times New Roman" w:eastAsia="Times New Roman" w:hAnsi="Times New Roman" w:cs="Times New Roman"/>
          <w:sz w:val="18"/>
          <w:szCs w:val="20"/>
        </w:rPr>
        <w:t>с. Усть-Кулом</w:t>
      </w:r>
    </w:p>
    <w:p w14:paraId="0F147CFB" w14:textId="77777777" w:rsidR="00E16A01" w:rsidRPr="00E16A01" w:rsidRDefault="00E16A01" w:rsidP="00E16A01">
      <w:pPr>
        <w:autoSpaceDE w:val="0"/>
        <w:autoSpaceDN w:val="0"/>
        <w:adjustRightInd w:val="0"/>
        <w:spacing w:after="0" w:line="240" w:lineRule="auto"/>
        <w:ind w:right="-63"/>
        <w:rPr>
          <w:rFonts w:ascii="Times New Roman" w:eastAsia="Times New Roman" w:hAnsi="Times New Roman" w:cs="Times New Roman"/>
          <w:sz w:val="16"/>
          <w:szCs w:val="28"/>
        </w:rPr>
      </w:pPr>
    </w:p>
    <w:p w14:paraId="200B72C4" w14:textId="77777777" w:rsidR="00E16A01" w:rsidRPr="00E16A01" w:rsidRDefault="00E16A01" w:rsidP="00E16A01">
      <w:pPr>
        <w:autoSpaceDE w:val="0"/>
        <w:autoSpaceDN w:val="0"/>
        <w:adjustRightInd w:val="0"/>
        <w:spacing w:after="0" w:line="240" w:lineRule="auto"/>
        <w:ind w:right="-63"/>
        <w:jc w:val="center"/>
        <w:rPr>
          <w:rFonts w:ascii="Times New Roman" w:eastAsia="Times New Roman" w:hAnsi="Times New Roman" w:cs="Times New Roman"/>
          <w:b/>
          <w:sz w:val="28"/>
          <w:szCs w:val="28"/>
        </w:rPr>
      </w:pPr>
      <w:r w:rsidRPr="00E16A01">
        <w:rPr>
          <w:rFonts w:ascii="Times New Roman" w:eastAsia="Times New Roman" w:hAnsi="Times New Roman" w:cs="Times New Roman"/>
          <w:b/>
          <w:sz w:val="28"/>
          <w:szCs w:val="28"/>
        </w:rPr>
        <w:t xml:space="preserve">О внесении изменений в постановление администрации </w:t>
      </w:r>
    </w:p>
    <w:p w14:paraId="723E8AEA" w14:textId="77777777" w:rsidR="00E16A01" w:rsidRPr="00E16A01" w:rsidRDefault="00E16A01" w:rsidP="00E16A01">
      <w:pPr>
        <w:autoSpaceDE w:val="0"/>
        <w:autoSpaceDN w:val="0"/>
        <w:adjustRightInd w:val="0"/>
        <w:spacing w:after="0" w:line="240" w:lineRule="auto"/>
        <w:ind w:right="-63"/>
        <w:jc w:val="center"/>
        <w:rPr>
          <w:rFonts w:ascii="Times New Roman" w:eastAsia="Times New Roman" w:hAnsi="Times New Roman" w:cs="Times New Roman"/>
          <w:b/>
          <w:sz w:val="28"/>
          <w:szCs w:val="28"/>
        </w:rPr>
      </w:pPr>
      <w:r w:rsidRPr="00E16A01">
        <w:rPr>
          <w:rFonts w:ascii="Times New Roman" w:eastAsia="Times New Roman" w:hAnsi="Times New Roman" w:cs="Times New Roman"/>
          <w:b/>
          <w:sz w:val="28"/>
          <w:szCs w:val="28"/>
        </w:rPr>
        <w:t xml:space="preserve">муниципального района «Усть-Куломский» от 15 октября 2021 года </w:t>
      </w:r>
    </w:p>
    <w:p w14:paraId="6464184F" w14:textId="77777777" w:rsidR="00E16A01" w:rsidRPr="00E16A01" w:rsidRDefault="00E16A01" w:rsidP="00E16A01">
      <w:pPr>
        <w:autoSpaceDE w:val="0"/>
        <w:autoSpaceDN w:val="0"/>
        <w:adjustRightInd w:val="0"/>
        <w:spacing w:after="0" w:line="240" w:lineRule="auto"/>
        <w:ind w:right="-63"/>
        <w:jc w:val="center"/>
        <w:rPr>
          <w:rFonts w:ascii="Times New Roman" w:eastAsia="Times New Roman" w:hAnsi="Times New Roman" w:cs="Times New Roman"/>
          <w:b/>
          <w:sz w:val="28"/>
          <w:szCs w:val="28"/>
        </w:rPr>
      </w:pPr>
      <w:r w:rsidRPr="00E16A01">
        <w:rPr>
          <w:rFonts w:ascii="Times New Roman" w:eastAsia="Times New Roman" w:hAnsi="Times New Roman" w:cs="Times New Roman"/>
          <w:b/>
          <w:sz w:val="28"/>
          <w:szCs w:val="28"/>
        </w:rPr>
        <w:t>№ 1382 «Об утверждении муниципальной программы «Молодёжь района»</w:t>
      </w:r>
    </w:p>
    <w:p w14:paraId="6F057EB7" w14:textId="77777777" w:rsidR="00E16A01" w:rsidRPr="00E16A01" w:rsidRDefault="00E16A01" w:rsidP="00E16A01">
      <w:pPr>
        <w:autoSpaceDE w:val="0"/>
        <w:autoSpaceDN w:val="0"/>
        <w:adjustRightInd w:val="0"/>
        <w:spacing w:after="0" w:line="240" w:lineRule="auto"/>
        <w:ind w:right="-63"/>
        <w:jc w:val="center"/>
        <w:rPr>
          <w:rFonts w:ascii="Times New Roman" w:eastAsia="Times New Roman" w:hAnsi="Times New Roman" w:cs="Times New Roman"/>
          <w:sz w:val="28"/>
          <w:szCs w:val="28"/>
        </w:rPr>
      </w:pPr>
    </w:p>
    <w:p w14:paraId="40DB2186" w14:textId="77777777" w:rsidR="00E16A01" w:rsidRPr="00E16A01" w:rsidRDefault="00E16A01" w:rsidP="00E16A01">
      <w:pPr>
        <w:spacing w:after="0" w:line="240" w:lineRule="auto"/>
        <w:jc w:val="both"/>
        <w:rPr>
          <w:rFonts w:ascii="Times New Roman" w:eastAsia="Calibri" w:hAnsi="Times New Roman" w:cs="Times New Roman"/>
          <w:sz w:val="28"/>
          <w:szCs w:val="28"/>
          <w:lang w:eastAsia="en-US"/>
        </w:rPr>
      </w:pPr>
      <w:r w:rsidRPr="00E16A01">
        <w:rPr>
          <w:rFonts w:ascii="Times New Roman" w:eastAsia="Calibri" w:hAnsi="Times New Roman" w:cs="Times New Roman"/>
          <w:sz w:val="28"/>
          <w:szCs w:val="28"/>
        </w:rPr>
        <w:t xml:space="preserve">В целях реализации мероприятий муниципальной </w:t>
      </w:r>
      <w:hyperlink r:id="rId13" w:history="1">
        <w:r w:rsidRPr="00E16A01">
          <w:rPr>
            <w:rFonts w:ascii="Times New Roman" w:eastAsia="Calibri" w:hAnsi="Times New Roman" w:cs="Times New Roman"/>
            <w:sz w:val="28"/>
            <w:szCs w:val="28"/>
          </w:rPr>
          <w:t>программы</w:t>
        </w:r>
      </w:hyperlink>
      <w:r w:rsidRPr="00E16A01">
        <w:rPr>
          <w:rFonts w:ascii="Times New Roman" w:eastAsia="Calibri" w:hAnsi="Times New Roman" w:cs="Times New Roman"/>
          <w:sz w:val="28"/>
          <w:szCs w:val="28"/>
        </w:rPr>
        <w:t xml:space="preserve"> «Молодёжь района»,</w:t>
      </w:r>
      <w:r w:rsidRPr="00E16A01">
        <w:rPr>
          <w:rFonts w:ascii="Times New Roman" w:eastAsia="Calibri" w:hAnsi="Times New Roman" w:cs="Times New Roman"/>
          <w:sz w:val="28"/>
          <w:szCs w:val="28"/>
          <w:lang w:eastAsia="en-US"/>
        </w:rPr>
        <w:t xml:space="preserve"> администрация муниципального района «Усть-Куломский» п о с т а н о в л я е т:</w:t>
      </w:r>
    </w:p>
    <w:p w14:paraId="31A1F303" w14:textId="77777777" w:rsidR="00E16A01" w:rsidRPr="00E16A01" w:rsidRDefault="00E16A01" w:rsidP="00E16A01">
      <w:pPr>
        <w:spacing w:after="0" w:line="240" w:lineRule="auto"/>
        <w:jc w:val="both"/>
        <w:rPr>
          <w:rFonts w:ascii="Times New Roman" w:eastAsia="Calibri" w:hAnsi="Times New Roman" w:cs="Times New Roman"/>
          <w:sz w:val="28"/>
          <w:szCs w:val="28"/>
          <w:lang w:eastAsia="en-US"/>
        </w:rPr>
      </w:pPr>
    </w:p>
    <w:p w14:paraId="2CF4920F" w14:textId="77777777" w:rsidR="00E16A01" w:rsidRPr="00E16A01" w:rsidRDefault="00E16A01" w:rsidP="00E16A01">
      <w:pPr>
        <w:numPr>
          <w:ilvl w:val="0"/>
          <w:numId w:val="3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rPr>
      </w:pPr>
      <w:r w:rsidRPr="00E16A01">
        <w:rPr>
          <w:rFonts w:ascii="Times New Roman" w:eastAsia="Times New Roman" w:hAnsi="Times New Roman" w:cs="Times New Roman"/>
          <w:sz w:val="28"/>
          <w:szCs w:val="28"/>
        </w:rPr>
        <w:t xml:space="preserve">Внести в постановление администрации муниципального района «Усть-Куломский» от 15 октября 2021 года № 1382 «Об утверждении муниципальной программы «Молодёжь района» (далее-программа) изменения согласно приложению </w:t>
      </w:r>
      <w:r w:rsidRPr="00E16A01">
        <w:rPr>
          <w:rFonts w:ascii="Times New Roman" w:eastAsia="Times New Roman" w:hAnsi="Times New Roman" w:cs="Times New Roman"/>
          <w:sz w:val="28"/>
          <w:szCs w:val="28"/>
          <w:lang w:val="en-US"/>
        </w:rPr>
        <w:t>1</w:t>
      </w:r>
      <w:r w:rsidRPr="00E16A01">
        <w:rPr>
          <w:rFonts w:ascii="Times New Roman" w:eastAsia="Times New Roman" w:hAnsi="Times New Roman" w:cs="Times New Roman"/>
          <w:sz w:val="28"/>
          <w:szCs w:val="28"/>
        </w:rPr>
        <w:t>.</w:t>
      </w:r>
    </w:p>
    <w:p w14:paraId="3D94065E" w14:textId="77777777" w:rsidR="00E16A01" w:rsidRPr="00E16A01" w:rsidRDefault="00E16A01" w:rsidP="00E16A01">
      <w:pPr>
        <w:numPr>
          <w:ilvl w:val="0"/>
          <w:numId w:val="3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rPr>
      </w:pPr>
      <w:r w:rsidRPr="00E16A01">
        <w:rPr>
          <w:rFonts w:ascii="Times New Roman" w:eastAsia="Calibri" w:hAnsi="Times New Roman" w:cs="Times New Roman"/>
          <w:sz w:val="28"/>
          <w:szCs w:val="28"/>
          <w:lang w:eastAsia="en-US"/>
        </w:rPr>
        <w:t>Утвердить предельные нормы на расходы по мероприятиям программы «Молодёжь района» и иные прочие расходы отдела по молодёжной политики администрации муниципального района «Усть-Куломский» согласно приложению 2.</w:t>
      </w:r>
    </w:p>
    <w:p w14:paraId="72C51179" w14:textId="77777777" w:rsidR="00E16A01" w:rsidRPr="00E16A01" w:rsidRDefault="00E16A01" w:rsidP="00E16A01">
      <w:pPr>
        <w:numPr>
          <w:ilvl w:val="0"/>
          <w:numId w:val="35"/>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bCs/>
          <w:sz w:val="28"/>
          <w:szCs w:val="28"/>
        </w:rPr>
      </w:pPr>
      <w:r w:rsidRPr="00E16A01">
        <w:rPr>
          <w:rFonts w:ascii="Times New Roman" w:eastAsia="Times New Roman" w:hAnsi="Times New Roman" w:cs="Times New Roman"/>
          <w:bCs/>
          <w:sz w:val="28"/>
          <w:szCs w:val="28"/>
        </w:rPr>
        <w:t>Настоящее постановление вступает в силу со дня опубликования в информационном вестнике Совета и администрации МР «Усть-Куломский».</w:t>
      </w:r>
    </w:p>
    <w:p w14:paraId="0D3C3A2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bCs/>
          <w:sz w:val="28"/>
          <w:szCs w:val="28"/>
        </w:rPr>
      </w:pPr>
    </w:p>
    <w:p w14:paraId="5A90CDD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bCs/>
          <w:sz w:val="28"/>
          <w:szCs w:val="28"/>
        </w:rPr>
      </w:pPr>
    </w:p>
    <w:p w14:paraId="0036078E"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bCs/>
          <w:sz w:val="28"/>
          <w:szCs w:val="28"/>
        </w:rPr>
      </w:pPr>
    </w:p>
    <w:p w14:paraId="33CC8085"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8"/>
          <w:szCs w:val="28"/>
        </w:rPr>
      </w:pPr>
    </w:p>
    <w:p w14:paraId="476B2F0E" w14:textId="77777777" w:rsidR="00E16A01" w:rsidRPr="00E16A01" w:rsidRDefault="00E16A01" w:rsidP="00E16A01">
      <w:pPr>
        <w:spacing w:after="0" w:line="240" w:lineRule="auto"/>
        <w:jc w:val="both"/>
        <w:rPr>
          <w:rFonts w:ascii="Times New Roman" w:eastAsia="Times New Roman" w:hAnsi="Times New Roman" w:cs="Times New Roman"/>
          <w:sz w:val="28"/>
          <w:szCs w:val="28"/>
        </w:rPr>
      </w:pPr>
      <w:r w:rsidRPr="00E16A01">
        <w:rPr>
          <w:rFonts w:ascii="Times New Roman" w:eastAsia="Times New Roman" w:hAnsi="Times New Roman" w:cs="Times New Roman"/>
          <w:sz w:val="28"/>
          <w:szCs w:val="28"/>
        </w:rPr>
        <w:t xml:space="preserve">Глава МР «Усть-Куломский» - </w:t>
      </w:r>
    </w:p>
    <w:p w14:paraId="38B8F46E" w14:textId="77777777" w:rsidR="00E16A01" w:rsidRDefault="00E16A01" w:rsidP="00E16A01">
      <w:pPr>
        <w:spacing w:after="0" w:line="240" w:lineRule="auto"/>
        <w:jc w:val="both"/>
        <w:rPr>
          <w:rFonts w:ascii="Times New Roman" w:eastAsia="Times New Roman" w:hAnsi="Times New Roman" w:cs="Times New Roman"/>
          <w:sz w:val="28"/>
          <w:szCs w:val="28"/>
        </w:rPr>
        <w:sectPr w:rsidR="00E16A01" w:rsidSect="00E16A01">
          <w:headerReference w:type="default" r:id="rId14"/>
          <w:footerReference w:type="default" r:id="rId15"/>
          <w:pgSz w:w="11906" w:h="16838"/>
          <w:pgMar w:top="1134" w:right="850" w:bottom="1134" w:left="1701" w:header="709" w:footer="709" w:gutter="0"/>
          <w:cols w:space="720"/>
          <w:docGrid w:linePitch="360"/>
        </w:sectPr>
      </w:pPr>
      <w:r w:rsidRPr="00E16A01">
        <w:rPr>
          <w:rFonts w:ascii="Times New Roman" w:eastAsia="Times New Roman" w:hAnsi="Times New Roman" w:cs="Times New Roman"/>
          <w:sz w:val="28"/>
          <w:szCs w:val="28"/>
        </w:rPr>
        <w:t>руководитель администрации района                                                   С.В. Рубан</w:t>
      </w:r>
    </w:p>
    <w:p w14:paraId="7235D70F" w14:textId="494D6217" w:rsidR="00E16A01" w:rsidRPr="00E16A01" w:rsidRDefault="00E16A01" w:rsidP="00E16A01">
      <w:pPr>
        <w:spacing w:after="0" w:line="240" w:lineRule="auto"/>
        <w:jc w:val="right"/>
        <w:rPr>
          <w:rFonts w:ascii="Times New Roman" w:eastAsia="Times New Roman" w:hAnsi="Times New Roman" w:cs="Times New Roman"/>
          <w:sz w:val="28"/>
          <w:szCs w:val="28"/>
        </w:rPr>
      </w:pPr>
      <w:r w:rsidRPr="00E16A01">
        <w:rPr>
          <w:rFonts w:ascii="Times New Roman" w:eastAsia="Times New Roman" w:hAnsi="Times New Roman" w:cs="Times New Roman"/>
          <w:iCs/>
          <w:sz w:val="28"/>
          <w:szCs w:val="28"/>
        </w:rPr>
        <w:lastRenderedPageBreak/>
        <w:t>Приложение № 1</w:t>
      </w:r>
    </w:p>
    <w:p w14:paraId="16884513" w14:textId="77777777" w:rsidR="00E16A01" w:rsidRPr="00E16A01" w:rsidRDefault="00E16A01" w:rsidP="00E16A01">
      <w:pPr>
        <w:keepNext/>
        <w:spacing w:after="0" w:line="240" w:lineRule="auto"/>
        <w:jc w:val="right"/>
        <w:outlineLvl w:val="1"/>
        <w:rPr>
          <w:rFonts w:ascii="Times New Roman" w:eastAsia="Times New Roman" w:hAnsi="Times New Roman" w:cs="Times New Roman"/>
          <w:sz w:val="28"/>
          <w:szCs w:val="28"/>
        </w:rPr>
      </w:pPr>
      <w:r w:rsidRPr="00E16A01">
        <w:rPr>
          <w:rFonts w:ascii="Times New Roman" w:eastAsia="Times New Roman" w:hAnsi="Times New Roman" w:cs="Times New Roman"/>
          <w:sz w:val="28"/>
          <w:szCs w:val="28"/>
        </w:rPr>
        <w:t xml:space="preserve">к постановлению администрации </w:t>
      </w:r>
    </w:p>
    <w:p w14:paraId="04CEAFAA" w14:textId="77777777" w:rsidR="00E16A01" w:rsidRPr="00E16A01" w:rsidRDefault="00E16A01" w:rsidP="00E16A01">
      <w:pPr>
        <w:keepNext/>
        <w:spacing w:after="0" w:line="240" w:lineRule="auto"/>
        <w:jc w:val="right"/>
        <w:outlineLvl w:val="1"/>
        <w:rPr>
          <w:rFonts w:ascii="Times New Roman" w:eastAsia="Times New Roman" w:hAnsi="Times New Roman" w:cs="Times New Roman"/>
          <w:sz w:val="28"/>
          <w:szCs w:val="28"/>
        </w:rPr>
      </w:pPr>
      <w:r w:rsidRPr="00E16A01">
        <w:rPr>
          <w:rFonts w:ascii="Times New Roman" w:eastAsia="Times New Roman" w:hAnsi="Times New Roman" w:cs="Times New Roman"/>
          <w:sz w:val="28"/>
          <w:szCs w:val="28"/>
        </w:rPr>
        <w:t>МР «Усть-Куломский»</w:t>
      </w:r>
    </w:p>
    <w:p w14:paraId="0835C45C" w14:textId="77777777" w:rsidR="00E16A01" w:rsidRPr="00E16A01" w:rsidRDefault="00E16A01" w:rsidP="00E16A01">
      <w:pPr>
        <w:keepNext/>
        <w:spacing w:after="0" w:line="240" w:lineRule="auto"/>
        <w:jc w:val="right"/>
        <w:outlineLvl w:val="1"/>
        <w:rPr>
          <w:rFonts w:ascii="Times New Roman" w:eastAsia="Times New Roman" w:hAnsi="Times New Roman" w:cs="Times New Roman"/>
          <w:sz w:val="28"/>
          <w:szCs w:val="28"/>
        </w:rPr>
      </w:pPr>
      <w:r w:rsidRPr="00E16A01">
        <w:rPr>
          <w:rFonts w:ascii="Times New Roman" w:eastAsia="Times New Roman" w:hAnsi="Times New Roman" w:cs="Times New Roman"/>
          <w:sz w:val="28"/>
          <w:szCs w:val="28"/>
        </w:rPr>
        <w:t>от «25» июля 2025 г. № 1037</w:t>
      </w:r>
    </w:p>
    <w:p w14:paraId="11BAA85C" w14:textId="77777777" w:rsidR="00E16A01" w:rsidRPr="00E16A01" w:rsidRDefault="00E16A01" w:rsidP="00E16A01">
      <w:pPr>
        <w:autoSpaceDE w:val="0"/>
        <w:autoSpaceDN w:val="0"/>
        <w:adjustRightInd w:val="0"/>
        <w:spacing w:after="0" w:line="240" w:lineRule="auto"/>
        <w:jc w:val="right"/>
        <w:rPr>
          <w:rFonts w:ascii="Times New Roman" w:eastAsia="Times New Roman" w:hAnsi="Times New Roman" w:cs="Times New Roman"/>
          <w:sz w:val="24"/>
          <w:szCs w:val="28"/>
        </w:rPr>
      </w:pPr>
    </w:p>
    <w:p w14:paraId="40D987F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sz w:val="28"/>
          <w:szCs w:val="28"/>
        </w:rPr>
      </w:pPr>
    </w:p>
    <w:p w14:paraId="744217E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ПАСПОРТ </w:t>
      </w:r>
    </w:p>
    <w:p w14:paraId="269CA8F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муниципальной программы МО МР «Усть-Куломский»</w:t>
      </w:r>
    </w:p>
    <w:p w14:paraId="630B5C8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«Молодёжь района»</w:t>
      </w:r>
    </w:p>
    <w:p w14:paraId="45EA965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2"/>
        <w:gridCol w:w="11294"/>
      </w:tblGrid>
      <w:tr w:rsidR="00E16A01" w:rsidRPr="00E16A01" w14:paraId="278F6EDC" w14:textId="77777777" w:rsidTr="00E16A01">
        <w:tc>
          <w:tcPr>
            <w:tcW w:w="1181" w:type="pct"/>
          </w:tcPr>
          <w:p w14:paraId="539670E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Ответственный исполнитель муниципальной программы</w:t>
            </w:r>
          </w:p>
        </w:tc>
        <w:tc>
          <w:tcPr>
            <w:tcW w:w="3819" w:type="pct"/>
          </w:tcPr>
          <w:p w14:paraId="4D754972"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Отдел по молодёжной политике администрации муниципального района «Усть-Куломский»</w:t>
            </w:r>
          </w:p>
        </w:tc>
      </w:tr>
      <w:tr w:rsidR="00E16A01" w:rsidRPr="00E16A01" w14:paraId="3C46F442" w14:textId="77777777" w:rsidTr="00E16A01">
        <w:tc>
          <w:tcPr>
            <w:tcW w:w="1181" w:type="pct"/>
          </w:tcPr>
          <w:p w14:paraId="449CBC9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Соисполнители муниципальной программы</w:t>
            </w:r>
          </w:p>
        </w:tc>
        <w:tc>
          <w:tcPr>
            <w:tcW w:w="3819" w:type="pct"/>
          </w:tcPr>
          <w:p w14:paraId="4BFC08C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Структурные подразделения администрации муниципального района «Усть-Куломский»:</w:t>
            </w:r>
          </w:p>
          <w:p w14:paraId="1EE9BA46"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Управление культуры и национальной политики администрации муниципального района «Усть-Куломский»;</w:t>
            </w:r>
          </w:p>
          <w:p w14:paraId="079BCC33"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Управление образования администрации МР «Усть-Куломский»</w:t>
            </w:r>
          </w:p>
          <w:p w14:paraId="7EF57FE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Отдел физической культуры, спорта и туризма администрации муниципального района «Усть-Куломский»; </w:t>
            </w:r>
          </w:p>
          <w:p w14:paraId="2B39277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Организационный отдел администрации муниципального района «Усть-Куломский»;</w:t>
            </w:r>
          </w:p>
          <w:p w14:paraId="4AAC235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Отдел по делам гражданской обороны, чрезвычайным ситуациям и защите населения администрации муниципального района «Усть-Куломский»;</w:t>
            </w:r>
          </w:p>
          <w:p w14:paraId="48D4F7B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Отдел экономической и налоговой политики администрации муниципального района «Усть-Куломский»;</w:t>
            </w:r>
          </w:p>
          <w:p w14:paraId="2D309814"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Отдел социальной политики администрации муниципального района «Усть-Куломский»;</w:t>
            </w:r>
          </w:p>
        </w:tc>
      </w:tr>
      <w:tr w:rsidR="00E16A01" w:rsidRPr="00E16A01" w14:paraId="0D480115" w14:textId="77777777" w:rsidTr="00E16A01">
        <w:tc>
          <w:tcPr>
            <w:tcW w:w="1181" w:type="pct"/>
            <w:tcBorders>
              <w:top w:val="single" w:sz="6" w:space="0" w:color="auto"/>
              <w:left w:val="single" w:sz="6" w:space="0" w:color="auto"/>
              <w:bottom w:val="single" w:sz="6" w:space="0" w:color="auto"/>
              <w:right w:val="single" w:sz="6" w:space="0" w:color="auto"/>
            </w:tcBorders>
          </w:tcPr>
          <w:p w14:paraId="09155C4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Участники муниципальной программы</w:t>
            </w:r>
          </w:p>
        </w:tc>
        <w:tc>
          <w:tcPr>
            <w:tcW w:w="3819" w:type="pct"/>
            <w:tcBorders>
              <w:top w:val="single" w:sz="6" w:space="0" w:color="auto"/>
              <w:left w:val="single" w:sz="6" w:space="0" w:color="auto"/>
              <w:bottom w:val="single" w:sz="6" w:space="0" w:color="auto"/>
              <w:right w:val="single" w:sz="6" w:space="0" w:color="auto"/>
            </w:tcBorders>
          </w:tcPr>
          <w:p w14:paraId="1381AA2C"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Молодёжь, проживающая на территории муниципального района «Усть-Куломский» в возрасте от 14 до 35 лет, детские и молодёжные общественные объединения, волонтёрские объединения;</w:t>
            </w:r>
          </w:p>
          <w:p w14:paraId="706A0B0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Молодые семьи в возрасте до 35 лет;</w:t>
            </w:r>
          </w:p>
          <w:p w14:paraId="2F373DAE" w14:textId="77777777" w:rsidR="00E16A01" w:rsidRPr="00E16A01" w:rsidRDefault="00E16A01" w:rsidP="00E16A01">
            <w:pPr>
              <w:tabs>
                <w:tab w:val="left" w:pos="3040"/>
              </w:tabs>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Некоммерческие организации и общественные объединения, действующие на территории района;</w:t>
            </w:r>
          </w:p>
          <w:p w14:paraId="7546002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Отделение социальной помощи семье и детям ГУ РК «Центр социальной защиты населения» (по согласованию); </w:t>
            </w:r>
          </w:p>
          <w:p w14:paraId="1981682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Территориальная Комиссия по делам несовершеннолетних и защите их прав (по согласованию);</w:t>
            </w:r>
          </w:p>
          <w:p w14:paraId="1485AE2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МОУ «Усть-Куломская спортивная школа» (по согласованию);</w:t>
            </w:r>
          </w:p>
          <w:p w14:paraId="67771663"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lastRenderedPageBreak/>
              <w:t>МБУ «Центр спортивных мероприятий Усть-Куломского района» (по согласованию);</w:t>
            </w:r>
          </w:p>
          <w:p w14:paraId="5EA2B65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МБУК «Усть-Куломская районная </w:t>
            </w:r>
            <w:proofErr w:type="spellStart"/>
            <w:r w:rsidRPr="00E16A01">
              <w:rPr>
                <w:rFonts w:ascii="Times New Roman" w:eastAsia="Times New Roman" w:hAnsi="Times New Roman" w:cs="Times New Roman"/>
                <w:sz w:val="24"/>
                <w:szCs w:val="24"/>
              </w:rPr>
              <w:t>межпоселенческая</w:t>
            </w:r>
            <w:proofErr w:type="spellEnd"/>
            <w:r w:rsidRPr="00E16A01">
              <w:rPr>
                <w:rFonts w:ascii="Times New Roman" w:eastAsia="Times New Roman" w:hAnsi="Times New Roman" w:cs="Times New Roman"/>
                <w:sz w:val="24"/>
                <w:szCs w:val="24"/>
              </w:rPr>
              <w:t xml:space="preserve"> библиотека» (по согласованию);</w:t>
            </w:r>
          </w:p>
          <w:p w14:paraId="233A3AC4"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Филиалы МБУК «Усть-Куломская районная </w:t>
            </w:r>
            <w:proofErr w:type="spellStart"/>
            <w:r w:rsidRPr="00E16A01">
              <w:rPr>
                <w:rFonts w:ascii="Times New Roman" w:eastAsia="Times New Roman" w:hAnsi="Times New Roman" w:cs="Times New Roman"/>
                <w:sz w:val="24"/>
                <w:szCs w:val="24"/>
              </w:rPr>
              <w:t>межпоселенческая</w:t>
            </w:r>
            <w:proofErr w:type="spellEnd"/>
            <w:r w:rsidRPr="00E16A01">
              <w:rPr>
                <w:rFonts w:ascii="Times New Roman" w:eastAsia="Times New Roman" w:hAnsi="Times New Roman" w:cs="Times New Roman"/>
                <w:sz w:val="24"/>
                <w:szCs w:val="24"/>
              </w:rPr>
              <w:t xml:space="preserve"> библиотека» (по согласованию);</w:t>
            </w:r>
          </w:p>
          <w:p w14:paraId="0BED412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МБУК «Усть-Куломская центральная клубная система» (по согласованию);</w:t>
            </w:r>
          </w:p>
          <w:p w14:paraId="27E947BE"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Филиалы МБУК «Усть-Куломская центральная клубная система» (по согласованию);</w:t>
            </w:r>
          </w:p>
          <w:p w14:paraId="3B71FDF2"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Территориальный отдел ЗАГС Усть-Куломского района (по согласованию);</w:t>
            </w:r>
          </w:p>
          <w:p w14:paraId="1F27F00D"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Военный комиссариат Усть-Куломского района Республики Коми (по согласованию);</w:t>
            </w:r>
          </w:p>
          <w:p w14:paraId="5A30F2F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ГБУЗ РК «Усть-Куломская центральная районная больница» (по согласованию);</w:t>
            </w:r>
          </w:p>
          <w:p w14:paraId="22E6028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ГУ РК «Центр занятости населения Усть-Куломского района» (по согласованию), </w:t>
            </w:r>
          </w:p>
          <w:p w14:paraId="6CFC37EE"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ОМВД России по Усть-Куломскому району (по согласованию); </w:t>
            </w:r>
          </w:p>
          <w:p w14:paraId="22FA9076"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ГКУ РК «Управление противопожарной службы и гражданской защиты» (по согласованию);</w:t>
            </w:r>
          </w:p>
          <w:p w14:paraId="0184C10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ФКУ «Уголовно-исполнительная инспекция Управления Федеральной службы исполнения наказаний по Республике Коми» (по согласованию);</w:t>
            </w:r>
          </w:p>
          <w:p w14:paraId="5CEE124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Усть-Куломский районный Совет женщин (по согласованию);</w:t>
            </w:r>
          </w:p>
          <w:p w14:paraId="34409E8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Усть-Куломский районный Совет молодёжи (по согласованию);</w:t>
            </w:r>
          </w:p>
          <w:p w14:paraId="2E0EEA87"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Представительство МОД «Коми войтыр» в Усть-Куломском районе (по согласованию).</w:t>
            </w:r>
          </w:p>
        </w:tc>
      </w:tr>
      <w:tr w:rsidR="00E16A01" w:rsidRPr="00E16A01" w14:paraId="1EFD1303" w14:textId="77777777" w:rsidTr="00E16A01">
        <w:tc>
          <w:tcPr>
            <w:tcW w:w="1181" w:type="pct"/>
          </w:tcPr>
          <w:p w14:paraId="1E5E336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Подпрограммы муниципальной программы</w:t>
            </w:r>
          </w:p>
        </w:tc>
        <w:tc>
          <w:tcPr>
            <w:tcW w:w="3819" w:type="pct"/>
          </w:tcPr>
          <w:p w14:paraId="1EE70023"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Отсутствуют</w:t>
            </w:r>
          </w:p>
        </w:tc>
      </w:tr>
      <w:tr w:rsidR="00E16A01" w:rsidRPr="00E16A01" w14:paraId="1D487772" w14:textId="77777777" w:rsidTr="00E16A01">
        <w:tc>
          <w:tcPr>
            <w:tcW w:w="1181" w:type="pct"/>
          </w:tcPr>
          <w:p w14:paraId="6DCF1AD3"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Программно-целевые инструменты муниципальной программы</w:t>
            </w:r>
          </w:p>
        </w:tc>
        <w:tc>
          <w:tcPr>
            <w:tcW w:w="3819" w:type="pct"/>
          </w:tcPr>
          <w:p w14:paraId="3D450E75"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Календарный план основных мероприятий отдела по молодёжной политике администрации муниципального района «Усть-Куломский»</w:t>
            </w:r>
          </w:p>
        </w:tc>
      </w:tr>
      <w:tr w:rsidR="00E16A01" w:rsidRPr="00E16A01" w14:paraId="2F9092E3" w14:textId="77777777" w:rsidTr="00E16A01">
        <w:tc>
          <w:tcPr>
            <w:tcW w:w="1181" w:type="pct"/>
          </w:tcPr>
          <w:p w14:paraId="001B1B32" w14:textId="77777777" w:rsidR="00E16A01" w:rsidRPr="00E16A01" w:rsidRDefault="00E16A01" w:rsidP="00E16A01">
            <w:pPr>
              <w:widowControl w:val="0"/>
              <w:spacing w:after="0" w:line="240" w:lineRule="auto"/>
              <w:rPr>
                <w:rFonts w:ascii="Times New Roman" w:eastAsia="Calibri" w:hAnsi="Times New Roman" w:cs="Times New Roman"/>
                <w:sz w:val="24"/>
                <w:szCs w:val="24"/>
                <w:lang w:eastAsia="en-US"/>
              </w:rPr>
            </w:pPr>
            <w:r w:rsidRPr="00E16A01">
              <w:rPr>
                <w:rFonts w:ascii="Times New Roman" w:eastAsia="Calibri" w:hAnsi="Times New Roman" w:cs="Times New Roman"/>
                <w:sz w:val="24"/>
                <w:szCs w:val="24"/>
                <w:lang w:eastAsia="en-US"/>
              </w:rPr>
              <w:t>Цели муниципальной программы</w:t>
            </w:r>
          </w:p>
        </w:tc>
        <w:tc>
          <w:tcPr>
            <w:tcW w:w="3819" w:type="pct"/>
          </w:tcPr>
          <w:p w14:paraId="2AEF0B48" w14:textId="77777777" w:rsidR="00E16A01" w:rsidRPr="00E16A01" w:rsidRDefault="00E16A01" w:rsidP="00E16A01">
            <w:pPr>
              <w:widowControl w:val="0"/>
              <w:spacing w:after="0" w:line="240" w:lineRule="auto"/>
              <w:jc w:val="both"/>
              <w:rPr>
                <w:rFonts w:ascii="Times New Roman" w:eastAsia="Calibri" w:hAnsi="Times New Roman" w:cs="Times New Roman"/>
                <w:color w:val="00B050"/>
                <w:sz w:val="24"/>
                <w:szCs w:val="24"/>
                <w:lang w:eastAsia="en-US"/>
              </w:rPr>
            </w:pPr>
            <w:r w:rsidRPr="00E16A01">
              <w:rPr>
                <w:rFonts w:ascii="Times New Roman" w:eastAsia="Calibri" w:hAnsi="Times New Roman" w:cs="Times New Roman"/>
                <w:sz w:val="24"/>
                <w:szCs w:val="24"/>
                <w:lang w:eastAsia="en-US"/>
              </w:rPr>
              <w:t>Содействие гражданскому становлению и самореализации молодёжи, увеличению вклада молодого поколения в экономическое и социальное развитие Усть-Куломского района</w:t>
            </w:r>
          </w:p>
        </w:tc>
      </w:tr>
      <w:tr w:rsidR="00E16A01" w:rsidRPr="00E16A01" w14:paraId="7092DA9A" w14:textId="77777777" w:rsidTr="00E16A01">
        <w:tc>
          <w:tcPr>
            <w:tcW w:w="1181" w:type="pct"/>
          </w:tcPr>
          <w:p w14:paraId="585FEC80" w14:textId="77777777" w:rsidR="00E16A01" w:rsidRPr="00E16A01" w:rsidRDefault="00E16A01" w:rsidP="00E16A01">
            <w:pPr>
              <w:widowControl w:val="0"/>
              <w:spacing w:after="0" w:line="240" w:lineRule="auto"/>
              <w:rPr>
                <w:rFonts w:ascii="Times New Roman" w:eastAsia="Calibri" w:hAnsi="Times New Roman" w:cs="Times New Roman"/>
                <w:sz w:val="24"/>
                <w:szCs w:val="24"/>
                <w:lang w:eastAsia="en-US"/>
              </w:rPr>
            </w:pPr>
            <w:r w:rsidRPr="00E16A01">
              <w:rPr>
                <w:rFonts w:ascii="Times New Roman" w:eastAsia="Calibri" w:hAnsi="Times New Roman" w:cs="Times New Roman"/>
                <w:sz w:val="24"/>
                <w:szCs w:val="24"/>
                <w:lang w:eastAsia="en-US"/>
              </w:rPr>
              <w:t>Задачи муниципальной программы</w:t>
            </w:r>
          </w:p>
        </w:tc>
        <w:tc>
          <w:tcPr>
            <w:tcW w:w="3819" w:type="pct"/>
          </w:tcPr>
          <w:p w14:paraId="7300C2C3" w14:textId="77777777" w:rsidR="00E16A01" w:rsidRPr="00E16A01" w:rsidRDefault="00E16A01" w:rsidP="00E16A01">
            <w:pPr>
              <w:widowControl w:val="0"/>
              <w:numPr>
                <w:ilvl w:val="0"/>
                <w:numId w:val="36"/>
              </w:numPr>
              <w:tabs>
                <w:tab w:val="left" w:pos="241"/>
              </w:tabs>
              <w:spacing w:after="0" w:line="240" w:lineRule="auto"/>
              <w:ind w:left="0"/>
              <w:jc w:val="both"/>
              <w:textAlignment w:val="baseline"/>
              <w:rPr>
                <w:rFonts w:ascii="Times New Roman" w:eastAsia="Calibri" w:hAnsi="Times New Roman" w:cs="Times New Roman"/>
                <w:sz w:val="24"/>
                <w:szCs w:val="24"/>
                <w:lang w:eastAsia="en-US"/>
              </w:rPr>
            </w:pPr>
            <w:r w:rsidRPr="00E16A01">
              <w:rPr>
                <w:rFonts w:ascii="Times New Roman" w:eastAsia="Calibri" w:hAnsi="Times New Roman" w:cs="Times New Roman"/>
                <w:sz w:val="24"/>
                <w:szCs w:val="24"/>
                <w:lang w:eastAsia="en-US"/>
              </w:rPr>
              <w:t>Стимулирование активного участия молодёжи в общественной жизни;</w:t>
            </w:r>
          </w:p>
          <w:p w14:paraId="7F3CB1FD" w14:textId="77777777" w:rsidR="00E16A01" w:rsidRPr="00E16A01" w:rsidRDefault="00E16A01" w:rsidP="00E16A01">
            <w:pPr>
              <w:widowControl w:val="0"/>
              <w:numPr>
                <w:ilvl w:val="0"/>
                <w:numId w:val="36"/>
              </w:numPr>
              <w:tabs>
                <w:tab w:val="left" w:pos="241"/>
              </w:tabs>
              <w:spacing w:after="0" w:line="240" w:lineRule="auto"/>
              <w:ind w:left="0"/>
              <w:jc w:val="both"/>
              <w:textAlignment w:val="baseline"/>
              <w:rPr>
                <w:rFonts w:ascii="Times New Roman" w:eastAsia="Calibri" w:hAnsi="Times New Roman" w:cs="Times New Roman"/>
                <w:sz w:val="24"/>
                <w:szCs w:val="24"/>
                <w:lang w:eastAsia="en-US"/>
              </w:rPr>
            </w:pPr>
            <w:r w:rsidRPr="00E16A01">
              <w:rPr>
                <w:rFonts w:ascii="Times New Roman" w:eastAsia="Calibri" w:hAnsi="Times New Roman" w:cs="Times New Roman"/>
                <w:sz w:val="24"/>
                <w:szCs w:val="24"/>
                <w:lang w:eastAsia="en-US"/>
              </w:rPr>
              <w:t>Пропаганда здорового образа жизни;</w:t>
            </w:r>
          </w:p>
          <w:p w14:paraId="5685408D" w14:textId="77777777" w:rsidR="00E16A01" w:rsidRPr="00E16A01" w:rsidRDefault="00E16A01" w:rsidP="00E16A01">
            <w:pPr>
              <w:widowControl w:val="0"/>
              <w:numPr>
                <w:ilvl w:val="0"/>
                <w:numId w:val="36"/>
              </w:numPr>
              <w:tabs>
                <w:tab w:val="left" w:pos="241"/>
              </w:tabs>
              <w:spacing w:after="0" w:line="240" w:lineRule="auto"/>
              <w:ind w:left="0"/>
              <w:jc w:val="both"/>
              <w:textAlignment w:val="baseline"/>
              <w:rPr>
                <w:rFonts w:ascii="Times New Roman" w:eastAsia="Calibri" w:hAnsi="Times New Roman" w:cs="Times New Roman"/>
                <w:sz w:val="24"/>
                <w:szCs w:val="24"/>
                <w:lang w:eastAsia="en-US"/>
              </w:rPr>
            </w:pPr>
            <w:r w:rsidRPr="00E16A01">
              <w:rPr>
                <w:rFonts w:ascii="Times New Roman" w:eastAsia="Calibri" w:hAnsi="Times New Roman" w:cs="Times New Roman"/>
                <w:sz w:val="24"/>
                <w:szCs w:val="24"/>
                <w:lang w:eastAsia="en-US"/>
              </w:rPr>
              <w:t>Содействие формированию чувства патриотизма и гражданской ответственности;</w:t>
            </w:r>
          </w:p>
          <w:p w14:paraId="510A54FC" w14:textId="77777777" w:rsidR="00E16A01" w:rsidRPr="00E16A01" w:rsidRDefault="00E16A01" w:rsidP="00E16A01">
            <w:pPr>
              <w:widowControl w:val="0"/>
              <w:numPr>
                <w:ilvl w:val="0"/>
                <w:numId w:val="36"/>
              </w:numPr>
              <w:tabs>
                <w:tab w:val="left" w:pos="241"/>
              </w:tabs>
              <w:spacing w:after="0" w:line="240" w:lineRule="auto"/>
              <w:ind w:left="0"/>
              <w:jc w:val="both"/>
              <w:textAlignment w:val="baseline"/>
              <w:rPr>
                <w:rFonts w:ascii="Times New Roman" w:eastAsia="Calibri" w:hAnsi="Times New Roman" w:cs="Times New Roman"/>
                <w:sz w:val="24"/>
                <w:szCs w:val="24"/>
                <w:lang w:eastAsia="en-US"/>
              </w:rPr>
            </w:pPr>
            <w:r w:rsidRPr="00E16A01">
              <w:rPr>
                <w:rFonts w:ascii="Times New Roman" w:eastAsia="Calibri" w:hAnsi="Times New Roman" w:cs="Times New Roman"/>
                <w:sz w:val="24"/>
                <w:szCs w:val="24"/>
                <w:lang w:eastAsia="en-US"/>
              </w:rPr>
              <w:t>Содействие участию молодёжи в добровольческой (волонтёрской) деятельности;</w:t>
            </w:r>
          </w:p>
          <w:p w14:paraId="146B39BE" w14:textId="77777777" w:rsidR="00E16A01" w:rsidRPr="00E16A01" w:rsidRDefault="00E16A01" w:rsidP="00E16A01">
            <w:pPr>
              <w:widowControl w:val="0"/>
              <w:numPr>
                <w:ilvl w:val="0"/>
                <w:numId w:val="36"/>
              </w:numPr>
              <w:tabs>
                <w:tab w:val="left" w:pos="241"/>
              </w:tabs>
              <w:spacing w:after="0" w:line="240" w:lineRule="auto"/>
              <w:ind w:left="0"/>
              <w:jc w:val="both"/>
              <w:textAlignment w:val="baseline"/>
              <w:rPr>
                <w:rFonts w:ascii="Times New Roman" w:eastAsia="Calibri" w:hAnsi="Times New Roman" w:cs="Times New Roman"/>
                <w:sz w:val="24"/>
                <w:szCs w:val="24"/>
                <w:lang w:eastAsia="en-US"/>
              </w:rPr>
            </w:pPr>
            <w:r w:rsidRPr="00E16A01">
              <w:rPr>
                <w:rFonts w:ascii="Times New Roman" w:eastAsia="Times New Roman" w:hAnsi="Times New Roman" w:cs="Times New Roman"/>
              </w:rPr>
              <w:t xml:space="preserve">Организация и осуществление мероприятий </w:t>
            </w:r>
            <w:proofErr w:type="spellStart"/>
            <w:r w:rsidRPr="00E16A01">
              <w:rPr>
                <w:rFonts w:ascii="Times New Roman" w:eastAsia="Times New Roman" w:hAnsi="Times New Roman" w:cs="Times New Roman"/>
              </w:rPr>
              <w:t>межпоселенческого</w:t>
            </w:r>
            <w:proofErr w:type="spellEnd"/>
            <w:r w:rsidRPr="00E16A01">
              <w:rPr>
                <w:rFonts w:ascii="Times New Roman" w:eastAsia="Times New Roman" w:hAnsi="Times New Roman" w:cs="Times New Roman"/>
              </w:rPr>
              <w:t xml:space="preserve"> характера по работе с детьми и молодёжью.</w:t>
            </w:r>
          </w:p>
        </w:tc>
      </w:tr>
      <w:tr w:rsidR="00E16A01" w:rsidRPr="00E16A01" w14:paraId="66000586" w14:textId="77777777" w:rsidTr="00E16A01">
        <w:tc>
          <w:tcPr>
            <w:tcW w:w="1181" w:type="pct"/>
          </w:tcPr>
          <w:p w14:paraId="4CD94912"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Целевые индикаторы и показатели муниципальной программы</w:t>
            </w:r>
          </w:p>
        </w:tc>
        <w:tc>
          <w:tcPr>
            <w:tcW w:w="3819" w:type="pct"/>
          </w:tcPr>
          <w:p w14:paraId="46D50C95" w14:textId="77777777" w:rsidR="00E16A01" w:rsidRPr="00E16A01" w:rsidRDefault="00E16A01" w:rsidP="00E16A01">
            <w:pPr>
              <w:numPr>
                <w:ilvl w:val="0"/>
                <w:numId w:val="37"/>
              </w:numPr>
              <w:tabs>
                <w:tab w:val="left" w:pos="316"/>
              </w:tabs>
              <w:autoSpaceDE w:val="0"/>
              <w:autoSpaceDN w:val="0"/>
              <w:adjustRightInd w:val="0"/>
              <w:spacing w:after="0" w:line="240" w:lineRule="auto"/>
              <w:ind w:left="34"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Количество молодёжи в возрасте от 14 до 35 лет, принявших участие в мероприятиях для одарённых, талантливых молодых людей, реализующих себя в различных сферах общественной жизни, от общего числа молодёжи Усть-Куломского района;</w:t>
            </w:r>
          </w:p>
          <w:p w14:paraId="7650902F" w14:textId="77777777" w:rsidR="00E16A01" w:rsidRPr="00E16A01" w:rsidRDefault="00E16A01" w:rsidP="00E16A01">
            <w:pPr>
              <w:numPr>
                <w:ilvl w:val="0"/>
                <w:numId w:val="37"/>
              </w:numPr>
              <w:tabs>
                <w:tab w:val="left" w:pos="316"/>
              </w:tabs>
              <w:autoSpaceDE w:val="0"/>
              <w:autoSpaceDN w:val="0"/>
              <w:adjustRightInd w:val="0"/>
              <w:spacing w:after="0" w:line="240" w:lineRule="auto"/>
              <w:ind w:left="34"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lastRenderedPageBreak/>
              <w:t>Доля молодёжи в возрасте от 14 до 35 лет, участвующей в деятельности детских и молодёжных общественных организаций, от общего числа молодёжи Усть-Куломского района;</w:t>
            </w:r>
          </w:p>
          <w:p w14:paraId="0BB85609" w14:textId="77777777" w:rsidR="00E16A01" w:rsidRPr="00E16A01" w:rsidRDefault="00E16A01" w:rsidP="00E16A01">
            <w:pPr>
              <w:numPr>
                <w:ilvl w:val="0"/>
                <w:numId w:val="37"/>
              </w:numPr>
              <w:tabs>
                <w:tab w:val="left" w:pos="316"/>
              </w:tabs>
              <w:autoSpaceDE w:val="0"/>
              <w:autoSpaceDN w:val="0"/>
              <w:adjustRightInd w:val="0"/>
              <w:spacing w:after="0" w:line="240" w:lineRule="auto"/>
              <w:ind w:left="34"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Доля молодых людей в возрасте от 14 до 35 лет, участвующих в реализации мероприятий программы в сфере гражданского образования и патриотического воспитания, а также профилактики этнического и религиозного экстремизма;</w:t>
            </w:r>
          </w:p>
          <w:p w14:paraId="39C94D98" w14:textId="77777777" w:rsidR="00E16A01" w:rsidRPr="00E16A01" w:rsidRDefault="00E16A01" w:rsidP="00E16A01">
            <w:pPr>
              <w:numPr>
                <w:ilvl w:val="0"/>
                <w:numId w:val="37"/>
              </w:numPr>
              <w:tabs>
                <w:tab w:val="left" w:pos="316"/>
              </w:tabs>
              <w:autoSpaceDE w:val="0"/>
              <w:autoSpaceDN w:val="0"/>
              <w:adjustRightInd w:val="0"/>
              <w:spacing w:after="0" w:line="240" w:lineRule="auto"/>
              <w:ind w:left="34"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Доля молодёжи в возрасте от 14 до 35 лет, охваченной мероприятиями по формированию здорового образа жизни, от общего числа молодёжи Усть-Куломского района;</w:t>
            </w:r>
          </w:p>
          <w:p w14:paraId="7AB28E24" w14:textId="77777777" w:rsidR="00E16A01" w:rsidRPr="00E16A01" w:rsidRDefault="00E16A01" w:rsidP="00E16A01">
            <w:pPr>
              <w:numPr>
                <w:ilvl w:val="0"/>
                <w:numId w:val="37"/>
              </w:numPr>
              <w:tabs>
                <w:tab w:val="left" w:pos="316"/>
              </w:tabs>
              <w:autoSpaceDE w:val="0"/>
              <w:autoSpaceDN w:val="0"/>
              <w:adjustRightInd w:val="0"/>
              <w:spacing w:after="0" w:line="240" w:lineRule="auto"/>
              <w:ind w:left="34"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Доля молодых людей в возрасте от 14 до 35 лет, принявших участие в добровольческой (волонтёрской) деятельности, от общего числа молодёжи Усть-Куломского района;</w:t>
            </w:r>
          </w:p>
          <w:p w14:paraId="2F03F7AF" w14:textId="77777777" w:rsidR="00E16A01" w:rsidRPr="00E16A01" w:rsidRDefault="00E16A01" w:rsidP="00E16A01">
            <w:pPr>
              <w:numPr>
                <w:ilvl w:val="0"/>
                <w:numId w:val="37"/>
              </w:numPr>
              <w:tabs>
                <w:tab w:val="left" w:pos="316"/>
              </w:tabs>
              <w:autoSpaceDE w:val="0"/>
              <w:autoSpaceDN w:val="0"/>
              <w:adjustRightInd w:val="0"/>
              <w:spacing w:after="0" w:line="240" w:lineRule="auto"/>
              <w:ind w:left="34"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Доля молодых участников республиканских и всероссийских молодёжных форумов, проектов и мероприятий от общего числа молодёжи Усть-Куломского района;</w:t>
            </w:r>
          </w:p>
          <w:p w14:paraId="4641D11C" w14:textId="77777777" w:rsidR="00E16A01" w:rsidRPr="00E16A01" w:rsidRDefault="00E16A01" w:rsidP="00E16A01">
            <w:pPr>
              <w:numPr>
                <w:ilvl w:val="0"/>
                <w:numId w:val="37"/>
              </w:numPr>
              <w:tabs>
                <w:tab w:val="left" w:pos="316"/>
              </w:tabs>
              <w:autoSpaceDE w:val="0"/>
              <w:autoSpaceDN w:val="0"/>
              <w:adjustRightInd w:val="0"/>
              <w:spacing w:after="0" w:line="240" w:lineRule="auto"/>
              <w:ind w:left="34"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Доля молодёжи в возрасте от 14 до 35 лет, участвующих в программах по развитию предпринимательского потенциала молодёжи, от общего числа молодёжи Усть-Куломского района.</w:t>
            </w:r>
          </w:p>
        </w:tc>
      </w:tr>
      <w:tr w:rsidR="00E16A01" w:rsidRPr="00E16A01" w14:paraId="56F8C285" w14:textId="77777777" w:rsidTr="00E16A01">
        <w:tc>
          <w:tcPr>
            <w:tcW w:w="1181" w:type="pct"/>
          </w:tcPr>
          <w:p w14:paraId="29E0C42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Этапы и сроки реализации муниципальной программы</w:t>
            </w:r>
          </w:p>
        </w:tc>
        <w:tc>
          <w:tcPr>
            <w:tcW w:w="3819" w:type="pct"/>
          </w:tcPr>
          <w:p w14:paraId="2ED25AF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Программа реализуется в 2023-2027 годы в один этап</w:t>
            </w:r>
          </w:p>
        </w:tc>
      </w:tr>
      <w:tr w:rsidR="00E16A01" w:rsidRPr="00E16A01" w14:paraId="35F22FE6" w14:textId="77777777" w:rsidTr="00E16A01">
        <w:tc>
          <w:tcPr>
            <w:tcW w:w="1181" w:type="pct"/>
          </w:tcPr>
          <w:p w14:paraId="204B4DC6"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Объёмы финансирования муниципальной программы</w:t>
            </w:r>
          </w:p>
        </w:tc>
        <w:tc>
          <w:tcPr>
            <w:tcW w:w="3819" w:type="pct"/>
          </w:tcPr>
          <w:p w14:paraId="03F3562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В целом на реализацию программы потребуется 7 415 895 рублей за счёт местного бюджета, в том числе по годам (руб.):</w:t>
            </w:r>
          </w:p>
          <w:p w14:paraId="293D2356"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2022 год – 300 000 </w:t>
            </w:r>
            <w:proofErr w:type="spellStart"/>
            <w:r w:rsidRPr="00E16A01">
              <w:rPr>
                <w:rFonts w:ascii="Times New Roman" w:eastAsia="Times New Roman" w:hAnsi="Times New Roman" w:cs="Times New Roman"/>
                <w:sz w:val="24"/>
                <w:szCs w:val="24"/>
              </w:rPr>
              <w:t>руб</w:t>
            </w:r>
            <w:proofErr w:type="spellEnd"/>
          </w:p>
          <w:p w14:paraId="298155D0"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2023 год – 300 000 руб. </w:t>
            </w:r>
          </w:p>
          <w:p w14:paraId="61C5CF8C"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2024 год – 5 615 229 руб. </w:t>
            </w:r>
          </w:p>
          <w:p w14:paraId="7CB8168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2025 год – 798 216 руб.</w:t>
            </w:r>
          </w:p>
          <w:p w14:paraId="3D45561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2026 год – 300 000 руб.</w:t>
            </w:r>
          </w:p>
          <w:p w14:paraId="2804A5C5"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2027 год – 300 000 руб.</w:t>
            </w:r>
          </w:p>
          <w:p w14:paraId="5558423E"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color w:val="00B050"/>
                <w:sz w:val="24"/>
                <w:szCs w:val="24"/>
              </w:rPr>
            </w:pPr>
            <w:r w:rsidRPr="00E16A01">
              <w:rPr>
                <w:rFonts w:ascii="Times New Roman" w:eastAsia="Times New Roman" w:hAnsi="Times New Roman" w:cs="Times New Roman"/>
                <w:sz w:val="24"/>
                <w:szCs w:val="24"/>
              </w:rPr>
              <w:t>Объёмы финансирования программы подлежат ежегодному уточнению при формировании проекта бюджета муниципального района «Усть-Куломский» на соответствующий год и плановый период.</w:t>
            </w:r>
          </w:p>
        </w:tc>
      </w:tr>
      <w:tr w:rsidR="00E16A01" w:rsidRPr="00E16A01" w14:paraId="6F51A452" w14:textId="77777777" w:rsidTr="00E16A01">
        <w:tc>
          <w:tcPr>
            <w:tcW w:w="1181" w:type="pct"/>
          </w:tcPr>
          <w:p w14:paraId="27244932"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Ожидаемые результаты реализации муниципальной программы</w:t>
            </w:r>
          </w:p>
        </w:tc>
        <w:tc>
          <w:tcPr>
            <w:tcW w:w="3819" w:type="pct"/>
          </w:tcPr>
          <w:p w14:paraId="3618D74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Реализация мероприятий, предусмотренных Программой, позволит:</w:t>
            </w:r>
          </w:p>
          <w:p w14:paraId="7208CADC" w14:textId="77777777" w:rsidR="00E16A01" w:rsidRPr="00E16A01" w:rsidRDefault="00E16A01" w:rsidP="00E16A01">
            <w:pPr>
              <w:numPr>
                <w:ilvl w:val="0"/>
                <w:numId w:val="38"/>
              </w:numPr>
              <w:tabs>
                <w:tab w:val="left" w:pos="318"/>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Выявить численность одарённых, талантливых молодых людей в возрасте от 14 до 35 лет, реализующих себя в различных сферах общественной жизни, от общего числа молодёжи Усть-Куломского района;</w:t>
            </w:r>
          </w:p>
          <w:p w14:paraId="565B5FF8" w14:textId="77777777" w:rsidR="00E16A01" w:rsidRPr="00E16A01" w:rsidRDefault="00E16A01" w:rsidP="00E16A01">
            <w:pPr>
              <w:numPr>
                <w:ilvl w:val="0"/>
                <w:numId w:val="38"/>
              </w:numPr>
              <w:tabs>
                <w:tab w:val="left" w:pos="318"/>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Увеличить долю молодёжи в возрасте от 14 до 35 лет, участвующей в деятельности детских и молодёжных общественных организаций, от общего числа молодёжи Усть-Куломского района – по отношению к 2025 году на 5%;</w:t>
            </w:r>
          </w:p>
          <w:p w14:paraId="0A7D854A" w14:textId="77777777" w:rsidR="00E16A01" w:rsidRPr="00E16A01" w:rsidRDefault="00E16A01" w:rsidP="00E16A01">
            <w:pPr>
              <w:numPr>
                <w:ilvl w:val="0"/>
                <w:numId w:val="38"/>
              </w:numPr>
              <w:tabs>
                <w:tab w:val="left" w:pos="318"/>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lastRenderedPageBreak/>
              <w:t>Увеличить долю молодых людей в возрасте от 14 до 35 лет, участвующих в реализации мероприятий программы в сфере гражданского образования и патриотического воспитания, а также профилактики этнического и религиозного экстремизм – по отношению к 2025 году на 5%;</w:t>
            </w:r>
          </w:p>
          <w:p w14:paraId="0C6F1358" w14:textId="77777777" w:rsidR="00E16A01" w:rsidRPr="00E16A01" w:rsidRDefault="00E16A01" w:rsidP="00E16A01">
            <w:pPr>
              <w:numPr>
                <w:ilvl w:val="0"/>
                <w:numId w:val="38"/>
              </w:numPr>
              <w:tabs>
                <w:tab w:val="left" w:pos="318"/>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Увеличить долю молодёжи в возрасте от 14 до 35 лет, охваченной мероприятиями по формированию здорового образа жизни, от общего числа молодёжи Усть-Куломского района – по отношению к 2025 году на 5%;</w:t>
            </w:r>
          </w:p>
          <w:p w14:paraId="1C45D7EF" w14:textId="77777777" w:rsidR="00E16A01" w:rsidRPr="00E16A01" w:rsidRDefault="00E16A01" w:rsidP="00E16A01">
            <w:pPr>
              <w:numPr>
                <w:ilvl w:val="0"/>
                <w:numId w:val="38"/>
              </w:numPr>
              <w:tabs>
                <w:tab w:val="left" w:pos="318"/>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Увеличить долю молодых людей в возрасте от 14 до 35 лет, принимающих участие в добровольческой (волонтёрской) деятельности, от общего числа молодёжи Усть-Куломского района – по отношению к 2025 году на 5%;</w:t>
            </w:r>
          </w:p>
          <w:p w14:paraId="3E79B1CF" w14:textId="77777777" w:rsidR="00E16A01" w:rsidRPr="00E16A01" w:rsidRDefault="00E16A01" w:rsidP="00E16A01">
            <w:pPr>
              <w:numPr>
                <w:ilvl w:val="0"/>
                <w:numId w:val="38"/>
              </w:numPr>
              <w:tabs>
                <w:tab w:val="left" w:pos="318"/>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Увеличить долю молодых людей в возрасте от 14 до 35 лет, принимающих участие в республиканских и всероссийских молодёжных форумах, проектах и мероприятиях от общего числа молодёжи Усть-Куломского района – по отношению к 2025 году на 5%;</w:t>
            </w:r>
          </w:p>
          <w:p w14:paraId="5DA71EB3" w14:textId="77777777" w:rsidR="00E16A01" w:rsidRPr="00E16A01" w:rsidRDefault="00E16A01" w:rsidP="00E16A01">
            <w:pPr>
              <w:numPr>
                <w:ilvl w:val="0"/>
                <w:numId w:val="38"/>
              </w:numPr>
              <w:tabs>
                <w:tab w:val="left" w:pos="318"/>
              </w:tabs>
              <w:autoSpaceDE w:val="0"/>
              <w:autoSpaceDN w:val="0"/>
              <w:adjustRightInd w:val="0"/>
              <w:spacing w:after="0" w:line="240" w:lineRule="auto"/>
              <w:ind w:left="0" w:firstLine="0"/>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Увеличить долю молодёжи в возрасте от 14 до 35 лет, участвующих в программах по развитию предпринимательского потенциала молодёжи, от общего числа молодёжи Усть-Куломского района – по отношению к 2025 году на 0,5%.</w:t>
            </w:r>
          </w:p>
        </w:tc>
      </w:tr>
    </w:tbl>
    <w:p w14:paraId="2A19E23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4"/>
          <w:szCs w:val="24"/>
        </w:rPr>
      </w:pPr>
    </w:p>
    <w:p w14:paraId="3E0723C7" w14:textId="77777777" w:rsidR="00E16A01" w:rsidRPr="00E16A01" w:rsidRDefault="00E16A01" w:rsidP="00E16A01">
      <w:pPr>
        <w:keepNext/>
        <w:spacing w:after="0" w:line="240" w:lineRule="auto"/>
        <w:outlineLvl w:val="1"/>
        <w:rPr>
          <w:rFonts w:ascii="Times New Roman" w:eastAsia="Times New Roman" w:hAnsi="Times New Roman" w:cs="Times New Roman"/>
          <w:iCs/>
          <w:sz w:val="28"/>
          <w:szCs w:val="28"/>
        </w:rPr>
        <w:sectPr w:rsidR="00E16A01" w:rsidRPr="00E16A01" w:rsidSect="00E16A01">
          <w:pgSz w:w="16838" w:h="11906" w:orient="landscape"/>
          <w:pgMar w:top="1701" w:right="1134" w:bottom="850" w:left="1134" w:header="709" w:footer="709" w:gutter="0"/>
          <w:cols w:space="720"/>
          <w:docGrid w:linePitch="360"/>
        </w:sectPr>
      </w:pPr>
    </w:p>
    <w:p w14:paraId="6CFF29EE" w14:textId="77777777" w:rsidR="00E16A01" w:rsidRPr="00E16A01" w:rsidRDefault="00E16A01" w:rsidP="00E16A01">
      <w:pPr>
        <w:spacing w:after="0" w:line="240" w:lineRule="auto"/>
        <w:jc w:val="center"/>
        <w:rPr>
          <w:rFonts w:ascii="Times New Roman" w:eastAsia="Times New Roman" w:hAnsi="Times New Roman" w:cs="Times New Roman"/>
          <w:b/>
          <w:sz w:val="28"/>
          <w:szCs w:val="28"/>
        </w:rPr>
      </w:pPr>
      <w:r w:rsidRPr="00E16A01">
        <w:rPr>
          <w:rFonts w:ascii="Times New Roman" w:eastAsia="Times New Roman" w:hAnsi="Times New Roman" w:cs="Times New Roman"/>
          <w:b/>
          <w:sz w:val="28"/>
          <w:szCs w:val="28"/>
        </w:rPr>
        <w:lastRenderedPageBreak/>
        <w:t xml:space="preserve">Изменения, внесенные в постановление администрации муниципального района «Усть-Куломский» </w:t>
      </w:r>
    </w:p>
    <w:p w14:paraId="13F87B49" w14:textId="77777777" w:rsidR="00E16A01" w:rsidRPr="00E16A01" w:rsidRDefault="00E16A01" w:rsidP="00E16A01">
      <w:pPr>
        <w:spacing w:after="0" w:line="240" w:lineRule="auto"/>
        <w:jc w:val="center"/>
        <w:rPr>
          <w:rFonts w:ascii="Times New Roman" w:eastAsia="Times New Roman" w:hAnsi="Times New Roman" w:cs="Times New Roman"/>
          <w:b/>
          <w:sz w:val="28"/>
          <w:szCs w:val="28"/>
        </w:rPr>
      </w:pPr>
      <w:r w:rsidRPr="00E16A01">
        <w:rPr>
          <w:rFonts w:ascii="Times New Roman" w:eastAsia="Times New Roman" w:hAnsi="Times New Roman" w:cs="Times New Roman"/>
          <w:b/>
          <w:sz w:val="28"/>
          <w:szCs w:val="28"/>
        </w:rPr>
        <w:t>от 15 октября 2021года № 1382 «Об утверждении муниципальной программы «Молодёжь района»</w:t>
      </w:r>
    </w:p>
    <w:p w14:paraId="3E9E61AE" w14:textId="77777777" w:rsidR="00E16A01" w:rsidRPr="00E16A01" w:rsidRDefault="00E16A01" w:rsidP="00E16A01">
      <w:pPr>
        <w:spacing w:after="0" w:line="240" w:lineRule="auto"/>
        <w:jc w:val="center"/>
        <w:rPr>
          <w:rFonts w:ascii="Times New Roman" w:eastAsia="Times New Roman" w:hAnsi="Times New Roman" w:cs="Times New Roman"/>
          <w:b/>
          <w:sz w:val="28"/>
          <w:szCs w:val="28"/>
        </w:rPr>
      </w:pPr>
    </w:p>
    <w:p w14:paraId="5D1638F6" w14:textId="77777777" w:rsidR="00E16A01" w:rsidRPr="00E16A01" w:rsidRDefault="00E16A01" w:rsidP="00E16A01">
      <w:pPr>
        <w:spacing w:after="0" w:line="240" w:lineRule="auto"/>
        <w:jc w:val="center"/>
        <w:rPr>
          <w:rFonts w:ascii="Times New Roman" w:eastAsia="Times New Roman" w:hAnsi="Times New Roman" w:cs="Times New Roman"/>
          <w:b/>
          <w:sz w:val="28"/>
          <w:szCs w:val="28"/>
        </w:rPr>
      </w:pPr>
    </w:p>
    <w:p w14:paraId="38940CA9" w14:textId="77777777" w:rsidR="00E16A01" w:rsidRPr="00E16A01" w:rsidRDefault="00E16A01" w:rsidP="00E16A01">
      <w:pPr>
        <w:numPr>
          <w:ilvl w:val="0"/>
          <w:numId w:val="39"/>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Позицию «Объёмы финансирования муниципальной программы» Паспорта муниципальной программы «Молодёжь района» изложить в редакции:</w:t>
      </w:r>
      <w:r w:rsidRPr="00E16A01">
        <w:rPr>
          <w:rFonts w:ascii="Times New Roman" w:eastAsia="Calibri" w:hAnsi="Times New Roman" w:cs="Times New Roman"/>
          <w:sz w:val="24"/>
          <w:szCs w:val="24"/>
          <w:lang w:eastAsia="en-US"/>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3544"/>
        <w:gridCol w:w="10922"/>
      </w:tblGrid>
      <w:tr w:rsidR="00E16A01" w:rsidRPr="00E16A01" w14:paraId="50471164" w14:textId="77777777" w:rsidTr="008F1B5D">
        <w:trPr>
          <w:cantSplit/>
          <w:trHeight w:val="1620"/>
        </w:trPr>
        <w:tc>
          <w:tcPr>
            <w:tcW w:w="3544" w:type="dxa"/>
            <w:vMerge w:val="restart"/>
            <w:tcBorders>
              <w:top w:val="single" w:sz="6" w:space="0" w:color="auto"/>
              <w:left w:val="single" w:sz="6" w:space="0" w:color="auto"/>
              <w:right w:val="single" w:sz="6" w:space="0" w:color="auto"/>
            </w:tcBorders>
          </w:tcPr>
          <w:p w14:paraId="22B67A53"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Объемы финансирования Программы</w:t>
            </w:r>
          </w:p>
        </w:tc>
        <w:tc>
          <w:tcPr>
            <w:tcW w:w="10922" w:type="dxa"/>
            <w:tcBorders>
              <w:top w:val="single" w:sz="6" w:space="0" w:color="auto"/>
              <w:left w:val="single" w:sz="6" w:space="0" w:color="auto"/>
              <w:bottom w:val="single" w:sz="6" w:space="0" w:color="auto"/>
              <w:right w:val="single" w:sz="6" w:space="0" w:color="auto"/>
            </w:tcBorders>
          </w:tcPr>
          <w:p w14:paraId="4D7F8E34"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В целом на реализацию программы потребуется 7 415 895 рублей за счёт бюджетов всех уровней, в том числе по годам (руб.):</w:t>
            </w:r>
          </w:p>
          <w:p w14:paraId="317F48BE"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2022 год – 300 000 руб.</w:t>
            </w:r>
          </w:p>
          <w:p w14:paraId="7B16716B"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2023 год – 300 000 руб.</w:t>
            </w:r>
          </w:p>
          <w:p w14:paraId="270A1241"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2024 год – 5 615 229 руб.</w:t>
            </w:r>
          </w:p>
          <w:p w14:paraId="486B0F2B"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2025 год – 798 216 руб.</w:t>
            </w:r>
          </w:p>
          <w:p w14:paraId="4E31D05E"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2026 год – 300 000руб.</w:t>
            </w:r>
          </w:p>
          <w:p w14:paraId="681387A1"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2027 год – 300 000 </w:t>
            </w:r>
            <w:proofErr w:type="spellStart"/>
            <w:r w:rsidRPr="00E16A01">
              <w:rPr>
                <w:rFonts w:ascii="Times New Roman" w:eastAsia="Times New Roman" w:hAnsi="Times New Roman" w:cs="Times New Roman"/>
                <w:sz w:val="24"/>
                <w:szCs w:val="24"/>
              </w:rPr>
              <w:t>руб</w:t>
            </w:r>
            <w:proofErr w:type="spellEnd"/>
          </w:p>
        </w:tc>
      </w:tr>
      <w:tr w:rsidR="00E16A01" w:rsidRPr="00E16A01" w14:paraId="10FE3048" w14:textId="77777777" w:rsidTr="008F1B5D">
        <w:trPr>
          <w:cantSplit/>
          <w:trHeight w:val="1620"/>
        </w:trPr>
        <w:tc>
          <w:tcPr>
            <w:tcW w:w="3544" w:type="dxa"/>
            <w:vMerge/>
            <w:tcBorders>
              <w:left w:val="single" w:sz="6" w:space="0" w:color="auto"/>
              <w:right w:val="single" w:sz="6" w:space="0" w:color="auto"/>
            </w:tcBorders>
          </w:tcPr>
          <w:p w14:paraId="5173045E"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p>
        </w:tc>
        <w:tc>
          <w:tcPr>
            <w:tcW w:w="10922" w:type="dxa"/>
            <w:tcBorders>
              <w:top w:val="single" w:sz="6" w:space="0" w:color="auto"/>
              <w:left w:val="single" w:sz="6" w:space="0" w:color="auto"/>
              <w:bottom w:val="single" w:sz="6" w:space="0" w:color="auto"/>
              <w:right w:val="single" w:sz="6" w:space="0" w:color="auto"/>
            </w:tcBorders>
          </w:tcPr>
          <w:p w14:paraId="447B5839"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из них:</w:t>
            </w:r>
          </w:p>
          <w:p w14:paraId="4AF466E3"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средства бюджета муниципального района – 2 415 229,00 рублей, в том числе по годам:</w:t>
            </w:r>
          </w:p>
          <w:p w14:paraId="1D1BE6B0"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2022 год – 300 000 руб.</w:t>
            </w:r>
          </w:p>
          <w:p w14:paraId="526DA7B5"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2023 год – 300 000 руб.</w:t>
            </w:r>
          </w:p>
          <w:p w14:paraId="53C7A651"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2024 год – 915 229,00 руб.</w:t>
            </w:r>
          </w:p>
          <w:p w14:paraId="2D4449EB"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2025 год – 497 550 руб.</w:t>
            </w:r>
          </w:p>
          <w:p w14:paraId="2FD483B4"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2026 год – 300 000руб.</w:t>
            </w:r>
          </w:p>
          <w:p w14:paraId="06CD673D"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2027 год – 300 000 </w:t>
            </w:r>
            <w:proofErr w:type="spellStart"/>
            <w:r w:rsidRPr="00E16A01">
              <w:rPr>
                <w:rFonts w:ascii="Times New Roman" w:eastAsia="Times New Roman" w:hAnsi="Times New Roman" w:cs="Times New Roman"/>
                <w:sz w:val="24"/>
                <w:szCs w:val="24"/>
              </w:rPr>
              <w:t>руб</w:t>
            </w:r>
            <w:proofErr w:type="spellEnd"/>
          </w:p>
        </w:tc>
      </w:tr>
      <w:tr w:rsidR="00E16A01" w:rsidRPr="00E16A01" w14:paraId="155E3212" w14:textId="77777777" w:rsidTr="008F1B5D">
        <w:trPr>
          <w:cantSplit/>
          <w:trHeight w:val="1620"/>
        </w:trPr>
        <w:tc>
          <w:tcPr>
            <w:tcW w:w="3544" w:type="dxa"/>
            <w:tcBorders>
              <w:left w:val="single" w:sz="6" w:space="0" w:color="auto"/>
              <w:bottom w:val="single" w:sz="4" w:space="0" w:color="auto"/>
              <w:right w:val="single" w:sz="6" w:space="0" w:color="auto"/>
            </w:tcBorders>
          </w:tcPr>
          <w:p w14:paraId="028EF893"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p>
        </w:tc>
        <w:tc>
          <w:tcPr>
            <w:tcW w:w="10922" w:type="dxa"/>
            <w:tcBorders>
              <w:top w:val="single" w:sz="6" w:space="0" w:color="auto"/>
              <w:left w:val="single" w:sz="6" w:space="0" w:color="auto"/>
              <w:bottom w:val="single" w:sz="4" w:space="0" w:color="auto"/>
              <w:right w:val="single" w:sz="6" w:space="0" w:color="auto"/>
            </w:tcBorders>
          </w:tcPr>
          <w:p w14:paraId="41E2DEA4"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средства республиканского бюджета Республики Коми – 5 103 829,0 рублей, в том числе по годам:</w:t>
            </w:r>
          </w:p>
          <w:p w14:paraId="37841F1C"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2022 год – 0,0 руб.</w:t>
            </w:r>
          </w:p>
          <w:p w14:paraId="62AA445F"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2023 год – 0,0 руб.</w:t>
            </w:r>
          </w:p>
          <w:p w14:paraId="390DCA20"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2024 год – 5 103 829,0 руб.</w:t>
            </w:r>
          </w:p>
          <w:p w14:paraId="611010C1"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2025 год – 300 666,0 руб.</w:t>
            </w:r>
          </w:p>
          <w:p w14:paraId="405FA1DE"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2026 год – 0,0 руб.</w:t>
            </w:r>
          </w:p>
          <w:p w14:paraId="2FD18EC0" w14:textId="77777777" w:rsidR="00E16A01" w:rsidRPr="00E16A01" w:rsidRDefault="00E16A01" w:rsidP="00E16A0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2027 год – 0,0 </w:t>
            </w:r>
            <w:proofErr w:type="spellStart"/>
            <w:r w:rsidRPr="00E16A01">
              <w:rPr>
                <w:rFonts w:ascii="Times New Roman" w:eastAsia="Times New Roman" w:hAnsi="Times New Roman" w:cs="Times New Roman"/>
                <w:sz w:val="24"/>
                <w:szCs w:val="24"/>
              </w:rPr>
              <w:t>руб</w:t>
            </w:r>
            <w:proofErr w:type="spellEnd"/>
          </w:p>
        </w:tc>
      </w:tr>
    </w:tbl>
    <w:p w14:paraId="59B3999B" w14:textId="77777777" w:rsidR="00E16A01" w:rsidRPr="00E16A01" w:rsidRDefault="00E16A01" w:rsidP="00E16A01">
      <w:pPr>
        <w:tabs>
          <w:tab w:val="left" w:pos="851"/>
        </w:tabs>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5A18AA92" w14:textId="77777777" w:rsidR="00E16A01" w:rsidRPr="00E16A01" w:rsidRDefault="00E16A01" w:rsidP="00E16A01">
      <w:pPr>
        <w:numPr>
          <w:ilvl w:val="0"/>
          <w:numId w:val="39"/>
        </w:numPr>
        <w:tabs>
          <w:tab w:val="left" w:pos="851"/>
        </w:tabs>
        <w:autoSpaceDE w:val="0"/>
        <w:autoSpaceDN w:val="0"/>
        <w:adjustRightInd w:val="0"/>
        <w:spacing w:after="0" w:line="240" w:lineRule="auto"/>
        <w:ind w:left="0" w:right="-63" w:firstLine="567"/>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lastRenderedPageBreak/>
        <w:t>Приложение 1 «Перечень и сведения о целевых индикаторах и показателях муниципальной программы «Молодёжь района» муниципальной программы «Молодёжь района» изложить в следующей редакции:</w:t>
      </w:r>
    </w:p>
    <w:p w14:paraId="7F548604" w14:textId="77777777" w:rsidR="00E16A01" w:rsidRPr="00E16A01" w:rsidRDefault="00E16A01" w:rsidP="00E16A01">
      <w:pPr>
        <w:numPr>
          <w:ilvl w:val="0"/>
          <w:numId w:val="39"/>
        </w:numPr>
        <w:tabs>
          <w:tab w:val="left" w:pos="851"/>
        </w:tabs>
        <w:autoSpaceDE w:val="0"/>
        <w:autoSpaceDN w:val="0"/>
        <w:adjustRightInd w:val="0"/>
        <w:spacing w:after="0" w:line="240" w:lineRule="auto"/>
        <w:ind w:left="0" w:right="-63" w:firstLine="567"/>
        <w:jc w:val="both"/>
        <w:rPr>
          <w:rFonts w:ascii="Times New Roman" w:eastAsia="Times New Roman" w:hAnsi="Times New Roman" w:cs="Times New Roman"/>
          <w:sz w:val="24"/>
          <w:szCs w:val="24"/>
        </w:rPr>
      </w:pP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3969"/>
        <w:gridCol w:w="850"/>
        <w:gridCol w:w="992"/>
        <w:gridCol w:w="1276"/>
        <w:gridCol w:w="992"/>
        <w:gridCol w:w="993"/>
        <w:gridCol w:w="992"/>
        <w:gridCol w:w="992"/>
        <w:gridCol w:w="709"/>
        <w:gridCol w:w="709"/>
        <w:gridCol w:w="708"/>
        <w:gridCol w:w="709"/>
      </w:tblGrid>
      <w:tr w:rsidR="00E16A01" w:rsidRPr="00E16A01" w14:paraId="73E480DE" w14:textId="77777777" w:rsidTr="008F1B5D">
        <w:trPr>
          <w:trHeight w:val="214"/>
        </w:trPr>
        <w:tc>
          <w:tcPr>
            <w:tcW w:w="534" w:type="dxa"/>
            <w:vMerge w:val="restart"/>
          </w:tcPr>
          <w:p w14:paraId="68A645A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w:t>
            </w:r>
          </w:p>
        </w:tc>
        <w:tc>
          <w:tcPr>
            <w:tcW w:w="3969" w:type="dxa"/>
            <w:vMerge w:val="restart"/>
          </w:tcPr>
          <w:p w14:paraId="4DCA2D3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Наименование целевого индикатора и показателя</w:t>
            </w:r>
          </w:p>
        </w:tc>
        <w:tc>
          <w:tcPr>
            <w:tcW w:w="850" w:type="dxa"/>
            <w:vMerge w:val="restart"/>
          </w:tcPr>
          <w:p w14:paraId="6034ACB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Единица измерения</w:t>
            </w:r>
          </w:p>
        </w:tc>
        <w:tc>
          <w:tcPr>
            <w:tcW w:w="992" w:type="dxa"/>
            <w:vMerge w:val="restart"/>
          </w:tcPr>
          <w:p w14:paraId="5FD36C6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Направленность</w:t>
            </w:r>
          </w:p>
          <w:p w14:paraId="4CF2AFE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&lt;1&gt;</w:t>
            </w:r>
          </w:p>
        </w:tc>
        <w:tc>
          <w:tcPr>
            <w:tcW w:w="1276" w:type="dxa"/>
            <w:vMerge w:val="restart"/>
          </w:tcPr>
          <w:p w14:paraId="15529D1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Принадлежность</w:t>
            </w:r>
          </w:p>
          <w:p w14:paraId="1D60437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&lt;2&gt;</w:t>
            </w:r>
          </w:p>
        </w:tc>
        <w:tc>
          <w:tcPr>
            <w:tcW w:w="6095" w:type="dxa"/>
            <w:gridSpan w:val="7"/>
            <w:tcBorders>
              <w:bottom w:val="single" w:sz="4" w:space="0" w:color="auto"/>
            </w:tcBorders>
          </w:tcPr>
          <w:p w14:paraId="1109A94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Значение индикатора (показателя)</w:t>
            </w:r>
          </w:p>
        </w:tc>
        <w:tc>
          <w:tcPr>
            <w:tcW w:w="709" w:type="dxa"/>
            <w:tcBorders>
              <w:bottom w:val="single" w:sz="4" w:space="0" w:color="auto"/>
            </w:tcBorders>
          </w:tcPr>
          <w:p w14:paraId="3AAF588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p>
        </w:tc>
      </w:tr>
      <w:tr w:rsidR="00E16A01" w:rsidRPr="00E16A01" w14:paraId="4FB800F4" w14:textId="77777777" w:rsidTr="008F1B5D">
        <w:trPr>
          <w:trHeight w:val="897"/>
        </w:trPr>
        <w:tc>
          <w:tcPr>
            <w:tcW w:w="534" w:type="dxa"/>
            <w:vMerge/>
            <w:tcBorders>
              <w:right w:val="single" w:sz="4" w:space="0" w:color="000000"/>
            </w:tcBorders>
          </w:tcPr>
          <w:p w14:paraId="2030C39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p>
        </w:tc>
        <w:tc>
          <w:tcPr>
            <w:tcW w:w="3969" w:type="dxa"/>
            <w:vMerge/>
            <w:tcBorders>
              <w:left w:val="single" w:sz="4" w:space="0" w:color="000000"/>
              <w:right w:val="single" w:sz="4" w:space="0" w:color="000000"/>
            </w:tcBorders>
          </w:tcPr>
          <w:p w14:paraId="09CBD33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p>
        </w:tc>
        <w:tc>
          <w:tcPr>
            <w:tcW w:w="850" w:type="dxa"/>
            <w:vMerge/>
            <w:tcBorders>
              <w:left w:val="single" w:sz="4" w:space="0" w:color="000000"/>
            </w:tcBorders>
          </w:tcPr>
          <w:p w14:paraId="6B72C5A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p>
        </w:tc>
        <w:tc>
          <w:tcPr>
            <w:tcW w:w="992" w:type="dxa"/>
            <w:vMerge/>
          </w:tcPr>
          <w:p w14:paraId="2D14E43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p>
        </w:tc>
        <w:tc>
          <w:tcPr>
            <w:tcW w:w="1276" w:type="dxa"/>
            <w:vMerge/>
            <w:tcBorders>
              <w:right w:val="single" w:sz="4" w:space="0" w:color="000000"/>
            </w:tcBorders>
          </w:tcPr>
          <w:p w14:paraId="15830DE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p>
        </w:tc>
        <w:tc>
          <w:tcPr>
            <w:tcW w:w="992" w:type="dxa"/>
            <w:tcBorders>
              <w:top w:val="single" w:sz="4" w:space="0" w:color="auto"/>
              <w:left w:val="single" w:sz="4" w:space="0" w:color="000000"/>
              <w:right w:val="single" w:sz="4" w:space="0" w:color="000000"/>
            </w:tcBorders>
          </w:tcPr>
          <w:p w14:paraId="5FB8680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 xml:space="preserve">Отчётный год </w:t>
            </w:r>
          </w:p>
          <w:p w14:paraId="407B8E9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(2020)</w:t>
            </w:r>
          </w:p>
          <w:p w14:paraId="5F1AEE1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p>
        </w:tc>
        <w:tc>
          <w:tcPr>
            <w:tcW w:w="993" w:type="dxa"/>
            <w:tcBorders>
              <w:top w:val="single" w:sz="4" w:space="0" w:color="auto"/>
              <w:left w:val="single" w:sz="4" w:space="0" w:color="000000"/>
              <w:right w:val="single" w:sz="4" w:space="0" w:color="000000"/>
            </w:tcBorders>
          </w:tcPr>
          <w:p w14:paraId="272D702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Текущий год, оценка (2021)</w:t>
            </w:r>
          </w:p>
        </w:tc>
        <w:tc>
          <w:tcPr>
            <w:tcW w:w="992" w:type="dxa"/>
            <w:tcBorders>
              <w:top w:val="single" w:sz="4" w:space="0" w:color="auto"/>
              <w:left w:val="single" w:sz="4" w:space="0" w:color="000000"/>
              <w:right w:val="single" w:sz="4" w:space="0" w:color="000000"/>
            </w:tcBorders>
          </w:tcPr>
          <w:p w14:paraId="15355D8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Очередной год (2022)</w:t>
            </w:r>
          </w:p>
        </w:tc>
        <w:tc>
          <w:tcPr>
            <w:tcW w:w="992" w:type="dxa"/>
            <w:tcBorders>
              <w:top w:val="single" w:sz="4" w:space="0" w:color="auto"/>
              <w:left w:val="single" w:sz="4" w:space="0" w:color="000000"/>
              <w:right w:val="single" w:sz="4" w:space="0" w:color="000000"/>
            </w:tcBorders>
          </w:tcPr>
          <w:p w14:paraId="3B52664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Первый год планового периода (2023)</w:t>
            </w:r>
          </w:p>
        </w:tc>
        <w:tc>
          <w:tcPr>
            <w:tcW w:w="709" w:type="dxa"/>
            <w:tcBorders>
              <w:top w:val="single" w:sz="4" w:space="0" w:color="auto"/>
              <w:left w:val="single" w:sz="4" w:space="0" w:color="000000"/>
              <w:right w:val="single" w:sz="4" w:space="0" w:color="000000"/>
            </w:tcBorders>
          </w:tcPr>
          <w:p w14:paraId="63298D6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2024</w:t>
            </w:r>
          </w:p>
        </w:tc>
        <w:tc>
          <w:tcPr>
            <w:tcW w:w="709" w:type="dxa"/>
            <w:tcBorders>
              <w:top w:val="single" w:sz="4" w:space="0" w:color="auto"/>
              <w:left w:val="single" w:sz="4" w:space="0" w:color="000000"/>
              <w:right w:val="single" w:sz="4" w:space="0" w:color="000000"/>
            </w:tcBorders>
          </w:tcPr>
          <w:p w14:paraId="4C226E5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2025</w:t>
            </w:r>
          </w:p>
        </w:tc>
        <w:tc>
          <w:tcPr>
            <w:tcW w:w="708" w:type="dxa"/>
            <w:tcBorders>
              <w:top w:val="single" w:sz="4" w:space="0" w:color="auto"/>
              <w:left w:val="single" w:sz="4" w:space="0" w:color="000000"/>
              <w:right w:val="single" w:sz="4" w:space="0" w:color="000000"/>
            </w:tcBorders>
          </w:tcPr>
          <w:p w14:paraId="5FEF520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2026</w:t>
            </w:r>
          </w:p>
        </w:tc>
        <w:tc>
          <w:tcPr>
            <w:tcW w:w="709" w:type="dxa"/>
            <w:tcBorders>
              <w:top w:val="single" w:sz="4" w:space="0" w:color="auto"/>
              <w:left w:val="single" w:sz="4" w:space="0" w:color="000000"/>
              <w:right w:val="single" w:sz="4" w:space="0" w:color="000000"/>
            </w:tcBorders>
          </w:tcPr>
          <w:p w14:paraId="7B2B85C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2027</w:t>
            </w:r>
          </w:p>
        </w:tc>
      </w:tr>
      <w:tr w:rsidR="00E16A01" w:rsidRPr="00E16A01" w14:paraId="33DACCD9" w14:textId="77777777" w:rsidTr="008F1B5D">
        <w:tc>
          <w:tcPr>
            <w:tcW w:w="534" w:type="dxa"/>
            <w:tcBorders>
              <w:right w:val="single" w:sz="4" w:space="0" w:color="000000"/>
            </w:tcBorders>
          </w:tcPr>
          <w:p w14:paraId="61096C9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1</w:t>
            </w:r>
          </w:p>
        </w:tc>
        <w:tc>
          <w:tcPr>
            <w:tcW w:w="3969" w:type="dxa"/>
            <w:tcBorders>
              <w:left w:val="single" w:sz="4" w:space="0" w:color="000000"/>
              <w:right w:val="single" w:sz="4" w:space="0" w:color="000000"/>
            </w:tcBorders>
          </w:tcPr>
          <w:p w14:paraId="41973EB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2</w:t>
            </w:r>
          </w:p>
        </w:tc>
        <w:tc>
          <w:tcPr>
            <w:tcW w:w="850" w:type="dxa"/>
            <w:tcBorders>
              <w:left w:val="single" w:sz="4" w:space="0" w:color="000000"/>
              <w:right w:val="single" w:sz="4" w:space="0" w:color="000000"/>
            </w:tcBorders>
          </w:tcPr>
          <w:p w14:paraId="624E8B6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3</w:t>
            </w:r>
          </w:p>
        </w:tc>
        <w:tc>
          <w:tcPr>
            <w:tcW w:w="992" w:type="dxa"/>
            <w:tcBorders>
              <w:left w:val="single" w:sz="4" w:space="0" w:color="000000"/>
              <w:right w:val="single" w:sz="4" w:space="0" w:color="000000"/>
            </w:tcBorders>
          </w:tcPr>
          <w:p w14:paraId="7A462DA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4</w:t>
            </w:r>
          </w:p>
        </w:tc>
        <w:tc>
          <w:tcPr>
            <w:tcW w:w="1276" w:type="dxa"/>
            <w:tcBorders>
              <w:left w:val="single" w:sz="4" w:space="0" w:color="000000"/>
              <w:right w:val="single" w:sz="4" w:space="0" w:color="000000"/>
            </w:tcBorders>
          </w:tcPr>
          <w:p w14:paraId="7153487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5</w:t>
            </w:r>
          </w:p>
        </w:tc>
        <w:tc>
          <w:tcPr>
            <w:tcW w:w="992" w:type="dxa"/>
            <w:tcBorders>
              <w:left w:val="single" w:sz="4" w:space="0" w:color="000000"/>
              <w:right w:val="single" w:sz="4" w:space="0" w:color="000000"/>
            </w:tcBorders>
          </w:tcPr>
          <w:p w14:paraId="230F2E5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6</w:t>
            </w:r>
          </w:p>
        </w:tc>
        <w:tc>
          <w:tcPr>
            <w:tcW w:w="993" w:type="dxa"/>
            <w:tcBorders>
              <w:left w:val="single" w:sz="4" w:space="0" w:color="000000"/>
              <w:right w:val="single" w:sz="4" w:space="0" w:color="000000"/>
            </w:tcBorders>
          </w:tcPr>
          <w:p w14:paraId="1871428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7</w:t>
            </w:r>
          </w:p>
        </w:tc>
        <w:tc>
          <w:tcPr>
            <w:tcW w:w="992" w:type="dxa"/>
            <w:tcBorders>
              <w:left w:val="single" w:sz="4" w:space="0" w:color="000000"/>
              <w:right w:val="single" w:sz="4" w:space="0" w:color="000000"/>
            </w:tcBorders>
          </w:tcPr>
          <w:p w14:paraId="4C12121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8</w:t>
            </w:r>
          </w:p>
        </w:tc>
        <w:tc>
          <w:tcPr>
            <w:tcW w:w="992" w:type="dxa"/>
            <w:tcBorders>
              <w:left w:val="single" w:sz="4" w:space="0" w:color="000000"/>
              <w:right w:val="single" w:sz="4" w:space="0" w:color="000000"/>
            </w:tcBorders>
          </w:tcPr>
          <w:p w14:paraId="6C4D603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9</w:t>
            </w:r>
          </w:p>
        </w:tc>
        <w:tc>
          <w:tcPr>
            <w:tcW w:w="709" w:type="dxa"/>
            <w:tcBorders>
              <w:left w:val="single" w:sz="4" w:space="0" w:color="000000"/>
              <w:right w:val="single" w:sz="4" w:space="0" w:color="000000"/>
            </w:tcBorders>
          </w:tcPr>
          <w:p w14:paraId="6F70DF9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10</w:t>
            </w:r>
          </w:p>
        </w:tc>
        <w:tc>
          <w:tcPr>
            <w:tcW w:w="709" w:type="dxa"/>
            <w:tcBorders>
              <w:left w:val="single" w:sz="4" w:space="0" w:color="000000"/>
              <w:right w:val="single" w:sz="4" w:space="0" w:color="000000"/>
            </w:tcBorders>
          </w:tcPr>
          <w:p w14:paraId="583F8EB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11</w:t>
            </w:r>
          </w:p>
        </w:tc>
        <w:tc>
          <w:tcPr>
            <w:tcW w:w="708" w:type="dxa"/>
            <w:tcBorders>
              <w:left w:val="single" w:sz="4" w:space="0" w:color="000000"/>
              <w:right w:val="single" w:sz="4" w:space="0" w:color="000000"/>
            </w:tcBorders>
          </w:tcPr>
          <w:p w14:paraId="1953902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12</w:t>
            </w:r>
          </w:p>
        </w:tc>
        <w:tc>
          <w:tcPr>
            <w:tcW w:w="709" w:type="dxa"/>
            <w:tcBorders>
              <w:left w:val="single" w:sz="4" w:space="0" w:color="000000"/>
              <w:right w:val="single" w:sz="4" w:space="0" w:color="000000"/>
            </w:tcBorders>
          </w:tcPr>
          <w:p w14:paraId="35CDD11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b/>
              </w:rPr>
            </w:pPr>
            <w:r w:rsidRPr="00E16A01">
              <w:rPr>
                <w:rFonts w:ascii="Times New Roman" w:eastAsia="Times New Roman" w:hAnsi="Times New Roman" w:cs="Times New Roman"/>
                <w:b/>
              </w:rPr>
              <w:t>13</w:t>
            </w:r>
          </w:p>
        </w:tc>
      </w:tr>
      <w:tr w:rsidR="00E16A01" w:rsidRPr="00E16A01" w14:paraId="794D6473" w14:textId="77777777" w:rsidTr="008F1B5D">
        <w:tc>
          <w:tcPr>
            <w:tcW w:w="13716" w:type="dxa"/>
            <w:gridSpan w:val="12"/>
          </w:tcPr>
          <w:p w14:paraId="6BF17FD7"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Задача 1 «Стимулирование активного участия молодёжи в общественной жизни»</w:t>
            </w:r>
          </w:p>
        </w:tc>
        <w:tc>
          <w:tcPr>
            <w:tcW w:w="709" w:type="dxa"/>
            <w:tcBorders>
              <w:bottom w:val="single" w:sz="4" w:space="0" w:color="auto"/>
            </w:tcBorders>
          </w:tcPr>
          <w:p w14:paraId="2AC2413C"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r>
      <w:tr w:rsidR="00E16A01" w:rsidRPr="00E16A01" w14:paraId="572B16BA" w14:textId="77777777" w:rsidTr="008F1B5D">
        <w:trPr>
          <w:cantSplit/>
          <w:trHeight w:val="1134"/>
        </w:trPr>
        <w:tc>
          <w:tcPr>
            <w:tcW w:w="534" w:type="dxa"/>
            <w:tcBorders>
              <w:right w:val="single" w:sz="4" w:space="0" w:color="000000"/>
            </w:tcBorders>
          </w:tcPr>
          <w:p w14:paraId="29137ED3" w14:textId="77777777" w:rsidR="00E16A01" w:rsidRPr="00E16A01" w:rsidRDefault="00E16A01" w:rsidP="00E16A01">
            <w:pPr>
              <w:numPr>
                <w:ilvl w:val="0"/>
                <w:numId w:val="40"/>
              </w:numPr>
              <w:tabs>
                <w:tab w:val="left" w:pos="284"/>
              </w:tabs>
              <w:autoSpaceDE w:val="0"/>
              <w:autoSpaceDN w:val="0"/>
              <w:adjustRightInd w:val="0"/>
              <w:spacing w:after="0" w:line="240" w:lineRule="auto"/>
              <w:ind w:left="0" w:firstLine="0"/>
              <w:rPr>
                <w:rFonts w:ascii="Times New Roman" w:eastAsia="Times New Roman" w:hAnsi="Times New Roman" w:cs="Times New Roman"/>
              </w:rPr>
            </w:pPr>
          </w:p>
        </w:tc>
        <w:tc>
          <w:tcPr>
            <w:tcW w:w="3969" w:type="dxa"/>
            <w:tcBorders>
              <w:left w:val="single" w:sz="4" w:space="0" w:color="000000"/>
              <w:right w:val="single" w:sz="4" w:space="0" w:color="000000"/>
            </w:tcBorders>
          </w:tcPr>
          <w:p w14:paraId="6BF51F9E"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Количество молодёжи в возрасте от 14 до 35 лет, принявших участие в мероприятиях для одарённых, талантливых молодых людей, реализующих себя в различных сферах общественной жизни, от общего числа молодёжи Усть-Куломского района</w:t>
            </w:r>
          </w:p>
        </w:tc>
        <w:tc>
          <w:tcPr>
            <w:tcW w:w="850" w:type="dxa"/>
            <w:tcBorders>
              <w:left w:val="single" w:sz="4" w:space="0" w:color="000000"/>
              <w:right w:val="single" w:sz="4" w:space="0" w:color="000000"/>
            </w:tcBorders>
          </w:tcPr>
          <w:p w14:paraId="35CAEEB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человек</w:t>
            </w:r>
          </w:p>
        </w:tc>
        <w:tc>
          <w:tcPr>
            <w:tcW w:w="992" w:type="dxa"/>
            <w:tcBorders>
              <w:left w:val="single" w:sz="4" w:space="0" w:color="000000"/>
              <w:right w:val="single" w:sz="4" w:space="0" w:color="000000"/>
            </w:tcBorders>
          </w:tcPr>
          <w:p w14:paraId="4535390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276" w:type="dxa"/>
            <w:tcBorders>
              <w:left w:val="single" w:sz="4" w:space="0" w:color="000000"/>
              <w:right w:val="single" w:sz="4" w:space="0" w:color="000000"/>
            </w:tcBorders>
          </w:tcPr>
          <w:p w14:paraId="25D8904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ИЦ, ИМ</w:t>
            </w:r>
          </w:p>
        </w:tc>
        <w:tc>
          <w:tcPr>
            <w:tcW w:w="992" w:type="dxa"/>
            <w:tcBorders>
              <w:left w:val="single" w:sz="4" w:space="0" w:color="000000"/>
              <w:right w:val="single" w:sz="4" w:space="0" w:color="000000"/>
            </w:tcBorders>
          </w:tcPr>
          <w:p w14:paraId="00233D5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w:t>
            </w:r>
          </w:p>
        </w:tc>
        <w:tc>
          <w:tcPr>
            <w:tcW w:w="993" w:type="dxa"/>
            <w:tcBorders>
              <w:left w:val="single" w:sz="4" w:space="0" w:color="000000"/>
              <w:right w:val="single" w:sz="4" w:space="0" w:color="000000"/>
            </w:tcBorders>
          </w:tcPr>
          <w:p w14:paraId="62F44A9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22</w:t>
            </w:r>
          </w:p>
        </w:tc>
        <w:tc>
          <w:tcPr>
            <w:tcW w:w="992" w:type="dxa"/>
            <w:tcBorders>
              <w:left w:val="single" w:sz="4" w:space="0" w:color="000000"/>
              <w:right w:val="single" w:sz="4" w:space="0" w:color="000000"/>
            </w:tcBorders>
          </w:tcPr>
          <w:p w14:paraId="50DEF1A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24</w:t>
            </w:r>
          </w:p>
        </w:tc>
        <w:tc>
          <w:tcPr>
            <w:tcW w:w="992" w:type="dxa"/>
            <w:tcBorders>
              <w:left w:val="single" w:sz="4" w:space="0" w:color="000000"/>
              <w:right w:val="single" w:sz="4" w:space="0" w:color="000000"/>
            </w:tcBorders>
          </w:tcPr>
          <w:p w14:paraId="13E977A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25</w:t>
            </w:r>
          </w:p>
        </w:tc>
        <w:tc>
          <w:tcPr>
            <w:tcW w:w="709" w:type="dxa"/>
            <w:tcBorders>
              <w:left w:val="single" w:sz="4" w:space="0" w:color="000000"/>
              <w:right w:val="single" w:sz="4" w:space="0" w:color="000000"/>
            </w:tcBorders>
          </w:tcPr>
          <w:p w14:paraId="7E9EF47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26</w:t>
            </w:r>
          </w:p>
        </w:tc>
        <w:tc>
          <w:tcPr>
            <w:tcW w:w="709" w:type="dxa"/>
            <w:tcBorders>
              <w:left w:val="single" w:sz="4" w:space="0" w:color="000000"/>
              <w:right w:val="single" w:sz="4" w:space="0" w:color="000000"/>
            </w:tcBorders>
          </w:tcPr>
          <w:p w14:paraId="3314592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26</w:t>
            </w:r>
          </w:p>
        </w:tc>
        <w:tc>
          <w:tcPr>
            <w:tcW w:w="708" w:type="dxa"/>
            <w:tcBorders>
              <w:left w:val="single" w:sz="4" w:space="0" w:color="000000"/>
              <w:right w:val="single" w:sz="4" w:space="0" w:color="auto"/>
            </w:tcBorders>
          </w:tcPr>
          <w:p w14:paraId="2EAE3A8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26</w:t>
            </w:r>
          </w:p>
        </w:tc>
        <w:tc>
          <w:tcPr>
            <w:tcW w:w="709" w:type="dxa"/>
            <w:tcBorders>
              <w:top w:val="single" w:sz="4" w:space="0" w:color="auto"/>
              <w:left w:val="single" w:sz="4" w:space="0" w:color="auto"/>
              <w:bottom w:val="single" w:sz="4" w:space="0" w:color="auto"/>
              <w:right w:val="single" w:sz="4" w:space="0" w:color="auto"/>
            </w:tcBorders>
          </w:tcPr>
          <w:p w14:paraId="6D0796A5" w14:textId="77777777" w:rsidR="00E16A01" w:rsidRPr="00E16A01" w:rsidRDefault="00E16A01" w:rsidP="00E16A01">
            <w:pPr>
              <w:spacing w:after="0" w:line="240" w:lineRule="auto"/>
              <w:rPr>
                <w:rFonts w:ascii="Calibri" w:eastAsia="Calibri" w:hAnsi="Calibri" w:cs="Times New Roman"/>
              </w:rPr>
            </w:pPr>
            <w:r w:rsidRPr="00E16A01">
              <w:rPr>
                <w:rFonts w:ascii="Calibri" w:eastAsia="Calibri" w:hAnsi="Calibri" w:cs="Times New Roman"/>
              </w:rPr>
              <w:t>25</w:t>
            </w:r>
          </w:p>
        </w:tc>
      </w:tr>
      <w:tr w:rsidR="00E16A01" w:rsidRPr="00E16A01" w14:paraId="0C2AAF93" w14:textId="77777777" w:rsidTr="008F1B5D">
        <w:tc>
          <w:tcPr>
            <w:tcW w:w="534" w:type="dxa"/>
            <w:tcBorders>
              <w:right w:val="single" w:sz="4" w:space="0" w:color="000000"/>
            </w:tcBorders>
          </w:tcPr>
          <w:p w14:paraId="2B13AEDE" w14:textId="77777777" w:rsidR="00E16A01" w:rsidRPr="00E16A01" w:rsidRDefault="00E16A01" w:rsidP="00E16A01">
            <w:pPr>
              <w:numPr>
                <w:ilvl w:val="0"/>
                <w:numId w:val="40"/>
              </w:numPr>
              <w:tabs>
                <w:tab w:val="left" w:pos="270"/>
              </w:tabs>
              <w:spacing w:after="0" w:line="240" w:lineRule="auto"/>
              <w:ind w:left="0" w:firstLine="0"/>
              <w:rPr>
                <w:rFonts w:ascii="Times New Roman" w:eastAsia="Times New Roman" w:hAnsi="Times New Roman" w:cs="Times New Roman"/>
              </w:rPr>
            </w:pPr>
          </w:p>
        </w:tc>
        <w:tc>
          <w:tcPr>
            <w:tcW w:w="3969" w:type="dxa"/>
            <w:tcBorders>
              <w:top w:val="single" w:sz="4" w:space="0" w:color="auto"/>
              <w:left w:val="single" w:sz="4" w:space="0" w:color="000000"/>
              <w:right w:val="single" w:sz="4" w:space="0" w:color="000000"/>
            </w:tcBorders>
          </w:tcPr>
          <w:p w14:paraId="2D285790"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Доля молодёжи в возрасте от 14 до 35 лет, участвующей в деятельности детских и молодёжных общественных организаций, от общего числа молодёжи Усть-Куломского района</w:t>
            </w:r>
          </w:p>
        </w:tc>
        <w:tc>
          <w:tcPr>
            <w:tcW w:w="850" w:type="dxa"/>
            <w:tcBorders>
              <w:top w:val="single" w:sz="4" w:space="0" w:color="auto"/>
              <w:left w:val="single" w:sz="4" w:space="0" w:color="000000"/>
              <w:right w:val="single" w:sz="4" w:space="0" w:color="000000"/>
            </w:tcBorders>
          </w:tcPr>
          <w:p w14:paraId="7FB3EBC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92" w:type="dxa"/>
            <w:tcBorders>
              <w:top w:val="single" w:sz="4" w:space="0" w:color="auto"/>
              <w:left w:val="single" w:sz="4" w:space="0" w:color="000000"/>
              <w:right w:val="single" w:sz="4" w:space="0" w:color="000000"/>
            </w:tcBorders>
          </w:tcPr>
          <w:p w14:paraId="3469218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276" w:type="dxa"/>
            <w:tcBorders>
              <w:top w:val="single" w:sz="4" w:space="0" w:color="auto"/>
              <w:left w:val="single" w:sz="4" w:space="0" w:color="000000"/>
              <w:right w:val="single" w:sz="4" w:space="0" w:color="000000"/>
            </w:tcBorders>
          </w:tcPr>
          <w:p w14:paraId="4038628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ИЦ, ИМ</w:t>
            </w:r>
          </w:p>
        </w:tc>
        <w:tc>
          <w:tcPr>
            <w:tcW w:w="992" w:type="dxa"/>
            <w:tcBorders>
              <w:top w:val="single" w:sz="4" w:space="0" w:color="auto"/>
              <w:left w:val="single" w:sz="4" w:space="0" w:color="000000"/>
              <w:right w:val="single" w:sz="4" w:space="0" w:color="000000"/>
            </w:tcBorders>
          </w:tcPr>
          <w:p w14:paraId="4E27D19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993" w:type="dxa"/>
            <w:tcBorders>
              <w:top w:val="single" w:sz="4" w:space="0" w:color="auto"/>
              <w:left w:val="single" w:sz="4" w:space="0" w:color="000000"/>
              <w:right w:val="single" w:sz="4" w:space="0" w:color="000000"/>
            </w:tcBorders>
          </w:tcPr>
          <w:p w14:paraId="68A183A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10,5</w:t>
            </w:r>
          </w:p>
        </w:tc>
        <w:tc>
          <w:tcPr>
            <w:tcW w:w="992" w:type="dxa"/>
            <w:tcBorders>
              <w:top w:val="single" w:sz="4" w:space="0" w:color="auto"/>
              <w:left w:val="single" w:sz="4" w:space="0" w:color="000000"/>
              <w:right w:val="single" w:sz="4" w:space="0" w:color="000000"/>
            </w:tcBorders>
          </w:tcPr>
          <w:p w14:paraId="17453F3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10,7</w:t>
            </w:r>
          </w:p>
        </w:tc>
        <w:tc>
          <w:tcPr>
            <w:tcW w:w="992" w:type="dxa"/>
            <w:tcBorders>
              <w:top w:val="single" w:sz="4" w:space="0" w:color="auto"/>
              <w:left w:val="single" w:sz="4" w:space="0" w:color="000000"/>
              <w:right w:val="single" w:sz="4" w:space="0" w:color="000000"/>
            </w:tcBorders>
          </w:tcPr>
          <w:p w14:paraId="56960F3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11</w:t>
            </w:r>
          </w:p>
        </w:tc>
        <w:tc>
          <w:tcPr>
            <w:tcW w:w="709" w:type="dxa"/>
            <w:tcBorders>
              <w:top w:val="single" w:sz="4" w:space="0" w:color="auto"/>
              <w:left w:val="single" w:sz="4" w:space="0" w:color="000000"/>
              <w:right w:val="single" w:sz="4" w:space="0" w:color="000000"/>
            </w:tcBorders>
          </w:tcPr>
          <w:p w14:paraId="55D3B28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11,1</w:t>
            </w:r>
          </w:p>
        </w:tc>
        <w:tc>
          <w:tcPr>
            <w:tcW w:w="709" w:type="dxa"/>
            <w:tcBorders>
              <w:top w:val="single" w:sz="4" w:space="0" w:color="auto"/>
              <w:left w:val="single" w:sz="4" w:space="0" w:color="000000"/>
              <w:right w:val="single" w:sz="4" w:space="0" w:color="000000"/>
            </w:tcBorders>
          </w:tcPr>
          <w:p w14:paraId="35760D8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11,1</w:t>
            </w:r>
          </w:p>
        </w:tc>
        <w:tc>
          <w:tcPr>
            <w:tcW w:w="708" w:type="dxa"/>
            <w:tcBorders>
              <w:top w:val="single" w:sz="4" w:space="0" w:color="auto"/>
              <w:left w:val="single" w:sz="4" w:space="0" w:color="000000"/>
              <w:right w:val="single" w:sz="4" w:space="0" w:color="000000"/>
            </w:tcBorders>
          </w:tcPr>
          <w:p w14:paraId="0CF1343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11,1</w:t>
            </w:r>
          </w:p>
        </w:tc>
        <w:tc>
          <w:tcPr>
            <w:tcW w:w="709" w:type="dxa"/>
            <w:tcBorders>
              <w:top w:val="single" w:sz="4" w:space="0" w:color="auto"/>
              <w:left w:val="single" w:sz="4" w:space="0" w:color="000000"/>
              <w:right w:val="single" w:sz="4" w:space="0" w:color="000000"/>
            </w:tcBorders>
          </w:tcPr>
          <w:p w14:paraId="1C6C920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11,2</w:t>
            </w:r>
          </w:p>
        </w:tc>
      </w:tr>
      <w:tr w:rsidR="00E16A01" w:rsidRPr="00E16A01" w14:paraId="32E9C2FD" w14:textId="77777777" w:rsidTr="008F1B5D">
        <w:tc>
          <w:tcPr>
            <w:tcW w:w="534" w:type="dxa"/>
            <w:tcBorders>
              <w:right w:val="single" w:sz="4" w:space="0" w:color="000000"/>
            </w:tcBorders>
          </w:tcPr>
          <w:p w14:paraId="5C9E4124" w14:textId="77777777" w:rsidR="00E16A01" w:rsidRPr="00E16A01" w:rsidRDefault="00E16A01" w:rsidP="00E16A01">
            <w:pPr>
              <w:numPr>
                <w:ilvl w:val="0"/>
                <w:numId w:val="40"/>
              </w:numPr>
              <w:tabs>
                <w:tab w:val="left" w:pos="270"/>
              </w:tabs>
              <w:spacing w:after="0" w:line="240" w:lineRule="auto"/>
              <w:ind w:left="0" w:firstLine="0"/>
              <w:rPr>
                <w:rFonts w:ascii="Times New Roman" w:eastAsia="Times New Roman" w:hAnsi="Times New Roman" w:cs="Times New Roman"/>
              </w:rPr>
            </w:pPr>
          </w:p>
        </w:tc>
        <w:tc>
          <w:tcPr>
            <w:tcW w:w="3969" w:type="dxa"/>
            <w:tcBorders>
              <w:left w:val="single" w:sz="4" w:space="0" w:color="000000"/>
              <w:right w:val="single" w:sz="4" w:space="0" w:color="000000"/>
            </w:tcBorders>
          </w:tcPr>
          <w:p w14:paraId="3E35D865"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Доля молодых участников республиканских и всероссийских молодёжных форумов, проектов и мероприятий от общего числа молодёжи Усть-Куломского района</w:t>
            </w:r>
          </w:p>
        </w:tc>
        <w:tc>
          <w:tcPr>
            <w:tcW w:w="850" w:type="dxa"/>
            <w:tcBorders>
              <w:left w:val="single" w:sz="4" w:space="0" w:color="000000"/>
              <w:right w:val="single" w:sz="4" w:space="0" w:color="000000"/>
            </w:tcBorders>
          </w:tcPr>
          <w:p w14:paraId="32BB7E1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92" w:type="dxa"/>
            <w:tcBorders>
              <w:left w:val="single" w:sz="4" w:space="0" w:color="000000"/>
              <w:right w:val="single" w:sz="4" w:space="0" w:color="000000"/>
            </w:tcBorders>
          </w:tcPr>
          <w:p w14:paraId="5DE2468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276" w:type="dxa"/>
            <w:tcBorders>
              <w:left w:val="single" w:sz="4" w:space="0" w:color="000000"/>
              <w:right w:val="single" w:sz="4" w:space="0" w:color="000000"/>
            </w:tcBorders>
          </w:tcPr>
          <w:p w14:paraId="4CB865A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ИЦ, ИМ</w:t>
            </w:r>
          </w:p>
        </w:tc>
        <w:tc>
          <w:tcPr>
            <w:tcW w:w="992" w:type="dxa"/>
            <w:tcBorders>
              <w:left w:val="single" w:sz="4" w:space="0" w:color="000000"/>
              <w:right w:val="single" w:sz="4" w:space="0" w:color="000000"/>
            </w:tcBorders>
          </w:tcPr>
          <w:p w14:paraId="5920DC3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993" w:type="dxa"/>
            <w:tcBorders>
              <w:left w:val="single" w:sz="4" w:space="0" w:color="000000"/>
              <w:right w:val="single" w:sz="4" w:space="0" w:color="000000"/>
            </w:tcBorders>
          </w:tcPr>
          <w:p w14:paraId="5CACD8F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992" w:type="dxa"/>
            <w:tcBorders>
              <w:left w:val="single" w:sz="4" w:space="0" w:color="000000"/>
              <w:right w:val="single" w:sz="4" w:space="0" w:color="000000"/>
            </w:tcBorders>
          </w:tcPr>
          <w:p w14:paraId="6E0C2AE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992" w:type="dxa"/>
            <w:tcBorders>
              <w:left w:val="single" w:sz="4" w:space="0" w:color="000000"/>
              <w:right w:val="single" w:sz="4" w:space="0" w:color="000000"/>
            </w:tcBorders>
          </w:tcPr>
          <w:p w14:paraId="63D7FD4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709" w:type="dxa"/>
            <w:tcBorders>
              <w:left w:val="single" w:sz="4" w:space="0" w:color="000000"/>
              <w:right w:val="single" w:sz="4" w:space="0" w:color="000000"/>
            </w:tcBorders>
          </w:tcPr>
          <w:p w14:paraId="701D2AC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709" w:type="dxa"/>
            <w:tcBorders>
              <w:left w:val="single" w:sz="4" w:space="0" w:color="000000"/>
              <w:right w:val="single" w:sz="4" w:space="0" w:color="000000"/>
            </w:tcBorders>
          </w:tcPr>
          <w:p w14:paraId="29FF93F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708" w:type="dxa"/>
            <w:tcBorders>
              <w:left w:val="single" w:sz="4" w:space="0" w:color="000000"/>
              <w:right w:val="single" w:sz="4" w:space="0" w:color="000000"/>
            </w:tcBorders>
          </w:tcPr>
          <w:p w14:paraId="4CDBA1D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709" w:type="dxa"/>
            <w:tcBorders>
              <w:left w:val="single" w:sz="4" w:space="0" w:color="000000"/>
              <w:right w:val="single" w:sz="4" w:space="0" w:color="000000"/>
            </w:tcBorders>
          </w:tcPr>
          <w:p w14:paraId="20DBFF9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r>
      <w:tr w:rsidR="00E16A01" w:rsidRPr="00E16A01" w14:paraId="3188B322" w14:textId="77777777" w:rsidTr="008F1B5D">
        <w:trPr>
          <w:trHeight w:val="70"/>
        </w:trPr>
        <w:tc>
          <w:tcPr>
            <w:tcW w:w="534" w:type="dxa"/>
            <w:tcBorders>
              <w:right w:val="single" w:sz="4" w:space="0" w:color="000000"/>
            </w:tcBorders>
          </w:tcPr>
          <w:p w14:paraId="4CEA2A0B" w14:textId="77777777" w:rsidR="00E16A01" w:rsidRPr="00E16A01" w:rsidRDefault="00E16A01" w:rsidP="00E16A01">
            <w:pPr>
              <w:numPr>
                <w:ilvl w:val="0"/>
                <w:numId w:val="40"/>
              </w:numPr>
              <w:tabs>
                <w:tab w:val="left" w:pos="270"/>
              </w:tabs>
              <w:spacing w:after="0" w:line="240" w:lineRule="auto"/>
              <w:ind w:left="0" w:firstLine="0"/>
              <w:rPr>
                <w:rFonts w:ascii="Times New Roman" w:eastAsia="Times New Roman" w:hAnsi="Times New Roman" w:cs="Times New Roman"/>
              </w:rPr>
            </w:pPr>
          </w:p>
        </w:tc>
        <w:tc>
          <w:tcPr>
            <w:tcW w:w="3969" w:type="dxa"/>
            <w:tcBorders>
              <w:left w:val="single" w:sz="4" w:space="0" w:color="000000"/>
              <w:right w:val="single" w:sz="4" w:space="0" w:color="000000"/>
            </w:tcBorders>
          </w:tcPr>
          <w:p w14:paraId="4E5BC26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Доля молодёжи в возрасте от 14 до 35 лет, участвующих в программах по развитию предпринимательского потенциала молодёжи, от общего числа молодёжи Усть-Куломского района.</w:t>
            </w:r>
          </w:p>
        </w:tc>
        <w:tc>
          <w:tcPr>
            <w:tcW w:w="850" w:type="dxa"/>
            <w:tcBorders>
              <w:left w:val="single" w:sz="4" w:space="0" w:color="000000"/>
              <w:right w:val="single" w:sz="4" w:space="0" w:color="000000"/>
            </w:tcBorders>
          </w:tcPr>
          <w:p w14:paraId="313EFF6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92" w:type="dxa"/>
            <w:tcBorders>
              <w:left w:val="single" w:sz="4" w:space="0" w:color="000000"/>
              <w:right w:val="single" w:sz="4" w:space="0" w:color="000000"/>
            </w:tcBorders>
          </w:tcPr>
          <w:p w14:paraId="58D80B0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276" w:type="dxa"/>
            <w:tcBorders>
              <w:top w:val="single" w:sz="4" w:space="0" w:color="auto"/>
              <w:left w:val="single" w:sz="4" w:space="0" w:color="000000"/>
              <w:right w:val="single" w:sz="4" w:space="0" w:color="000000"/>
            </w:tcBorders>
          </w:tcPr>
          <w:p w14:paraId="732BB66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ИМ</w:t>
            </w:r>
          </w:p>
        </w:tc>
        <w:tc>
          <w:tcPr>
            <w:tcW w:w="992" w:type="dxa"/>
            <w:tcBorders>
              <w:top w:val="single" w:sz="4" w:space="0" w:color="auto"/>
              <w:left w:val="single" w:sz="4" w:space="0" w:color="000000"/>
              <w:right w:val="single" w:sz="4" w:space="0" w:color="000000"/>
            </w:tcBorders>
          </w:tcPr>
          <w:p w14:paraId="6F01635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0,5</w:t>
            </w:r>
          </w:p>
        </w:tc>
        <w:tc>
          <w:tcPr>
            <w:tcW w:w="993" w:type="dxa"/>
            <w:tcBorders>
              <w:top w:val="single" w:sz="4" w:space="0" w:color="auto"/>
              <w:left w:val="single" w:sz="4" w:space="0" w:color="000000"/>
              <w:right w:val="single" w:sz="4" w:space="0" w:color="000000"/>
            </w:tcBorders>
          </w:tcPr>
          <w:p w14:paraId="234DA77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0,53</w:t>
            </w:r>
          </w:p>
        </w:tc>
        <w:tc>
          <w:tcPr>
            <w:tcW w:w="992" w:type="dxa"/>
            <w:tcBorders>
              <w:top w:val="single" w:sz="4" w:space="0" w:color="auto"/>
              <w:left w:val="single" w:sz="4" w:space="0" w:color="000000"/>
              <w:right w:val="single" w:sz="4" w:space="0" w:color="000000"/>
            </w:tcBorders>
          </w:tcPr>
          <w:p w14:paraId="751DB75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0,55</w:t>
            </w:r>
          </w:p>
        </w:tc>
        <w:tc>
          <w:tcPr>
            <w:tcW w:w="992" w:type="dxa"/>
            <w:tcBorders>
              <w:top w:val="single" w:sz="4" w:space="0" w:color="auto"/>
              <w:left w:val="single" w:sz="4" w:space="0" w:color="000000"/>
              <w:right w:val="single" w:sz="4" w:space="0" w:color="000000"/>
            </w:tcBorders>
          </w:tcPr>
          <w:p w14:paraId="100ECF1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0,57</w:t>
            </w:r>
          </w:p>
        </w:tc>
        <w:tc>
          <w:tcPr>
            <w:tcW w:w="709" w:type="dxa"/>
            <w:tcBorders>
              <w:top w:val="single" w:sz="4" w:space="0" w:color="auto"/>
              <w:left w:val="single" w:sz="4" w:space="0" w:color="000000"/>
              <w:right w:val="single" w:sz="4" w:space="0" w:color="000000"/>
            </w:tcBorders>
          </w:tcPr>
          <w:p w14:paraId="232C24A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0,59</w:t>
            </w:r>
          </w:p>
        </w:tc>
        <w:tc>
          <w:tcPr>
            <w:tcW w:w="709" w:type="dxa"/>
            <w:tcBorders>
              <w:top w:val="single" w:sz="4" w:space="0" w:color="auto"/>
              <w:left w:val="single" w:sz="4" w:space="0" w:color="000000"/>
              <w:right w:val="single" w:sz="4" w:space="0" w:color="000000"/>
            </w:tcBorders>
          </w:tcPr>
          <w:p w14:paraId="6F86554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0,59</w:t>
            </w:r>
          </w:p>
        </w:tc>
        <w:tc>
          <w:tcPr>
            <w:tcW w:w="708" w:type="dxa"/>
            <w:tcBorders>
              <w:top w:val="single" w:sz="4" w:space="0" w:color="auto"/>
              <w:left w:val="single" w:sz="4" w:space="0" w:color="000000"/>
              <w:right w:val="single" w:sz="4" w:space="0" w:color="000000"/>
            </w:tcBorders>
          </w:tcPr>
          <w:p w14:paraId="0F82A3B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0,59</w:t>
            </w:r>
          </w:p>
        </w:tc>
        <w:tc>
          <w:tcPr>
            <w:tcW w:w="709" w:type="dxa"/>
            <w:tcBorders>
              <w:top w:val="single" w:sz="4" w:space="0" w:color="auto"/>
              <w:left w:val="single" w:sz="4" w:space="0" w:color="000000"/>
              <w:right w:val="single" w:sz="4" w:space="0" w:color="000000"/>
            </w:tcBorders>
          </w:tcPr>
          <w:p w14:paraId="21CF875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0,59</w:t>
            </w:r>
          </w:p>
        </w:tc>
      </w:tr>
      <w:tr w:rsidR="00E16A01" w:rsidRPr="00E16A01" w14:paraId="31965817" w14:textId="77777777" w:rsidTr="008F1B5D">
        <w:trPr>
          <w:trHeight w:val="213"/>
        </w:trPr>
        <w:tc>
          <w:tcPr>
            <w:tcW w:w="13716" w:type="dxa"/>
            <w:gridSpan w:val="12"/>
          </w:tcPr>
          <w:p w14:paraId="644CE99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lastRenderedPageBreak/>
              <w:t>Задача 2 «Пропаганда здорового образа жизни»</w:t>
            </w:r>
          </w:p>
        </w:tc>
        <w:tc>
          <w:tcPr>
            <w:tcW w:w="709" w:type="dxa"/>
          </w:tcPr>
          <w:p w14:paraId="75AAB95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r>
      <w:tr w:rsidR="00E16A01" w:rsidRPr="00E16A01" w14:paraId="01825FBE" w14:textId="77777777" w:rsidTr="008F1B5D">
        <w:trPr>
          <w:trHeight w:val="984"/>
        </w:trPr>
        <w:tc>
          <w:tcPr>
            <w:tcW w:w="534" w:type="dxa"/>
            <w:tcBorders>
              <w:right w:val="single" w:sz="4" w:space="0" w:color="000000"/>
            </w:tcBorders>
          </w:tcPr>
          <w:p w14:paraId="6FBE3774" w14:textId="77777777" w:rsidR="00E16A01" w:rsidRPr="00E16A01" w:rsidRDefault="00E16A01" w:rsidP="00E16A01">
            <w:pPr>
              <w:numPr>
                <w:ilvl w:val="0"/>
                <w:numId w:val="40"/>
              </w:numPr>
              <w:tabs>
                <w:tab w:val="left" w:pos="270"/>
              </w:tabs>
              <w:autoSpaceDE w:val="0"/>
              <w:autoSpaceDN w:val="0"/>
              <w:adjustRightInd w:val="0"/>
              <w:spacing w:after="0" w:line="240" w:lineRule="auto"/>
              <w:ind w:left="0" w:firstLine="0"/>
              <w:rPr>
                <w:rFonts w:ascii="Times New Roman" w:eastAsia="Times New Roman" w:hAnsi="Times New Roman" w:cs="Times New Roman"/>
              </w:rPr>
            </w:pPr>
          </w:p>
        </w:tc>
        <w:tc>
          <w:tcPr>
            <w:tcW w:w="3969" w:type="dxa"/>
            <w:tcBorders>
              <w:left w:val="single" w:sz="4" w:space="0" w:color="000000"/>
              <w:right w:val="single" w:sz="4" w:space="0" w:color="000000"/>
            </w:tcBorders>
          </w:tcPr>
          <w:p w14:paraId="6F6259D2"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Доля молодёжи в возрасте от 14 до 35 лет, охваченной мероприятиями по формированию здорового образа жизни, от общего числа молодёжи Усть-Куломского района</w:t>
            </w:r>
          </w:p>
        </w:tc>
        <w:tc>
          <w:tcPr>
            <w:tcW w:w="850" w:type="dxa"/>
            <w:tcBorders>
              <w:left w:val="single" w:sz="4" w:space="0" w:color="000000"/>
              <w:right w:val="single" w:sz="4" w:space="0" w:color="000000"/>
            </w:tcBorders>
          </w:tcPr>
          <w:p w14:paraId="2B1CB0B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92" w:type="dxa"/>
            <w:tcBorders>
              <w:left w:val="single" w:sz="4" w:space="0" w:color="000000"/>
              <w:right w:val="single" w:sz="4" w:space="0" w:color="000000"/>
            </w:tcBorders>
          </w:tcPr>
          <w:p w14:paraId="06B45E2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276" w:type="dxa"/>
            <w:tcBorders>
              <w:top w:val="single" w:sz="4" w:space="0" w:color="auto"/>
              <w:left w:val="single" w:sz="4" w:space="0" w:color="000000"/>
              <w:right w:val="single" w:sz="4" w:space="0" w:color="000000"/>
            </w:tcBorders>
          </w:tcPr>
          <w:p w14:paraId="508DF4A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ИЦ, ИМ</w:t>
            </w:r>
          </w:p>
        </w:tc>
        <w:tc>
          <w:tcPr>
            <w:tcW w:w="992" w:type="dxa"/>
            <w:tcBorders>
              <w:top w:val="single" w:sz="4" w:space="0" w:color="auto"/>
              <w:left w:val="single" w:sz="4" w:space="0" w:color="000000"/>
              <w:right w:val="single" w:sz="4" w:space="0" w:color="000000"/>
            </w:tcBorders>
          </w:tcPr>
          <w:p w14:paraId="70EFCB1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15,5</w:t>
            </w:r>
          </w:p>
        </w:tc>
        <w:tc>
          <w:tcPr>
            <w:tcW w:w="993" w:type="dxa"/>
            <w:tcBorders>
              <w:top w:val="single" w:sz="4" w:space="0" w:color="auto"/>
              <w:left w:val="single" w:sz="4" w:space="0" w:color="000000"/>
              <w:right w:val="single" w:sz="4" w:space="0" w:color="000000"/>
            </w:tcBorders>
          </w:tcPr>
          <w:p w14:paraId="3A4F071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15,6</w:t>
            </w:r>
          </w:p>
        </w:tc>
        <w:tc>
          <w:tcPr>
            <w:tcW w:w="992" w:type="dxa"/>
            <w:tcBorders>
              <w:top w:val="single" w:sz="4" w:space="0" w:color="auto"/>
              <w:left w:val="single" w:sz="4" w:space="0" w:color="000000"/>
              <w:right w:val="single" w:sz="4" w:space="0" w:color="000000"/>
            </w:tcBorders>
          </w:tcPr>
          <w:p w14:paraId="04CF35F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15,7</w:t>
            </w:r>
          </w:p>
        </w:tc>
        <w:tc>
          <w:tcPr>
            <w:tcW w:w="992" w:type="dxa"/>
            <w:tcBorders>
              <w:top w:val="single" w:sz="4" w:space="0" w:color="auto"/>
              <w:left w:val="single" w:sz="4" w:space="0" w:color="000000"/>
              <w:right w:val="single" w:sz="4" w:space="0" w:color="000000"/>
            </w:tcBorders>
          </w:tcPr>
          <w:p w14:paraId="1C55812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15,8</w:t>
            </w:r>
          </w:p>
        </w:tc>
        <w:tc>
          <w:tcPr>
            <w:tcW w:w="709" w:type="dxa"/>
            <w:tcBorders>
              <w:top w:val="single" w:sz="4" w:space="0" w:color="auto"/>
              <w:left w:val="single" w:sz="4" w:space="0" w:color="000000"/>
              <w:right w:val="single" w:sz="4" w:space="0" w:color="000000"/>
            </w:tcBorders>
          </w:tcPr>
          <w:p w14:paraId="1748486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15,9</w:t>
            </w:r>
          </w:p>
        </w:tc>
        <w:tc>
          <w:tcPr>
            <w:tcW w:w="709" w:type="dxa"/>
            <w:tcBorders>
              <w:top w:val="single" w:sz="4" w:space="0" w:color="auto"/>
              <w:left w:val="single" w:sz="4" w:space="0" w:color="000000"/>
              <w:right w:val="single" w:sz="4" w:space="0" w:color="000000"/>
            </w:tcBorders>
          </w:tcPr>
          <w:p w14:paraId="4B0F4B3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15,9</w:t>
            </w:r>
          </w:p>
        </w:tc>
        <w:tc>
          <w:tcPr>
            <w:tcW w:w="708" w:type="dxa"/>
            <w:tcBorders>
              <w:top w:val="single" w:sz="4" w:space="0" w:color="auto"/>
              <w:left w:val="single" w:sz="4" w:space="0" w:color="000000"/>
              <w:right w:val="single" w:sz="4" w:space="0" w:color="000000"/>
            </w:tcBorders>
          </w:tcPr>
          <w:p w14:paraId="24C5AA7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15,9</w:t>
            </w:r>
          </w:p>
        </w:tc>
        <w:tc>
          <w:tcPr>
            <w:tcW w:w="709" w:type="dxa"/>
            <w:tcBorders>
              <w:top w:val="single" w:sz="4" w:space="0" w:color="auto"/>
              <w:left w:val="single" w:sz="4" w:space="0" w:color="000000"/>
              <w:right w:val="single" w:sz="4" w:space="0" w:color="000000"/>
            </w:tcBorders>
          </w:tcPr>
          <w:p w14:paraId="4E2877A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16</w:t>
            </w:r>
          </w:p>
        </w:tc>
      </w:tr>
      <w:tr w:rsidR="00E16A01" w:rsidRPr="00E16A01" w14:paraId="5AB78E90" w14:textId="77777777" w:rsidTr="008F1B5D">
        <w:trPr>
          <w:trHeight w:val="299"/>
        </w:trPr>
        <w:tc>
          <w:tcPr>
            <w:tcW w:w="534" w:type="dxa"/>
            <w:tcBorders>
              <w:right w:val="single" w:sz="4" w:space="0" w:color="000000"/>
            </w:tcBorders>
          </w:tcPr>
          <w:p w14:paraId="019F9FFE" w14:textId="77777777" w:rsidR="00E16A01" w:rsidRPr="00E16A01" w:rsidRDefault="00E16A01" w:rsidP="00E16A01">
            <w:pPr>
              <w:numPr>
                <w:ilvl w:val="0"/>
                <w:numId w:val="40"/>
              </w:numPr>
              <w:tabs>
                <w:tab w:val="left" w:pos="330"/>
              </w:tabs>
              <w:autoSpaceDE w:val="0"/>
              <w:autoSpaceDN w:val="0"/>
              <w:adjustRightInd w:val="0"/>
              <w:spacing w:after="0" w:line="240" w:lineRule="auto"/>
              <w:ind w:left="0" w:firstLine="0"/>
              <w:rPr>
                <w:rFonts w:ascii="Times New Roman" w:eastAsia="Times New Roman" w:hAnsi="Times New Roman" w:cs="Times New Roman"/>
              </w:rPr>
            </w:pPr>
          </w:p>
        </w:tc>
        <w:tc>
          <w:tcPr>
            <w:tcW w:w="3969" w:type="dxa"/>
            <w:tcBorders>
              <w:left w:val="single" w:sz="4" w:space="0" w:color="000000"/>
              <w:right w:val="single" w:sz="4" w:space="0" w:color="000000"/>
            </w:tcBorders>
          </w:tcPr>
          <w:p w14:paraId="63C98DF1"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Количество молодёжи, принявшей участие в конкурсах грантовых проектов</w:t>
            </w:r>
          </w:p>
        </w:tc>
        <w:tc>
          <w:tcPr>
            <w:tcW w:w="850" w:type="dxa"/>
            <w:tcBorders>
              <w:left w:val="single" w:sz="4" w:space="0" w:color="000000"/>
              <w:right w:val="single" w:sz="4" w:space="0" w:color="000000"/>
            </w:tcBorders>
          </w:tcPr>
          <w:p w14:paraId="4657448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человек</w:t>
            </w:r>
          </w:p>
        </w:tc>
        <w:tc>
          <w:tcPr>
            <w:tcW w:w="992" w:type="dxa"/>
            <w:tcBorders>
              <w:left w:val="single" w:sz="4" w:space="0" w:color="000000"/>
              <w:right w:val="single" w:sz="4" w:space="0" w:color="000000"/>
            </w:tcBorders>
          </w:tcPr>
          <w:p w14:paraId="1CEBF45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276" w:type="dxa"/>
            <w:tcBorders>
              <w:top w:val="single" w:sz="4" w:space="0" w:color="auto"/>
              <w:left w:val="single" w:sz="4" w:space="0" w:color="000000"/>
              <w:bottom w:val="single" w:sz="4" w:space="0" w:color="auto"/>
              <w:right w:val="single" w:sz="4" w:space="0" w:color="000000"/>
            </w:tcBorders>
          </w:tcPr>
          <w:p w14:paraId="230866A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ИЦ, ИМ</w:t>
            </w:r>
          </w:p>
        </w:tc>
        <w:tc>
          <w:tcPr>
            <w:tcW w:w="992" w:type="dxa"/>
            <w:tcBorders>
              <w:top w:val="single" w:sz="4" w:space="0" w:color="auto"/>
              <w:left w:val="single" w:sz="4" w:space="0" w:color="000000"/>
              <w:bottom w:val="single" w:sz="4" w:space="0" w:color="auto"/>
              <w:right w:val="single" w:sz="4" w:space="0" w:color="000000"/>
            </w:tcBorders>
          </w:tcPr>
          <w:p w14:paraId="1457A48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993" w:type="dxa"/>
            <w:tcBorders>
              <w:top w:val="single" w:sz="4" w:space="0" w:color="auto"/>
              <w:left w:val="single" w:sz="4" w:space="0" w:color="000000"/>
              <w:bottom w:val="single" w:sz="4" w:space="0" w:color="auto"/>
              <w:right w:val="single" w:sz="4" w:space="0" w:color="000000"/>
            </w:tcBorders>
          </w:tcPr>
          <w:p w14:paraId="014EE8C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992" w:type="dxa"/>
            <w:tcBorders>
              <w:top w:val="single" w:sz="4" w:space="0" w:color="auto"/>
              <w:left w:val="single" w:sz="4" w:space="0" w:color="000000"/>
              <w:bottom w:val="single" w:sz="4" w:space="0" w:color="auto"/>
              <w:right w:val="single" w:sz="4" w:space="0" w:color="000000"/>
            </w:tcBorders>
          </w:tcPr>
          <w:p w14:paraId="4B44835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12</w:t>
            </w:r>
          </w:p>
        </w:tc>
        <w:tc>
          <w:tcPr>
            <w:tcW w:w="992" w:type="dxa"/>
            <w:tcBorders>
              <w:top w:val="single" w:sz="4" w:space="0" w:color="auto"/>
              <w:left w:val="single" w:sz="4" w:space="0" w:color="000000"/>
              <w:bottom w:val="single" w:sz="4" w:space="0" w:color="auto"/>
              <w:right w:val="single" w:sz="4" w:space="0" w:color="000000"/>
            </w:tcBorders>
          </w:tcPr>
          <w:p w14:paraId="1E7070A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12</w:t>
            </w:r>
          </w:p>
        </w:tc>
        <w:tc>
          <w:tcPr>
            <w:tcW w:w="709" w:type="dxa"/>
            <w:tcBorders>
              <w:top w:val="single" w:sz="4" w:space="0" w:color="auto"/>
              <w:left w:val="single" w:sz="4" w:space="0" w:color="000000"/>
              <w:bottom w:val="single" w:sz="4" w:space="0" w:color="auto"/>
              <w:right w:val="single" w:sz="4" w:space="0" w:color="000000"/>
            </w:tcBorders>
          </w:tcPr>
          <w:p w14:paraId="5A9EDB9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w:t>
            </w:r>
          </w:p>
        </w:tc>
        <w:tc>
          <w:tcPr>
            <w:tcW w:w="709" w:type="dxa"/>
            <w:tcBorders>
              <w:top w:val="single" w:sz="4" w:space="0" w:color="auto"/>
              <w:left w:val="single" w:sz="4" w:space="0" w:color="000000"/>
              <w:bottom w:val="single" w:sz="4" w:space="0" w:color="auto"/>
              <w:right w:val="single" w:sz="4" w:space="0" w:color="000000"/>
            </w:tcBorders>
          </w:tcPr>
          <w:p w14:paraId="1B5ADB5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w:t>
            </w:r>
          </w:p>
        </w:tc>
        <w:tc>
          <w:tcPr>
            <w:tcW w:w="708" w:type="dxa"/>
            <w:tcBorders>
              <w:top w:val="single" w:sz="4" w:space="0" w:color="auto"/>
              <w:left w:val="single" w:sz="4" w:space="0" w:color="000000"/>
              <w:bottom w:val="single" w:sz="4" w:space="0" w:color="auto"/>
              <w:right w:val="single" w:sz="4" w:space="0" w:color="000000"/>
            </w:tcBorders>
          </w:tcPr>
          <w:p w14:paraId="079C736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w:t>
            </w:r>
          </w:p>
        </w:tc>
        <w:tc>
          <w:tcPr>
            <w:tcW w:w="709" w:type="dxa"/>
            <w:tcBorders>
              <w:top w:val="single" w:sz="4" w:space="0" w:color="auto"/>
              <w:left w:val="single" w:sz="4" w:space="0" w:color="000000"/>
              <w:bottom w:val="single" w:sz="4" w:space="0" w:color="auto"/>
              <w:right w:val="single" w:sz="4" w:space="0" w:color="000000"/>
            </w:tcBorders>
          </w:tcPr>
          <w:p w14:paraId="1803895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16</w:t>
            </w:r>
          </w:p>
        </w:tc>
      </w:tr>
      <w:tr w:rsidR="00E16A01" w:rsidRPr="00E16A01" w14:paraId="15E4FB06" w14:textId="77777777" w:rsidTr="008F1B5D">
        <w:trPr>
          <w:trHeight w:val="208"/>
        </w:trPr>
        <w:tc>
          <w:tcPr>
            <w:tcW w:w="13716" w:type="dxa"/>
            <w:gridSpan w:val="12"/>
            <w:tcBorders>
              <w:right w:val="single" w:sz="4" w:space="0" w:color="000000"/>
            </w:tcBorders>
          </w:tcPr>
          <w:p w14:paraId="4EE5159C"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Задача 3 «Содействие формированию чувства патриотизма и гражданской ответственности»</w:t>
            </w:r>
          </w:p>
        </w:tc>
        <w:tc>
          <w:tcPr>
            <w:tcW w:w="709" w:type="dxa"/>
            <w:tcBorders>
              <w:right w:val="single" w:sz="4" w:space="0" w:color="000000"/>
            </w:tcBorders>
          </w:tcPr>
          <w:p w14:paraId="457ADFB5"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r>
      <w:tr w:rsidR="00E16A01" w:rsidRPr="00E16A01" w14:paraId="77634134" w14:textId="77777777" w:rsidTr="008F1B5D">
        <w:trPr>
          <w:trHeight w:val="691"/>
        </w:trPr>
        <w:tc>
          <w:tcPr>
            <w:tcW w:w="534" w:type="dxa"/>
            <w:tcBorders>
              <w:right w:val="single" w:sz="4" w:space="0" w:color="000000"/>
            </w:tcBorders>
          </w:tcPr>
          <w:p w14:paraId="0C7EC79C" w14:textId="77777777" w:rsidR="00E16A01" w:rsidRPr="00E16A01" w:rsidRDefault="00E16A01" w:rsidP="00E16A01">
            <w:pPr>
              <w:numPr>
                <w:ilvl w:val="0"/>
                <w:numId w:val="40"/>
              </w:numPr>
              <w:tabs>
                <w:tab w:val="left" w:pos="284"/>
              </w:tabs>
              <w:autoSpaceDE w:val="0"/>
              <w:autoSpaceDN w:val="0"/>
              <w:adjustRightInd w:val="0"/>
              <w:spacing w:after="0" w:line="240" w:lineRule="auto"/>
              <w:ind w:left="0" w:firstLine="0"/>
              <w:rPr>
                <w:rFonts w:ascii="Times New Roman" w:eastAsia="Times New Roman" w:hAnsi="Times New Roman" w:cs="Times New Roman"/>
              </w:rPr>
            </w:pPr>
          </w:p>
        </w:tc>
        <w:tc>
          <w:tcPr>
            <w:tcW w:w="3969" w:type="dxa"/>
            <w:tcBorders>
              <w:left w:val="single" w:sz="4" w:space="0" w:color="000000"/>
              <w:right w:val="single" w:sz="4" w:space="0" w:color="000000"/>
            </w:tcBorders>
          </w:tcPr>
          <w:p w14:paraId="76BC6883"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Доля молодых людей в возрасте от 14 до 35 лет, участвующих в реализации мероприятий программы в сфере гражданского образования и патриотического воспитания, а также профилактики этнического и религиозного экстремизма</w:t>
            </w:r>
          </w:p>
        </w:tc>
        <w:tc>
          <w:tcPr>
            <w:tcW w:w="850" w:type="dxa"/>
            <w:tcBorders>
              <w:left w:val="single" w:sz="4" w:space="0" w:color="000000"/>
              <w:right w:val="single" w:sz="4" w:space="0" w:color="000000"/>
            </w:tcBorders>
          </w:tcPr>
          <w:p w14:paraId="3502565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92" w:type="dxa"/>
            <w:tcBorders>
              <w:left w:val="single" w:sz="4" w:space="0" w:color="000000"/>
              <w:right w:val="single" w:sz="4" w:space="0" w:color="000000"/>
            </w:tcBorders>
          </w:tcPr>
          <w:p w14:paraId="35B6041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276" w:type="dxa"/>
            <w:tcBorders>
              <w:top w:val="single" w:sz="4" w:space="0" w:color="auto"/>
              <w:left w:val="single" w:sz="4" w:space="0" w:color="000000"/>
              <w:bottom w:val="single" w:sz="4" w:space="0" w:color="auto"/>
              <w:right w:val="single" w:sz="4" w:space="0" w:color="000000"/>
            </w:tcBorders>
          </w:tcPr>
          <w:p w14:paraId="22C8D09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ИЦ, ИМ</w:t>
            </w:r>
          </w:p>
        </w:tc>
        <w:tc>
          <w:tcPr>
            <w:tcW w:w="992" w:type="dxa"/>
            <w:tcBorders>
              <w:top w:val="single" w:sz="4" w:space="0" w:color="auto"/>
              <w:left w:val="single" w:sz="4" w:space="0" w:color="000000"/>
              <w:bottom w:val="single" w:sz="4" w:space="0" w:color="auto"/>
              <w:right w:val="single" w:sz="4" w:space="0" w:color="000000"/>
            </w:tcBorders>
          </w:tcPr>
          <w:p w14:paraId="0CF5D9B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15,5</w:t>
            </w:r>
          </w:p>
        </w:tc>
        <w:tc>
          <w:tcPr>
            <w:tcW w:w="993" w:type="dxa"/>
            <w:tcBorders>
              <w:top w:val="single" w:sz="4" w:space="0" w:color="auto"/>
              <w:left w:val="single" w:sz="4" w:space="0" w:color="000000"/>
              <w:bottom w:val="single" w:sz="4" w:space="0" w:color="auto"/>
              <w:right w:val="single" w:sz="4" w:space="0" w:color="000000"/>
            </w:tcBorders>
          </w:tcPr>
          <w:p w14:paraId="4EAEEEB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15,6</w:t>
            </w:r>
          </w:p>
        </w:tc>
        <w:tc>
          <w:tcPr>
            <w:tcW w:w="992" w:type="dxa"/>
            <w:tcBorders>
              <w:top w:val="single" w:sz="4" w:space="0" w:color="auto"/>
              <w:left w:val="single" w:sz="4" w:space="0" w:color="000000"/>
              <w:bottom w:val="single" w:sz="4" w:space="0" w:color="auto"/>
              <w:right w:val="single" w:sz="4" w:space="0" w:color="000000"/>
            </w:tcBorders>
          </w:tcPr>
          <w:p w14:paraId="2807DDA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15,7</w:t>
            </w:r>
          </w:p>
        </w:tc>
        <w:tc>
          <w:tcPr>
            <w:tcW w:w="992" w:type="dxa"/>
            <w:tcBorders>
              <w:top w:val="single" w:sz="4" w:space="0" w:color="auto"/>
              <w:left w:val="single" w:sz="4" w:space="0" w:color="000000"/>
              <w:bottom w:val="single" w:sz="4" w:space="0" w:color="auto"/>
              <w:right w:val="single" w:sz="4" w:space="0" w:color="000000"/>
            </w:tcBorders>
          </w:tcPr>
          <w:p w14:paraId="50CE67D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15,8</w:t>
            </w:r>
          </w:p>
        </w:tc>
        <w:tc>
          <w:tcPr>
            <w:tcW w:w="709" w:type="dxa"/>
            <w:tcBorders>
              <w:top w:val="single" w:sz="4" w:space="0" w:color="auto"/>
              <w:left w:val="single" w:sz="4" w:space="0" w:color="000000"/>
              <w:bottom w:val="single" w:sz="4" w:space="0" w:color="auto"/>
              <w:right w:val="single" w:sz="4" w:space="0" w:color="000000"/>
            </w:tcBorders>
          </w:tcPr>
          <w:p w14:paraId="1971A03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15,9</w:t>
            </w:r>
          </w:p>
        </w:tc>
        <w:tc>
          <w:tcPr>
            <w:tcW w:w="709" w:type="dxa"/>
            <w:tcBorders>
              <w:top w:val="single" w:sz="4" w:space="0" w:color="auto"/>
              <w:left w:val="single" w:sz="4" w:space="0" w:color="000000"/>
              <w:bottom w:val="single" w:sz="4" w:space="0" w:color="auto"/>
              <w:right w:val="single" w:sz="4" w:space="0" w:color="000000"/>
            </w:tcBorders>
          </w:tcPr>
          <w:p w14:paraId="371BDE9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15,9</w:t>
            </w:r>
          </w:p>
        </w:tc>
        <w:tc>
          <w:tcPr>
            <w:tcW w:w="708" w:type="dxa"/>
            <w:tcBorders>
              <w:top w:val="single" w:sz="4" w:space="0" w:color="auto"/>
              <w:left w:val="single" w:sz="4" w:space="0" w:color="000000"/>
              <w:bottom w:val="single" w:sz="4" w:space="0" w:color="auto"/>
              <w:right w:val="single" w:sz="4" w:space="0" w:color="000000"/>
            </w:tcBorders>
          </w:tcPr>
          <w:p w14:paraId="4336BEF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15,9</w:t>
            </w:r>
          </w:p>
        </w:tc>
        <w:tc>
          <w:tcPr>
            <w:tcW w:w="709" w:type="dxa"/>
            <w:tcBorders>
              <w:top w:val="single" w:sz="4" w:space="0" w:color="auto"/>
              <w:left w:val="single" w:sz="4" w:space="0" w:color="000000"/>
              <w:bottom w:val="single" w:sz="4" w:space="0" w:color="auto"/>
              <w:right w:val="single" w:sz="4" w:space="0" w:color="000000"/>
            </w:tcBorders>
          </w:tcPr>
          <w:p w14:paraId="2649C6F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16</w:t>
            </w:r>
          </w:p>
        </w:tc>
      </w:tr>
      <w:tr w:rsidR="00E16A01" w:rsidRPr="00E16A01" w14:paraId="5022AE2C" w14:textId="77777777" w:rsidTr="008F1B5D">
        <w:trPr>
          <w:trHeight w:val="703"/>
        </w:trPr>
        <w:tc>
          <w:tcPr>
            <w:tcW w:w="534" w:type="dxa"/>
            <w:tcBorders>
              <w:right w:val="single" w:sz="4" w:space="0" w:color="000000"/>
            </w:tcBorders>
          </w:tcPr>
          <w:p w14:paraId="35C966AC" w14:textId="77777777" w:rsidR="00E16A01" w:rsidRPr="00E16A01" w:rsidRDefault="00E16A01" w:rsidP="00E16A01">
            <w:pPr>
              <w:numPr>
                <w:ilvl w:val="0"/>
                <w:numId w:val="40"/>
              </w:numPr>
              <w:tabs>
                <w:tab w:val="left" w:pos="240"/>
              </w:tabs>
              <w:autoSpaceDE w:val="0"/>
              <w:autoSpaceDN w:val="0"/>
              <w:adjustRightInd w:val="0"/>
              <w:spacing w:after="0" w:line="240" w:lineRule="auto"/>
              <w:ind w:left="0" w:firstLine="0"/>
              <w:rPr>
                <w:rFonts w:ascii="Times New Roman" w:eastAsia="Times New Roman" w:hAnsi="Times New Roman" w:cs="Times New Roman"/>
              </w:rPr>
            </w:pPr>
          </w:p>
        </w:tc>
        <w:tc>
          <w:tcPr>
            <w:tcW w:w="3969" w:type="dxa"/>
            <w:tcBorders>
              <w:left w:val="single" w:sz="4" w:space="0" w:color="000000"/>
              <w:right w:val="single" w:sz="4" w:space="0" w:color="000000"/>
            </w:tcBorders>
          </w:tcPr>
          <w:p w14:paraId="0A7494D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Количество молодых граждан в возрасте 14-18 лет, состоящих на профилактических учётах, принявших участие в мероприятиях</w:t>
            </w:r>
          </w:p>
        </w:tc>
        <w:tc>
          <w:tcPr>
            <w:tcW w:w="850" w:type="dxa"/>
            <w:tcBorders>
              <w:left w:val="single" w:sz="4" w:space="0" w:color="000000"/>
              <w:right w:val="single" w:sz="4" w:space="0" w:color="000000"/>
            </w:tcBorders>
          </w:tcPr>
          <w:p w14:paraId="357F23C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человек</w:t>
            </w:r>
          </w:p>
        </w:tc>
        <w:tc>
          <w:tcPr>
            <w:tcW w:w="992" w:type="dxa"/>
            <w:tcBorders>
              <w:left w:val="single" w:sz="4" w:space="0" w:color="000000"/>
              <w:right w:val="single" w:sz="4" w:space="0" w:color="000000"/>
            </w:tcBorders>
          </w:tcPr>
          <w:p w14:paraId="698D103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276" w:type="dxa"/>
            <w:tcBorders>
              <w:top w:val="single" w:sz="4" w:space="0" w:color="auto"/>
              <w:left w:val="single" w:sz="4" w:space="0" w:color="000000"/>
              <w:right w:val="single" w:sz="4" w:space="0" w:color="000000"/>
            </w:tcBorders>
          </w:tcPr>
          <w:p w14:paraId="63B3F64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ИМ</w:t>
            </w:r>
          </w:p>
        </w:tc>
        <w:tc>
          <w:tcPr>
            <w:tcW w:w="992" w:type="dxa"/>
            <w:tcBorders>
              <w:top w:val="single" w:sz="4" w:space="0" w:color="auto"/>
              <w:left w:val="single" w:sz="4" w:space="0" w:color="000000"/>
              <w:right w:val="single" w:sz="4" w:space="0" w:color="000000"/>
            </w:tcBorders>
          </w:tcPr>
          <w:p w14:paraId="09FBFC0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993" w:type="dxa"/>
            <w:tcBorders>
              <w:top w:val="single" w:sz="4" w:space="0" w:color="auto"/>
              <w:left w:val="single" w:sz="4" w:space="0" w:color="000000"/>
              <w:right w:val="single" w:sz="4" w:space="0" w:color="000000"/>
            </w:tcBorders>
          </w:tcPr>
          <w:p w14:paraId="22FF6FA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992" w:type="dxa"/>
            <w:tcBorders>
              <w:top w:val="single" w:sz="4" w:space="0" w:color="auto"/>
              <w:left w:val="single" w:sz="4" w:space="0" w:color="000000"/>
              <w:right w:val="single" w:sz="4" w:space="0" w:color="000000"/>
            </w:tcBorders>
          </w:tcPr>
          <w:p w14:paraId="3C6B49D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992" w:type="dxa"/>
            <w:tcBorders>
              <w:top w:val="single" w:sz="4" w:space="0" w:color="auto"/>
              <w:left w:val="single" w:sz="4" w:space="0" w:color="000000"/>
              <w:right w:val="single" w:sz="4" w:space="0" w:color="000000"/>
            </w:tcBorders>
          </w:tcPr>
          <w:p w14:paraId="7AFC6D5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709" w:type="dxa"/>
            <w:tcBorders>
              <w:top w:val="single" w:sz="4" w:space="0" w:color="auto"/>
              <w:left w:val="single" w:sz="4" w:space="0" w:color="000000"/>
              <w:right w:val="single" w:sz="4" w:space="0" w:color="000000"/>
            </w:tcBorders>
          </w:tcPr>
          <w:p w14:paraId="40FC3B5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709" w:type="dxa"/>
            <w:tcBorders>
              <w:top w:val="single" w:sz="4" w:space="0" w:color="auto"/>
              <w:left w:val="single" w:sz="4" w:space="0" w:color="000000"/>
              <w:right w:val="single" w:sz="4" w:space="0" w:color="000000"/>
            </w:tcBorders>
          </w:tcPr>
          <w:p w14:paraId="277E29A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708" w:type="dxa"/>
            <w:tcBorders>
              <w:top w:val="single" w:sz="4" w:space="0" w:color="auto"/>
              <w:left w:val="single" w:sz="4" w:space="0" w:color="000000"/>
              <w:right w:val="single" w:sz="4" w:space="0" w:color="000000"/>
            </w:tcBorders>
          </w:tcPr>
          <w:p w14:paraId="2E103DA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c>
          <w:tcPr>
            <w:tcW w:w="709" w:type="dxa"/>
            <w:tcBorders>
              <w:top w:val="single" w:sz="4" w:space="0" w:color="auto"/>
              <w:left w:val="single" w:sz="4" w:space="0" w:color="000000"/>
              <w:right w:val="single" w:sz="4" w:space="0" w:color="000000"/>
            </w:tcBorders>
          </w:tcPr>
          <w:p w14:paraId="401A685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r>
      <w:tr w:rsidR="00E16A01" w:rsidRPr="00E16A01" w14:paraId="581270FA" w14:textId="77777777" w:rsidTr="008F1B5D">
        <w:trPr>
          <w:trHeight w:val="208"/>
        </w:trPr>
        <w:tc>
          <w:tcPr>
            <w:tcW w:w="13716" w:type="dxa"/>
            <w:gridSpan w:val="12"/>
            <w:tcBorders>
              <w:right w:val="single" w:sz="4" w:space="0" w:color="000000"/>
            </w:tcBorders>
          </w:tcPr>
          <w:p w14:paraId="5D80A786"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Задача 4 «Содействие участию молодёжи в добровольческой (волонтёрской) деятельности»</w:t>
            </w:r>
          </w:p>
        </w:tc>
        <w:tc>
          <w:tcPr>
            <w:tcW w:w="709" w:type="dxa"/>
            <w:tcBorders>
              <w:right w:val="single" w:sz="4" w:space="0" w:color="000000"/>
            </w:tcBorders>
          </w:tcPr>
          <w:p w14:paraId="2BA79BD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r>
      <w:tr w:rsidR="00E16A01" w:rsidRPr="00E16A01" w14:paraId="5F2E390D" w14:textId="77777777" w:rsidTr="008F1B5D">
        <w:trPr>
          <w:trHeight w:val="691"/>
        </w:trPr>
        <w:tc>
          <w:tcPr>
            <w:tcW w:w="534" w:type="dxa"/>
            <w:tcBorders>
              <w:right w:val="single" w:sz="4" w:space="0" w:color="000000"/>
            </w:tcBorders>
          </w:tcPr>
          <w:p w14:paraId="568519E9" w14:textId="77777777" w:rsidR="00E16A01" w:rsidRPr="00E16A01" w:rsidRDefault="00E16A01" w:rsidP="00E16A01">
            <w:pPr>
              <w:numPr>
                <w:ilvl w:val="0"/>
                <w:numId w:val="40"/>
              </w:numPr>
              <w:tabs>
                <w:tab w:val="left" w:pos="300"/>
              </w:tabs>
              <w:autoSpaceDE w:val="0"/>
              <w:autoSpaceDN w:val="0"/>
              <w:adjustRightInd w:val="0"/>
              <w:spacing w:after="0" w:line="240" w:lineRule="auto"/>
              <w:ind w:left="0" w:firstLine="0"/>
              <w:rPr>
                <w:rFonts w:ascii="Times New Roman" w:eastAsia="Times New Roman" w:hAnsi="Times New Roman" w:cs="Times New Roman"/>
              </w:rPr>
            </w:pPr>
          </w:p>
        </w:tc>
        <w:tc>
          <w:tcPr>
            <w:tcW w:w="3969" w:type="dxa"/>
            <w:tcBorders>
              <w:left w:val="single" w:sz="4" w:space="0" w:color="000000"/>
              <w:right w:val="single" w:sz="4" w:space="0" w:color="000000"/>
            </w:tcBorders>
          </w:tcPr>
          <w:p w14:paraId="4B3FD97C"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Доля молодых людей в возрасте от 14 до 35 лет, принявших участие в добровольческой (волонтёрской) деятельности, от общего числа молодёжи Усть-Куломского района</w:t>
            </w:r>
          </w:p>
        </w:tc>
        <w:tc>
          <w:tcPr>
            <w:tcW w:w="850" w:type="dxa"/>
            <w:tcBorders>
              <w:left w:val="single" w:sz="4" w:space="0" w:color="000000"/>
              <w:right w:val="single" w:sz="4" w:space="0" w:color="000000"/>
            </w:tcBorders>
          </w:tcPr>
          <w:p w14:paraId="6B873BB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92" w:type="dxa"/>
            <w:tcBorders>
              <w:left w:val="single" w:sz="4" w:space="0" w:color="000000"/>
              <w:right w:val="single" w:sz="4" w:space="0" w:color="000000"/>
            </w:tcBorders>
          </w:tcPr>
          <w:p w14:paraId="3E0ADB3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276" w:type="dxa"/>
            <w:tcBorders>
              <w:top w:val="single" w:sz="4" w:space="0" w:color="auto"/>
              <w:left w:val="single" w:sz="4" w:space="0" w:color="000000"/>
              <w:bottom w:val="single" w:sz="4" w:space="0" w:color="auto"/>
              <w:right w:val="single" w:sz="4" w:space="0" w:color="000000"/>
            </w:tcBorders>
          </w:tcPr>
          <w:p w14:paraId="41895B1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ИЦ, ИМ</w:t>
            </w:r>
          </w:p>
        </w:tc>
        <w:tc>
          <w:tcPr>
            <w:tcW w:w="992" w:type="dxa"/>
            <w:tcBorders>
              <w:top w:val="single" w:sz="4" w:space="0" w:color="auto"/>
              <w:left w:val="single" w:sz="4" w:space="0" w:color="000000"/>
              <w:bottom w:val="single" w:sz="4" w:space="0" w:color="auto"/>
              <w:right w:val="single" w:sz="4" w:space="0" w:color="000000"/>
            </w:tcBorders>
          </w:tcPr>
          <w:p w14:paraId="4D78A0C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w:t>
            </w:r>
          </w:p>
        </w:tc>
        <w:tc>
          <w:tcPr>
            <w:tcW w:w="993" w:type="dxa"/>
            <w:tcBorders>
              <w:top w:val="single" w:sz="4" w:space="0" w:color="auto"/>
              <w:left w:val="single" w:sz="4" w:space="0" w:color="000000"/>
              <w:bottom w:val="single" w:sz="4" w:space="0" w:color="auto"/>
              <w:right w:val="single" w:sz="4" w:space="0" w:color="000000"/>
            </w:tcBorders>
          </w:tcPr>
          <w:p w14:paraId="27BDC6B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16</w:t>
            </w:r>
          </w:p>
        </w:tc>
        <w:tc>
          <w:tcPr>
            <w:tcW w:w="992" w:type="dxa"/>
            <w:tcBorders>
              <w:top w:val="single" w:sz="4" w:space="0" w:color="auto"/>
              <w:left w:val="single" w:sz="4" w:space="0" w:color="000000"/>
              <w:bottom w:val="single" w:sz="4" w:space="0" w:color="auto"/>
              <w:right w:val="single" w:sz="4" w:space="0" w:color="000000"/>
            </w:tcBorders>
          </w:tcPr>
          <w:p w14:paraId="367C558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16,5</w:t>
            </w:r>
          </w:p>
        </w:tc>
        <w:tc>
          <w:tcPr>
            <w:tcW w:w="992" w:type="dxa"/>
            <w:tcBorders>
              <w:top w:val="single" w:sz="4" w:space="0" w:color="auto"/>
              <w:left w:val="single" w:sz="4" w:space="0" w:color="000000"/>
              <w:bottom w:val="single" w:sz="4" w:space="0" w:color="auto"/>
              <w:right w:val="single" w:sz="4" w:space="0" w:color="000000"/>
            </w:tcBorders>
          </w:tcPr>
          <w:p w14:paraId="5AEB1FF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16,5</w:t>
            </w:r>
          </w:p>
        </w:tc>
        <w:tc>
          <w:tcPr>
            <w:tcW w:w="709" w:type="dxa"/>
            <w:tcBorders>
              <w:top w:val="single" w:sz="4" w:space="0" w:color="auto"/>
              <w:left w:val="single" w:sz="4" w:space="0" w:color="000000"/>
              <w:bottom w:val="single" w:sz="4" w:space="0" w:color="auto"/>
              <w:right w:val="single" w:sz="4" w:space="0" w:color="000000"/>
            </w:tcBorders>
          </w:tcPr>
          <w:p w14:paraId="09356E5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16,5</w:t>
            </w:r>
          </w:p>
        </w:tc>
        <w:tc>
          <w:tcPr>
            <w:tcW w:w="709" w:type="dxa"/>
            <w:tcBorders>
              <w:top w:val="single" w:sz="4" w:space="0" w:color="auto"/>
              <w:left w:val="single" w:sz="4" w:space="0" w:color="000000"/>
              <w:bottom w:val="single" w:sz="4" w:space="0" w:color="auto"/>
              <w:right w:val="single" w:sz="4" w:space="0" w:color="000000"/>
            </w:tcBorders>
          </w:tcPr>
          <w:p w14:paraId="61D5E66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16,5</w:t>
            </w:r>
          </w:p>
        </w:tc>
        <w:tc>
          <w:tcPr>
            <w:tcW w:w="708" w:type="dxa"/>
            <w:tcBorders>
              <w:top w:val="single" w:sz="4" w:space="0" w:color="auto"/>
              <w:left w:val="single" w:sz="4" w:space="0" w:color="000000"/>
              <w:bottom w:val="single" w:sz="4" w:space="0" w:color="auto"/>
              <w:right w:val="single" w:sz="4" w:space="0" w:color="000000"/>
            </w:tcBorders>
          </w:tcPr>
          <w:p w14:paraId="65F3DF9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16,5</w:t>
            </w:r>
          </w:p>
        </w:tc>
        <w:tc>
          <w:tcPr>
            <w:tcW w:w="709" w:type="dxa"/>
            <w:tcBorders>
              <w:top w:val="single" w:sz="4" w:space="0" w:color="auto"/>
              <w:left w:val="single" w:sz="4" w:space="0" w:color="000000"/>
              <w:bottom w:val="single" w:sz="4" w:space="0" w:color="auto"/>
              <w:right w:val="single" w:sz="4" w:space="0" w:color="000000"/>
            </w:tcBorders>
          </w:tcPr>
          <w:p w14:paraId="57D69C1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16,5</w:t>
            </w:r>
          </w:p>
        </w:tc>
      </w:tr>
      <w:tr w:rsidR="00E16A01" w:rsidRPr="00E16A01" w14:paraId="6FC1EF51" w14:textId="77777777" w:rsidTr="008F1B5D">
        <w:trPr>
          <w:trHeight w:val="691"/>
        </w:trPr>
        <w:tc>
          <w:tcPr>
            <w:tcW w:w="13716" w:type="dxa"/>
            <w:gridSpan w:val="12"/>
            <w:tcBorders>
              <w:right w:val="single" w:sz="4" w:space="0" w:color="000000"/>
            </w:tcBorders>
          </w:tcPr>
          <w:p w14:paraId="0B4F91C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Задача 5 «</w:t>
            </w:r>
            <w:r w:rsidRPr="00E16A01">
              <w:rPr>
                <w:rFonts w:ascii="Times New Roman" w:eastAsia="Calibri" w:hAnsi="Times New Roman" w:cs="Times New Roman"/>
                <w:color w:val="000000"/>
                <w:shd w:val="clear" w:color="auto" w:fill="FFFFFF"/>
                <w:lang w:eastAsia="en-US"/>
              </w:rPr>
              <w:t xml:space="preserve">Организация и осуществление мероприятий </w:t>
            </w:r>
            <w:proofErr w:type="spellStart"/>
            <w:r w:rsidRPr="00E16A01">
              <w:rPr>
                <w:rFonts w:ascii="Times New Roman" w:eastAsia="Calibri" w:hAnsi="Times New Roman" w:cs="Times New Roman"/>
                <w:color w:val="000000"/>
                <w:shd w:val="clear" w:color="auto" w:fill="FFFFFF"/>
                <w:lang w:eastAsia="en-US"/>
              </w:rPr>
              <w:t>межпоселенческого</w:t>
            </w:r>
            <w:proofErr w:type="spellEnd"/>
            <w:r w:rsidRPr="00E16A01">
              <w:rPr>
                <w:rFonts w:ascii="Times New Roman" w:eastAsia="Calibri" w:hAnsi="Times New Roman" w:cs="Times New Roman"/>
                <w:color w:val="000000"/>
                <w:shd w:val="clear" w:color="auto" w:fill="FFFFFF"/>
                <w:lang w:eastAsia="en-US"/>
              </w:rPr>
              <w:t xml:space="preserve"> характера по работе с детьми и молодежью»</w:t>
            </w:r>
          </w:p>
        </w:tc>
        <w:tc>
          <w:tcPr>
            <w:tcW w:w="709" w:type="dxa"/>
            <w:tcBorders>
              <w:right w:val="single" w:sz="4" w:space="0" w:color="000000"/>
            </w:tcBorders>
          </w:tcPr>
          <w:p w14:paraId="0697270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55A28D53" w14:textId="77777777" w:rsidTr="008F1B5D">
        <w:trPr>
          <w:trHeight w:val="691"/>
        </w:trPr>
        <w:tc>
          <w:tcPr>
            <w:tcW w:w="534" w:type="dxa"/>
            <w:tcBorders>
              <w:right w:val="single" w:sz="4" w:space="0" w:color="000000"/>
            </w:tcBorders>
          </w:tcPr>
          <w:p w14:paraId="7E06EF35" w14:textId="77777777" w:rsidR="00E16A01" w:rsidRPr="00E16A01" w:rsidRDefault="00E16A01" w:rsidP="00E16A01">
            <w:pPr>
              <w:numPr>
                <w:ilvl w:val="0"/>
                <w:numId w:val="40"/>
              </w:numPr>
              <w:tabs>
                <w:tab w:val="left" w:pos="300"/>
              </w:tabs>
              <w:autoSpaceDE w:val="0"/>
              <w:autoSpaceDN w:val="0"/>
              <w:adjustRightInd w:val="0"/>
              <w:spacing w:after="0" w:line="240" w:lineRule="auto"/>
              <w:ind w:left="0" w:firstLine="0"/>
              <w:rPr>
                <w:rFonts w:ascii="Times New Roman" w:eastAsia="Times New Roman" w:hAnsi="Times New Roman" w:cs="Times New Roman"/>
              </w:rPr>
            </w:pPr>
          </w:p>
        </w:tc>
        <w:tc>
          <w:tcPr>
            <w:tcW w:w="3969" w:type="dxa"/>
            <w:tcBorders>
              <w:left w:val="single" w:sz="4" w:space="0" w:color="000000"/>
              <w:right w:val="single" w:sz="4" w:space="0" w:color="000000"/>
            </w:tcBorders>
          </w:tcPr>
          <w:p w14:paraId="6B13BCF6"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Количество реализованных инициативных проектов</w:t>
            </w:r>
          </w:p>
        </w:tc>
        <w:tc>
          <w:tcPr>
            <w:tcW w:w="850" w:type="dxa"/>
            <w:tcBorders>
              <w:left w:val="single" w:sz="4" w:space="0" w:color="000000"/>
              <w:right w:val="single" w:sz="4" w:space="0" w:color="000000"/>
            </w:tcBorders>
          </w:tcPr>
          <w:p w14:paraId="6F451B2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единица</w:t>
            </w:r>
          </w:p>
        </w:tc>
        <w:tc>
          <w:tcPr>
            <w:tcW w:w="992" w:type="dxa"/>
            <w:tcBorders>
              <w:left w:val="single" w:sz="4" w:space="0" w:color="000000"/>
              <w:right w:val="single" w:sz="4" w:space="0" w:color="000000"/>
            </w:tcBorders>
          </w:tcPr>
          <w:p w14:paraId="4930B09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276" w:type="dxa"/>
            <w:tcBorders>
              <w:top w:val="single" w:sz="4" w:space="0" w:color="auto"/>
              <w:left w:val="single" w:sz="4" w:space="0" w:color="000000"/>
              <w:bottom w:val="single" w:sz="4" w:space="0" w:color="auto"/>
              <w:right w:val="single" w:sz="4" w:space="0" w:color="000000"/>
            </w:tcBorders>
          </w:tcPr>
          <w:p w14:paraId="6BF46F7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_</w:t>
            </w:r>
          </w:p>
        </w:tc>
        <w:tc>
          <w:tcPr>
            <w:tcW w:w="992" w:type="dxa"/>
            <w:tcBorders>
              <w:top w:val="single" w:sz="4" w:space="0" w:color="auto"/>
              <w:left w:val="single" w:sz="4" w:space="0" w:color="000000"/>
              <w:bottom w:val="single" w:sz="4" w:space="0" w:color="auto"/>
              <w:right w:val="single" w:sz="4" w:space="0" w:color="000000"/>
            </w:tcBorders>
          </w:tcPr>
          <w:p w14:paraId="1B643E4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_</w:t>
            </w:r>
          </w:p>
        </w:tc>
        <w:tc>
          <w:tcPr>
            <w:tcW w:w="993" w:type="dxa"/>
            <w:tcBorders>
              <w:top w:val="single" w:sz="4" w:space="0" w:color="auto"/>
              <w:left w:val="single" w:sz="4" w:space="0" w:color="000000"/>
              <w:bottom w:val="single" w:sz="4" w:space="0" w:color="auto"/>
              <w:right w:val="single" w:sz="4" w:space="0" w:color="000000"/>
            </w:tcBorders>
          </w:tcPr>
          <w:p w14:paraId="6FB6304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_</w:t>
            </w:r>
          </w:p>
        </w:tc>
        <w:tc>
          <w:tcPr>
            <w:tcW w:w="992" w:type="dxa"/>
            <w:tcBorders>
              <w:top w:val="single" w:sz="4" w:space="0" w:color="auto"/>
              <w:left w:val="single" w:sz="4" w:space="0" w:color="000000"/>
              <w:bottom w:val="single" w:sz="4" w:space="0" w:color="auto"/>
              <w:right w:val="single" w:sz="4" w:space="0" w:color="000000"/>
            </w:tcBorders>
          </w:tcPr>
          <w:p w14:paraId="3B67627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_</w:t>
            </w:r>
          </w:p>
        </w:tc>
        <w:tc>
          <w:tcPr>
            <w:tcW w:w="992" w:type="dxa"/>
            <w:tcBorders>
              <w:top w:val="single" w:sz="4" w:space="0" w:color="auto"/>
              <w:left w:val="single" w:sz="4" w:space="0" w:color="000000"/>
              <w:bottom w:val="single" w:sz="4" w:space="0" w:color="auto"/>
              <w:right w:val="single" w:sz="4" w:space="0" w:color="000000"/>
            </w:tcBorders>
          </w:tcPr>
          <w:p w14:paraId="0838880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_</w:t>
            </w:r>
          </w:p>
        </w:tc>
        <w:tc>
          <w:tcPr>
            <w:tcW w:w="709" w:type="dxa"/>
            <w:tcBorders>
              <w:top w:val="single" w:sz="4" w:space="0" w:color="auto"/>
              <w:left w:val="single" w:sz="4" w:space="0" w:color="000000"/>
              <w:bottom w:val="single" w:sz="4" w:space="0" w:color="auto"/>
              <w:right w:val="single" w:sz="4" w:space="0" w:color="000000"/>
            </w:tcBorders>
          </w:tcPr>
          <w:p w14:paraId="7BC8565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w:t>
            </w:r>
          </w:p>
        </w:tc>
        <w:tc>
          <w:tcPr>
            <w:tcW w:w="709" w:type="dxa"/>
            <w:tcBorders>
              <w:top w:val="single" w:sz="4" w:space="0" w:color="auto"/>
              <w:left w:val="single" w:sz="4" w:space="0" w:color="000000"/>
              <w:bottom w:val="single" w:sz="4" w:space="0" w:color="auto"/>
              <w:right w:val="single" w:sz="4" w:space="0" w:color="000000"/>
            </w:tcBorders>
          </w:tcPr>
          <w:p w14:paraId="4FA5AFA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_</w:t>
            </w:r>
          </w:p>
        </w:tc>
        <w:tc>
          <w:tcPr>
            <w:tcW w:w="708" w:type="dxa"/>
            <w:tcBorders>
              <w:top w:val="single" w:sz="4" w:space="0" w:color="auto"/>
              <w:left w:val="single" w:sz="4" w:space="0" w:color="000000"/>
              <w:bottom w:val="single" w:sz="4" w:space="0" w:color="auto"/>
              <w:right w:val="single" w:sz="4" w:space="0" w:color="000000"/>
            </w:tcBorders>
          </w:tcPr>
          <w:p w14:paraId="2250AEB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_</w:t>
            </w:r>
          </w:p>
        </w:tc>
        <w:tc>
          <w:tcPr>
            <w:tcW w:w="709" w:type="dxa"/>
            <w:tcBorders>
              <w:top w:val="single" w:sz="4" w:space="0" w:color="auto"/>
              <w:left w:val="single" w:sz="4" w:space="0" w:color="000000"/>
              <w:bottom w:val="single" w:sz="4" w:space="0" w:color="auto"/>
              <w:right w:val="single" w:sz="4" w:space="0" w:color="000000"/>
            </w:tcBorders>
          </w:tcPr>
          <w:p w14:paraId="0C4AEDBC"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_</w:t>
            </w:r>
          </w:p>
          <w:p w14:paraId="318EFD92"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r>
      <w:tr w:rsidR="00E16A01" w:rsidRPr="00E16A01" w14:paraId="605FC54B" w14:textId="77777777" w:rsidTr="008F1B5D">
        <w:trPr>
          <w:trHeight w:val="691"/>
        </w:trPr>
        <w:tc>
          <w:tcPr>
            <w:tcW w:w="534" w:type="dxa"/>
            <w:tcBorders>
              <w:right w:val="single" w:sz="4" w:space="0" w:color="000000"/>
            </w:tcBorders>
          </w:tcPr>
          <w:p w14:paraId="58148756" w14:textId="77777777" w:rsidR="00E16A01" w:rsidRPr="00E16A01" w:rsidRDefault="00E16A01" w:rsidP="00E16A01">
            <w:pPr>
              <w:numPr>
                <w:ilvl w:val="0"/>
                <w:numId w:val="40"/>
              </w:numPr>
              <w:tabs>
                <w:tab w:val="left" w:pos="300"/>
              </w:tabs>
              <w:autoSpaceDE w:val="0"/>
              <w:autoSpaceDN w:val="0"/>
              <w:adjustRightInd w:val="0"/>
              <w:spacing w:after="0" w:line="240" w:lineRule="auto"/>
              <w:ind w:left="0" w:firstLine="0"/>
              <w:rPr>
                <w:rFonts w:ascii="Times New Roman" w:eastAsia="Times New Roman" w:hAnsi="Times New Roman" w:cs="Times New Roman"/>
              </w:rPr>
            </w:pPr>
          </w:p>
        </w:tc>
        <w:tc>
          <w:tcPr>
            <w:tcW w:w="3969" w:type="dxa"/>
            <w:tcBorders>
              <w:left w:val="single" w:sz="4" w:space="0" w:color="000000"/>
              <w:right w:val="single" w:sz="4" w:space="0" w:color="000000"/>
            </w:tcBorders>
          </w:tcPr>
          <w:p w14:paraId="2698D472"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Проведение молодёжных форумов</w:t>
            </w:r>
          </w:p>
        </w:tc>
        <w:tc>
          <w:tcPr>
            <w:tcW w:w="850" w:type="dxa"/>
            <w:tcBorders>
              <w:left w:val="single" w:sz="4" w:space="0" w:color="000000"/>
              <w:right w:val="single" w:sz="4" w:space="0" w:color="000000"/>
            </w:tcBorders>
          </w:tcPr>
          <w:p w14:paraId="501AE9F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единица</w:t>
            </w:r>
          </w:p>
        </w:tc>
        <w:tc>
          <w:tcPr>
            <w:tcW w:w="992" w:type="dxa"/>
            <w:tcBorders>
              <w:left w:val="single" w:sz="4" w:space="0" w:color="000000"/>
              <w:right w:val="single" w:sz="4" w:space="0" w:color="000000"/>
            </w:tcBorders>
          </w:tcPr>
          <w:p w14:paraId="338E665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276" w:type="dxa"/>
            <w:tcBorders>
              <w:top w:val="single" w:sz="4" w:space="0" w:color="auto"/>
              <w:left w:val="single" w:sz="4" w:space="0" w:color="000000"/>
              <w:bottom w:val="single" w:sz="4" w:space="0" w:color="auto"/>
              <w:right w:val="single" w:sz="4" w:space="0" w:color="000000"/>
            </w:tcBorders>
          </w:tcPr>
          <w:p w14:paraId="78F83D77" w14:textId="77777777" w:rsidR="00E16A01" w:rsidRPr="00E16A01" w:rsidRDefault="00E16A01" w:rsidP="00E16A01">
            <w:pPr>
              <w:rPr>
                <w:rFonts w:ascii="Calibri" w:eastAsia="Calibri" w:hAnsi="Calibri" w:cs="Times New Roman"/>
                <w:lang w:eastAsia="en-US"/>
              </w:rPr>
            </w:pPr>
            <w:r w:rsidRPr="00E16A01">
              <w:rPr>
                <w:rFonts w:ascii="Times New Roman" w:eastAsia="Times New Roman" w:hAnsi="Times New Roman" w:cs="Times New Roman"/>
              </w:rPr>
              <w:t>_</w:t>
            </w:r>
          </w:p>
        </w:tc>
        <w:tc>
          <w:tcPr>
            <w:tcW w:w="992" w:type="dxa"/>
            <w:tcBorders>
              <w:top w:val="single" w:sz="4" w:space="0" w:color="auto"/>
              <w:left w:val="single" w:sz="4" w:space="0" w:color="000000"/>
              <w:bottom w:val="single" w:sz="4" w:space="0" w:color="auto"/>
              <w:right w:val="single" w:sz="4" w:space="0" w:color="000000"/>
            </w:tcBorders>
          </w:tcPr>
          <w:p w14:paraId="665AEABA" w14:textId="77777777" w:rsidR="00E16A01" w:rsidRPr="00E16A01" w:rsidRDefault="00E16A01" w:rsidP="00E16A01">
            <w:pPr>
              <w:rPr>
                <w:rFonts w:ascii="Calibri" w:eastAsia="Calibri" w:hAnsi="Calibri" w:cs="Times New Roman"/>
                <w:lang w:eastAsia="en-US"/>
              </w:rPr>
            </w:pPr>
            <w:r w:rsidRPr="00E16A01">
              <w:rPr>
                <w:rFonts w:ascii="Times New Roman" w:eastAsia="Times New Roman" w:hAnsi="Times New Roman" w:cs="Times New Roman"/>
              </w:rPr>
              <w:t>_</w:t>
            </w:r>
          </w:p>
        </w:tc>
        <w:tc>
          <w:tcPr>
            <w:tcW w:w="993" w:type="dxa"/>
            <w:tcBorders>
              <w:top w:val="single" w:sz="4" w:space="0" w:color="auto"/>
              <w:left w:val="single" w:sz="4" w:space="0" w:color="000000"/>
              <w:bottom w:val="single" w:sz="4" w:space="0" w:color="auto"/>
              <w:right w:val="single" w:sz="4" w:space="0" w:color="000000"/>
            </w:tcBorders>
          </w:tcPr>
          <w:p w14:paraId="48EBBC02" w14:textId="77777777" w:rsidR="00E16A01" w:rsidRPr="00E16A01" w:rsidRDefault="00E16A01" w:rsidP="00E16A01">
            <w:pPr>
              <w:rPr>
                <w:rFonts w:ascii="Calibri" w:eastAsia="Calibri" w:hAnsi="Calibri" w:cs="Times New Roman"/>
                <w:lang w:eastAsia="en-US"/>
              </w:rPr>
            </w:pPr>
            <w:r w:rsidRPr="00E16A01">
              <w:rPr>
                <w:rFonts w:ascii="Times New Roman" w:eastAsia="Times New Roman" w:hAnsi="Times New Roman" w:cs="Times New Roman"/>
              </w:rPr>
              <w:t>_</w:t>
            </w:r>
          </w:p>
        </w:tc>
        <w:tc>
          <w:tcPr>
            <w:tcW w:w="992" w:type="dxa"/>
            <w:tcBorders>
              <w:top w:val="single" w:sz="4" w:space="0" w:color="auto"/>
              <w:left w:val="single" w:sz="4" w:space="0" w:color="000000"/>
              <w:bottom w:val="single" w:sz="4" w:space="0" w:color="auto"/>
              <w:right w:val="single" w:sz="4" w:space="0" w:color="000000"/>
            </w:tcBorders>
          </w:tcPr>
          <w:p w14:paraId="16987BC9" w14:textId="77777777" w:rsidR="00E16A01" w:rsidRPr="00E16A01" w:rsidRDefault="00E16A01" w:rsidP="00E16A01">
            <w:pPr>
              <w:rPr>
                <w:rFonts w:ascii="Calibri" w:eastAsia="Calibri" w:hAnsi="Calibri" w:cs="Times New Roman"/>
                <w:lang w:eastAsia="en-US"/>
              </w:rPr>
            </w:pPr>
            <w:r w:rsidRPr="00E16A01">
              <w:rPr>
                <w:rFonts w:ascii="Times New Roman" w:eastAsia="Times New Roman" w:hAnsi="Times New Roman" w:cs="Times New Roman"/>
              </w:rPr>
              <w:t>_</w:t>
            </w:r>
          </w:p>
        </w:tc>
        <w:tc>
          <w:tcPr>
            <w:tcW w:w="992" w:type="dxa"/>
            <w:tcBorders>
              <w:top w:val="single" w:sz="4" w:space="0" w:color="auto"/>
              <w:left w:val="single" w:sz="4" w:space="0" w:color="000000"/>
              <w:bottom w:val="single" w:sz="4" w:space="0" w:color="auto"/>
              <w:right w:val="single" w:sz="4" w:space="0" w:color="000000"/>
            </w:tcBorders>
          </w:tcPr>
          <w:p w14:paraId="72D18670" w14:textId="77777777" w:rsidR="00E16A01" w:rsidRPr="00E16A01" w:rsidRDefault="00E16A01" w:rsidP="00E16A01">
            <w:pPr>
              <w:rPr>
                <w:rFonts w:ascii="Calibri" w:eastAsia="Calibri" w:hAnsi="Calibri" w:cs="Times New Roman"/>
                <w:lang w:eastAsia="en-US"/>
              </w:rPr>
            </w:pPr>
            <w:r w:rsidRPr="00E16A01">
              <w:rPr>
                <w:rFonts w:ascii="Times New Roman" w:eastAsia="Times New Roman" w:hAnsi="Times New Roman" w:cs="Times New Roman"/>
              </w:rPr>
              <w:t>_</w:t>
            </w:r>
          </w:p>
        </w:tc>
        <w:tc>
          <w:tcPr>
            <w:tcW w:w="709" w:type="dxa"/>
            <w:tcBorders>
              <w:top w:val="single" w:sz="4" w:space="0" w:color="auto"/>
              <w:left w:val="single" w:sz="4" w:space="0" w:color="000000"/>
              <w:bottom w:val="single" w:sz="4" w:space="0" w:color="auto"/>
              <w:right w:val="single" w:sz="4" w:space="0" w:color="000000"/>
            </w:tcBorders>
          </w:tcPr>
          <w:p w14:paraId="6B1F6E45" w14:textId="77777777" w:rsidR="00E16A01" w:rsidRPr="00E16A01" w:rsidRDefault="00E16A01" w:rsidP="00E16A01">
            <w:pPr>
              <w:rPr>
                <w:rFonts w:ascii="Calibri" w:eastAsia="Calibri" w:hAnsi="Calibri" w:cs="Times New Roman"/>
                <w:lang w:eastAsia="en-US"/>
              </w:rPr>
            </w:pPr>
            <w:r w:rsidRPr="00E16A01">
              <w:rPr>
                <w:rFonts w:ascii="Times New Roman" w:eastAsia="Times New Roman" w:hAnsi="Times New Roman" w:cs="Times New Roman"/>
              </w:rPr>
              <w:t>_</w:t>
            </w:r>
          </w:p>
        </w:tc>
        <w:tc>
          <w:tcPr>
            <w:tcW w:w="709" w:type="dxa"/>
            <w:tcBorders>
              <w:top w:val="single" w:sz="4" w:space="0" w:color="auto"/>
              <w:left w:val="single" w:sz="4" w:space="0" w:color="000000"/>
              <w:bottom w:val="single" w:sz="4" w:space="0" w:color="auto"/>
              <w:right w:val="single" w:sz="4" w:space="0" w:color="000000"/>
            </w:tcBorders>
          </w:tcPr>
          <w:p w14:paraId="2FD6496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w:t>
            </w:r>
          </w:p>
        </w:tc>
        <w:tc>
          <w:tcPr>
            <w:tcW w:w="708" w:type="dxa"/>
            <w:tcBorders>
              <w:top w:val="single" w:sz="4" w:space="0" w:color="auto"/>
              <w:left w:val="single" w:sz="4" w:space="0" w:color="000000"/>
              <w:bottom w:val="single" w:sz="4" w:space="0" w:color="auto"/>
              <w:right w:val="single" w:sz="4" w:space="0" w:color="000000"/>
            </w:tcBorders>
          </w:tcPr>
          <w:p w14:paraId="4AC9A88A" w14:textId="77777777" w:rsidR="00E16A01" w:rsidRPr="00E16A01" w:rsidRDefault="00E16A01" w:rsidP="00E16A01">
            <w:pPr>
              <w:rPr>
                <w:rFonts w:ascii="Calibri" w:eastAsia="Calibri" w:hAnsi="Calibri" w:cs="Times New Roman"/>
                <w:lang w:eastAsia="en-US"/>
              </w:rPr>
            </w:pPr>
            <w:r w:rsidRPr="00E16A01">
              <w:rPr>
                <w:rFonts w:ascii="Times New Roman" w:eastAsia="Times New Roman" w:hAnsi="Times New Roman" w:cs="Times New Roman"/>
              </w:rPr>
              <w:t>_</w:t>
            </w:r>
          </w:p>
        </w:tc>
        <w:tc>
          <w:tcPr>
            <w:tcW w:w="709" w:type="dxa"/>
            <w:tcBorders>
              <w:top w:val="single" w:sz="4" w:space="0" w:color="auto"/>
              <w:left w:val="single" w:sz="4" w:space="0" w:color="000000"/>
              <w:bottom w:val="single" w:sz="4" w:space="0" w:color="auto"/>
              <w:right w:val="single" w:sz="4" w:space="0" w:color="000000"/>
            </w:tcBorders>
          </w:tcPr>
          <w:p w14:paraId="3553869B" w14:textId="77777777" w:rsidR="00E16A01" w:rsidRPr="00E16A01" w:rsidRDefault="00E16A01" w:rsidP="00E16A01">
            <w:pPr>
              <w:rPr>
                <w:rFonts w:ascii="Calibri" w:eastAsia="Calibri" w:hAnsi="Calibri" w:cs="Times New Roman"/>
                <w:lang w:eastAsia="en-US"/>
              </w:rPr>
            </w:pPr>
            <w:r w:rsidRPr="00E16A01">
              <w:rPr>
                <w:rFonts w:ascii="Times New Roman" w:eastAsia="Times New Roman" w:hAnsi="Times New Roman" w:cs="Times New Roman"/>
              </w:rPr>
              <w:t>_</w:t>
            </w:r>
          </w:p>
        </w:tc>
      </w:tr>
    </w:tbl>
    <w:p w14:paraId="5520B80B" w14:textId="77777777" w:rsidR="00E16A01" w:rsidRPr="00E16A01" w:rsidRDefault="00E16A01" w:rsidP="00E16A01">
      <w:pPr>
        <w:tabs>
          <w:tab w:val="left" w:pos="851"/>
        </w:tabs>
        <w:autoSpaceDE w:val="0"/>
        <w:autoSpaceDN w:val="0"/>
        <w:adjustRightInd w:val="0"/>
        <w:spacing w:after="0" w:line="240" w:lineRule="auto"/>
        <w:ind w:right="-63"/>
        <w:jc w:val="both"/>
        <w:rPr>
          <w:rFonts w:ascii="Times New Roman" w:eastAsia="Times New Roman" w:hAnsi="Times New Roman" w:cs="Times New Roman"/>
          <w:sz w:val="24"/>
          <w:szCs w:val="24"/>
        </w:rPr>
      </w:pPr>
    </w:p>
    <w:p w14:paraId="63416A1E" w14:textId="77777777" w:rsidR="00E16A01" w:rsidRPr="00E16A01" w:rsidRDefault="00E16A01" w:rsidP="00E16A01">
      <w:pPr>
        <w:tabs>
          <w:tab w:val="left" w:pos="851"/>
        </w:tabs>
        <w:autoSpaceDE w:val="0"/>
        <w:autoSpaceDN w:val="0"/>
        <w:adjustRightInd w:val="0"/>
        <w:spacing w:after="0" w:line="240" w:lineRule="auto"/>
        <w:ind w:right="-63"/>
        <w:jc w:val="both"/>
        <w:rPr>
          <w:rFonts w:ascii="Times New Roman" w:eastAsia="Times New Roman" w:hAnsi="Times New Roman" w:cs="Times New Roman"/>
          <w:sz w:val="24"/>
          <w:szCs w:val="24"/>
        </w:rPr>
      </w:pPr>
    </w:p>
    <w:p w14:paraId="5F90DEDB" w14:textId="77777777" w:rsidR="00E16A01" w:rsidRPr="00E16A01" w:rsidRDefault="00E16A01" w:rsidP="00E16A01">
      <w:pPr>
        <w:numPr>
          <w:ilvl w:val="0"/>
          <w:numId w:val="39"/>
        </w:numPr>
        <w:tabs>
          <w:tab w:val="left" w:pos="851"/>
        </w:tabs>
        <w:autoSpaceDE w:val="0"/>
        <w:autoSpaceDN w:val="0"/>
        <w:adjustRightInd w:val="0"/>
        <w:spacing w:after="0" w:line="240" w:lineRule="auto"/>
        <w:ind w:left="0" w:right="-63" w:firstLine="567"/>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Приложение 2 «Перечень и характеристика основных мероприятий муниципальной программы «Молодёжь района» </w:t>
      </w:r>
      <w:r w:rsidRPr="00E16A01">
        <w:rPr>
          <w:rFonts w:ascii="Times New Roman" w:eastAsia="Calibri" w:hAnsi="Times New Roman" w:cs="Times New Roman"/>
          <w:sz w:val="24"/>
          <w:szCs w:val="24"/>
          <w:lang w:eastAsia="en-US"/>
        </w:rPr>
        <w:t xml:space="preserve">муниципальной программы «Молодёжь района» </w:t>
      </w:r>
      <w:r w:rsidRPr="00E16A01">
        <w:rPr>
          <w:rFonts w:ascii="Times New Roman" w:eastAsia="Times New Roman" w:hAnsi="Times New Roman" w:cs="Times New Roman"/>
          <w:sz w:val="24"/>
          <w:szCs w:val="24"/>
        </w:rPr>
        <w:t>изложить в следующей редакции:</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
        <w:gridCol w:w="2119"/>
        <w:gridCol w:w="2551"/>
        <w:gridCol w:w="993"/>
        <w:gridCol w:w="992"/>
        <w:gridCol w:w="2835"/>
        <w:gridCol w:w="4536"/>
      </w:tblGrid>
      <w:tr w:rsidR="00E16A01" w:rsidRPr="00E16A01" w14:paraId="6B5E2C2A" w14:textId="77777777" w:rsidTr="008F1B5D">
        <w:tc>
          <w:tcPr>
            <w:tcW w:w="541" w:type="dxa"/>
          </w:tcPr>
          <w:p w14:paraId="53C26F3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 п/п</w:t>
            </w:r>
          </w:p>
        </w:tc>
        <w:tc>
          <w:tcPr>
            <w:tcW w:w="2119" w:type="dxa"/>
          </w:tcPr>
          <w:p w14:paraId="6531944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Номер и наименование ведомственной целевой программы (далее - ВЦП), основного мероприятия</w:t>
            </w:r>
          </w:p>
        </w:tc>
        <w:tc>
          <w:tcPr>
            <w:tcW w:w="2551" w:type="dxa"/>
          </w:tcPr>
          <w:p w14:paraId="3A11647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Ответственный исполнитель ВЦП, основного мероприятия</w:t>
            </w:r>
          </w:p>
        </w:tc>
        <w:tc>
          <w:tcPr>
            <w:tcW w:w="993" w:type="dxa"/>
          </w:tcPr>
          <w:p w14:paraId="4847334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Срок начала реализации</w:t>
            </w:r>
          </w:p>
        </w:tc>
        <w:tc>
          <w:tcPr>
            <w:tcW w:w="992" w:type="dxa"/>
          </w:tcPr>
          <w:p w14:paraId="6E87A1D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Срок окончания реализации</w:t>
            </w:r>
          </w:p>
        </w:tc>
        <w:tc>
          <w:tcPr>
            <w:tcW w:w="2835" w:type="dxa"/>
          </w:tcPr>
          <w:p w14:paraId="64583D3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Основные направления реализации</w:t>
            </w:r>
          </w:p>
        </w:tc>
        <w:tc>
          <w:tcPr>
            <w:tcW w:w="4536" w:type="dxa"/>
          </w:tcPr>
          <w:p w14:paraId="283098AF" w14:textId="77777777" w:rsidR="00E16A01" w:rsidRPr="00E16A01" w:rsidRDefault="00E16A01" w:rsidP="00E16A01">
            <w:pPr>
              <w:autoSpaceDE w:val="0"/>
              <w:autoSpaceDN w:val="0"/>
              <w:adjustRightInd w:val="0"/>
              <w:spacing w:after="0" w:line="240" w:lineRule="auto"/>
              <w:ind w:right="1312"/>
              <w:jc w:val="center"/>
              <w:rPr>
                <w:rFonts w:ascii="Times New Roman" w:eastAsia="Times New Roman" w:hAnsi="Times New Roman" w:cs="Times New Roman"/>
              </w:rPr>
            </w:pPr>
            <w:r w:rsidRPr="00E16A01">
              <w:rPr>
                <w:rFonts w:ascii="Times New Roman" w:eastAsia="Times New Roman" w:hAnsi="Times New Roman" w:cs="Times New Roman"/>
              </w:rPr>
              <w:t>Связь с целевыми индикаторами и показателями муниципальной программы (подпрограммы)</w:t>
            </w:r>
          </w:p>
        </w:tc>
      </w:tr>
      <w:tr w:rsidR="00E16A01" w:rsidRPr="00E16A01" w14:paraId="3A22E47B" w14:textId="77777777" w:rsidTr="008F1B5D">
        <w:tc>
          <w:tcPr>
            <w:tcW w:w="541" w:type="dxa"/>
          </w:tcPr>
          <w:p w14:paraId="16D1491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w:t>
            </w:r>
          </w:p>
        </w:tc>
        <w:tc>
          <w:tcPr>
            <w:tcW w:w="2119" w:type="dxa"/>
          </w:tcPr>
          <w:p w14:paraId="75EE88C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w:t>
            </w:r>
          </w:p>
        </w:tc>
        <w:tc>
          <w:tcPr>
            <w:tcW w:w="2551" w:type="dxa"/>
          </w:tcPr>
          <w:p w14:paraId="5B01BFF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w:t>
            </w:r>
          </w:p>
        </w:tc>
        <w:tc>
          <w:tcPr>
            <w:tcW w:w="993" w:type="dxa"/>
          </w:tcPr>
          <w:p w14:paraId="6D2F1F4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w:t>
            </w:r>
          </w:p>
        </w:tc>
        <w:tc>
          <w:tcPr>
            <w:tcW w:w="992" w:type="dxa"/>
          </w:tcPr>
          <w:p w14:paraId="43CEF25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5</w:t>
            </w:r>
          </w:p>
        </w:tc>
        <w:tc>
          <w:tcPr>
            <w:tcW w:w="2835" w:type="dxa"/>
          </w:tcPr>
          <w:p w14:paraId="75345CB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w:t>
            </w:r>
          </w:p>
        </w:tc>
        <w:tc>
          <w:tcPr>
            <w:tcW w:w="4536" w:type="dxa"/>
          </w:tcPr>
          <w:p w14:paraId="74D568D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7</w:t>
            </w:r>
          </w:p>
        </w:tc>
      </w:tr>
      <w:tr w:rsidR="00E16A01" w:rsidRPr="00E16A01" w14:paraId="1C6023F1" w14:textId="77777777" w:rsidTr="008F1B5D">
        <w:tc>
          <w:tcPr>
            <w:tcW w:w="14567" w:type="dxa"/>
            <w:gridSpan w:val="7"/>
          </w:tcPr>
          <w:p w14:paraId="67A41255"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Задача 1 «Стимулирование активного участия молодёжи в общественной жизни»</w:t>
            </w:r>
          </w:p>
        </w:tc>
      </w:tr>
      <w:tr w:rsidR="00E16A01" w:rsidRPr="00E16A01" w14:paraId="0C4EE6F7" w14:textId="77777777" w:rsidTr="008F1B5D">
        <w:tc>
          <w:tcPr>
            <w:tcW w:w="541" w:type="dxa"/>
          </w:tcPr>
          <w:p w14:paraId="2F4F9EF5"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vMerge w:val="restart"/>
          </w:tcPr>
          <w:p w14:paraId="1C91DEA5"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Основное мероприятие 1.1. </w:t>
            </w:r>
          </w:p>
          <w:p w14:paraId="231717E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Организация и проведение мероприятий</w:t>
            </w:r>
          </w:p>
        </w:tc>
        <w:tc>
          <w:tcPr>
            <w:tcW w:w="2551" w:type="dxa"/>
            <w:vMerge w:val="restart"/>
          </w:tcPr>
          <w:p w14:paraId="47FD39C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Отдел по молодёжной политике администрации МР «Усть-Куломский»</w:t>
            </w:r>
          </w:p>
        </w:tc>
        <w:tc>
          <w:tcPr>
            <w:tcW w:w="993" w:type="dxa"/>
          </w:tcPr>
          <w:p w14:paraId="589E9C5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2" w:type="dxa"/>
          </w:tcPr>
          <w:p w14:paraId="57E000D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478DB031"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Молодёжные форумы, акции, конкурсы для молодёжных активистов; конференции, семинары, круглые столы; организационно-методическое сопровождение деятельности; организация досуга молодых семей; участие специалистов по молодёжной политике в мероприятиях по подготовке и переподготовке специалистов.</w:t>
            </w:r>
          </w:p>
        </w:tc>
        <w:tc>
          <w:tcPr>
            <w:tcW w:w="4536" w:type="dxa"/>
            <w:tcBorders>
              <w:left w:val="single" w:sz="4" w:space="0" w:color="000000"/>
              <w:right w:val="single" w:sz="4" w:space="0" w:color="000000"/>
            </w:tcBorders>
          </w:tcPr>
          <w:p w14:paraId="21AD3174"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Количество молодёжи в возрасте от 14 до 35 лет, принявших участие в мероприятиях для одарённых, талантливых молодых людей, реализующих себя в различных сферах общественной жизни, от общего числа молодёжи Усть-Куломского района</w:t>
            </w:r>
          </w:p>
        </w:tc>
      </w:tr>
      <w:tr w:rsidR="00E16A01" w:rsidRPr="00E16A01" w14:paraId="084CDF25" w14:textId="77777777" w:rsidTr="008F1B5D">
        <w:tc>
          <w:tcPr>
            <w:tcW w:w="541" w:type="dxa"/>
          </w:tcPr>
          <w:p w14:paraId="49FF5192"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vMerge/>
          </w:tcPr>
          <w:p w14:paraId="62E91E96"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2551" w:type="dxa"/>
            <w:vMerge/>
          </w:tcPr>
          <w:p w14:paraId="24474473"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993" w:type="dxa"/>
          </w:tcPr>
          <w:p w14:paraId="5D19AF1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2" w:type="dxa"/>
          </w:tcPr>
          <w:p w14:paraId="3D5EF1D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7E7112A1"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Семинары, школы, круглые столы для кураторов и </w:t>
            </w:r>
            <w:r w:rsidRPr="00E16A01">
              <w:rPr>
                <w:rFonts w:ascii="Times New Roman" w:eastAsia="Times New Roman" w:hAnsi="Times New Roman" w:cs="Times New Roman"/>
              </w:rPr>
              <w:lastRenderedPageBreak/>
              <w:t>активистов детских и молодёжных общественных организаций; мастер-классы по развитию творчества подростков и молодёжи; помощь детским и молодёжным общественным организациям в реализации проектов, привлечение их к мероприятиям.</w:t>
            </w:r>
          </w:p>
          <w:p w14:paraId="52E4B3E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4536" w:type="dxa"/>
            <w:tcBorders>
              <w:left w:val="single" w:sz="4" w:space="0" w:color="000000"/>
              <w:right w:val="single" w:sz="4" w:space="0" w:color="000000"/>
            </w:tcBorders>
          </w:tcPr>
          <w:p w14:paraId="2AD6AA3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lastRenderedPageBreak/>
              <w:t xml:space="preserve">Доля молодёжи в возрасте от 14 до 35 лет, участвующей в деятельности детских и </w:t>
            </w:r>
            <w:r w:rsidRPr="00E16A01">
              <w:rPr>
                <w:rFonts w:ascii="Times New Roman" w:eastAsia="Times New Roman" w:hAnsi="Times New Roman" w:cs="Times New Roman"/>
              </w:rPr>
              <w:lastRenderedPageBreak/>
              <w:t>молодёжных общественных организаций, от общего числа молодёжи Усть-Куломского района</w:t>
            </w:r>
          </w:p>
        </w:tc>
      </w:tr>
      <w:tr w:rsidR="00E16A01" w:rsidRPr="00E16A01" w14:paraId="5637F6E7" w14:textId="77777777" w:rsidTr="008F1B5D">
        <w:tc>
          <w:tcPr>
            <w:tcW w:w="541" w:type="dxa"/>
          </w:tcPr>
          <w:p w14:paraId="081935C8"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vMerge/>
          </w:tcPr>
          <w:p w14:paraId="4A30FAFE"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2551" w:type="dxa"/>
            <w:vMerge/>
          </w:tcPr>
          <w:p w14:paraId="5419CB1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993" w:type="dxa"/>
          </w:tcPr>
          <w:p w14:paraId="7C915C5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2" w:type="dxa"/>
          </w:tcPr>
          <w:p w14:paraId="6F9062C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112A38CC"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Участие в республиканских и всероссийских молодёжных форумах, проектах и мероприятиях.</w:t>
            </w:r>
          </w:p>
        </w:tc>
        <w:tc>
          <w:tcPr>
            <w:tcW w:w="4536" w:type="dxa"/>
            <w:tcBorders>
              <w:left w:val="single" w:sz="4" w:space="0" w:color="000000"/>
              <w:right w:val="single" w:sz="4" w:space="0" w:color="000000"/>
            </w:tcBorders>
          </w:tcPr>
          <w:p w14:paraId="1BD1AF1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Доля молодых участников республиканских и всероссийских молодёжных форумов, проектов и мероприятий от общего числа молодёжи Усть-Куломского района</w:t>
            </w:r>
          </w:p>
        </w:tc>
      </w:tr>
      <w:tr w:rsidR="00E16A01" w:rsidRPr="00E16A01" w14:paraId="4A2AA80E" w14:textId="77777777" w:rsidTr="008F1B5D">
        <w:tc>
          <w:tcPr>
            <w:tcW w:w="541" w:type="dxa"/>
          </w:tcPr>
          <w:p w14:paraId="3C07D010"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vMerge/>
          </w:tcPr>
          <w:p w14:paraId="12C5CEF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2551" w:type="dxa"/>
            <w:vMerge/>
          </w:tcPr>
          <w:p w14:paraId="49A22C81"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993" w:type="dxa"/>
          </w:tcPr>
          <w:p w14:paraId="6D9228F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2" w:type="dxa"/>
          </w:tcPr>
          <w:p w14:paraId="1B3AF00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3F1774C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Мероприятия, направленные на вовлечение молодёжи в инновационную, предпринимательскую деятельность.</w:t>
            </w:r>
          </w:p>
        </w:tc>
        <w:tc>
          <w:tcPr>
            <w:tcW w:w="4536" w:type="dxa"/>
            <w:tcBorders>
              <w:top w:val="single" w:sz="4" w:space="0" w:color="auto"/>
              <w:left w:val="single" w:sz="4" w:space="0" w:color="000000"/>
              <w:right w:val="single" w:sz="4" w:space="0" w:color="000000"/>
            </w:tcBorders>
          </w:tcPr>
          <w:p w14:paraId="01E85C54"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Доля молодёжи в возрасте от 14 до 35 лет, участвующих в программах по развитию предпринимательского потенциала молодёжи, от общего числа молодёжи Усть-Куломского района</w:t>
            </w:r>
          </w:p>
        </w:tc>
      </w:tr>
      <w:tr w:rsidR="00E16A01" w:rsidRPr="00E16A01" w14:paraId="0A2CC1EF" w14:textId="77777777" w:rsidTr="008F1B5D">
        <w:tc>
          <w:tcPr>
            <w:tcW w:w="541" w:type="dxa"/>
          </w:tcPr>
          <w:p w14:paraId="617DFB00"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tcPr>
          <w:p w14:paraId="39131EA5"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Основное мероприятие 1.2. «Развитие сети молодежных центров (пространств)»</w:t>
            </w:r>
          </w:p>
        </w:tc>
        <w:tc>
          <w:tcPr>
            <w:tcW w:w="2551" w:type="dxa"/>
          </w:tcPr>
          <w:p w14:paraId="2D8B6C25"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Отдел по молодёжной политике администрации МР «Усть-Куломский»</w:t>
            </w:r>
          </w:p>
        </w:tc>
        <w:tc>
          <w:tcPr>
            <w:tcW w:w="993" w:type="dxa"/>
          </w:tcPr>
          <w:p w14:paraId="58C096D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2" w:type="dxa"/>
          </w:tcPr>
          <w:p w14:paraId="6F688AC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18A1D79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Развитие сети молодёжных центров, (пространств)</w:t>
            </w:r>
          </w:p>
        </w:tc>
        <w:tc>
          <w:tcPr>
            <w:tcW w:w="4536" w:type="dxa"/>
            <w:tcBorders>
              <w:top w:val="single" w:sz="4" w:space="0" w:color="auto"/>
              <w:left w:val="single" w:sz="4" w:space="0" w:color="000000"/>
              <w:right w:val="single" w:sz="4" w:space="0" w:color="000000"/>
            </w:tcBorders>
          </w:tcPr>
          <w:p w14:paraId="13D915F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Доля молодёжи в возрасте от 14 до 35 лет, реализующих себя в различных сферах общественной жизни, от общего числа молодёжи Усть-Куломского района.</w:t>
            </w:r>
          </w:p>
        </w:tc>
      </w:tr>
      <w:tr w:rsidR="00E16A01" w:rsidRPr="00E16A01" w14:paraId="36699337" w14:textId="77777777" w:rsidTr="008F1B5D">
        <w:tc>
          <w:tcPr>
            <w:tcW w:w="14567" w:type="dxa"/>
            <w:gridSpan w:val="7"/>
          </w:tcPr>
          <w:p w14:paraId="7218A472"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Задача 2 «Пропаганда здорового образа жизни»</w:t>
            </w:r>
          </w:p>
        </w:tc>
      </w:tr>
      <w:tr w:rsidR="00E16A01" w:rsidRPr="00E16A01" w14:paraId="48FE24AD" w14:textId="77777777" w:rsidTr="008F1B5D">
        <w:tc>
          <w:tcPr>
            <w:tcW w:w="541" w:type="dxa"/>
          </w:tcPr>
          <w:p w14:paraId="0B416ABE"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tcPr>
          <w:p w14:paraId="67A8B29E"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Основное мероприятие 2.1. </w:t>
            </w:r>
          </w:p>
          <w:p w14:paraId="4DD94F0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Организация и проведение мероприятий по </w:t>
            </w:r>
            <w:r w:rsidRPr="00E16A01">
              <w:rPr>
                <w:rFonts w:ascii="Times New Roman" w:eastAsia="Times New Roman" w:hAnsi="Times New Roman" w:cs="Times New Roman"/>
              </w:rPr>
              <w:lastRenderedPageBreak/>
              <w:t>пропаганде ЗОЖ</w:t>
            </w:r>
          </w:p>
        </w:tc>
        <w:tc>
          <w:tcPr>
            <w:tcW w:w="2551" w:type="dxa"/>
          </w:tcPr>
          <w:p w14:paraId="24BACF5D"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lastRenderedPageBreak/>
              <w:t>Отдел по молодёжной политике администрации МР «Усть-Куломский»</w:t>
            </w:r>
          </w:p>
        </w:tc>
        <w:tc>
          <w:tcPr>
            <w:tcW w:w="993" w:type="dxa"/>
          </w:tcPr>
          <w:p w14:paraId="2DB1DF4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2" w:type="dxa"/>
          </w:tcPr>
          <w:p w14:paraId="1BCE8A7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5DA3E15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Участие в мероприятиях, направленных на формирование здорового образа жизни; молодёжные спортивные мероприятия; </w:t>
            </w:r>
            <w:r w:rsidRPr="00E16A01">
              <w:rPr>
                <w:rFonts w:ascii="Times New Roman" w:eastAsia="Times New Roman" w:hAnsi="Times New Roman" w:cs="Times New Roman"/>
              </w:rPr>
              <w:lastRenderedPageBreak/>
              <w:t>семинары, акции круглые столы по профилактике асоциальных явлений</w:t>
            </w:r>
          </w:p>
        </w:tc>
        <w:tc>
          <w:tcPr>
            <w:tcW w:w="4536" w:type="dxa"/>
            <w:tcBorders>
              <w:top w:val="single" w:sz="4" w:space="0" w:color="auto"/>
              <w:left w:val="single" w:sz="4" w:space="0" w:color="000000"/>
              <w:right w:val="single" w:sz="4" w:space="0" w:color="000000"/>
            </w:tcBorders>
          </w:tcPr>
          <w:p w14:paraId="73095B3D"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lastRenderedPageBreak/>
              <w:t>Доля молодёжи в возрасте от 14 до 35 лет, охваченной мероприятиями по формированию здорового образа жизни, от общего числа молодёжи Усть-Куломского района</w:t>
            </w:r>
          </w:p>
        </w:tc>
      </w:tr>
      <w:tr w:rsidR="00E16A01" w:rsidRPr="00E16A01" w14:paraId="548FF9B4" w14:textId="77777777" w:rsidTr="008F1B5D">
        <w:tc>
          <w:tcPr>
            <w:tcW w:w="541" w:type="dxa"/>
          </w:tcPr>
          <w:p w14:paraId="58D1E1E1"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tcPr>
          <w:p w14:paraId="06D35733"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Основное мероприятие 2.2. </w:t>
            </w:r>
          </w:p>
          <w:p w14:paraId="74C4E690"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Обучение молодых граждан социальному проектированию</w:t>
            </w:r>
          </w:p>
        </w:tc>
        <w:tc>
          <w:tcPr>
            <w:tcW w:w="2551" w:type="dxa"/>
          </w:tcPr>
          <w:p w14:paraId="40CE1481"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Отдел по молодёжной политике администрации МР «Усть-Куломский»</w:t>
            </w:r>
          </w:p>
        </w:tc>
        <w:tc>
          <w:tcPr>
            <w:tcW w:w="993" w:type="dxa"/>
          </w:tcPr>
          <w:p w14:paraId="3CF56BC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2" w:type="dxa"/>
          </w:tcPr>
          <w:p w14:paraId="2E35C0F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5F387242"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Участие в республиканских и всероссийских конкурсах грантовых проектов; проведение районного конкурса проектов в области молодёжной политики</w:t>
            </w:r>
          </w:p>
        </w:tc>
        <w:tc>
          <w:tcPr>
            <w:tcW w:w="4536" w:type="dxa"/>
            <w:tcBorders>
              <w:top w:val="single" w:sz="4" w:space="0" w:color="auto"/>
              <w:left w:val="single" w:sz="4" w:space="0" w:color="000000"/>
              <w:bottom w:val="single" w:sz="4" w:space="0" w:color="auto"/>
              <w:right w:val="single" w:sz="4" w:space="0" w:color="000000"/>
            </w:tcBorders>
          </w:tcPr>
          <w:p w14:paraId="13844677"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Количество молодёжи, принявшей участие в конкурсах грантовых проектов</w:t>
            </w:r>
          </w:p>
        </w:tc>
      </w:tr>
      <w:tr w:rsidR="00E16A01" w:rsidRPr="00E16A01" w14:paraId="590C6D9D" w14:textId="77777777" w:rsidTr="008F1B5D">
        <w:tc>
          <w:tcPr>
            <w:tcW w:w="14567" w:type="dxa"/>
            <w:gridSpan w:val="7"/>
          </w:tcPr>
          <w:p w14:paraId="326B4A41"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Задача 3 «Содействие формированию чувства патриотизма и гражданской ответственности»</w:t>
            </w:r>
          </w:p>
        </w:tc>
      </w:tr>
      <w:tr w:rsidR="00E16A01" w:rsidRPr="00E16A01" w14:paraId="12A64F48" w14:textId="77777777" w:rsidTr="008F1B5D">
        <w:tc>
          <w:tcPr>
            <w:tcW w:w="541" w:type="dxa"/>
          </w:tcPr>
          <w:p w14:paraId="4CD5FD3F"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tcPr>
          <w:p w14:paraId="4861323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Основное мероприятие 3.1. </w:t>
            </w:r>
          </w:p>
          <w:p w14:paraId="53D0BAD4"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Организация и проведение мероприятий патриотической направленности</w:t>
            </w:r>
          </w:p>
        </w:tc>
        <w:tc>
          <w:tcPr>
            <w:tcW w:w="2551" w:type="dxa"/>
          </w:tcPr>
          <w:p w14:paraId="099C361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Отдел по молодёжной политике администрации МР «Усть-Куломский»</w:t>
            </w:r>
          </w:p>
        </w:tc>
        <w:tc>
          <w:tcPr>
            <w:tcW w:w="993" w:type="dxa"/>
          </w:tcPr>
          <w:p w14:paraId="48D44A2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2" w:type="dxa"/>
          </w:tcPr>
          <w:p w14:paraId="132E8C2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7BC43611"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Круглые столы, обучающие и практические семинары по вопросам патриотического воспитания молодёжи; участие в мероприятиях по реализации образовательных событий, приуроченных к государственным и национальным праздникам РФ, памятным датам и событиям российской истории и культуры, Республики Коми и Усть-Куломского района; мероприятия по профилактике экстремизма и терроризма в молодёжной среде; мероприятия, направленные на сохранение традиций и культуры коми народа; </w:t>
            </w:r>
            <w:r w:rsidRPr="00E16A01">
              <w:rPr>
                <w:rFonts w:ascii="Times New Roman" w:eastAsia="Times New Roman" w:hAnsi="Times New Roman" w:cs="Times New Roman"/>
              </w:rPr>
              <w:lastRenderedPageBreak/>
              <w:t>мероприятия патриотического направления.</w:t>
            </w:r>
          </w:p>
        </w:tc>
        <w:tc>
          <w:tcPr>
            <w:tcW w:w="4536" w:type="dxa"/>
            <w:tcBorders>
              <w:top w:val="single" w:sz="4" w:space="0" w:color="auto"/>
              <w:left w:val="single" w:sz="4" w:space="0" w:color="000000"/>
              <w:right w:val="single" w:sz="4" w:space="0" w:color="000000"/>
            </w:tcBorders>
          </w:tcPr>
          <w:p w14:paraId="315B3252"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lastRenderedPageBreak/>
              <w:t>Доля молодых людей в возрасте от 14 до 35 лет, участвующих в реализации мероприятий программы в сфере гражданского образования и патриотического воспитания, а также профилактики этнического и религиозного экстремизма</w:t>
            </w:r>
          </w:p>
        </w:tc>
      </w:tr>
      <w:tr w:rsidR="00E16A01" w:rsidRPr="00E16A01" w14:paraId="3A91B56F" w14:textId="77777777" w:rsidTr="008F1B5D">
        <w:tc>
          <w:tcPr>
            <w:tcW w:w="541" w:type="dxa"/>
          </w:tcPr>
          <w:p w14:paraId="113C2851"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tcPr>
          <w:p w14:paraId="4BE376E1"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Основное мероприятие 3.2. </w:t>
            </w:r>
          </w:p>
          <w:p w14:paraId="70546C34"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Профилактика негативных явлений в молодежной среде</w:t>
            </w:r>
          </w:p>
        </w:tc>
        <w:tc>
          <w:tcPr>
            <w:tcW w:w="2551" w:type="dxa"/>
          </w:tcPr>
          <w:p w14:paraId="71C7F841"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Отдел по молодёжной политике администрации МР «Усть-Куломский»</w:t>
            </w:r>
          </w:p>
        </w:tc>
        <w:tc>
          <w:tcPr>
            <w:tcW w:w="993" w:type="dxa"/>
          </w:tcPr>
          <w:p w14:paraId="1F8BCF1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2" w:type="dxa"/>
          </w:tcPr>
          <w:p w14:paraId="5193D05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2EAB60A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Организация мероприятий, направленных на профилактику асоциального и деструктивного поведения подростков и молодёжи, поддержку детей и молодёжи, находящихся в социально-опасном положении, мероприятий в сфере молодёжной политики.</w:t>
            </w:r>
          </w:p>
          <w:p w14:paraId="7FA8E852"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4536" w:type="dxa"/>
            <w:tcBorders>
              <w:top w:val="single" w:sz="4" w:space="0" w:color="auto"/>
              <w:left w:val="single" w:sz="4" w:space="0" w:color="000000"/>
              <w:right w:val="single" w:sz="4" w:space="0" w:color="000000"/>
            </w:tcBorders>
          </w:tcPr>
          <w:p w14:paraId="0DE58E53"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Количество молодых граждан в возрасте 14-18 лет, состоящих на профилактических учётах, принявших участие в мероприятиях</w:t>
            </w:r>
          </w:p>
        </w:tc>
      </w:tr>
      <w:tr w:rsidR="00E16A01" w:rsidRPr="00E16A01" w14:paraId="6D02FF68" w14:textId="77777777" w:rsidTr="008F1B5D">
        <w:tc>
          <w:tcPr>
            <w:tcW w:w="14567" w:type="dxa"/>
            <w:gridSpan w:val="7"/>
            <w:tcBorders>
              <w:right w:val="single" w:sz="4" w:space="0" w:color="000000"/>
            </w:tcBorders>
          </w:tcPr>
          <w:p w14:paraId="02EA2E6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Задача 4 «Содействие участию молодёжи в добровольческой (волонтёрской) деятельности»</w:t>
            </w:r>
          </w:p>
        </w:tc>
      </w:tr>
      <w:tr w:rsidR="00E16A01" w:rsidRPr="00E16A01" w14:paraId="620DCD2B" w14:textId="77777777" w:rsidTr="008F1B5D">
        <w:tc>
          <w:tcPr>
            <w:tcW w:w="541" w:type="dxa"/>
          </w:tcPr>
          <w:p w14:paraId="270D1865"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tcPr>
          <w:p w14:paraId="3C6D9C8E"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Основное мероприятие 4.1. </w:t>
            </w:r>
          </w:p>
          <w:p w14:paraId="541BC076"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Организация и проведение мероприятий добровольческой (волонтёрской) направленности</w:t>
            </w:r>
          </w:p>
        </w:tc>
        <w:tc>
          <w:tcPr>
            <w:tcW w:w="2551" w:type="dxa"/>
          </w:tcPr>
          <w:p w14:paraId="47B356A5"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Отдел по молодёжной политике администрации МР «Усть-Куломский»</w:t>
            </w:r>
          </w:p>
        </w:tc>
        <w:tc>
          <w:tcPr>
            <w:tcW w:w="993" w:type="dxa"/>
          </w:tcPr>
          <w:p w14:paraId="460FC15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2" w:type="dxa"/>
          </w:tcPr>
          <w:p w14:paraId="657A33A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1C1C54D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Содействие организации работы волонтёрского движения.</w:t>
            </w:r>
          </w:p>
        </w:tc>
        <w:tc>
          <w:tcPr>
            <w:tcW w:w="4536" w:type="dxa"/>
          </w:tcPr>
          <w:p w14:paraId="05EFF81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Доля молодых людей в возрасте от 14 до 35 лет, принявших участие в добровольческой (волонтёрской) деятельности, от общего числа молодёжи Усть-Куломского района</w:t>
            </w:r>
          </w:p>
        </w:tc>
      </w:tr>
      <w:tr w:rsidR="00E16A01" w:rsidRPr="00E16A01" w14:paraId="6FF8A2F3" w14:textId="77777777" w:rsidTr="008F1B5D">
        <w:tc>
          <w:tcPr>
            <w:tcW w:w="14567" w:type="dxa"/>
            <w:gridSpan w:val="7"/>
          </w:tcPr>
          <w:p w14:paraId="4684CEA6"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Задача 5 «</w:t>
            </w:r>
            <w:r w:rsidRPr="00E16A01">
              <w:rPr>
                <w:rFonts w:ascii="Times New Roman" w:eastAsia="Calibri" w:hAnsi="Times New Roman" w:cs="Times New Roman"/>
                <w:color w:val="000000"/>
                <w:shd w:val="clear" w:color="auto" w:fill="FFFFFF"/>
                <w:lang w:eastAsia="en-US"/>
              </w:rPr>
              <w:t xml:space="preserve">Организация и осуществление мероприятий </w:t>
            </w:r>
            <w:proofErr w:type="spellStart"/>
            <w:r w:rsidRPr="00E16A01">
              <w:rPr>
                <w:rFonts w:ascii="Times New Roman" w:eastAsia="Calibri" w:hAnsi="Times New Roman" w:cs="Times New Roman"/>
                <w:color w:val="000000"/>
                <w:shd w:val="clear" w:color="auto" w:fill="FFFFFF"/>
                <w:lang w:eastAsia="en-US"/>
              </w:rPr>
              <w:t>межпоселенческого</w:t>
            </w:r>
            <w:proofErr w:type="spellEnd"/>
            <w:r w:rsidRPr="00E16A01">
              <w:rPr>
                <w:rFonts w:ascii="Times New Roman" w:eastAsia="Calibri" w:hAnsi="Times New Roman" w:cs="Times New Roman"/>
                <w:color w:val="000000"/>
                <w:shd w:val="clear" w:color="auto" w:fill="FFFFFF"/>
                <w:lang w:eastAsia="en-US"/>
              </w:rPr>
              <w:t xml:space="preserve"> характера по работе с детьми и молодежью»</w:t>
            </w:r>
          </w:p>
        </w:tc>
      </w:tr>
      <w:tr w:rsidR="00E16A01" w:rsidRPr="00E16A01" w14:paraId="0C55C30D" w14:textId="77777777" w:rsidTr="008F1B5D">
        <w:tc>
          <w:tcPr>
            <w:tcW w:w="541" w:type="dxa"/>
          </w:tcPr>
          <w:p w14:paraId="30902CA7"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tcPr>
          <w:p w14:paraId="260DDD8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«Реализация инициативного проекта «Молодёжное пространство «</w:t>
            </w:r>
            <w:proofErr w:type="spellStart"/>
            <w:r w:rsidRPr="00E16A01">
              <w:rPr>
                <w:rFonts w:ascii="Times New Roman" w:eastAsia="Times New Roman" w:hAnsi="Times New Roman" w:cs="Times New Roman"/>
              </w:rPr>
              <w:t>Томлун</w:t>
            </w:r>
            <w:proofErr w:type="spellEnd"/>
            <w:r w:rsidRPr="00E16A01">
              <w:rPr>
                <w:rFonts w:ascii="Times New Roman" w:eastAsia="Times New Roman" w:hAnsi="Times New Roman" w:cs="Times New Roman"/>
              </w:rPr>
              <w:t>»</w:t>
            </w:r>
          </w:p>
        </w:tc>
        <w:tc>
          <w:tcPr>
            <w:tcW w:w="2551" w:type="dxa"/>
          </w:tcPr>
          <w:p w14:paraId="7CF97716"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Отдел по молодёжной политике администрации МР «Усть-Куломский»</w:t>
            </w:r>
          </w:p>
        </w:tc>
        <w:tc>
          <w:tcPr>
            <w:tcW w:w="993" w:type="dxa"/>
          </w:tcPr>
          <w:p w14:paraId="095A736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2" w:type="dxa"/>
          </w:tcPr>
          <w:p w14:paraId="6E0A7D0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236C49D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Calibri" w:hAnsi="Times New Roman" w:cs="Times New Roman"/>
                <w:color w:val="000000"/>
                <w:sz w:val="24"/>
                <w:szCs w:val="24"/>
                <w:shd w:val="clear" w:color="auto" w:fill="FFFFFF"/>
                <w:lang w:eastAsia="en-US"/>
              </w:rPr>
              <w:t xml:space="preserve">Организация и осуществление мероприятий </w:t>
            </w:r>
            <w:proofErr w:type="spellStart"/>
            <w:r w:rsidRPr="00E16A01">
              <w:rPr>
                <w:rFonts w:ascii="Times New Roman" w:eastAsia="Calibri" w:hAnsi="Times New Roman" w:cs="Times New Roman"/>
                <w:color w:val="000000"/>
                <w:sz w:val="24"/>
                <w:szCs w:val="24"/>
                <w:shd w:val="clear" w:color="auto" w:fill="FFFFFF"/>
                <w:lang w:eastAsia="en-US"/>
              </w:rPr>
              <w:t>межпоселенческого</w:t>
            </w:r>
            <w:proofErr w:type="spellEnd"/>
            <w:r w:rsidRPr="00E16A01">
              <w:rPr>
                <w:rFonts w:ascii="Times New Roman" w:eastAsia="Calibri" w:hAnsi="Times New Roman" w:cs="Times New Roman"/>
                <w:color w:val="000000"/>
                <w:sz w:val="24"/>
                <w:szCs w:val="24"/>
                <w:shd w:val="clear" w:color="auto" w:fill="FFFFFF"/>
                <w:lang w:eastAsia="en-US"/>
              </w:rPr>
              <w:t xml:space="preserve"> характера по работе с детьми и молодежью.</w:t>
            </w:r>
          </w:p>
        </w:tc>
        <w:tc>
          <w:tcPr>
            <w:tcW w:w="4536" w:type="dxa"/>
          </w:tcPr>
          <w:p w14:paraId="0C5AA417"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Количество реализованных инициативных проектов</w:t>
            </w:r>
          </w:p>
        </w:tc>
      </w:tr>
      <w:tr w:rsidR="00E16A01" w:rsidRPr="00E16A01" w14:paraId="0DB62E69" w14:textId="77777777" w:rsidTr="008F1B5D">
        <w:tc>
          <w:tcPr>
            <w:tcW w:w="541" w:type="dxa"/>
          </w:tcPr>
          <w:p w14:paraId="51288225" w14:textId="77777777" w:rsidR="00E16A01" w:rsidRPr="00E16A01" w:rsidRDefault="00E16A01" w:rsidP="00E16A01">
            <w:pPr>
              <w:numPr>
                <w:ilvl w:val="0"/>
                <w:numId w:val="41"/>
              </w:numPr>
              <w:tabs>
                <w:tab w:val="left" w:pos="450"/>
              </w:tabs>
              <w:autoSpaceDE w:val="0"/>
              <w:autoSpaceDN w:val="0"/>
              <w:adjustRightInd w:val="0"/>
              <w:spacing w:after="0" w:line="240" w:lineRule="auto"/>
              <w:ind w:left="0" w:firstLine="0"/>
              <w:rPr>
                <w:rFonts w:ascii="Times New Roman" w:eastAsia="Times New Roman" w:hAnsi="Times New Roman" w:cs="Times New Roman"/>
              </w:rPr>
            </w:pPr>
          </w:p>
        </w:tc>
        <w:tc>
          <w:tcPr>
            <w:tcW w:w="2119" w:type="dxa"/>
          </w:tcPr>
          <w:p w14:paraId="1A1596A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Проведение молодёжных </w:t>
            </w:r>
            <w:r w:rsidRPr="00E16A01">
              <w:rPr>
                <w:rFonts w:ascii="Times New Roman" w:eastAsia="Times New Roman" w:hAnsi="Times New Roman" w:cs="Times New Roman"/>
              </w:rPr>
              <w:lastRenderedPageBreak/>
              <w:t>форумов</w:t>
            </w:r>
          </w:p>
        </w:tc>
        <w:tc>
          <w:tcPr>
            <w:tcW w:w="2551" w:type="dxa"/>
          </w:tcPr>
          <w:p w14:paraId="4941CDB3"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lastRenderedPageBreak/>
              <w:t xml:space="preserve">Отдел по молодёжной политике </w:t>
            </w:r>
            <w:r w:rsidRPr="00E16A01">
              <w:rPr>
                <w:rFonts w:ascii="Times New Roman" w:eastAsia="Times New Roman" w:hAnsi="Times New Roman" w:cs="Times New Roman"/>
              </w:rPr>
              <w:lastRenderedPageBreak/>
              <w:t>администрации МР «Усть-Куломский»</w:t>
            </w:r>
          </w:p>
        </w:tc>
        <w:tc>
          <w:tcPr>
            <w:tcW w:w="993" w:type="dxa"/>
          </w:tcPr>
          <w:p w14:paraId="7C7D32F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lastRenderedPageBreak/>
              <w:t>2022</w:t>
            </w:r>
          </w:p>
        </w:tc>
        <w:tc>
          <w:tcPr>
            <w:tcW w:w="992" w:type="dxa"/>
          </w:tcPr>
          <w:p w14:paraId="6A1990B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c>
          <w:tcPr>
            <w:tcW w:w="2835" w:type="dxa"/>
          </w:tcPr>
          <w:p w14:paraId="71D0911E" w14:textId="77777777" w:rsidR="00E16A01" w:rsidRPr="00E16A01" w:rsidRDefault="00E16A01" w:rsidP="00E16A01">
            <w:pPr>
              <w:autoSpaceDE w:val="0"/>
              <w:autoSpaceDN w:val="0"/>
              <w:adjustRightInd w:val="0"/>
              <w:spacing w:after="0" w:line="240" w:lineRule="auto"/>
              <w:jc w:val="both"/>
              <w:rPr>
                <w:rFonts w:ascii="Times New Roman" w:eastAsia="Calibri" w:hAnsi="Times New Roman" w:cs="Times New Roman"/>
                <w:color w:val="000000"/>
                <w:sz w:val="24"/>
                <w:szCs w:val="24"/>
                <w:shd w:val="clear" w:color="auto" w:fill="FFFFFF"/>
                <w:lang w:eastAsia="en-US"/>
              </w:rPr>
            </w:pPr>
            <w:r w:rsidRPr="00E16A01">
              <w:rPr>
                <w:rFonts w:ascii="Times New Roman" w:eastAsia="Calibri" w:hAnsi="Times New Roman" w:cs="Times New Roman"/>
                <w:color w:val="000000"/>
                <w:sz w:val="24"/>
                <w:szCs w:val="24"/>
                <w:shd w:val="clear" w:color="auto" w:fill="FFFFFF"/>
                <w:lang w:eastAsia="en-US"/>
              </w:rPr>
              <w:t xml:space="preserve">Организация и осуществление </w:t>
            </w:r>
            <w:r w:rsidRPr="00E16A01">
              <w:rPr>
                <w:rFonts w:ascii="Times New Roman" w:eastAsia="Calibri" w:hAnsi="Times New Roman" w:cs="Times New Roman"/>
                <w:color w:val="000000"/>
                <w:sz w:val="24"/>
                <w:szCs w:val="24"/>
                <w:shd w:val="clear" w:color="auto" w:fill="FFFFFF"/>
                <w:lang w:eastAsia="en-US"/>
              </w:rPr>
              <w:lastRenderedPageBreak/>
              <w:t xml:space="preserve">мероприятий </w:t>
            </w:r>
            <w:proofErr w:type="spellStart"/>
            <w:r w:rsidRPr="00E16A01">
              <w:rPr>
                <w:rFonts w:ascii="Times New Roman" w:eastAsia="Calibri" w:hAnsi="Times New Roman" w:cs="Times New Roman"/>
                <w:color w:val="000000"/>
                <w:sz w:val="24"/>
                <w:szCs w:val="24"/>
                <w:shd w:val="clear" w:color="auto" w:fill="FFFFFF"/>
                <w:lang w:eastAsia="en-US"/>
              </w:rPr>
              <w:t>межпоселенческого</w:t>
            </w:r>
            <w:proofErr w:type="spellEnd"/>
            <w:r w:rsidRPr="00E16A01">
              <w:rPr>
                <w:rFonts w:ascii="Times New Roman" w:eastAsia="Calibri" w:hAnsi="Times New Roman" w:cs="Times New Roman"/>
                <w:color w:val="000000"/>
                <w:sz w:val="24"/>
                <w:szCs w:val="24"/>
                <w:shd w:val="clear" w:color="auto" w:fill="FFFFFF"/>
                <w:lang w:eastAsia="en-US"/>
              </w:rPr>
              <w:t xml:space="preserve"> характера по работе с детьми и молодежью.</w:t>
            </w:r>
          </w:p>
        </w:tc>
        <w:tc>
          <w:tcPr>
            <w:tcW w:w="4536" w:type="dxa"/>
          </w:tcPr>
          <w:p w14:paraId="695C1C4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lastRenderedPageBreak/>
              <w:t>Количество проведенных молодёжных форумов</w:t>
            </w:r>
          </w:p>
        </w:tc>
      </w:tr>
    </w:tbl>
    <w:p w14:paraId="211F185C" w14:textId="77777777" w:rsidR="00E16A01" w:rsidRPr="00E16A01" w:rsidRDefault="00E16A01" w:rsidP="00E16A01">
      <w:pPr>
        <w:tabs>
          <w:tab w:val="left" w:pos="851"/>
        </w:tabs>
        <w:autoSpaceDE w:val="0"/>
        <w:autoSpaceDN w:val="0"/>
        <w:adjustRightInd w:val="0"/>
        <w:spacing w:after="0" w:line="240" w:lineRule="auto"/>
        <w:ind w:right="-63"/>
        <w:jc w:val="both"/>
        <w:rPr>
          <w:rFonts w:ascii="Times New Roman" w:eastAsia="Times New Roman" w:hAnsi="Times New Roman" w:cs="Times New Roman"/>
          <w:sz w:val="24"/>
          <w:szCs w:val="24"/>
        </w:rPr>
      </w:pPr>
    </w:p>
    <w:p w14:paraId="40F64D53" w14:textId="77777777" w:rsidR="00E16A01" w:rsidRPr="00E16A01" w:rsidRDefault="00E16A01" w:rsidP="00E16A01">
      <w:pPr>
        <w:numPr>
          <w:ilvl w:val="0"/>
          <w:numId w:val="39"/>
        </w:numPr>
        <w:tabs>
          <w:tab w:val="left" w:pos="851"/>
        </w:tabs>
        <w:autoSpaceDE w:val="0"/>
        <w:autoSpaceDN w:val="0"/>
        <w:adjustRightInd w:val="0"/>
        <w:spacing w:after="0" w:line="240" w:lineRule="auto"/>
        <w:ind w:left="0" w:right="-63" w:firstLine="567"/>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Приложение 3 «Информация по финансовому обеспечению муниципальной программы «Молодёжь района» за счёт средств бюджета МО МР «Усть-Куломский» (с учётом средств межбюджетных трансфертов)» </w:t>
      </w:r>
      <w:r w:rsidRPr="00E16A01">
        <w:rPr>
          <w:rFonts w:ascii="Times New Roman" w:eastAsia="Calibri" w:hAnsi="Times New Roman" w:cs="Times New Roman"/>
          <w:sz w:val="24"/>
          <w:szCs w:val="24"/>
          <w:lang w:eastAsia="en-US"/>
        </w:rPr>
        <w:t xml:space="preserve">муниципальной программы «Молодёжь района» </w:t>
      </w:r>
      <w:r w:rsidRPr="00E16A01">
        <w:rPr>
          <w:rFonts w:ascii="Times New Roman" w:eastAsia="Times New Roman" w:hAnsi="Times New Roman" w:cs="Times New Roman"/>
          <w:sz w:val="24"/>
          <w:szCs w:val="24"/>
        </w:rPr>
        <w:t>изложить в следующей редакции:</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560"/>
        <w:gridCol w:w="3827"/>
        <w:gridCol w:w="1701"/>
        <w:gridCol w:w="850"/>
        <w:gridCol w:w="993"/>
        <w:gridCol w:w="1134"/>
        <w:gridCol w:w="1134"/>
        <w:gridCol w:w="992"/>
        <w:gridCol w:w="1134"/>
      </w:tblGrid>
      <w:tr w:rsidR="00E16A01" w:rsidRPr="00E16A01" w14:paraId="6B5098D7" w14:textId="77777777" w:rsidTr="008F1B5D">
        <w:tc>
          <w:tcPr>
            <w:tcW w:w="1242" w:type="dxa"/>
            <w:vMerge w:val="restart"/>
          </w:tcPr>
          <w:p w14:paraId="4401431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Статус</w:t>
            </w:r>
          </w:p>
        </w:tc>
        <w:tc>
          <w:tcPr>
            <w:tcW w:w="1560" w:type="dxa"/>
            <w:vMerge w:val="restart"/>
          </w:tcPr>
          <w:p w14:paraId="7F76BBD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Наименование муниципальной программы, подпрограммы, ВЦП, основного мероприятия</w:t>
            </w:r>
          </w:p>
        </w:tc>
        <w:tc>
          <w:tcPr>
            <w:tcW w:w="3827" w:type="dxa"/>
            <w:vMerge w:val="restart"/>
          </w:tcPr>
          <w:p w14:paraId="0910163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Ответственный исполнитель, соисполнители</w:t>
            </w:r>
          </w:p>
        </w:tc>
        <w:tc>
          <w:tcPr>
            <w:tcW w:w="6804" w:type="dxa"/>
            <w:gridSpan w:val="6"/>
          </w:tcPr>
          <w:p w14:paraId="49304AE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Расходы, тыс. руб.</w:t>
            </w:r>
          </w:p>
        </w:tc>
        <w:tc>
          <w:tcPr>
            <w:tcW w:w="1134" w:type="dxa"/>
          </w:tcPr>
          <w:p w14:paraId="5CB6C92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503AEF0A" w14:textId="77777777" w:rsidTr="008F1B5D">
        <w:tc>
          <w:tcPr>
            <w:tcW w:w="1242" w:type="dxa"/>
            <w:vMerge/>
          </w:tcPr>
          <w:p w14:paraId="0E04539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560" w:type="dxa"/>
            <w:vMerge/>
          </w:tcPr>
          <w:p w14:paraId="570869E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3827" w:type="dxa"/>
            <w:vMerge/>
          </w:tcPr>
          <w:p w14:paraId="78D3A1C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701" w:type="dxa"/>
          </w:tcPr>
          <w:p w14:paraId="69F2277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Всего (нарастающим итогом с начала реализации программы)</w:t>
            </w:r>
          </w:p>
        </w:tc>
        <w:tc>
          <w:tcPr>
            <w:tcW w:w="850" w:type="dxa"/>
          </w:tcPr>
          <w:p w14:paraId="09E191F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93" w:type="dxa"/>
          </w:tcPr>
          <w:p w14:paraId="2DA8B8D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2023</w:t>
            </w:r>
          </w:p>
        </w:tc>
        <w:tc>
          <w:tcPr>
            <w:tcW w:w="1134" w:type="dxa"/>
          </w:tcPr>
          <w:p w14:paraId="3CC81EB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2024</w:t>
            </w:r>
          </w:p>
        </w:tc>
        <w:tc>
          <w:tcPr>
            <w:tcW w:w="1134" w:type="dxa"/>
          </w:tcPr>
          <w:p w14:paraId="644E5F8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2025</w:t>
            </w:r>
          </w:p>
        </w:tc>
        <w:tc>
          <w:tcPr>
            <w:tcW w:w="992" w:type="dxa"/>
          </w:tcPr>
          <w:p w14:paraId="2DB418E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2026</w:t>
            </w:r>
          </w:p>
        </w:tc>
        <w:tc>
          <w:tcPr>
            <w:tcW w:w="1134" w:type="dxa"/>
          </w:tcPr>
          <w:p w14:paraId="712C6C1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r>
      <w:tr w:rsidR="00E16A01" w:rsidRPr="00E16A01" w14:paraId="175212F6" w14:textId="77777777" w:rsidTr="008F1B5D">
        <w:tc>
          <w:tcPr>
            <w:tcW w:w="1242" w:type="dxa"/>
          </w:tcPr>
          <w:p w14:paraId="7FF1404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w:t>
            </w:r>
          </w:p>
        </w:tc>
        <w:tc>
          <w:tcPr>
            <w:tcW w:w="1560" w:type="dxa"/>
          </w:tcPr>
          <w:p w14:paraId="653ACD7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w:t>
            </w:r>
          </w:p>
        </w:tc>
        <w:tc>
          <w:tcPr>
            <w:tcW w:w="3827" w:type="dxa"/>
          </w:tcPr>
          <w:p w14:paraId="1BEA002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w:t>
            </w:r>
          </w:p>
        </w:tc>
        <w:tc>
          <w:tcPr>
            <w:tcW w:w="1701" w:type="dxa"/>
          </w:tcPr>
          <w:p w14:paraId="7B15173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w:t>
            </w:r>
          </w:p>
        </w:tc>
        <w:tc>
          <w:tcPr>
            <w:tcW w:w="850" w:type="dxa"/>
          </w:tcPr>
          <w:p w14:paraId="732939A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5</w:t>
            </w:r>
          </w:p>
        </w:tc>
        <w:tc>
          <w:tcPr>
            <w:tcW w:w="993" w:type="dxa"/>
          </w:tcPr>
          <w:p w14:paraId="0F969CC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w:t>
            </w:r>
          </w:p>
        </w:tc>
        <w:tc>
          <w:tcPr>
            <w:tcW w:w="1134" w:type="dxa"/>
          </w:tcPr>
          <w:p w14:paraId="200A678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7</w:t>
            </w:r>
          </w:p>
        </w:tc>
        <w:tc>
          <w:tcPr>
            <w:tcW w:w="1134" w:type="dxa"/>
          </w:tcPr>
          <w:p w14:paraId="4A324D9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8</w:t>
            </w:r>
          </w:p>
        </w:tc>
        <w:tc>
          <w:tcPr>
            <w:tcW w:w="992" w:type="dxa"/>
          </w:tcPr>
          <w:p w14:paraId="06D8098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9</w:t>
            </w:r>
          </w:p>
        </w:tc>
        <w:tc>
          <w:tcPr>
            <w:tcW w:w="1134" w:type="dxa"/>
          </w:tcPr>
          <w:p w14:paraId="28F342B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r>
      <w:tr w:rsidR="00E16A01" w:rsidRPr="00E16A01" w14:paraId="5BB4F6E4" w14:textId="77777777" w:rsidTr="008F1B5D">
        <w:tc>
          <w:tcPr>
            <w:tcW w:w="1242" w:type="dxa"/>
            <w:vMerge w:val="restart"/>
          </w:tcPr>
          <w:p w14:paraId="42AE239C"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 xml:space="preserve">Муниципальная программа </w:t>
            </w:r>
          </w:p>
        </w:tc>
        <w:tc>
          <w:tcPr>
            <w:tcW w:w="1560" w:type="dxa"/>
            <w:vMerge w:val="restart"/>
          </w:tcPr>
          <w:p w14:paraId="2D98F303"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«Молодёжь района»</w:t>
            </w:r>
          </w:p>
          <w:p w14:paraId="5FAF7DAC"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3827" w:type="dxa"/>
          </w:tcPr>
          <w:p w14:paraId="6A75298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1701" w:type="dxa"/>
          </w:tcPr>
          <w:p w14:paraId="2BC78F3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sz w:val="24"/>
                <w:szCs w:val="24"/>
              </w:rPr>
              <w:t>7 415 895</w:t>
            </w:r>
          </w:p>
        </w:tc>
        <w:tc>
          <w:tcPr>
            <w:tcW w:w="850" w:type="dxa"/>
          </w:tcPr>
          <w:p w14:paraId="21CE030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993" w:type="dxa"/>
          </w:tcPr>
          <w:p w14:paraId="7756F96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1134" w:type="dxa"/>
          </w:tcPr>
          <w:p w14:paraId="5EAB112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 xml:space="preserve"> 5615,229</w:t>
            </w:r>
          </w:p>
        </w:tc>
        <w:tc>
          <w:tcPr>
            <w:tcW w:w="1134" w:type="dxa"/>
          </w:tcPr>
          <w:p w14:paraId="63BCECB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798,216</w:t>
            </w:r>
          </w:p>
        </w:tc>
        <w:tc>
          <w:tcPr>
            <w:tcW w:w="992" w:type="dxa"/>
          </w:tcPr>
          <w:p w14:paraId="61D103A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1134" w:type="dxa"/>
          </w:tcPr>
          <w:p w14:paraId="2A856D0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r>
      <w:tr w:rsidR="00E16A01" w:rsidRPr="00E16A01" w14:paraId="1D138AEC" w14:textId="77777777" w:rsidTr="008F1B5D">
        <w:tc>
          <w:tcPr>
            <w:tcW w:w="1242" w:type="dxa"/>
            <w:vMerge/>
          </w:tcPr>
          <w:p w14:paraId="4870760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560" w:type="dxa"/>
            <w:vMerge/>
          </w:tcPr>
          <w:p w14:paraId="1D6BAA6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3827" w:type="dxa"/>
          </w:tcPr>
          <w:p w14:paraId="4675FBED"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rPr>
            </w:pPr>
            <w:r w:rsidRPr="00E16A01">
              <w:rPr>
                <w:rFonts w:ascii="Times New Roman" w:eastAsia="Times New Roman" w:hAnsi="Times New Roman" w:cs="Times New Roman"/>
                <w:sz w:val="20"/>
              </w:rPr>
              <w:t>Ответственный</w:t>
            </w:r>
          </w:p>
          <w:p w14:paraId="374E954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rPr>
            </w:pPr>
            <w:r w:rsidRPr="00E16A01">
              <w:rPr>
                <w:rFonts w:ascii="Times New Roman" w:eastAsia="Times New Roman" w:hAnsi="Times New Roman" w:cs="Times New Roman"/>
                <w:sz w:val="20"/>
              </w:rPr>
              <w:t>Отдел по молодёжной политике администрации МР «</w:t>
            </w:r>
            <w:proofErr w:type="spellStart"/>
            <w:r w:rsidRPr="00E16A01">
              <w:rPr>
                <w:rFonts w:ascii="Times New Roman" w:eastAsia="Times New Roman" w:hAnsi="Times New Roman" w:cs="Times New Roman"/>
                <w:sz w:val="20"/>
              </w:rPr>
              <w:t>Усть-</w:t>
            </w:r>
            <w:proofErr w:type="gramStart"/>
            <w:r w:rsidRPr="00E16A01">
              <w:rPr>
                <w:rFonts w:ascii="Times New Roman" w:eastAsia="Times New Roman" w:hAnsi="Times New Roman" w:cs="Times New Roman"/>
                <w:sz w:val="20"/>
              </w:rPr>
              <w:t>Куломский»МР</w:t>
            </w:r>
            <w:proofErr w:type="spellEnd"/>
            <w:proofErr w:type="gramEnd"/>
            <w:r w:rsidRPr="00E16A01">
              <w:rPr>
                <w:rFonts w:ascii="Times New Roman" w:eastAsia="Times New Roman" w:hAnsi="Times New Roman" w:cs="Times New Roman"/>
                <w:sz w:val="20"/>
              </w:rPr>
              <w:t xml:space="preserve"> «Усть-Куломский»</w:t>
            </w:r>
          </w:p>
        </w:tc>
        <w:tc>
          <w:tcPr>
            <w:tcW w:w="1701" w:type="dxa"/>
          </w:tcPr>
          <w:p w14:paraId="5CC0B68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sz w:val="24"/>
                <w:szCs w:val="24"/>
              </w:rPr>
              <w:t>7 415 895</w:t>
            </w:r>
          </w:p>
        </w:tc>
        <w:tc>
          <w:tcPr>
            <w:tcW w:w="850" w:type="dxa"/>
          </w:tcPr>
          <w:p w14:paraId="68264F2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993" w:type="dxa"/>
          </w:tcPr>
          <w:p w14:paraId="20B842C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1134" w:type="dxa"/>
          </w:tcPr>
          <w:p w14:paraId="57E7509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5615,229</w:t>
            </w:r>
          </w:p>
        </w:tc>
        <w:tc>
          <w:tcPr>
            <w:tcW w:w="1134" w:type="dxa"/>
          </w:tcPr>
          <w:p w14:paraId="600BB1C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798,216</w:t>
            </w:r>
          </w:p>
        </w:tc>
        <w:tc>
          <w:tcPr>
            <w:tcW w:w="992" w:type="dxa"/>
          </w:tcPr>
          <w:p w14:paraId="3BB11CD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1134" w:type="dxa"/>
          </w:tcPr>
          <w:p w14:paraId="14ABC79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r>
      <w:tr w:rsidR="00E16A01" w:rsidRPr="00E16A01" w14:paraId="639ACE3B" w14:textId="77777777" w:rsidTr="008F1B5D">
        <w:tc>
          <w:tcPr>
            <w:tcW w:w="1242" w:type="dxa"/>
            <w:vMerge w:val="restart"/>
          </w:tcPr>
          <w:p w14:paraId="11C54EA3"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 xml:space="preserve">Основное мероприятие 1.1. </w:t>
            </w:r>
          </w:p>
        </w:tc>
        <w:tc>
          <w:tcPr>
            <w:tcW w:w="1560" w:type="dxa"/>
            <w:vMerge w:val="restart"/>
          </w:tcPr>
          <w:p w14:paraId="596680F4"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Организация и проведение мероприятий</w:t>
            </w:r>
          </w:p>
        </w:tc>
        <w:tc>
          <w:tcPr>
            <w:tcW w:w="3827" w:type="dxa"/>
          </w:tcPr>
          <w:p w14:paraId="4C6E044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1701" w:type="dxa"/>
          </w:tcPr>
          <w:p w14:paraId="33A615DE"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776042,66</w:t>
            </w:r>
          </w:p>
        </w:tc>
        <w:tc>
          <w:tcPr>
            <w:tcW w:w="850" w:type="dxa"/>
          </w:tcPr>
          <w:p w14:paraId="05A1C0D7"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140,0</w:t>
            </w:r>
          </w:p>
        </w:tc>
        <w:tc>
          <w:tcPr>
            <w:tcW w:w="993" w:type="dxa"/>
          </w:tcPr>
          <w:p w14:paraId="296FADC1"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140,0</w:t>
            </w:r>
          </w:p>
        </w:tc>
        <w:tc>
          <w:tcPr>
            <w:tcW w:w="1134" w:type="dxa"/>
          </w:tcPr>
          <w:p w14:paraId="3C69A10D"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109,450</w:t>
            </w:r>
          </w:p>
        </w:tc>
        <w:tc>
          <w:tcPr>
            <w:tcW w:w="1134" w:type="dxa"/>
          </w:tcPr>
          <w:p w14:paraId="3B5444B1"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106 592,66</w:t>
            </w:r>
          </w:p>
        </w:tc>
        <w:tc>
          <w:tcPr>
            <w:tcW w:w="992" w:type="dxa"/>
          </w:tcPr>
          <w:p w14:paraId="2ADC1364"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140,0</w:t>
            </w:r>
          </w:p>
        </w:tc>
        <w:tc>
          <w:tcPr>
            <w:tcW w:w="1134" w:type="dxa"/>
          </w:tcPr>
          <w:p w14:paraId="57E0BC0B"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140,0</w:t>
            </w:r>
          </w:p>
        </w:tc>
      </w:tr>
      <w:tr w:rsidR="00E16A01" w:rsidRPr="00E16A01" w14:paraId="7A8102D2" w14:textId="77777777" w:rsidTr="008F1B5D">
        <w:tc>
          <w:tcPr>
            <w:tcW w:w="1242" w:type="dxa"/>
            <w:vMerge/>
          </w:tcPr>
          <w:p w14:paraId="44E69E47"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560" w:type="dxa"/>
            <w:vMerge/>
          </w:tcPr>
          <w:p w14:paraId="5E52D26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3827" w:type="dxa"/>
          </w:tcPr>
          <w:p w14:paraId="2A5E6D45"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szCs w:val="20"/>
              </w:rPr>
              <w:t>Ответственный</w:t>
            </w:r>
          </w:p>
          <w:p w14:paraId="0392BE38"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rPr>
              <w:t>Отдел по молодёжной политике администрации МР «Усть-Куломский»</w:t>
            </w:r>
          </w:p>
        </w:tc>
        <w:tc>
          <w:tcPr>
            <w:tcW w:w="1701" w:type="dxa"/>
          </w:tcPr>
          <w:p w14:paraId="2F982F21"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776042,66</w:t>
            </w:r>
          </w:p>
        </w:tc>
        <w:tc>
          <w:tcPr>
            <w:tcW w:w="850" w:type="dxa"/>
          </w:tcPr>
          <w:p w14:paraId="7C54D515"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140,0</w:t>
            </w:r>
          </w:p>
        </w:tc>
        <w:tc>
          <w:tcPr>
            <w:tcW w:w="993" w:type="dxa"/>
          </w:tcPr>
          <w:p w14:paraId="5D7F8D8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140,0</w:t>
            </w:r>
          </w:p>
        </w:tc>
        <w:tc>
          <w:tcPr>
            <w:tcW w:w="1134" w:type="dxa"/>
          </w:tcPr>
          <w:p w14:paraId="01643F8B"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109,450</w:t>
            </w:r>
          </w:p>
        </w:tc>
        <w:tc>
          <w:tcPr>
            <w:tcW w:w="1134" w:type="dxa"/>
          </w:tcPr>
          <w:p w14:paraId="7DE67B61"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106 592,66</w:t>
            </w:r>
          </w:p>
        </w:tc>
        <w:tc>
          <w:tcPr>
            <w:tcW w:w="992" w:type="dxa"/>
          </w:tcPr>
          <w:p w14:paraId="0E1827D0"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140,0</w:t>
            </w:r>
          </w:p>
        </w:tc>
        <w:tc>
          <w:tcPr>
            <w:tcW w:w="1134" w:type="dxa"/>
          </w:tcPr>
          <w:p w14:paraId="4FBC010C"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140,0</w:t>
            </w:r>
          </w:p>
        </w:tc>
      </w:tr>
      <w:tr w:rsidR="00E16A01" w:rsidRPr="00E16A01" w14:paraId="113C98C5" w14:textId="77777777" w:rsidTr="008F1B5D">
        <w:tc>
          <w:tcPr>
            <w:tcW w:w="1242" w:type="dxa"/>
            <w:vMerge w:val="restart"/>
          </w:tcPr>
          <w:p w14:paraId="42562DD9"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highlight w:val="yellow"/>
              </w:rPr>
            </w:pPr>
            <w:r w:rsidRPr="00E16A01">
              <w:rPr>
                <w:rFonts w:ascii="Times New Roman" w:eastAsia="Times New Roman" w:hAnsi="Times New Roman" w:cs="Times New Roman"/>
              </w:rPr>
              <w:t xml:space="preserve">Основное мероприятие 1.2. </w:t>
            </w:r>
          </w:p>
        </w:tc>
        <w:tc>
          <w:tcPr>
            <w:tcW w:w="1560" w:type="dxa"/>
            <w:vMerge w:val="restart"/>
          </w:tcPr>
          <w:p w14:paraId="7F29A589"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highlight w:val="yellow"/>
              </w:rPr>
            </w:pPr>
            <w:r w:rsidRPr="00E16A01">
              <w:rPr>
                <w:rFonts w:ascii="Times New Roman" w:eastAsia="Times New Roman" w:hAnsi="Times New Roman" w:cs="Times New Roman"/>
              </w:rPr>
              <w:t>Развитие сети молодежных центров (пространств)</w:t>
            </w:r>
          </w:p>
        </w:tc>
        <w:tc>
          <w:tcPr>
            <w:tcW w:w="3827" w:type="dxa"/>
          </w:tcPr>
          <w:p w14:paraId="7BC07273"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1701" w:type="dxa"/>
          </w:tcPr>
          <w:p w14:paraId="20F3A562"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4103,829</w:t>
            </w:r>
          </w:p>
        </w:tc>
        <w:tc>
          <w:tcPr>
            <w:tcW w:w="850" w:type="dxa"/>
          </w:tcPr>
          <w:p w14:paraId="3E1C60F7"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993" w:type="dxa"/>
          </w:tcPr>
          <w:p w14:paraId="61C0BEB1"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1134" w:type="dxa"/>
          </w:tcPr>
          <w:p w14:paraId="3A6079C6"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4103,829</w:t>
            </w:r>
          </w:p>
        </w:tc>
        <w:tc>
          <w:tcPr>
            <w:tcW w:w="1134" w:type="dxa"/>
          </w:tcPr>
          <w:p w14:paraId="222C62DE"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992" w:type="dxa"/>
          </w:tcPr>
          <w:p w14:paraId="1BD9B27F"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1134" w:type="dxa"/>
          </w:tcPr>
          <w:p w14:paraId="09A16F6F"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r>
      <w:tr w:rsidR="00E16A01" w:rsidRPr="00E16A01" w14:paraId="04EA3282" w14:textId="77777777" w:rsidTr="008F1B5D">
        <w:tc>
          <w:tcPr>
            <w:tcW w:w="1242" w:type="dxa"/>
            <w:vMerge/>
          </w:tcPr>
          <w:p w14:paraId="5CBD6DD2"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highlight w:val="yellow"/>
              </w:rPr>
            </w:pPr>
          </w:p>
        </w:tc>
        <w:tc>
          <w:tcPr>
            <w:tcW w:w="1560" w:type="dxa"/>
            <w:vMerge/>
          </w:tcPr>
          <w:p w14:paraId="6A2AEA3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highlight w:val="yellow"/>
              </w:rPr>
            </w:pPr>
          </w:p>
        </w:tc>
        <w:tc>
          <w:tcPr>
            <w:tcW w:w="3827" w:type="dxa"/>
          </w:tcPr>
          <w:p w14:paraId="0B68A437"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szCs w:val="20"/>
              </w:rPr>
              <w:t>Ответственный</w:t>
            </w:r>
          </w:p>
          <w:p w14:paraId="48709019"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rPr>
              <w:t>Отдел по молодёжной политике администрации МР «Усть-Куломский»</w:t>
            </w:r>
          </w:p>
        </w:tc>
        <w:tc>
          <w:tcPr>
            <w:tcW w:w="1701" w:type="dxa"/>
          </w:tcPr>
          <w:p w14:paraId="2154D8D0"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4103,829</w:t>
            </w:r>
          </w:p>
        </w:tc>
        <w:tc>
          <w:tcPr>
            <w:tcW w:w="850" w:type="dxa"/>
          </w:tcPr>
          <w:p w14:paraId="4F0E7336"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993" w:type="dxa"/>
          </w:tcPr>
          <w:p w14:paraId="7866BBAD"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1134" w:type="dxa"/>
          </w:tcPr>
          <w:p w14:paraId="183ACC9E"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4103,829</w:t>
            </w:r>
          </w:p>
        </w:tc>
        <w:tc>
          <w:tcPr>
            <w:tcW w:w="1134" w:type="dxa"/>
          </w:tcPr>
          <w:p w14:paraId="22C88B1D"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992" w:type="dxa"/>
          </w:tcPr>
          <w:p w14:paraId="028D967B"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1134" w:type="dxa"/>
          </w:tcPr>
          <w:p w14:paraId="0CD28FFA"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r>
      <w:tr w:rsidR="00E16A01" w:rsidRPr="00E16A01" w14:paraId="4429869B" w14:textId="77777777" w:rsidTr="008F1B5D">
        <w:tc>
          <w:tcPr>
            <w:tcW w:w="1242" w:type="dxa"/>
            <w:vMerge w:val="restart"/>
          </w:tcPr>
          <w:p w14:paraId="27A050AD"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Основное мероприят</w:t>
            </w:r>
            <w:r w:rsidRPr="00E16A01">
              <w:rPr>
                <w:rFonts w:ascii="Times New Roman" w:eastAsia="Times New Roman" w:hAnsi="Times New Roman" w:cs="Times New Roman"/>
              </w:rPr>
              <w:lastRenderedPageBreak/>
              <w:t>ие 2.1.</w:t>
            </w:r>
          </w:p>
        </w:tc>
        <w:tc>
          <w:tcPr>
            <w:tcW w:w="1560" w:type="dxa"/>
            <w:vMerge w:val="restart"/>
          </w:tcPr>
          <w:p w14:paraId="4C43D4EB"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lastRenderedPageBreak/>
              <w:t xml:space="preserve">Организация и проведение </w:t>
            </w:r>
            <w:r w:rsidRPr="00E16A01">
              <w:rPr>
                <w:rFonts w:ascii="Times New Roman" w:eastAsia="Times New Roman" w:hAnsi="Times New Roman" w:cs="Times New Roman"/>
              </w:rPr>
              <w:lastRenderedPageBreak/>
              <w:t>мероприятий по пропаганде ЗОЖ</w:t>
            </w:r>
          </w:p>
        </w:tc>
        <w:tc>
          <w:tcPr>
            <w:tcW w:w="3827" w:type="dxa"/>
          </w:tcPr>
          <w:p w14:paraId="614C06AC"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lastRenderedPageBreak/>
              <w:t>Всего</w:t>
            </w:r>
          </w:p>
        </w:tc>
        <w:tc>
          <w:tcPr>
            <w:tcW w:w="1701" w:type="dxa"/>
          </w:tcPr>
          <w:p w14:paraId="3CA8E361"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280,4</w:t>
            </w:r>
          </w:p>
        </w:tc>
        <w:tc>
          <w:tcPr>
            <w:tcW w:w="850" w:type="dxa"/>
          </w:tcPr>
          <w:p w14:paraId="3627D37C"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93" w:type="dxa"/>
          </w:tcPr>
          <w:p w14:paraId="30E90E52"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34" w:type="dxa"/>
          </w:tcPr>
          <w:p w14:paraId="77D72432"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80,4</w:t>
            </w:r>
          </w:p>
        </w:tc>
        <w:tc>
          <w:tcPr>
            <w:tcW w:w="1134" w:type="dxa"/>
          </w:tcPr>
          <w:p w14:paraId="13948C26"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92" w:type="dxa"/>
          </w:tcPr>
          <w:p w14:paraId="44D15C8E"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c>
          <w:tcPr>
            <w:tcW w:w="1134" w:type="dxa"/>
          </w:tcPr>
          <w:p w14:paraId="2ED889C1"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r>
      <w:tr w:rsidR="00E16A01" w:rsidRPr="00E16A01" w14:paraId="6C409D45" w14:textId="77777777" w:rsidTr="008F1B5D">
        <w:tc>
          <w:tcPr>
            <w:tcW w:w="1242" w:type="dxa"/>
            <w:vMerge/>
          </w:tcPr>
          <w:p w14:paraId="081DCBD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560" w:type="dxa"/>
            <w:vMerge/>
          </w:tcPr>
          <w:p w14:paraId="7A20CCC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3827" w:type="dxa"/>
          </w:tcPr>
          <w:p w14:paraId="575D669B"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szCs w:val="20"/>
              </w:rPr>
              <w:t>Ответственный</w:t>
            </w:r>
          </w:p>
          <w:p w14:paraId="353620A6"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0"/>
              </w:rPr>
            </w:pPr>
            <w:r w:rsidRPr="00E16A01">
              <w:rPr>
                <w:rFonts w:ascii="Times New Roman" w:eastAsia="Times New Roman" w:hAnsi="Times New Roman" w:cs="Times New Roman"/>
                <w:sz w:val="20"/>
              </w:rPr>
              <w:lastRenderedPageBreak/>
              <w:t>Отдел по молодёжной политике администрации МР «Усть-Куломский»</w:t>
            </w:r>
          </w:p>
        </w:tc>
        <w:tc>
          <w:tcPr>
            <w:tcW w:w="1701" w:type="dxa"/>
          </w:tcPr>
          <w:p w14:paraId="788F600F"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lastRenderedPageBreak/>
              <w:t>280,4</w:t>
            </w:r>
          </w:p>
        </w:tc>
        <w:tc>
          <w:tcPr>
            <w:tcW w:w="850" w:type="dxa"/>
          </w:tcPr>
          <w:p w14:paraId="2F6524E6"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93" w:type="dxa"/>
          </w:tcPr>
          <w:p w14:paraId="5645525C"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34" w:type="dxa"/>
          </w:tcPr>
          <w:p w14:paraId="3C758636"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80,4</w:t>
            </w:r>
          </w:p>
        </w:tc>
        <w:tc>
          <w:tcPr>
            <w:tcW w:w="1134" w:type="dxa"/>
          </w:tcPr>
          <w:p w14:paraId="03AAA9F3"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92" w:type="dxa"/>
          </w:tcPr>
          <w:p w14:paraId="45468B12"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c>
          <w:tcPr>
            <w:tcW w:w="1134" w:type="dxa"/>
          </w:tcPr>
          <w:p w14:paraId="3E52096E"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r>
      <w:tr w:rsidR="00E16A01" w:rsidRPr="00E16A01" w14:paraId="539721ED" w14:textId="77777777" w:rsidTr="008F1B5D">
        <w:tc>
          <w:tcPr>
            <w:tcW w:w="1242" w:type="dxa"/>
            <w:vMerge w:val="restart"/>
          </w:tcPr>
          <w:p w14:paraId="05DE57E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Основное мероприятие 2.2.</w:t>
            </w:r>
          </w:p>
        </w:tc>
        <w:tc>
          <w:tcPr>
            <w:tcW w:w="1560" w:type="dxa"/>
            <w:vMerge w:val="restart"/>
          </w:tcPr>
          <w:p w14:paraId="3DDE174C"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Обучение молодых граждан социальному проектированию</w:t>
            </w:r>
          </w:p>
        </w:tc>
        <w:tc>
          <w:tcPr>
            <w:tcW w:w="3827" w:type="dxa"/>
          </w:tcPr>
          <w:p w14:paraId="0C30A02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1701" w:type="dxa"/>
          </w:tcPr>
          <w:p w14:paraId="407D5821"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240,0</w:t>
            </w:r>
          </w:p>
        </w:tc>
        <w:tc>
          <w:tcPr>
            <w:tcW w:w="850" w:type="dxa"/>
          </w:tcPr>
          <w:p w14:paraId="23AAC0E8"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93" w:type="dxa"/>
          </w:tcPr>
          <w:p w14:paraId="68B752BB"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34" w:type="dxa"/>
          </w:tcPr>
          <w:p w14:paraId="5BEDB097"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34" w:type="dxa"/>
          </w:tcPr>
          <w:p w14:paraId="489C76D5"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92" w:type="dxa"/>
          </w:tcPr>
          <w:p w14:paraId="3587AB63"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c>
          <w:tcPr>
            <w:tcW w:w="1134" w:type="dxa"/>
          </w:tcPr>
          <w:p w14:paraId="30C6BEEC"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r>
      <w:tr w:rsidR="00E16A01" w:rsidRPr="00E16A01" w14:paraId="26FBCD50" w14:textId="77777777" w:rsidTr="008F1B5D">
        <w:tc>
          <w:tcPr>
            <w:tcW w:w="1242" w:type="dxa"/>
            <w:vMerge/>
          </w:tcPr>
          <w:p w14:paraId="67FD51CB"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560" w:type="dxa"/>
            <w:vMerge/>
          </w:tcPr>
          <w:p w14:paraId="7C37CAA2"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3827" w:type="dxa"/>
          </w:tcPr>
          <w:p w14:paraId="0365ACA8"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szCs w:val="20"/>
              </w:rPr>
              <w:t>Ответственный</w:t>
            </w:r>
          </w:p>
          <w:p w14:paraId="6E9D499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0"/>
              </w:rPr>
            </w:pPr>
            <w:r w:rsidRPr="00E16A01">
              <w:rPr>
                <w:rFonts w:ascii="Times New Roman" w:eastAsia="Times New Roman" w:hAnsi="Times New Roman" w:cs="Times New Roman"/>
                <w:sz w:val="20"/>
              </w:rPr>
              <w:t>Отдел по молодёжной политике администрации МР «Усть-Куломский»</w:t>
            </w:r>
          </w:p>
        </w:tc>
        <w:tc>
          <w:tcPr>
            <w:tcW w:w="1701" w:type="dxa"/>
          </w:tcPr>
          <w:p w14:paraId="231E597E"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240,0</w:t>
            </w:r>
          </w:p>
        </w:tc>
        <w:tc>
          <w:tcPr>
            <w:tcW w:w="850" w:type="dxa"/>
          </w:tcPr>
          <w:p w14:paraId="5E5BECA5"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93" w:type="dxa"/>
          </w:tcPr>
          <w:p w14:paraId="079266CA"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34" w:type="dxa"/>
          </w:tcPr>
          <w:p w14:paraId="167DF5A1"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34" w:type="dxa"/>
          </w:tcPr>
          <w:p w14:paraId="7944D556"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92" w:type="dxa"/>
          </w:tcPr>
          <w:p w14:paraId="60B938C1"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c>
          <w:tcPr>
            <w:tcW w:w="1134" w:type="dxa"/>
          </w:tcPr>
          <w:p w14:paraId="3CC32F56"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r>
      <w:tr w:rsidR="00E16A01" w:rsidRPr="00E16A01" w14:paraId="35E424A6" w14:textId="77777777" w:rsidTr="008F1B5D">
        <w:tc>
          <w:tcPr>
            <w:tcW w:w="1242" w:type="dxa"/>
            <w:vMerge w:val="restart"/>
          </w:tcPr>
          <w:p w14:paraId="25002C1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Основное мероприятие 3.1.</w:t>
            </w:r>
          </w:p>
        </w:tc>
        <w:tc>
          <w:tcPr>
            <w:tcW w:w="1560" w:type="dxa"/>
            <w:vMerge w:val="restart"/>
          </w:tcPr>
          <w:p w14:paraId="12A82069"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Организация и проведение мероприятий патриотической направленности</w:t>
            </w:r>
          </w:p>
        </w:tc>
        <w:tc>
          <w:tcPr>
            <w:tcW w:w="3827" w:type="dxa"/>
          </w:tcPr>
          <w:p w14:paraId="56F01C82"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1701" w:type="dxa"/>
          </w:tcPr>
          <w:p w14:paraId="54828230" w14:textId="77777777" w:rsidR="00E16A01" w:rsidRPr="00E16A01" w:rsidRDefault="00E16A01" w:rsidP="00E16A01">
            <w:pPr>
              <w:spacing w:after="0" w:line="240" w:lineRule="auto"/>
              <w:jc w:val="center"/>
              <w:rPr>
                <w:rFonts w:ascii="Times New Roman" w:eastAsia="Times New Roman" w:hAnsi="Times New Roman" w:cs="Times New Roman"/>
                <w:sz w:val="24"/>
                <w:szCs w:val="24"/>
                <w:lang w:val="en-US"/>
              </w:rPr>
            </w:pPr>
            <w:r w:rsidRPr="00E16A01">
              <w:rPr>
                <w:rFonts w:ascii="Times New Roman" w:eastAsia="Times New Roman" w:hAnsi="Times New Roman" w:cs="Times New Roman"/>
                <w:lang w:val="en-US"/>
              </w:rPr>
              <w:t>558,110</w:t>
            </w:r>
          </w:p>
        </w:tc>
        <w:tc>
          <w:tcPr>
            <w:tcW w:w="850" w:type="dxa"/>
          </w:tcPr>
          <w:p w14:paraId="2DC958E9"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60,0</w:t>
            </w:r>
          </w:p>
        </w:tc>
        <w:tc>
          <w:tcPr>
            <w:tcW w:w="993" w:type="dxa"/>
          </w:tcPr>
          <w:p w14:paraId="2064A495"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60,0</w:t>
            </w:r>
          </w:p>
        </w:tc>
        <w:tc>
          <w:tcPr>
            <w:tcW w:w="1134" w:type="dxa"/>
          </w:tcPr>
          <w:p w14:paraId="500ABBF9"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60,56</w:t>
            </w:r>
          </w:p>
        </w:tc>
        <w:tc>
          <w:tcPr>
            <w:tcW w:w="1134" w:type="dxa"/>
          </w:tcPr>
          <w:p w14:paraId="46DA231D"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257,550</w:t>
            </w:r>
          </w:p>
        </w:tc>
        <w:tc>
          <w:tcPr>
            <w:tcW w:w="992" w:type="dxa"/>
          </w:tcPr>
          <w:p w14:paraId="3981D957"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60,0</w:t>
            </w:r>
          </w:p>
        </w:tc>
        <w:tc>
          <w:tcPr>
            <w:tcW w:w="1134" w:type="dxa"/>
          </w:tcPr>
          <w:p w14:paraId="457BB539"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60,0</w:t>
            </w:r>
          </w:p>
        </w:tc>
      </w:tr>
      <w:tr w:rsidR="00E16A01" w:rsidRPr="00E16A01" w14:paraId="6B3827A9" w14:textId="77777777" w:rsidTr="008F1B5D">
        <w:tc>
          <w:tcPr>
            <w:tcW w:w="1242" w:type="dxa"/>
            <w:vMerge/>
          </w:tcPr>
          <w:p w14:paraId="0C5EBF1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560" w:type="dxa"/>
            <w:vMerge/>
          </w:tcPr>
          <w:p w14:paraId="29D56D1C"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3827" w:type="dxa"/>
          </w:tcPr>
          <w:p w14:paraId="7BC794E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szCs w:val="20"/>
              </w:rPr>
              <w:t>Ответственный</w:t>
            </w:r>
          </w:p>
          <w:p w14:paraId="32A8319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rPr>
            </w:pPr>
            <w:r w:rsidRPr="00E16A01">
              <w:rPr>
                <w:rFonts w:ascii="Times New Roman" w:eastAsia="Times New Roman" w:hAnsi="Times New Roman" w:cs="Times New Roman"/>
                <w:sz w:val="20"/>
              </w:rPr>
              <w:t>Отдел по молодёжной политике администрации МР «Усть-Куломский»</w:t>
            </w:r>
          </w:p>
        </w:tc>
        <w:tc>
          <w:tcPr>
            <w:tcW w:w="1701" w:type="dxa"/>
          </w:tcPr>
          <w:p w14:paraId="798264CF" w14:textId="77777777" w:rsidR="00E16A01" w:rsidRPr="00E16A01" w:rsidRDefault="00E16A01" w:rsidP="00E16A01">
            <w:pPr>
              <w:spacing w:after="0" w:line="240" w:lineRule="auto"/>
              <w:jc w:val="center"/>
              <w:rPr>
                <w:rFonts w:ascii="Times New Roman" w:eastAsia="Times New Roman" w:hAnsi="Times New Roman" w:cs="Times New Roman"/>
                <w:sz w:val="24"/>
                <w:szCs w:val="24"/>
                <w:lang w:val="en-US"/>
              </w:rPr>
            </w:pPr>
            <w:r w:rsidRPr="00E16A01">
              <w:rPr>
                <w:rFonts w:ascii="Times New Roman" w:eastAsia="Times New Roman" w:hAnsi="Times New Roman" w:cs="Times New Roman"/>
                <w:sz w:val="24"/>
                <w:szCs w:val="24"/>
                <w:lang w:val="en-US"/>
              </w:rPr>
              <w:t>558,110</w:t>
            </w:r>
          </w:p>
        </w:tc>
        <w:tc>
          <w:tcPr>
            <w:tcW w:w="850" w:type="dxa"/>
          </w:tcPr>
          <w:p w14:paraId="1A6250F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60,0</w:t>
            </w:r>
          </w:p>
        </w:tc>
        <w:tc>
          <w:tcPr>
            <w:tcW w:w="993" w:type="dxa"/>
          </w:tcPr>
          <w:p w14:paraId="48C7C4DA"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60,0</w:t>
            </w:r>
          </w:p>
        </w:tc>
        <w:tc>
          <w:tcPr>
            <w:tcW w:w="1134" w:type="dxa"/>
          </w:tcPr>
          <w:p w14:paraId="32D7CBD8"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60,56</w:t>
            </w:r>
          </w:p>
        </w:tc>
        <w:tc>
          <w:tcPr>
            <w:tcW w:w="1134" w:type="dxa"/>
          </w:tcPr>
          <w:p w14:paraId="1BB3DF7C"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257,550</w:t>
            </w:r>
          </w:p>
        </w:tc>
        <w:tc>
          <w:tcPr>
            <w:tcW w:w="992" w:type="dxa"/>
          </w:tcPr>
          <w:p w14:paraId="5E914C7F"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60,0</w:t>
            </w:r>
          </w:p>
        </w:tc>
        <w:tc>
          <w:tcPr>
            <w:tcW w:w="1134" w:type="dxa"/>
          </w:tcPr>
          <w:p w14:paraId="073083AD"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60,0</w:t>
            </w:r>
          </w:p>
        </w:tc>
      </w:tr>
      <w:tr w:rsidR="00E16A01" w:rsidRPr="00E16A01" w14:paraId="0A8FCBE3" w14:textId="77777777" w:rsidTr="008F1B5D">
        <w:tc>
          <w:tcPr>
            <w:tcW w:w="1242" w:type="dxa"/>
            <w:vMerge w:val="restart"/>
          </w:tcPr>
          <w:p w14:paraId="645677D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Основное мероприятие 3.2.</w:t>
            </w:r>
          </w:p>
        </w:tc>
        <w:tc>
          <w:tcPr>
            <w:tcW w:w="1560" w:type="dxa"/>
            <w:vMerge w:val="restart"/>
          </w:tcPr>
          <w:p w14:paraId="6440D0F7"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Профилактика негативных явлений в молодёжной среде</w:t>
            </w:r>
          </w:p>
        </w:tc>
        <w:tc>
          <w:tcPr>
            <w:tcW w:w="3827" w:type="dxa"/>
          </w:tcPr>
          <w:p w14:paraId="259D8DB7"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1701" w:type="dxa"/>
          </w:tcPr>
          <w:p w14:paraId="2852743B"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56,79</w:t>
            </w:r>
          </w:p>
        </w:tc>
        <w:tc>
          <w:tcPr>
            <w:tcW w:w="850" w:type="dxa"/>
          </w:tcPr>
          <w:p w14:paraId="7E41D199"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93" w:type="dxa"/>
          </w:tcPr>
          <w:p w14:paraId="3E12D67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1134" w:type="dxa"/>
          </w:tcPr>
          <w:p w14:paraId="73B96A44"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6,79</w:t>
            </w:r>
          </w:p>
        </w:tc>
        <w:tc>
          <w:tcPr>
            <w:tcW w:w="1134" w:type="dxa"/>
          </w:tcPr>
          <w:p w14:paraId="2B2E9BE7"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92" w:type="dxa"/>
          </w:tcPr>
          <w:p w14:paraId="361FC7A8"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c>
          <w:tcPr>
            <w:tcW w:w="1134" w:type="dxa"/>
          </w:tcPr>
          <w:p w14:paraId="7C3B5098"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r>
      <w:tr w:rsidR="00E16A01" w:rsidRPr="00E16A01" w14:paraId="7FA7D547" w14:textId="77777777" w:rsidTr="008F1B5D">
        <w:tc>
          <w:tcPr>
            <w:tcW w:w="1242" w:type="dxa"/>
            <w:vMerge/>
          </w:tcPr>
          <w:p w14:paraId="498D6FE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560" w:type="dxa"/>
            <w:vMerge/>
          </w:tcPr>
          <w:p w14:paraId="520A9961"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3827" w:type="dxa"/>
          </w:tcPr>
          <w:p w14:paraId="7BAAFB5F"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szCs w:val="20"/>
              </w:rPr>
              <w:t>Ответственный</w:t>
            </w:r>
          </w:p>
          <w:p w14:paraId="697A633F"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0"/>
              </w:rPr>
            </w:pPr>
            <w:r w:rsidRPr="00E16A01">
              <w:rPr>
                <w:rFonts w:ascii="Times New Roman" w:eastAsia="Times New Roman" w:hAnsi="Times New Roman" w:cs="Times New Roman"/>
                <w:sz w:val="20"/>
              </w:rPr>
              <w:t>Отдел по молодёжной политике администрации МР «Усть-Куломский»</w:t>
            </w:r>
          </w:p>
        </w:tc>
        <w:tc>
          <w:tcPr>
            <w:tcW w:w="1701" w:type="dxa"/>
          </w:tcPr>
          <w:p w14:paraId="173E4BEB"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56,79</w:t>
            </w:r>
          </w:p>
        </w:tc>
        <w:tc>
          <w:tcPr>
            <w:tcW w:w="850" w:type="dxa"/>
          </w:tcPr>
          <w:p w14:paraId="4BF33CA7"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93" w:type="dxa"/>
          </w:tcPr>
          <w:p w14:paraId="4D6ABB0B"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1134" w:type="dxa"/>
          </w:tcPr>
          <w:p w14:paraId="12966FD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6,79</w:t>
            </w:r>
          </w:p>
        </w:tc>
        <w:tc>
          <w:tcPr>
            <w:tcW w:w="1134" w:type="dxa"/>
          </w:tcPr>
          <w:p w14:paraId="304C37BC"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92" w:type="dxa"/>
          </w:tcPr>
          <w:p w14:paraId="7702F179"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c>
          <w:tcPr>
            <w:tcW w:w="1134" w:type="dxa"/>
          </w:tcPr>
          <w:p w14:paraId="46F6A86A"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r>
      <w:tr w:rsidR="00E16A01" w:rsidRPr="00E16A01" w14:paraId="7B65F855" w14:textId="77777777" w:rsidTr="008F1B5D">
        <w:tc>
          <w:tcPr>
            <w:tcW w:w="1242" w:type="dxa"/>
            <w:vMerge w:val="restart"/>
          </w:tcPr>
          <w:p w14:paraId="64ADFEC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Основное мероприятие 4.1.</w:t>
            </w:r>
          </w:p>
        </w:tc>
        <w:tc>
          <w:tcPr>
            <w:tcW w:w="1560" w:type="dxa"/>
            <w:vMerge w:val="restart"/>
          </w:tcPr>
          <w:p w14:paraId="0213E70C"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Организация и проведение мероприятий добровольческой (волонтёрской) направленности</w:t>
            </w:r>
          </w:p>
        </w:tc>
        <w:tc>
          <w:tcPr>
            <w:tcW w:w="3827" w:type="dxa"/>
          </w:tcPr>
          <w:p w14:paraId="5093672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1701" w:type="dxa"/>
          </w:tcPr>
          <w:p w14:paraId="41E98BC1"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52,8</w:t>
            </w:r>
          </w:p>
        </w:tc>
        <w:tc>
          <w:tcPr>
            <w:tcW w:w="850" w:type="dxa"/>
          </w:tcPr>
          <w:p w14:paraId="37A33F42"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93" w:type="dxa"/>
          </w:tcPr>
          <w:p w14:paraId="0CBEA025"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1134" w:type="dxa"/>
          </w:tcPr>
          <w:p w14:paraId="081264C4"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2,8</w:t>
            </w:r>
          </w:p>
        </w:tc>
        <w:tc>
          <w:tcPr>
            <w:tcW w:w="1134" w:type="dxa"/>
          </w:tcPr>
          <w:p w14:paraId="44B064F5"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92" w:type="dxa"/>
          </w:tcPr>
          <w:p w14:paraId="3E1DD5DC"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c>
          <w:tcPr>
            <w:tcW w:w="1134" w:type="dxa"/>
          </w:tcPr>
          <w:p w14:paraId="19A21E02"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r>
      <w:tr w:rsidR="00E16A01" w:rsidRPr="00E16A01" w14:paraId="04DC2134" w14:textId="77777777" w:rsidTr="008F1B5D">
        <w:tc>
          <w:tcPr>
            <w:tcW w:w="1242" w:type="dxa"/>
            <w:vMerge/>
          </w:tcPr>
          <w:p w14:paraId="11F4CB45"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560" w:type="dxa"/>
            <w:vMerge/>
          </w:tcPr>
          <w:p w14:paraId="7726C93D"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3827" w:type="dxa"/>
          </w:tcPr>
          <w:p w14:paraId="26032BB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szCs w:val="20"/>
              </w:rPr>
              <w:t>Ответственный</w:t>
            </w:r>
          </w:p>
          <w:p w14:paraId="62AFC29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0"/>
              </w:rPr>
            </w:pPr>
            <w:r w:rsidRPr="00E16A01">
              <w:rPr>
                <w:rFonts w:ascii="Times New Roman" w:eastAsia="Times New Roman" w:hAnsi="Times New Roman" w:cs="Times New Roman"/>
                <w:sz w:val="20"/>
              </w:rPr>
              <w:t>Отдел по молодёжной политике администрации МР «Усть-Куломский»</w:t>
            </w:r>
          </w:p>
        </w:tc>
        <w:tc>
          <w:tcPr>
            <w:tcW w:w="1701" w:type="dxa"/>
          </w:tcPr>
          <w:p w14:paraId="0BC94240"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52,8</w:t>
            </w:r>
          </w:p>
        </w:tc>
        <w:tc>
          <w:tcPr>
            <w:tcW w:w="850" w:type="dxa"/>
          </w:tcPr>
          <w:p w14:paraId="42FF3C7C"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93" w:type="dxa"/>
          </w:tcPr>
          <w:p w14:paraId="54C03378"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1134" w:type="dxa"/>
          </w:tcPr>
          <w:p w14:paraId="6C8354F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2,8</w:t>
            </w:r>
          </w:p>
        </w:tc>
        <w:tc>
          <w:tcPr>
            <w:tcW w:w="1134" w:type="dxa"/>
          </w:tcPr>
          <w:p w14:paraId="055E6CEF"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92" w:type="dxa"/>
          </w:tcPr>
          <w:p w14:paraId="1285B61D"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c>
          <w:tcPr>
            <w:tcW w:w="1134" w:type="dxa"/>
          </w:tcPr>
          <w:p w14:paraId="2EA82D3C"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r>
      <w:tr w:rsidR="00E16A01" w:rsidRPr="00E16A01" w14:paraId="0CA2D680" w14:textId="77777777" w:rsidTr="008F1B5D">
        <w:tc>
          <w:tcPr>
            <w:tcW w:w="1242" w:type="dxa"/>
          </w:tcPr>
          <w:p w14:paraId="0BF28988"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Основное мероприятие 5.1</w:t>
            </w:r>
          </w:p>
        </w:tc>
        <w:tc>
          <w:tcPr>
            <w:tcW w:w="1560" w:type="dxa"/>
          </w:tcPr>
          <w:p w14:paraId="7292DE60"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 xml:space="preserve">«Реализация инициативного проекта «Молодёжное </w:t>
            </w:r>
            <w:r w:rsidRPr="00E16A01">
              <w:rPr>
                <w:rFonts w:ascii="Times New Roman" w:eastAsia="Times New Roman" w:hAnsi="Times New Roman" w:cs="Times New Roman"/>
              </w:rPr>
              <w:lastRenderedPageBreak/>
              <w:t>пространство «</w:t>
            </w:r>
            <w:proofErr w:type="spellStart"/>
            <w:r w:rsidRPr="00E16A01">
              <w:rPr>
                <w:rFonts w:ascii="Times New Roman" w:eastAsia="Times New Roman" w:hAnsi="Times New Roman" w:cs="Times New Roman"/>
              </w:rPr>
              <w:t>Томлун</w:t>
            </w:r>
            <w:proofErr w:type="spellEnd"/>
            <w:r w:rsidRPr="00E16A01">
              <w:rPr>
                <w:rFonts w:ascii="Times New Roman" w:eastAsia="Times New Roman" w:hAnsi="Times New Roman" w:cs="Times New Roman"/>
              </w:rPr>
              <w:t>»</w:t>
            </w:r>
          </w:p>
        </w:tc>
        <w:tc>
          <w:tcPr>
            <w:tcW w:w="3827" w:type="dxa"/>
          </w:tcPr>
          <w:p w14:paraId="0769FD05"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szCs w:val="20"/>
              </w:rPr>
              <w:lastRenderedPageBreak/>
              <w:t>Ответственный</w:t>
            </w:r>
          </w:p>
          <w:p w14:paraId="081C4AEA"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sz w:val="20"/>
              </w:rPr>
            </w:pPr>
            <w:r w:rsidRPr="00E16A01">
              <w:rPr>
                <w:rFonts w:ascii="Times New Roman" w:eastAsia="Times New Roman" w:hAnsi="Times New Roman" w:cs="Times New Roman"/>
                <w:sz w:val="20"/>
              </w:rPr>
              <w:t>Отдел по молодёжной политике администрации МР «Усть-Куломский»</w:t>
            </w:r>
          </w:p>
        </w:tc>
        <w:tc>
          <w:tcPr>
            <w:tcW w:w="1701" w:type="dxa"/>
          </w:tcPr>
          <w:p w14:paraId="407298EC"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Calibri" w:hAnsi="Times New Roman" w:cs="Times New Roman"/>
                <w:sz w:val="20"/>
                <w:szCs w:val="20"/>
                <w:lang w:eastAsia="en-US"/>
              </w:rPr>
              <w:t>1211,40</w:t>
            </w:r>
          </w:p>
        </w:tc>
        <w:tc>
          <w:tcPr>
            <w:tcW w:w="850" w:type="dxa"/>
          </w:tcPr>
          <w:p w14:paraId="07616C21"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993" w:type="dxa"/>
          </w:tcPr>
          <w:p w14:paraId="3F7DF206"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1134" w:type="dxa"/>
          </w:tcPr>
          <w:p w14:paraId="5DBAA752" w14:textId="77777777" w:rsidR="00E16A01" w:rsidRPr="00E16A01" w:rsidRDefault="00E16A01" w:rsidP="00E16A01">
            <w:pPr>
              <w:spacing w:after="0" w:line="240" w:lineRule="auto"/>
              <w:jc w:val="center"/>
              <w:rPr>
                <w:rFonts w:ascii="Times New Roman" w:eastAsia="Times New Roman" w:hAnsi="Times New Roman" w:cs="Times New Roman"/>
                <w:sz w:val="20"/>
                <w:szCs w:val="20"/>
              </w:rPr>
            </w:pPr>
            <w:r w:rsidRPr="00E16A01">
              <w:rPr>
                <w:rFonts w:ascii="Times New Roman" w:eastAsia="Calibri" w:hAnsi="Times New Roman" w:cs="Times New Roman"/>
                <w:sz w:val="20"/>
                <w:szCs w:val="20"/>
                <w:lang w:eastAsia="en-US"/>
              </w:rPr>
              <w:t>1211,40</w:t>
            </w:r>
          </w:p>
        </w:tc>
        <w:tc>
          <w:tcPr>
            <w:tcW w:w="1134" w:type="dxa"/>
          </w:tcPr>
          <w:p w14:paraId="5CB1D824"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992" w:type="dxa"/>
          </w:tcPr>
          <w:p w14:paraId="2DBDD7BD"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1134" w:type="dxa"/>
          </w:tcPr>
          <w:p w14:paraId="670A2E65"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r>
      <w:tr w:rsidR="00E16A01" w:rsidRPr="00E16A01" w14:paraId="53D8A64A" w14:textId="77777777" w:rsidTr="008F1B5D">
        <w:tc>
          <w:tcPr>
            <w:tcW w:w="1242" w:type="dxa"/>
          </w:tcPr>
          <w:p w14:paraId="5E0B9F0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Проведение молодёжных форумов 5.2</w:t>
            </w:r>
          </w:p>
        </w:tc>
        <w:tc>
          <w:tcPr>
            <w:tcW w:w="1560" w:type="dxa"/>
          </w:tcPr>
          <w:p w14:paraId="7EDFAD2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Проведение молодёжного образовательного форума «Продлёнка»</w:t>
            </w:r>
          </w:p>
        </w:tc>
        <w:tc>
          <w:tcPr>
            <w:tcW w:w="3827" w:type="dxa"/>
          </w:tcPr>
          <w:p w14:paraId="66035995"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szCs w:val="20"/>
              </w:rPr>
              <w:t>Ответственный</w:t>
            </w:r>
          </w:p>
          <w:p w14:paraId="299098D9"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sz w:val="20"/>
                <w:szCs w:val="20"/>
              </w:rPr>
            </w:pPr>
            <w:r w:rsidRPr="00E16A01">
              <w:rPr>
                <w:rFonts w:ascii="Times New Roman" w:eastAsia="Times New Roman" w:hAnsi="Times New Roman" w:cs="Times New Roman"/>
                <w:sz w:val="20"/>
              </w:rPr>
              <w:t>Отдел по молодёжной политике администрации МР «Усть-Куломский»</w:t>
            </w:r>
          </w:p>
        </w:tc>
        <w:tc>
          <w:tcPr>
            <w:tcW w:w="1701" w:type="dxa"/>
          </w:tcPr>
          <w:p w14:paraId="2B449001" w14:textId="77777777" w:rsidR="00E16A01" w:rsidRPr="00E16A01" w:rsidRDefault="00E16A01" w:rsidP="00E16A01">
            <w:pPr>
              <w:spacing w:after="0" w:line="240" w:lineRule="auto"/>
              <w:jc w:val="center"/>
              <w:rPr>
                <w:rFonts w:ascii="Times New Roman" w:eastAsia="Calibri" w:hAnsi="Times New Roman" w:cs="Times New Roman"/>
                <w:sz w:val="20"/>
                <w:szCs w:val="20"/>
                <w:lang w:eastAsia="en-US"/>
              </w:rPr>
            </w:pPr>
            <w:r w:rsidRPr="00E16A01">
              <w:rPr>
                <w:rFonts w:ascii="Times New Roman" w:eastAsia="Calibri" w:hAnsi="Times New Roman" w:cs="Times New Roman"/>
                <w:sz w:val="20"/>
                <w:szCs w:val="20"/>
                <w:lang w:eastAsia="en-US"/>
              </w:rPr>
              <w:t>334 073, 34</w:t>
            </w:r>
          </w:p>
        </w:tc>
        <w:tc>
          <w:tcPr>
            <w:tcW w:w="850" w:type="dxa"/>
          </w:tcPr>
          <w:p w14:paraId="005541AC"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993" w:type="dxa"/>
          </w:tcPr>
          <w:p w14:paraId="61C505A6"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1134" w:type="dxa"/>
          </w:tcPr>
          <w:p w14:paraId="5E76AAEA" w14:textId="77777777" w:rsidR="00E16A01" w:rsidRPr="00E16A01" w:rsidRDefault="00E16A01" w:rsidP="00E16A01">
            <w:pPr>
              <w:spacing w:after="0" w:line="240" w:lineRule="auto"/>
              <w:jc w:val="center"/>
              <w:rPr>
                <w:rFonts w:ascii="Times New Roman" w:eastAsia="Calibri" w:hAnsi="Times New Roman" w:cs="Times New Roman"/>
                <w:sz w:val="20"/>
                <w:szCs w:val="20"/>
                <w:lang w:eastAsia="en-US"/>
              </w:rPr>
            </w:pPr>
            <w:r w:rsidRPr="00E16A01">
              <w:rPr>
                <w:rFonts w:ascii="Times New Roman" w:eastAsia="Times New Roman" w:hAnsi="Times New Roman" w:cs="Times New Roman"/>
              </w:rPr>
              <w:t>0,0</w:t>
            </w:r>
          </w:p>
        </w:tc>
        <w:tc>
          <w:tcPr>
            <w:tcW w:w="1134" w:type="dxa"/>
          </w:tcPr>
          <w:p w14:paraId="0987B3AB"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Calibri" w:hAnsi="Times New Roman" w:cs="Times New Roman"/>
                <w:sz w:val="20"/>
                <w:szCs w:val="20"/>
                <w:lang w:eastAsia="en-US"/>
              </w:rPr>
              <w:t>334 073, 34</w:t>
            </w:r>
          </w:p>
        </w:tc>
        <w:tc>
          <w:tcPr>
            <w:tcW w:w="992" w:type="dxa"/>
          </w:tcPr>
          <w:p w14:paraId="360466BC"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1134" w:type="dxa"/>
          </w:tcPr>
          <w:p w14:paraId="61E61C4D"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r>
    </w:tbl>
    <w:p w14:paraId="39704970" w14:textId="77777777" w:rsidR="00E16A01" w:rsidRPr="00E16A01" w:rsidRDefault="00E16A01" w:rsidP="00E16A01">
      <w:pPr>
        <w:tabs>
          <w:tab w:val="left" w:pos="851"/>
        </w:tabs>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23BE1E63" w14:textId="77777777" w:rsidR="00E16A01" w:rsidRPr="00E16A01" w:rsidRDefault="00E16A01" w:rsidP="00E16A01">
      <w:pPr>
        <w:numPr>
          <w:ilvl w:val="0"/>
          <w:numId w:val="39"/>
        </w:numPr>
        <w:tabs>
          <w:tab w:val="left" w:pos="851"/>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Приложение 4 «Ресурсное обеспечение и прогнозная (справочная) оценка расходов бюджета муниципального образования «Усть-Куломский» на реализацию целей муниципальной программы «Молодёжь района» (с учётом средств межбюджетных трансфертов) изложить в следующей редакции:</w:t>
      </w:r>
    </w:p>
    <w:tbl>
      <w:tblPr>
        <w:tblW w:w="1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36"/>
        <w:gridCol w:w="2077"/>
        <w:gridCol w:w="1988"/>
        <w:gridCol w:w="2175"/>
        <w:gridCol w:w="1089"/>
        <w:gridCol w:w="900"/>
        <w:gridCol w:w="1151"/>
        <w:gridCol w:w="1206"/>
        <w:gridCol w:w="1069"/>
        <w:gridCol w:w="1112"/>
      </w:tblGrid>
      <w:tr w:rsidR="00E16A01" w:rsidRPr="00E16A01" w14:paraId="1EC4E175" w14:textId="77777777" w:rsidTr="008F1B5D">
        <w:tc>
          <w:tcPr>
            <w:tcW w:w="1736" w:type="dxa"/>
            <w:vMerge w:val="restart"/>
          </w:tcPr>
          <w:p w14:paraId="4FA0877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Статус</w:t>
            </w:r>
          </w:p>
        </w:tc>
        <w:tc>
          <w:tcPr>
            <w:tcW w:w="2077" w:type="dxa"/>
            <w:vMerge w:val="restart"/>
          </w:tcPr>
          <w:p w14:paraId="5C7ACA3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Наименование муниципальной программы, подпрограммы, ВЦП, основного мероприятия</w:t>
            </w:r>
          </w:p>
        </w:tc>
        <w:tc>
          <w:tcPr>
            <w:tcW w:w="1988" w:type="dxa"/>
            <w:vMerge w:val="restart"/>
          </w:tcPr>
          <w:p w14:paraId="6DAC407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Источник финансирования</w:t>
            </w:r>
          </w:p>
        </w:tc>
        <w:tc>
          <w:tcPr>
            <w:tcW w:w="7542" w:type="dxa"/>
            <w:gridSpan w:val="6"/>
          </w:tcPr>
          <w:p w14:paraId="043341E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Оценка расходов, тыс. руб.</w:t>
            </w:r>
          </w:p>
        </w:tc>
        <w:tc>
          <w:tcPr>
            <w:tcW w:w="1160" w:type="dxa"/>
          </w:tcPr>
          <w:p w14:paraId="3D73CE7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2B30F694" w14:textId="77777777" w:rsidTr="008F1B5D">
        <w:tc>
          <w:tcPr>
            <w:tcW w:w="1736" w:type="dxa"/>
            <w:vMerge/>
          </w:tcPr>
          <w:p w14:paraId="020A15C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2077" w:type="dxa"/>
            <w:vMerge/>
          </w:tcPr>
          <w:p w14:paraId="57F1553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988" w:type="dxa"/>
            <w:vMerge/>
          </w:tcPr>
          <w:p w14:paraId="605E2EF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2245" w:type="dxa"/>
          </w:tcPr>
          <w:p w14:paraId="183C955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Всего (нарастающим итогом с начала реализации программы)</w:t>
            </w:r>
          </w:p>
        </w:tc>
        <w:tc>
          <w:tcPr>
            <w:tcW w:w="1134" w:type="dxa"/>
          </w:tcPr>
          <w:p w14:paraId="673B169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2022</w:t>
            </w:r>
          </w:p>
        </w:tc>
        <w:tc>
          <w:tcPr>
            <w:tcW w:w="923" w:type="dxa"/>
          </w:tcPr>
          <w:p w14:paraId="60DF21E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2023</w:t>
            </w:r>
          </w:p>
        </w:tc>
        <w:tc>
          <w:tcPr>
            <w:tcW w:w="1151" w:type="dxa"/>
          </w:tcPr>
          <w:p w14:paraId="6B23B25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2024</w:t>
            </w:r>
          </w:p>
        </w:tc>
        <w:tc>
          <w:tcPr>
            <w:tcW w:w="977" w:type="dxa"/>
          </w:tcPr>
          <w:p w14:paraId="537CB7C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2025</w:t>
            </w:r>
          </w:p>
        </w:tc>
        <w:tc>
          <w:tcPr>
            <w:tcW w:w="1112" w:type="dxa"/>
          </w:tcPr>
          <w:p w14:paraId="72A210F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2026</w:t>
            </w:r>
          </w:p>
        </w:tc>
        <w:tc>
          <w:tcPr>
            <w:tcW w:w="1160" w:type="dxa"/>
          </w:tcPr>
          <w:p w14:paraId="4E72F51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2027</w:t>
            </w:r>
          </w:p>
        </w:tc>
      </w:tr>
      <w:tr w:rsidR="00E16A01" w:rsidRPr="00E16A01" w14:paraId="11C25EE5" w14:textId="77777777" w:rsidTr="008F1B5D">
        <w:tc>
          <w:tcPr>
            <w:tcW w:w="1736" w:type="dxa"/>
          </w:tcPr>
          <w:p w14:paraId="10705E5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w:t>
            </w:r>
          </w:p>
        </w:tc>
        <w:tc>
          <w:tcPr>
            <w:tcW w:w="2077" w:type="dxa"/>
          </w:tcPr>
          <w:p w14:paraId="41DFE98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w:t>
            </w:r>
          </w:p>
        </w:tc>
        <w:tc>
          <w:tcPr>
            <w:tcW w:w="1988" w:type="dxa"/>
          </w:tcPr>
          <w:p w14:paraId="460EA32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w:t>
            </w:r>
          </w:p>
        </w:tc>
        <w:tc>
          <w:tcPr>
            <w:tcW w:w="2245" w:type="dxa"/>
          </w:tcPr>
          <w:p w14:paraId="3A96EBF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w:t>
            </w:r>
          </w:p>
        </w:tc>
        <w:tc>
          <w:tcPr>
            <w:tcW w:w="1134" w:type="dxa"/>
          </w:tcPr>
          <w:p w14:paraId="4AE7047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5</w:t>
            </w:r>
          </w:p>
        </w:tc>
        <w:tc>
          <w:tcPr>
            <w:tcW w:w="923" w:type="dxa"/>
          </w:tcPr>
          <w:p w14:paraId="1BA27F9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w:t>
            </w:r>
          </w:p>
        </w:tc>
        <w:tc>
          <w:tcPr>
            <w:tcW w:w="1151" w:type="dxa"/>
          </w:tcPr>
          <w:p w14:paraId="4405156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7</w:t>
            </w:r>
          </w:p>
        </w:tc>
        <w:tc>
          <w:tcPr>
            <w:tcW w:w="977" w:type="dxa"/>
          </w:tcPr>
          <w:p w14:paraId="1212D29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8</w:t>
            </w:r>
          </w:p>
        </w:tc>
        <w:tc>
          <w:tcPr>
            <w:tcW w:w="1112" w:type="dxa"/>
          </w:tcPr>
          <w:p w14:paraId="7725608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9</w:t>
            </w:r>
          </w:p>
        </w:tc>
        <w:tc>
          <w:tcPr>
            <w:tcW w:w="1160" w:type="dxa"/>
          </w:tcPr>
          <w:p w14:paraId="6FF47F3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w:t>
            </w:r>
          </w:p>
        </w:tc>
      </w:tr>
      <w:tr w:rsidR="00E16A01" w:rsidRPr="00E16A01" w14:paraId="079CE884" w14:textId="77777777" w:rsidTr="008F1B5D">
        <w:tc>
          <w:tcPr>
            <w:tcW w:w="1736" w:type="dxa"/>
            <w:vMerge w:val="restart"/>
          </w:tcPr>
          <w:p w14:paraId="68BF23EC"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 xml:space="preserve">Муниципальная программа </w:t>
            </w:r>
          </w:p>
        </w:tc>
        <w:tc>
          <w:tcPr>
            <w:tcW w:w="2077" w:type="dxa"/>
            <w:vMerge w:val="restart"/>
          </w:tcPr>
          <w:p w14:paraId="07D1FF7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«Молодёжь района»</w:t>
            </w:r>
          </w:p>
          <w:p w14:paraId="1E4111F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415B76B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2245" w:type="dxa"/>
          </w:tcPr>
          <w:p w14:paraId="6CE53A1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7115,895</w:t>
            </w:r>
          </w:p>
        </w:tc>
        <w:tc>
          <w:tcPr>
            <w:tcW w:w="1134" w:type="dxa"/>
          </w:tcPr>
          <w:p w14:paraId="30F283B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923" w:type="dxa"/>
          </w:tcPr>
          <w:p w14:paraId="62B4950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1151" w:type="dxa"/>
          </w:tcPr>
          <w:p w14:paraId="44C6A75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5615,229</w:t>
            </w:r>
          </w:p>
        </w:tc>
        <w:tc>
          <w:tcPr>
            <w:tcW w:w="977" w:type="dxa"/>
          </w:tcPr>
          <w:p w14:paraId="140F182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798,216</w:t>
            </w:r>
          </w:p>
        </w:tc>
        <w:tc>
          <w:tcPr>
            <w:tcW w:w="1112" w:type="dxa"/>
          </w:tcPr>
          <w:p w14:paraId="221ECF6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1160" w:type="dxa"/>
          </w:tcPr>
          <w:p w14:paraId="1306D16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r>
      <w:tr w:rsidR="00E16A01" w:rsidRPr="00E16A01" w14:paraId="68C45EFA" w14:textId="77777777" w:rsidTr="008F1B5D">
        <w:tc>
          <w:tcPr>
            <w:tcW w:w="1736" w:type="dxa"/>
            <w:vMerge/>
          </w:tcPr>
          <w:p w14:paraId="2990BFFC"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3121EA95"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7D312D44"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 том числе:</w:t>
            </w:r>
          </w:p>
        </w:tc>
        <w:tc>
          <w:tcPr>
            <w:tcW w:w="2245" w:type="dxa"/>
          </w:tcPr>
          <w:p w14:paraId="62A2936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34" w:type="dxa"/>
          </w:tcPr>
          <w:p w14:paraId="11FE6AA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23" w:type="dxa"/>
          </w:tcPr>
          <w:p w14:paraId="684F63E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51" w:type="dxa"/>
          </w:tcPr>
          <w:p w14:paraId="48B7CAA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77" w:type="dxa"/>
          </w:tcPr>
          <w:p w14:paraId="4DE6B55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12" w:type="dxa"/>
          </w:tcPr>
          <w:p w14:paraId="26C8E0A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60" w:type="dxa"/>
          </w:tcPr>
          <w:p w14:paraId="035ED95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028FE462" w14:textId="77777777" w:rsidTr="008F1B5D">
        <w:tc>
          <w:tcPr>
            <w:tcW w:w="1736" w:type="dxa"/>
            <w:vMerge/>
          </w:tcPr>
          <w:p w14:paraId="507C998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5719A6E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0E25D3B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местный бюджет</w:t>
            </w:r>
          </w:p>
        </w:tc>
        <w:tc>
          <w:tcPr>
            <w:tcW w:w="2245" w:type="dxa"/>
          </w:tcPr>
          <w:p w14:paraId="5C38433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2115,2294</w:t>
            </w:r>
          </w:p>
        </w:tc>
        <w:tc>
          <w:tcPr>
            <w:tcW w:w="1134" w:type="dxa"/>
          </w:tcPr>
          <w:p w14:paraId="7576604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923" w:type="dxa"/>
          </w:tcPr>
          <w:p w14:paraId="595772F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1151" w:type="dxa"/>
          </w:tcPr>
          <w:p w14:paraId="0AE1F6A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915,2294</w:t>
            </w:r>
          </w:p>
        </w:tc>
        <w:tc>
          <w:tcPr>
            <w:tcW w:w="977" w:type="dxa"/>
          </w:tcPr>
          <w:p w14:paraId="19C0096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798,216</w:t>
            </w:r>
          </w:p>
        </w:tc>
        <w:tc>
          <w:tcPr>
            <w:tcW w:w="1112" w:type="dxa"/>
          </w:tcPr>
          <w:p w14:paraId="7734CE9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c>
          <w:tcPr>
            <w:tcW w:w="1160" w:type="dxa"/>
          </w:tcPr>
          <w:p w14:paraId="3FE6567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300,0</w:t>
            </w:r>
          </w:p>
        </w:tc>
      </w:tr>
      <w:tr w:rsidR="00E16A01" w:rsidRPr="00E16A01" w14:paraId="7BFB4AFC" w14:textId="77777777" w:rsidTr="008F1B5D">
        <w:tc>
          <w:tcPr>
            <w:tcW w:w="1736" w:type="dxa"/>
            <w:vMerge/>
          </w:tcPr>
          <w:p w14:paraId="65392C3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5D61FEB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1374AC7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Республиканский бюджет</w:t>
            </w:r>
          </w:p>
        </w:tc>
        <w:tc>
          <w:tcPr>
            <w:tcW w:w="2245" w:type="dxa"/>
          </w:tcPr>
          <w:p w14:paraId="7E07F9E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4730,0662</w:t>
            </w:r>
          </w:p>
        </w:tc>
        <w:tc>
          <w:tcPr>
            <w:tcW w:w="1134" w:type="dxa"/>
          </w:tcPr>
          <w:p w14:paraId="130A51F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923" w:type="dxa"/>
          </w:tcPr>
          <w:p w14:paraId="0DF6EB6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1151" w:type="dxa"/>
          </w:tcPr>
          <w:p w14:paraId="54B1F8F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r w:rsidRPr="00E16A01">
              <w:rPr>
                <w:rFonts w:ascii="Times New Roman" w:eastAsia="Times New Roman" w:hAnsi="Times New Roman" w:cs="Times New Roman"/>
              </w:rPr>
              <w:t>4730,0662</w:t>
            </w:r>
          </w:p>
        </w:tc>
        <w:tc>
          <w:tcPr>
            <w:tcW w:w="977" w:type="dxa"/>
          </w:tcPr>
          <w:p w14:paraId="4AA8925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1112" w:type="dxa"/>
          </w:tcPr>
          <w:p w14:paraId="4003DEF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c>
          <w:tcPr>
            <w:tcW w:w="1160" w:type="dxa"/>
          </w:tcPr>
          <w:p w14:paraId="6F8C7F4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0,0</w:t>
            </w:r>
          </w:p>
        </w:tc>
      </w:tr>
      <w:tr w:rsidR="00E16A01" w:rsidRPr="00E16A01" w14:paraId="2ED6EF0D" w14:textId="77777777" w:rsidTr="008F1B5D">
        <w:tc>
          <w:tcPr>
            <w:tcW w:w="1736" w:type="dxa"/>
            <w:vMerge/>
          </w:tcPr>
          <w:p w14:paraId="7278AC57"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1A787D1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1B64B6F3"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средства от приносящей доход деятельности</w:t>
            </w:r>
          </w:p>
        </w:tc>
        <w:tc>
          <w:tcPr>
            <w:tcW w:w="2245" w:type="dxa"/>
          </w:tcPr>
          <w:p w14:paraId="01CB53F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r w:rsidRPr="00E16A01">
              <w:rPr>
                <w:rFonts w:ascii="Times New Roman" w:eastAsia="Times New Roman" w:hAnsi="Times New Roman" w:cs="Times New Roman"/>
              </w:rPr>
              <w:t>-</w:t>
            </w:r>
          </w:p>
        </w:tc>
        <w:tc>
          <w:tcPr>
            <w:tcW w:w="1134" w:type="dxa"/>
          </w:tcPr>
          <w:p w14:paraId="7060A30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465A8F1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1B3076F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77" w:type="dxa"/>
          </w:tcPr>
          <w:p w14:paraId="2D4FD29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6A4FD3C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137C9E7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r w:rsidR="00E16A01" w:rsidRPr="00E16A01" w14:paraId="60110F12" w14:textId="77777777" w:rsidTr="008F1B5D">
        <w:tc>
          <w:tcPr>
            <w:tcW w:w="1736" w:type="dxa"/>
            <w:vMerge w:val="restart"/>
          </w:tcPr>
          <w:p w14:paraId="069DA0B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 xml:space="preserve">Основное мероприятие 1.1. </w:t>
            </w:r>
          </w:p>
        </w:tc>
        <w:tc>
          <w:tcPr>
            <w:tcW w:w="2077" w:type="dxa"/>
            <w:vMerge w:val="restart"/>
          </w:tcPr>
          <w:p w14:paraId="682A470B"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Организация и проведение мероприятий</w:t>
            </w:r>
          </w:p>
        </w:tc>
        <w:tc>
          <w:tcPr>
            <w:tcW w:w="1988" w:type="dxa"/>
          </w:tcPr>
          <w:p w14:paraId="38F4594C"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2245" w:type="dxa"/>
          </w:tcPr>
          <w:p w14:paraId="11128C7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776042,66</w:t>
            </w:r>
          </w:p>
        </w:tc>
        <w:tc>
          <w:tcPr>
            <w:tcW w:w="1134" w:type="dxa"/>
          </w:tcPr>
          <w:p w14:paraId="0FA321CC"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140,0</w:t>
            </w:r>
          </w:p>
        </w:tc>
        <w:tc>
          <w:tcPr>
            <w:tcW w:w="923" w:type="dxa"/>
          </w:tcPr>
          <w:p w14:paraId="005458EB"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140,0</w:t>
            </w:r>
          </w:p>
        </w:tc>
        <w:tc>
          <w:tcPr>
            <w:tcW w:w="1151" w:type="dxa"/>
          </w:tcPr>
          <w:p w14:paraId="3EE3DFA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109,45</w:t>
            </w:r>
          </w:p>
        </w:tc>
        <w:tc>
          <w:tcPr>
            <w:tcW w:w="977" w:type="dxa"/>
          </w:tcPr>
          <w:p w14:paraId="4706D611"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106592,66</w:t>
            </w:r>
          </w:p>
        </w:tc>
        <w:tc>
          <w:tcPr>
            <w:tcW w:w="1112" w:type="dxa"/>
          </w:tcPr>
          <w:p w14:paraId="6C4F2357"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140,0</w:t>
            </w:r>
          </w:p>
        </w:tc>
        <w:tc>
          <w:tcPr>
            <w:tcW w:w="1160" w:type="dxa"/>
          </w:tcPr>
          <w:p w14:paraId="330BA04A"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140,0</w:t>
            </w:r>
          </w:p>
        </w:tc>
      </w:tr>
      <w:tr w:rsidR="00E16A01" w:rsidRPr="00E16A01" w14:paraId="0D7EFD33" w14:textId="77777777" w:rsidTr="008F1B5D">
        <w:tc>
          <w:tcPr>
            <w:tcW w:w="1736" w:type="dxa"/>
            <w:vMerge/>
          </w:tcPr>
          <w:p w14:paraId="097C1DB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798D2988"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377F32C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 том числе:</w:t>
            </w:r>
          </w:p>
        </w:tc>
        <w:tc>
          <w:tcPr>
            <w:tcW w:w="2245" w:type="dxa"/>
          </w:tcPr>
          <w:p w14:paraId="25CAE2C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p>
        </w:tc>
        <w:tc>
          <w:tcPr>
            <w:tcW w:w="1134" w:type="dxa"/>
          </w:tcPr>
          <w:p w14:paraId="736A4C1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23" w:type="dxa"/>
          </w:tcPr>
          <w:p w14:paraId="4FF54AB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51" w:type="dxa"/>
          </w:tcPr>
          <w:p w14:paraId="103F67C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77" w:type="dxa"/>
          </w:tcPr>
          <w:p w14:paraId="6B7C2FD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12" w:type="dxa"/>
          </w:tcPr>
          <w:p w14:paraId="1643B44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60" w:type="dxa"/>
          </w:tcPr>
          <w:p w14:paraId="3E66EC2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406D9F37" w14:textId="77777777" w:rsidTr="008F1B5D">
        <w:tc>
          <w:tcPr>
            <w:tcW w:w="1736" w:type="dxa"/>
            <w:vMerge/>
          </w:tcPr>
          <w:p w14:paraId="5BC43D4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126EDB8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41E7A52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местный бюджет</w:t>
            </w:r>
          </w:p>
        </w:tc>
        <w:tc>
          <w:tcPr>
            <w:tcW w:w="2245" w:type="dxa"/>
          </w:tcPr>
          <w:p w14:paraId="6EB69E7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r w:rsidRPr="00E16A01">
              <w:rPr>
                <w:rFonts w:ascii="Times New Roman" w:eastAsia="Times New Roman" w:hAnsi="Times New Roman" w:cs="Times New Roman"/>
              </w:rPr>
              <w:t>776042,66</w:t>
            </w:r>
          </w:p>
        </w:tc>
        <w:tc>
          <w:tcPr>
            <w:tcW w:w="1134" w:type="dxa"/>
          </w:tcPr>
          <w:p w14:paraId="6EEAB71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140,0</w:t>
            </w:r>
          </w:p>
        </w:tc>
        <w:tc>
          <w:tcPr>
            <w:tcW w:w="923" w:type="dxa"/>
          </w:tcPr>
          <w:p w14:paraId="3D7DCDAF"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140,0</w:t>
            </w:r>
          </w:p>
        </w:tc>
        <w:tc>
          <w:tcPr>
            <w:tcW w:w="1151" w:type="dxa"/>
          </w:tcPr>
          <w:p w14:paraId="1E488991"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109,45</w:t>
            </w:r>
          </w:p>
        </w:tc>
        <w:tc>
          <w:tcPr>
            <w:tcW w:w="977" w:type="dxa"/>
          </w:tcPr>
          <w:p w14:paraId="5FD25518"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106592,66</w:t>
            </w:r>
          </w:p>
        </w:tc>
        <w:tc>
          <w:tcPr>
            <w:tcW w:w="1112" w:type="dxa"/>
          </w:tcPr>
          <w:p w14:paraId="23175642"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140,0</w:t>
            </w:r>
          </w:p>
        </w:tc>
        <w:tc>
          <w:tcPr>
            <w:tcW w:w="1160" w:type="dxa"/>
          </w:tcPr>
          <w:p w14:paraId="5154E1F7"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140,0</w:t>
            </w:r>
          </w:p>
        </w:tc>
      </w:tr>
      <w:tr w:rsidR="00E16A01" w:rsidRPr="00E16A01" w14:paraId="41E7B29B" w14:textId="77777777" w:rsidTr="008F1B5D">
        <w:tc>
          <w:tcPr>
            <w:tcW w:w="1736" w:type="dxa"/>
            <w:vMerge/>
          </w:tcPr>
          <w:p w14:paraId="4881DCB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38FC58B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43E4BD0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средства от приносящей доход деятельности</w:t>
            </w:r>
          </w:p>
        </w:tc>
        <w:tc>
          <w:tcPr>
            <w:tcW w:w="2245" w:type="dxa"/>
          </w:tcPr>
          <w:p w14:paraId="393466C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r w:rsidRPr="00E16A01">
              <w:rPr>
                <w:rFonts w:ascii="Times New Roman" w:eastAsia="Times New Roman" w:hAnsi="Times New Roman" w:cs="Times New Roman"/>
              </w:rPr>
              <w:t>-</w:t>
            </w:r>
          </w:p>
        </w:tc>
        <w:tc>
          <w:tcPr>
            <w:tcW w:w="1134" w:type="dxa"/>
          </w:tcPr>
          <w:p w14:paraId="2A577A5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78FE4A1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4E6CCA9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77" w:type="dxa"/>
          </w:tcPr>
          <w:p w14:paraId="3EA5D1D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7A70C32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52FCA8E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r w:rsidR="00E16A01" w:rsidRPr="00E16A01" w14:paraId="3F193F82" w14:textId="77777777" w:rsidTr="008F1B5D">
        <w:tc>
          <w:tcPr>
            <w:tcW w:w="1736" w:type="dxa"/>
            <w:vMerge w:val="restart"/>
          </w:tcPr>
          <w:p w14:paraId="70BBA93D"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highlight w:val="yellow"/>
              </w:rPr>
            </w:pPr>
            <w:r w:rsidRPr="00E16A01">
              <w:rPr>
                <w:rFonts w:ascii="Times New Roman" w:eastAsia="Times New Roman" w:hAnsi="Times New Roman" w:cs="Times New Roman"/>
              </w:rPr>
              <w:lastRenderedPageBreak/>
              <w:t xml:space="preserve">Основное мероприятие 1.2. </w:t>
            </w:r>
          </w:p>
        </w:tc>
        <w:tc>
          <w:tcPr>
            <w:tcW w:w="2077" w:type="dxa"/>
            <w:vMerge w:val="restart"/>
          </w:tcPr>
          <w:p w14:paraId="6A588D8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Развитие сети молодежных центров (пространств)</w:t>
            </w:r>
          </w:p>
        </w:tc>
        <w:tc>
          <w:tcPr>
            <w:tcW w:w="1988" w:type="dxa"/>
          </w:tcPr>
          <w:p w14:paraId="623B7F4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2245" w:type="dxa"/>
          </w:tcPr>
          <w:p w14:paraId="1F8F19A5"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4103,829</w:t>
            </w:r>
          </w:p>
        </w:tc>
        <w:tc>
          <w:tcPr>
            <w:tcW w:w="1134" w:type="dxa"/>
          </w:tcPr>
          <w:p w14:paraId="4FD787A9"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923" w:type="dxa"/>
          </w:tcPr>
          <w:p w14:paraId="1A7C4B7E"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1151" w:type="dxa"/>
          </w:tcPr>
          <w:p w14:paraId="2D68E63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red"/>
              </w:rPr>
            </w:pPr>
            <w:r w:rsidRPr="00E16A01">
              <w:rPr>
                <w:rFonts w:ascii="Times New Roman" w:eastAsia="Times New Roman" w:hAnsi="Times New Roman" w:cs="Times New Roman"/>
              </w:rPr>
              <w:t>4103,829</w:t>
            </w:r>
          </w:p>
        </w:tc>
        <w:tc>
          <w:tcPr>
            <w:tcW w:w="977" w:type="dxa"/>
          </w:tcPr>
          <w:p w14:paraId="2C554DE3"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1112" w:type="dxa"/>
          </w:tcPr>
          <w:p w14:paraId="5F99B8E2"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1160" w:type="dxa"/>
          </w:tcPr>
          <w:p w14:paraId="27569184" w14:textId="77777777" w:rsidR="00E16A01" w:rsidRPr="00E16A01" w:rsidRDefault="00E16A01" w:rsidP="00E16A01">
            <w:pPr>
              <w:jc w:val="center"/>
              <w:rPr>
                <w:rFonts w:ascii="Times New Roman" w:eastAsia="Times New Roman" w:hAnsi="Times New Roman" w:cs="Times New Roman"/>
              </w:rPr>
            </w:pPr>
            <w:r w:rsidRPr="00E16A01">
              <w:rPr>
                <w:rFonts w:ascii="Times New Roman" w:eastAsia="Times New Roman" w:hAnsi="Times New Roman" w:cs="Times New Roman"/>
              </w:rPr>
              <w:t>0,0</w:t>
            </w:r>
          </w:p>
        </w:tc>
      </w:tr>
      <w:tr w:rsidR="00E16A01" w:rsidRPr="00E16A01" w14:paraId="02EC34DD" w14:textId="77777777" w:rsidTr="008F1B5D">
        <w:tc>
          <w:tcPr>
            <w:tcW w:w="1736" w:type="dxa"/>
            <w:vMerge/>
          </w:tcPr>
          <w:p w14:paraId="46A62DCD"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7037E79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2BBB7434"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 том числе:</w:t>
            </w:r>
          </w:p>
        </w:tc>
        <w:tc>
          <w:tcPr>
            <w:tcW w:w="2245" w:type="dxa"/>
          </w:tcPr>
          <w:p w14:paraId="5165B02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red"/>
              </w:rPr>
            </w:pPr>
          </w:p>
        </w:tc>
        <w:tc>
          <w:tcPr>
            <w:tcW w:w="1134" w:type="dxa"/>
          </w:tcPr>
          <w:p w14:paraId="4523AA0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red"/>
              </w:rPr>
            </w:pPr>
          </w:p>
        </w:tc>
        <w:tc>
          <w:tcPr>
            <w:tcW w:w="923" w:type="dxa"/>
          </w:tcPr>
          <w:p w14:paraId="043E8A9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red"/>
              </w:rPr>
            </w:pPr>
          </w:p>
        </w:tc>
        <w:tc>
          <w:tcPr>
            <w:tcW w:w="1151" w:type="dxa"/>
          </w:tcPr>
          <w:p w14:paraId="6E567CB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red"/>
              </w:rPr>
            </w:pPr>
          </w:p>
        </w:tc>
        <w:tc>
          <w:tcPr>
            <w:tcW w:w="977" w:type="dxa"/>
          </w:tcPr>
          <w:p w14:paraId="06FC7B5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red"/>
              </w:rPr>
            </w:pPr>
          </w:p>
        </w:tc>
        <w:tc>
          <w:tcPr>
            <w:tcW w:w="1112" w:type="dxa"/>
          </w:tcPr>
          <w:p w14:paraId="1F1464E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red"/>
              </w:rPr>
            </w:pPr>
          </w:p>
        </w:tc>
        <w:tc>
          <w:tcPr>
            <w:tcW w:w="1160" w:type="dxa"/>
          </w:tcPr>
          <w:p w14:paraId="6C6F3FB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red"/>
              </w:rPr>
            </w:pPr>
          </w:p>
        </w:tc>
      </w:tr>
      <w:tr w:rsidR="00E16A01" w:rsidRPr="00E16A01" w14:paraId="5999BA68" w14:textId="77777777" w:rsidTr="008F1B5D">
        <w:tc>
          <w:tcPr>
            <w:tcW w:w="1736" w:type="dxa"/>
            <w:vMerge/>
          </w:tcPr>
          <w:p w14:paraId="3AB4AC9F"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404F1B4B"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35D6DA53"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местный бюджет</w:t>
            </w:r>
          </w:p>
        </w:tc>
        <w:tc>
          <w:tcPr>
            <w:tcW w:w="2245" w:type="dxa"/>
          </w:tcPr>
          <w:p w14:paraId="0E825FF9"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403,8294</w:t>
            </w:r>
          </w:p>
        </w:tc>
        <w:tc>
          <w:tcPr>
            <w:tcW w:w="1134" w:type="dxa"/>
          </w:tcPr>
          <w:p w14:paraId="3AA88150"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923" w:type="dxa"/>
          </w:tcPr>
          <w:p w14:paraId="6D75BA31"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1151" w:type="dxa"/>
          </w:tcPr>
          <w:p w14:paraId="5874EBB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red"/>
              </w:rPr>
            </w:pPr>
            <w:r w:rsidRPr="00E16A01">
              <w:rPr>
                <w:rFonts w:ascii="Times New Roman" w:eastAsia="Times New Roman" w:hAnsi="Times New Roman" w:cs="Times New Roman"/>
              </w:rPr>
              <w:t>403,8294</w:t>
            </w:r>
          </w:p>
        </w:tc>
        <w:tc>
          <w:tcPr>
            <w:tcW w:w="977" w:type="dxa"/>
          </w:tcPr>
          <w:p w14:paraId="18841737"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1112" w:type="dxa"/>
          </w:tcPr>
          <w:p w14:paraId="1E7B47E3"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1160" w:type="dxa"/>
          </w:tcPr>
          <w:p w14:paraId="7A819E10" w14:textId="77777777" w:rsidR="00E16A01" w:rsidRPr="00E16A01" w:rsidRDefault="00E16A01" w:rsidP="00E16A01">
            <w:pPr>
              <w:jc w:val="center"/>
              <w:rPr>
                <w:rFonts w:ascii="Times New Roman" w:eastAsia="Times New Roman" w:hAnsi="Times New Roman" w:cs="Times New Roman"/>
              </w:rPr>
            </w:pPr>
            <w:r w:rsidRPr="00E16A01">
              <w:rPr>
                <w:rFonts w:ascii="Times New Roman" w:eastAsia="Times New Roman" w:hAnsi="Times New Roman" w:cs="Times New Roman"/>
              </w:rPr>
              <w:t>0,0</w:t>
            </w:r>
          </w:p>
        </w:tc>
      </w:tr>
      <w:tr w:rsidR="00E16A01" w:rsidRPr="00E16A01" w14:paraId="5AE36EE9" w14:textId="77777777" w:rsidTr="008F1B5D">
        <w:tc>
          <w:tcPr>
            <w:tcW w:w="1736" w:type="dxa"/>
            <w:vMerge/>
          </w:tcPr>
          <w:p w14:paraId="79910583"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4B8D7BB5"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0DCFB82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республиканский бюджет</w:t>
            </w:r>
          </w:p>
        </w:tc>
        <w:tc>
          <w:tcPr>
            <w:tcW w:w="2245" w:type="dxa"/>
          </w:tcPr>
          <w:p w14:paraId="74D985F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red"/>
              </w:rPr>
            </w:pPr>
            <w:r w:rsidRPr="00E16A01">
              <w:rPr>
                <w:rFonts w:ascii="Times New Roman" w:eastAsia="Times New Roman" w:hAnsi="Times New Roman" w:cs="Times New Roman"/>
              </w:rPr>
              <w:t>3699,9996</w:t>
            </w:r>
          </w:p>
        </w:tc>
        <w:tc>
          <w:tcPr>
            <w:tcW w:w="1134" w:type="dxa"/>
          </w:tcPr>
          <w:p w14:paraId="57F62D79"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923" w:type="dxa"/>
          </w:tcPr>
          <w:p w14:paraId="1A3B70D2"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1151" w:type="dxa"/>
          </w:tcPr>
          <w:p w14:paraId="7563F769"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3699,9996</w:t>
            </w:r>
          </w:p>
        </w:tc>
        <w:tc>
          <w:tcPr>
            <w:tcW w:w="977" w:type="dxa"/>
          </w:tcPr>
          <w:p w14:paraId="17177028"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1112" w:type="dxa"/>
          </w:tcPr>
          <w:p w14:paraId="79366F7E" w14:textId="77777777" w:rsidR="00E16A01" w:rsidRPr="00E16A01" w:rsidRDefault="00E16A01" w:rsidP="00E16A01">
            <w:pPr>
              <w:jc w:val="center"/>
              <w:rPr>
                <w:rFonts w:ascii="Calibri" w:eastAsia="Calibri" w:hAnsi="Calibri" w:cs="Times New Roman"/>
                <w:lang w:eastAsia="en-US"/>
              </w:rPr>
            </w:pPr>
            <w:r w:rsidRPr="00E16A01">
              <w:rPr>
                <w:rFonts w:ascii="Times New Roman" w:eastAsia="Times New Roman" w:hAnsi="Times New Roman" w:cs="Times New Roman"/>
              </w:rPr>
              <w:t>0,0</w:t>
            </w:r>
          </w:p>
        </w:tc>
        <w:tc>
          <w:tcPr>
            <w:tcW w:w="1160" w:type="dxa"/>
          </w:tcPr>
          <w:p w14:paraId="3860211F" w14:textId="77777777" w:rsidR="00E16A01" w:rsidRPr="00E16A01" w:rsidRDefault="00E16A01" w:rsidP="00E16A01">
            <w:pPr>
              <w:jc w:val="center"/>
              <w:rPr>
                <w:rFonts w:ascii="Times New Roman" w:eastAsia="Times New Roman" w:hAnsi="Times New Roman" w:cs="Times New Roman"/>
              </w:rPr>
            </w:pPr>
            <w:r w:rsidRPr="00E16A01">
              <w:rPr>
                <w:rFonts w:ascii="Times New Roman" w:eastAsia="Times New Roman" w:hAnsi="Times New Roman" w:cs="Times New Roman"/>
              </w:rPr>
              <w:t>0,0</w:t>
            </w:r>
          </w:p>
        </w:tc>
      </w:tr>
      <w:tr w:rsidR="00E16A01" w:rsidRPr="00E16A01" w14:paraId="1A902946" w14:textId="77777777" w:rsidTr="008F1B5D">
        <w:tc>
          <w:tcPr>
            <w:tcW w:w="1736" w:type="dxa"/>
            <w:vMerge/>
          </w:tcPr>
          <w:p w14:paraId="6222D9E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6E0D6287"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1289D46D"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средства от приносящей доход деятельности</w:t>
            </w:r>
          </w:p>
        </w:tc>
        <w:tc>
          <w:tcPr>
            <w:tcW w:w="2245" w:type="dxa"/>
          </w:tcPr>
          <w:p w14:paraId="4CA704F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r w:rsidRPr="00E16A01">
              <w:rPr>
                <w:rFonts w:ascii="Times New Roman" w:eastAsia="Times New Roman" w:hAnsi="Times New Roman" w:cs="Times New Roman"/>
              </w:rPr>
              <w:t>-</w:t>
            </w:r>
          </w:p>
        </w:tc>
        <w:tc>
          <w:tcPr>
            <w:tcW w:w="1134" w:type="dxa"/>
          </w:tcPr>
          <w:p w14:paraId="3E76F18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741D2B9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1E1E7F1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77" w:type="dxa"/>
          </w:tcPr>
          <w:p w14:paraId="12FDC45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2C62C9B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64E0AE6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r w:rsidR="00E16A01" w:rsidRPr="00E16A01" w14:paraId="67B74AF9" w14:textId="77777777" w:rsidTr="008F1B5D">
        <w:tc>
          <w:tcPr>
            <w:tcW w:w="1736" w:type="dxa"/>
            <w:vMerge w:val="restart"/>
          </w:tcPr>
          <w:p w14:paraId="278C133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Основное мероприятие 2.1.</w:t>
            </w:r>
          </w:p>
        </w:tc>
        <w:tc>
          <w:tcPr>
            <w:tcW w:w="2077" w:type="dxa"/>
            <w:vMerge w:val="restart"/>
          </w:tcPr>
          <w:p w14:paraId="43C9BB9C"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Организация и проведение мероприятий по пропаганде ЗОЖ</w:t>
            </w:r>
          </w:p>
        </w:tc>
        <w:tc>
          <w:tcPr>
            <w:tcW w:w="1988" w:type="dxa"/>
          </w:tcPr>
          <w:p w14:paraId="2D2F23F8"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2245" w:type="dxa"/>
          </w:tcPr>
          <w:p w14:paraId="0483A1D6"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280,4</w:t>
            </w:r>
          </w:p>
        </w:tc>
        <w:tc>
          <w:tcPr>
            <w:tcW w:w="1134" w:type="dxa"/>
          </w:tcPr>
          <w:p w14:paraId="48E43FD2"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23" w:type="dxa"/>
          </w:tcPr>
          <w:p w14:paraId="77713427"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51" w:type="dxa"/>
          </w:tcPr>
          <w:p w14:paraId="4CEAA657"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80,4</w:t>
            </w:r>
          </w:p>
        </w:tc>
        <w:tc>
          <w:tcPr>
            <w:tcW w:w="977" w:type="dxa"/>
          </w:tcPr>
          <w:p w14:paraId="60FC4047"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12" w:type="dxa"/>
          </w:tcPr>
          <w:p w14:paraId="483ADA7B"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c>
          <w:tcPr>
            <w:tcW w:w="1160" w:type="dxa"/>
          </w:tcPr>
          <w:p w14:paraId="14DC6FBC"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r>
      <w:tr w:rsidR="00E16A01" w:rsidRPr="00E16A01" w14:paraId="7FC7D571" w14:textId="77777777" w:rsidTr="008F1B5D">
        <w:tc>
          <w:tcPr>
            <w:tcW w:w="1736" w:type="dxa"/>
            <w:vMerge/>
          </w:tcPr>
          <w:p w14:paraId="7DC41DD3"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67B93304"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1988" w:type="dxa"/>
          </w:tcPr>
          <w:p w14:paraId="46E71AF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 том числе:</w:t>
            </w:r>
          </w:p>
        </w:tc>
        <w:tc>
          <w:tcPr>
            <w:tcW w:w="2245" w:type="dxa"/>
          </w:tcPr>
          <w:p w14:paraId="2B02288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p>
        </w:tc>
        <w:tc>
          <w:tcPr>
            <w:tcW w:w="1134" w:type="dxa"/>
          </w:tcPr>
          <w:p w14:paraId="0CD9C91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23" w:type="dxa"/>
          </w:tcPr>
          <w:p w14:paraId="1A044F7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51" w:type="dxa"/>
          </w:tcPr>
          <w:p w14:paraId="32699FD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77" w:type="dxa"/>
          </w:tcPr>
          <w:p w14:paraId="1924B3A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12" w:type="dxa"/>
          </w:tcPr>
          <w:p w14:paraId="300CACE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60" w:type="dxa"/>
          </w:tcPr>
          <w:p w14:paraId="71525D0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36E6691B" w14:textId="77777777" w:rsidTr="008F1B5D">
        <w:tc>
          <w:tcPr>
            <w:tcW w:w="1736" w:type="dxa"/>
            <w:vMerge/>
          </w:tcPr>
          <w:p w14:paraId="305452A7"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2DF39B3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1988" w:type="dxa"/>
          </w:tcPr>
          <w:p w14:paraId="7596A947"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местный бюджет</w:t>
            </w:r>
          </w:p>
        </w:tc>
        <w:tc>
          <w:tcPr>
            <w:tcW w:w="2245" w:type="dxa"/>
          </w:tcPr>
          <w:p w14:paraId="2FE90540"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280,4</w:t>
            </w:r>
          </w:p>
        </w:tc>
        <w:tc>
          <w:tcPr>
            <w:tcW w:w="1134" w:type="dxa"/>
          </w:tcPr>
          <w:p w14:paraId="197B36DA"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23" w:type="dxa"/>
          </w:tcPr>
          <w:p w14:paraId="26F4116E"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51" w:type="dxa"/>
          </w:tcPr>
          <w:p w14:paraId="7C4D6054"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80,4</w:t>
            </w:r>
          </w:p>
        </w:tc>
        <w:tc>
          <w:tcPr>
            <w:tcW w:w="977" w:type="dxa"/>
          </w:tcPr>
          <w:p w14:paraId="3F757FA3"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12" w:type="dxa"/>
          </w:tcPr>
          <w:p w14:paraId="19AE5347"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c>
          <w:tcPr>
            <w:tcW w:w="1160" w:type="dxa"/>
          </w:tcPr>
          <w:p w14:paraId="4FBD9412"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r>
      <w:tr w:rsidR="00E16A01" w:rsidRPr="00E16A01" w14:paraId="75F7309E" w14:textId="77777777" w:rsidTr="008F1B5D">
        <w:tc>
          <w:tcPr>
            <w:tcW w:w="1736" w:type="dxa"/>
            <w:vMerge/>
          </w:tcPr>
          <w:p w14:paraId="405B003C"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7E24C5F3"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1988" w:type="dxa"/>
          </w:tcPr>
          <w:p w14:paraId="63CAF868"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средства от приносящей доход деятельности</w:t>
            </w:r>
          </w:p>
        </w:tc>
        <w:tc>
          <w:tcPr>
            <w:tcW w:w="2245" w:type="dxa"/>
          </w:tcPr>
          <w:p w14:paraId="7CA894C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r w:rsidRPr="00E16A01">
              <w:rPr>
                <w:rFonts w:ascii="Times New Roman" w:eastAsia="Times New Roman" w:hAnsi="Times New Roman" w:cs="Times New Roman"/>
              </w:rPr>
              <w:t>-</w:t>
            </w:r>
          </w:p>
        </w:tc>
        <w:tc>
          <w:tcPr>
            <w:tcW w:w="1134" w:type="dxa"/>
          </w:tcPr>
          <w:p w14:paraId="6A6199A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3D51389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6FF5FD2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77" w:type="dxa"/>
          </w:tcPr>
          <w:p w14:paraId="4AFCE53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62F2E73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1B9D209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r w:rsidR="00E16A01" w:rsidRPr="00E16A01" w14:paraId="78510AE1" w14:textId="77777777" w:rsidTr="008F1B5D">
        <w:tc>
          <w:tcPr>
            <w:tcW w:w="1736" w:type="dxa"/>
            <w:vMerge w:val="restart"/>
          </w:tcPr>
          <w:p w14:paraId="2711045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Основное мероприятие 2.2.</w:t>
            </w:r>
          </w:p>
        </w:tc>
        <w:tc>
          <w:tcPr>
            <w:tcW w:w="2077" w:type="dxa"/>
            <w:vMerge w:val="restart"/>
          </w:tcPr>
          <w:p w14:paraId="52E0BA59"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Обучение молодых граждан социальному проектированию</w:t>
            </w:r>
          </w:p>
        </w:tc>
        <w:tc>
          <w:tcPr>
            <w:tcW w:w="1988" w:type="dxa"/>
          </w:tcPr>
          <w:p w14:paraId="1259D76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2245" w:type="dxa"/>
          </w:tcPr>
          <w:p w14:paraId="1BA85F0F"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240,0</w:t>
            </w:r>
          </w:p>
        </w:tc>
        <w:tc>
          <w:tcPr>
            <w:tcW w:w="1134" w:type="dxa"/>
          </w:tcPr>
          <w:p w14:paraId="25538C7B"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23" w:type="dxa"/>
          </w:tcPr>
          <w:p w14:paraId="11410FD8"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51" w:type="dxa"/>
          </w:tcPr>
          <w:p w14:paraId="08099E0D"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77" w:type="dxa"/>
          </w:tcPr>
          <w:p w14:paraId="7400FE42"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12" w:type="dxa"/>
          </w:tcPr>
          <w:p w14:paraId="65272A40"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c>
          <w:tcPr>
            <w:tcW w:w="1160" w:type="dxa"/>
          </w:tcPr>
          <w:p w14:paraId="2A8CD841"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r>
      <w:tr w:rsidR="00E16A01" w:rsidRPr="00E16A01" w14:paraId="484C28B3" w14:textId="77777777" w:rsidTr="008F1B5D">
        <w:tc>
          <w:tcPr>
            <w:tcW w:w="1736" w:type="dxa"/>
            <w:vMerge/>
          </w:tcPr>
          <w:p w14:paraId="581B4EB3"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2AA717B3"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1988" w:type="dxa"/>
          </w:tcPr>
          <w:p w14:paraId="6744EC5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 том числе:</w:t>
            </w:r>
          </w:p>
        </w:tc>
        <w:tc>
          <w:tcPr>
            <w:tcW w:w="2245" w:type="dxa"/>
          </w:tcPr>
          <w:p w14:paraId="5A2CB0C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p>
        </w:tc>
        <w:tc>
          <w:tcPr>
            <w:tcW w:w="1134" w:type="dxa"/>
          </w:tcPr>
          <w:p w14:paraId="7F86D24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23" w:type="dxa"/>
          </w:tcPr>
          <w:p w14:paraId="723ED88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51" w:type="dxa"/>
          </w:tcPr>
          <w:p w14:paraId="70054C9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77" w:type="dxa"/>
          </w:tcPr>
          <w:p w14:paraId="16583AD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12" w:type="dxa"/>
          </w:tcPr>
          <w:p w14:paraId="51D4FE1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60" w:type="dxa"/>
          </w:tcPr>
          <w:p w14:paraId="732407C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70F17B88" w14:textId="77777777" w:rsidTr="008F1B5D">
        <w:tc>
          <w:tcPr>
            <w:tcW w:w="1736" w:type="dxa"/>
            <w:vMerge/>
          </w:tcPr>
          <w:p w14:paraId="2CC24427"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33BD5FF0"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1988" w:type="dxa"/>
          </w:tcPr>
          <w:p w14:paraId="031656E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местный бюджет</w:t>
            </w:r>
          </w:p>
        </w:tc>
        <w:tc>
          <w:tcPr>
            <w:tcW w:w="2245" w:type="dxa"/>
          </w:tcPr>
          <w:p w14:paraId="0B0F9D4E"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240,0</w:t>
            </w:r>
          </w:p>
        </w:tc>
        <w:tc>
          <w:tcPr>
            <w:tcW w:w="1134" w:type="dxa"/>
          </w:tcPr>
          <w:p w14:paraId="71126937"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23" w:type="dxa"/>
          </w:tcPr>
          <w:p w14:paraId="6A5B566F"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51" w:type="dxa"/>
          </w:tcPr>
          <w:p w14:paraId="4D0FCDCB"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977" w:type="dxa"/>
          </w:tcPr>
          <w:p w14:paraId="7256CD0B"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40,0</w:t>
            </w:r>
          </w:p>
        </w:tc>
        <w:tc>
          <w:tcPr>
            <w:tcW w:w="1112" w:type="dxa"/>
          </w:tcPr>
          <w:p w14:paraId="07051935"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c>
          <w:tcPr>
            <w:tcW w:w="1160" w:type="dxa"/>
          </w:tcPr>
          <w:p w14:paraId="69A4C39E"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40,0</w:t>
            </w:r>
          </w:p>
        </w:tc>
      </w:tr>
      <w:tr w:rsidR="00E16A01" w:rsidRPr="00E16A01" w14:paraId="0D83CEA5" w14:textId="77777777" w:rsidTr="008F1B5D">
        <w:tc>
          <w:tcPr>
            <w:tcW w:w="1736" w:type="dxa"/>
            <w:vMerge/>
          </w:tcPr>
          <w:p w14:paraId="7B1D0943"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23F94F18"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1988" w:type="dxa"/>
          </w:tcPr>
          <w:p w14:paraId="2E5C1A05"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средства от приносящей доход деятельности</w:t>
            </w:r>
          </w:p>
        </w:tc>
        <w:tc>
          <w:tcPr>
            <w:tcW w:w="2245" w:type="dxa"/>
          </w:tcPr>
          <w:p w14:paraId="1E5F048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r w:rsidRPr="00E16A01">
              <w:rPr>
                <w:rFonts w:ascii="Times New Roman" w:eastAsia="Times New Roman" w:hAnsi="Times New Roman" w:cs="Times New Roman"/>
              </w:rPr>
              <w:t>-</w:t>
            </w:r>
          </w:p>
        </w:tc>
        <w:tc>
          <w:tcPr>
            <w:tcW w:w="1134" w:type="dxa"/>
          </w:tcPr>
          <w:p w14:paraId="3E3DE9F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6846702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7149F29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77" w:type="dxa"/>
          </w:tcPr>
          <w:p w14:paraId="3CED7EC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7E264B6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1E285CF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11FB0EAA" w14:textId="77777777" w:rsidTr="008F1B5D">
        <w:tc>
          <w:tcPr>
            <w:tcW w:w="1736" w:type="dxa"/>
            <w:vMerge w:val="restart"/>
          </w:tcPr>
          <w:p w14:paraId="149B5208"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Основное мероприятие 3.1.</w:t>
            </w:r>
          </w:p>
        </w:tc>
        <w:tc>
          <w:tcPr>
            <w:tcW w:w="2077" w:type="dxa"/>
            <w:vMerge w:val="restart"/>
          </w:tcPr>
          <w:p w14:paraId="25A6B854"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Организация и проведение мероприятий патриотической направленности</w:t>
            </w:r>
          </w:p>
        </w:tc>
        <w:tc>
          <w:tcPr>
            <w:tcW w:w="1988" w:type="dxa"/>
          </w:tcPr>
          <w:p w14:paraId="07FA2392"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2245" w:type="dxa"/>
          </w:tcPr>
          <w:p w14:paraId="22333C3B"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360,56</w:t>
            </w:r>
          </w:p>
        </w:tc>
        <w:tc>
          <w:tcPr>
            <w:tcW w:w="1134" w:type="dxa"/>
          </w:tcPr>
          <w:p w14:paraId="229A7302"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60,0</w:t>
            </w:r>
          </w:p>
        </w:tc>
        <w:tc>
          <w:tcPr>
            <w:tcW w:w="923" w:type="dxa"/>
          </w:tcPr>
          <w:p w14:paraId="1A3AE9D2"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60,0</w:t>
            </w:r>
          </w:p>
        </w:tc>
        <w:tc>
          <w:tcPr>
            <w:tcW w:w="1151" w:type="dxa"/>
          </w:tcPr>
          <w:p w14:paraId="6128EBD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60,56</w:t>
            </w:r>
          </w:p>
        </w:tc>
        <w:tc>
          <w:tcPr>
            <w:tcW w:w="977" w:type="dxa"/>
          </w:tcPr>
          <w:p w14:paraId="79EB722F"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257,550</w:t>
            </w:r>
          </w:p>
        </w:tc>
        <w:tc>
          <w:tcPr>
            <w:tcW w:w="1112" w:type="dxa"/>
          </w:tcPr>
          <w:p w14:paraId="58887D4B"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60,0</w:t>
            </w:r>
          </w:p>
        </w:tc>
        <w:tc>
          <w:tcPr>
            <w:tcW w:w="1160" w:type="dxa"/>
          </w:tcPr>
          <w:p w14:paraId="073B88C8"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60,0</w:t>
            </w:r>
          </w:p>
        </w:tc>
      </w:tr>
      <w:tr w:rsidR="00E16A01" w:rsidRPr="00E16A01" w14:paraId="1A76B21B" w14:textId="77777777" w:rsidTr="008F1B5D">
        <w:tc>
          <w:tcPr>
            <w:tcW w:w="1736" w:type="dxa"/>
            <w:vMerge/>
          </w:tcPr>
          <w:p w14:paraId="676E577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0F1E438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17125177"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 том числе:</w:t>
            </w:r>
          </w:p>
        </w:tc>
        <w:tc>
          <w:tcPr>
            <w:tcW w:w="2245" w:type="dxa"/>
          </w:tcPr>
          <w:p w14:paraId="34CC028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p>
        </w:tc>
        <w:tc>
          <w:tcPr>
            <w:tcW w:w="1134" w:type="dxa"/>
          </w:tcPr>
          <w:p w14:paraId="11897C5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23" w:type="dxa"/>
          </w:tcPr>
          <w:p w14:paraId="6272D44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51" w:type="dxa"/>
          </w:tcPr>
          <w:p w14:paraId="6A4702C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77" w:type="dxa"/>
          </w:tcPr>
          <w:p w14:paraId="4143969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12" w:type="dxa"/>
          </w:tcPr>
          <w:p w14:paraId="58F40A9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60" w:type="dxa"/>
          </w:tcPr>
          <w:p w14:paraId="2546715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758AE824" w14:textId="77777777" w:rsidTr="008F1B5D">
        <w:tc>
          <w:tcPr>
            <w:tcW w:w="1736" w:type="dxa"/>
            <w:vMerge/>
          </w:tcPr>
          <w:p w14:paraId="569B82AF"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26F15B5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144A552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местный бюджет</w:t>
            </w:r>
          </w:p>
        </w:tc>
        <w:tc>
          <w:tcPr>
            <w:tcW w:w="2245" w:type="dxa"/>
          </w:tcPr>
          <w:p w14:paraId="02B086C5"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360,56</w:t>
            </w:r>
          </w:p>
        </w:tc>
        <w:tc>
          <w:tcPr>
            <w:tcW w:w="1134" w:type="dxa"/>
          </w:tcPr>
          <w:p w14:paraId="492ED463"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60,0</w:t>
            </w:r>
          </w:p>
        </w:tc>
        <w:tc>
          <w:tcPr>
            <w:tcW w:w="923" w:type="dxa"/>
          </w:tcPr>
          <w:p w14:paraId="2496A2E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60,0</w:t>
            </w:r>
          </w:p>
        </w:tc>
        <w:tc>
          <w:tcPr>
            <w:tcW w:w="1151" w:type="dxa"/>
          </w:tcPr>
          <w:p w14:paraId="41F32BBD"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60,56</w:t>
            </w:r>
          </w:p>
        </w:tc>
        <w:tc>
          <w:tcPr>
            <w:tcW w:w="977" w:type="dxa"/>
          </w:tcPr>
          <w:p w14:paraId="28E1CCA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257,550</w:t>
            </w:r>
          </w:p>
        </w:tc>
        <w:tc>
          <w:tcPr>
            <w:tcW w:w="1112" w:type="dxa"/>
          </w:tcPr>
          <w:p w14:paraId="7973DD3B"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60,0</w:t>
            </w:r>
          </w:p>
        </w:tc>
        <w:tc>
          <w:tcPr>
            <w:tcW w:w="1160" w:type="dxa"/>
          </w:tcPr>
          <w:p w14:paraId="6CFB08BB"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60,0</w:t>
            </w:r>
          </w:p>
        </w:tc>
      </w:tr>
      <w:tr w:rsidR="00E16A01" w:rsidRPr="00E16A01" w14:paraId="4706B88B" w14:textId="77777777" w:rsidTr="008F1B5D">
        <w:tc>
          <w:tcPr>
            <w:tcW w:w="1736" w:type="dxa"/>
            <w:vMerge/>
          </w:tcPr>
          <w:p w14:paraId="6CF890C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16D8260D"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7D3873E5"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средства от приносящей доход деятельности</w:t>
            </w:r>
          </w:p>
        </w:tc>
        <w:tc>
          <w:tcPr>
            <w:tcW w:w="2245" w:type="dxa"/>
          </w:tcPr>
          <w:p w14:paraId="79C31AB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r w:rsidRPr="00E16A01">
              <w:rPr>
                <w:rFonts w:ascii="Times New Roman" w:eastAsia="Times New Roman" w:hAnsi="Times New Roman" w:cs="Times New Roman"/>
              </w:rPr>
              <w:t>-</w:t>
            </w:r>
          </w:p>
        </w:tc>
        <w:tc>
          <w:tcPr>
            <w:tcW w:w="1134" w:type="dxa"/>
          </w:tcPr>
          <w:p w14:paraId="4CE4C88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7FECD79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3C18078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77" w:type="dxa"/>
          </w:tcPr>
          <w:p w14:paraId="00E4FB0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6B7F8F4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17A8EFD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5D72C84B" w14:textId="77777777" w:rsidTr="008F1B5D">
        <w:tc>
          <w:tcPr>
            <w:tcW w:w="1736" w:type="dxa"/>
            <w:vMerge w:val="restart"/>
          </w:tcPr>
          <w:p w14:paraId="67E27C5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Основное мероприятие 3.2.</w:t>
            </w:r>
          </w:p>
        </w:tc>
        <w:tc>
          <w:tcPr>
            <w:tcW w:w="2077" w:type="dxa"/>
            <w:vMerge w:val="restart"/>
          </w:tcPr>
          <w:p w14:paraId="76CA141D"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Профилактика негативных явлений в молодёжной среде</w:t>
            </w:r>
          </w:p>
        </w:tc>
        <w:tc>
          <w:tcPr>
            <w:tcW w:w="1988" w:type="dxa"/>
          </w:tcPr>
          <w:p w14:paraId="417280F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2245" w:type="dxa"/>
          </w:tcPr>
          <w:p w14:paraId="60C9604F"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56,79</w:t>
            </w:r>
          </w:p>
        </w:tc>
        <w:tc>
          <w:tcPr>
            <w:tcW w:w="1134" w:type="dxa"/>
          </w:tcPr>
          <w:p w14:paraId="2880B0D6"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23" w:type="dxa"/>
          </w:tcPr>
          <w:p w14:paraId="6C0CB81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1151" w:type="dxa"/>
          </w:tcPr>
          <w:p w14:paraId="3EFE321A"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6,79</w:t>
            </w:r>
          </w:p>
        </w:tc>
        <w:tc>
          <w:tcPr>
            <w:tcW w:w="977" w:type="dxa"/>
          </w:tcPr>
          <w:p w14:paraId="38D4E5B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1112" w:type="dxa"/>
          </w:tcPr>
          <w:p w14:paraId="5A7C6D66"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c>
          <w:tcPr>
            <w:tcW w:w="1160" w:type="dxa"/>
          </w:tcPr>
          <w:p w14:paraId="727DC170"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r>
      <w:tr w:rsidR="00E16A01" w:rsidRPr="00E16A01" w14:paraId="165B037C" w14:textId="77777777" w:rsidTr="008F1B5D">
        <w:tc>
          <w:tcPr>
            <w:tcW w:w="1736" w:type="dxa"/>
            <w:vMerge/>
          </w:tcPr>
          <w:p w14:paraId="177AC09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5B3AFE14"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1988" w:type="dxa"/>
          </w:tcPr>
          <w:p w14:paraId="013218F7"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 том числе:</w:t>
            </w:r>
          </w:p>
        </w:tc>
        <w:tc>
          <w:tcPr>
            <w:tcW w:w="2245" w:type="dxa"/>
          </w:tcPr>
          <w:p w14:paraId="79F46B1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highlight w:val="yellow"/>
              </w:rPr>
            </w:pPr>
          </w:p>
        </w:tc>
        <w:tc>
          <w:tcPr>
            <w:tcW w:w="1134" w:type="dxa"/>
          </w:tcPr>
          <w:p w14:paraId="30BCFD0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23" w:type="dxa"/>
          </w:tcPr>
          <w:p w14:paraId="5D444A1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51" w:type="dxa"/>
          </w:tcPr>
          <w:p w14:paraId="1FDC207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77" w:type="dxa"/>
          </w:tcPr>
          <w:p w14:paraId="5AD543B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12" w:type="dxa"/>
          </w:tcPr>
          <w:p w14:paraId="429404A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60" w:type="dxa"/>
          </w:tcPr>
          <w:p w14:paraId="4383121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55E81A02" w14:textId="77777777" w:rsidTr="008F1B5D">
        <w:tc>
          <w:tcPr>
            <w:tcW w:w="1736" w:type="dxa"/>
            <w:vMerge/>
          </w:tcPr>
          <w:p w14:paraId="3CA165D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16CBDE7E"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1988" w:type="dxa"/>
          </w:tcPr>
          <w:p w14:paraId="262339E7"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местный бюджет</w:t>
            </w:r>
          </w:p>
        </w:tc>
        <w:tc>
          <w:tcPr>
            <w:tcW w:w="2245" w:type="dxa"/>
          </w:tcPr>
          <w:p w14:paraId="30711A40"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56,79</w:t>
            </w:r>
          </w:p>
        </w:tc>
        <w:tc>
          <w:tcPr>
            <w:tcW w:w="1134" w:type="dxa"/>
          </w:tcPr>
          <w:p w14:paraId="7E08E017"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23" w:type="dxa"/>
          </w:tcPr>
          <w:p w14:paraId="3589C034"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1151" w:type="dxa"/>
          </w:tcPr>
          <w:p w14:paraId="009F4976"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6,79</w:t>
            </w:r>
          </w:p>
        </w:tc>
        <w:tc>
          <w:tcPr>
            <w:tcW w:w="977" w:type="dxa"/>
          </w:tcPr>
          <w:p w14:paraId="79D1DAAD"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1112" w:type="dxa"/>
          </w:tcPr>
          <w:p w14:paraId="02BF2280"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c>
          <w:tcPr>
            <w:tcW w:w="1160" w:type="dxa"/>
          </w:tcPr>
          <w:p w14:paraId="799B4D0E"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r>
      <w:tr w:rsidR="00E16A01" w:rsidRPr="00E16A01" w14:paraId="5C9CE39D" w14:textId="77777777" w:rsidTr="008F1B5D">
        <w:tc>
          <w:tcPr>
            <w:tcW w:w="1736" w:type="dxa"/>
            <w:vMerge/>
          </w:tcPr>
          <w:p w14:paraId="443A9C5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178B7DE2"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1988" w:type="dxa"/>
          </w:tcPr>
          <w:p w14:paraId="5D69124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средства от приносящей доход деятельности</w:t>
            </w:r>
          </w:p>
        </w:tc>
        <w:tc>
          <w:tcPr>
            <w:tcW w:w="2245" w:type="dxa"/>
          </w:tcPr>
          <w:p w14:paraId="22EE289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34" w:type="dxa"/>
          </w:tcPr>
          <w:p w14:paraId="2597448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372CC09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4AE4462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77" w:type="dxa"/>
          </w:tcPr>
          <w:p w14:paraId="3263367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232CF18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0E39DB4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1A46671E" w14:textId="77777777" w:rsidTr="008F1B5D">
        <w:tc>
          <w:tcPr>
            <w:tcW w:w="1736" w:type="dxa"/>
            <w:vMerge w:val="restart"/>
          </w:tcPr>
          <w:p w14:paraId="09D4F52D"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lastRenderedPageBreak/>
              <w:t>Основное мероприятие 4.1.</w:t>
            </w:r>
          </w:p>
        </w:tc>
        <w:tc>
          <w:tcPr>
            <w:tcW w:w="2077" w:type="dxa"/>
            <w:vMerge w:val="restart"/>
          </w:tcPr>
          <w:p w14:paraId="49CE6B7B"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Организация и проведение мероприятий добровольческой (волонтёрской) направленности</w:t>
            </w:r>
          </w:p>
        </w:tc>
        <w:tc>
          <w:tcPr>
            <w:tcW w:w="1988" w:type="dxa"/>
          </w:tcPr>
          <w:p w14:paraId="0EFE270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2245" w:type="dxa"/>
          </w:tcPr>
          <w:p w14:paraId="472AF242"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52,8</w:t>
            </w:r>
          </w:p>
        </w:tc>
        <w:tc>
          <w:tcPr>
            <w:tcW w:w="1134" w:type="dxa"/>
          </w:tcPr>
          <w:p w14:paraId="559C9DD9"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23" w:type="dxa"/>
          </w:tcPr>
          <w:p w14:paraId="74607FCC"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1151" w:type="dxa"/>
          </w:tcPr>
          <w:p w14:paraId="35139984"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2,8</w:t>
            </w:r>
          </w:p>
        </w:tc>
        <w:tc>
          <w:tcPr>
            <w:tcW w:w="977" w:type="dxa"/>
          </w:tcPr>
          <w:p w14:paraId="4BF51FB7"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1112" w:type="dxa"/>
          </w:tcPr>
          <w:p w14:paraId="15CE8341"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c>
          <w:tcPr>
            <w:tcW w:w="1160" w:type="dxa"/>
          </w:tcPr>
          <w:p w14:paraId="2E8E0AF0"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r>
      <w:tr w:rsidR="00E16A01" w:rsidRPr="00E16A01" w14:paraId="7C67B3FE" w14:textId="77777777" w:rsidTr="008F1B5D">
        <w:tc>
          <w:tcPr>
            <w:tcW w:w="1736" w:type="dxa"/>
            <w:vMerge/>
          </w:tcPr>
          <w:p w14:paraId="19EE99C8"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718E43C0"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1988" w:type="dxa"/>
          </w:tcPr>
          <w:p w14:paraId="79CA227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 том числе:</w:t>
            </w:r>
          </w:p>
        </w:tc>
        <w:tc>
          <w:tcPr>
            <w:tcW w:w="2245" w:type="dxa"/>
          </w:tcPr>
          <w:p w14:paraId="5A9A44D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34" w:type="dxa"/>
          </w:tcPr>
          <w:p w14:paraId="6B4EE84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23" w:type="dxa"/>
          </w:tcPr>
          <w:p w14:paraId="4D32E52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51" w:type="dxa"/>
          </w:tcPr>
          <w:p w14:paraId="348D194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77" w:type="dxa"/>
          </w:tcPr>
          <w:p w14:paraId="2410718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12" w:type="dxa"/>
          </w:tcPr>
          <w:p w14:paraId="25E0C1C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60" w:type="dxa"/>
          </w:tcPr>
          <w:p w14:paraId="3A76D8C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1C01AC87" w14:textId="77777777" w:rsidTr="008F1B5D">
        <w:tc>
          <w:tcPr>
            <w:tcW w:w="1736" w:type="dxa"/>
            <w:vMerge/>
          </w:tcPr>
          <w:p w14:paraId="317105B8"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57F533CB"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p>
        </w:tc>
        <w:tc>
          <w:tcPr>
            <w:tcW w:w="1988" w:type="dxa"/>
          </w:tcPr>
          <w:p w14:paraId="74D0C550"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местный бюджет</w:t>
            </w:r>
          </w:p>
        </w:tc>
        <w:tc>
          <w:tcPr>
            <w:tcW w:w="2245" w:type="dxa"/>
          </w:tcPr>
          <w:p w14:paraId="082E94B6"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52,8</w:t>
            </w:r>
          </w:p>
        </w:tc>
        <w:tc>
          <w:tcPr>
            <w:tcW w:w="1134" w:type="dxa"/>
          </w:tcPr>
          <w:p w14:paraId="7E0BCD53"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923" w:type="dxa"/>
          </w:tcPr>
          <w:p w14:paraId="25D0E6BC"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10,0</w:t>
            </w:r>
          </w:p>
        </w:tc>
        <w:tc>
          <w:tcPr>
            <w:tcW w:w="1151" w:type="dxa"/>
          </w:tcPr>
          <w:p w14:paraId="5A307E41" w14:textId="77777777" w:rsidR="00E16A01" w:rsidRPr="00E16A01" w:rsidRDefault="00E16A01" w:rsidP="00E16A01">
            <w:pPr>
              <w:spacing w:after="0" w:line="240" w:lineRule="auto"/>
              <w:jc w:val="center"/>
              <w:rPr>
                <w:rFonts w:ascii="Times New Roman" w:eastAsia="Times New Roman" w:hAnsi="Times New Roman" w:cs="Times New Roman"/>
                <w:sz w:val="24"/>
                <w:szCs w:val="24"/>
              </w:rPr>
            </w:pPr>
            <w:r w:rsidRPr="00E16A01">
              <w:rPr>
                <w:rFonts w:ascii="Times New Roman" w:eastAsia="Times New Roman" w:hAnsi="Times New Roman" w:cs="Times New Roman"/>
              </w:rPr>
              <w:t>2,8</w:t>
            </w:r>
          </w:p>
        </w:tc>
        <w:tc>
          <w:tcPr>
            <w:tcW w:w="977" w:type="dxa"/>
          </w:tcPr>
          <w:p w14:paraId="11687A27" w14:textId="77777777" w:rsidR="00E16A01" w:rsidRPr="00E16A01" w:rsidRDefault="00E16A01" w:rsidP="00E16A01">
            <w:pPr>
              <w:spacing w:after="0" w:line="240" w:lineRule="auto"/>
              <w:jc w:val="center"/>
              <w:rPr>
                <w:rFonts w:ascii="Times New Roman" w:eastAsia="Times New Roman" w:hAnsi="Times New Roman" w:cs="Times New Roman"/>
                <w:sz w:val="24"/>
                <w:szCs w:val="24"/>
                <w:highlight w:val="yellow"/>
              </w:rPr>
            </w:pPr>
            <w:r w:rsidRPr="00E16A01">
              <w:rPr>
                <w:rFonts w:ascii="Times New Roman" w:eastAsia="Times New Roman" w:hAnsi="Times New Roman" w:cs="Times New Roman"/>
              </w:rPr>
              <w:t>10,0</w:t>
            </w:r>
          </w:p>
        </w:tc>
        <w:tc>
          <w:tcPr>
            <w:tcW w:w="1112" w:type="dxa"/>
          </w:tcPr>
          <w:p w14:paraId="7022EB47"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c>
          <w:tcPr>
            <w:tcW w:w="1160" w:type="dxa"/>
          </w:tcPr>
          <w:p w14:paraId="06A8FD14" w14:textId="77777777" w:rsidR="00E16A01" w:rsidRPr="00E16A01" w:rsidRDefault="00E16A01" w:rsidP="00E16A01">
            <w:pPr>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w:t>
            </w:r>
          </w:p>
        </w:tc>
      </w:tr>
      <w:tr w:rsidR="00E16A01" w:rsidRPr="00E16A01" w14:paraId="57258E66" w14:textId="77777777" w:rsidTr="008F1B5D">
        <w:tc>
          <w:tcPr>
            <w:tcW w:w="1736" w:type="dxa"/>
            <w:vMerge/>
          </w:tcPr>
          <w:p w14:paraId="07447CBB"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6971C28F"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4C41E3BB"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средства от приносящей доход деятельности</w:t>
            </w:r>
          </w:p>
        </w:tc>
        <w:tc>
          <w:tcPr>
            <w:tcW w:w="2245" w:type="dxa"/>
          </w:tcPr>
          <w:p w14:paraId="16CA597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34" w:type="dxa"/>
          </w:tcPr>
          <w:p w14:paraId="6BD736F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3A63C06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1FD8E4D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77" w:type="dxa"/>
          </w:tcPr>
          <w:p w14:paraId="5ECFF98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6BA384D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7B2BB75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r w:rsidR="00E16A01" w:rsidRPr="00E16A01" w14:paraId="73ABC429" w14:textId="77777777" w:rsidTr="008F1B5D">
        <w:tc>
          <w:tcPr>
            <w:tcW w:w="1736" w:type="dxa"/>
            <w:vMerge w:val="restart"/>
          </w:tcPr>
          <w:p w14:paraId="56D4BA64" w14:textId="77777777" w:rsidR="00E16A01" w:rsidRPr="00E16A01" w:rsidRDefault="00E16A01" w:rsidP="00E16A01">
            <w:pPr>
              <w:autoSpaceDE w:val="0"/>
              <w:autoSpaceDN w:val="0"/>
              <w:adjustRightInd w:val="0"/>
              <w:spacing w:after="0" w:line="240" w:lineRule="auto"/>
              <w:jc w:val="both"/>
              <w:rPr>
                <w:rFonts w:ascii="Times New Roman" w:eastAsia="Times New Roman" w:hAnsi="Times New Roman" w:cs="Times New Roman"/>
              </w:rPr>
            </w:pPr>
            <w:r w:rsidRPr="00E16A01">
              <w:rPr>
                <w:rFonts w:ascii="Times New Roman" w:eastAsia="Times New Roman" w:hAnsi="Times New Roman" w:cs="Times New Roman"/>
              </w:rPr>
              <w:t>5.1. «Реализация инициативного проекта «Молодёжное пространство «</w:t>
            </w:r>
            <w:proofErr w:type="spellStart"/>
            <w:r w:rsidRPr="00E16A01">
              <w:rPr>
                <w:rFonts w:ascii="Times New Roman" w:eastAsia="Times New Roman" w:hAnsi="Times New Roman" w:cs="Times New Roman"/>
              </w:rPr>
              <w:t>Томлун</w:t>
            </w:r>
            <w:proofErr w:type="spellEnd"/>
            <w:r w:rsidRPr="00E16A01">
              <w:rPr>
                <w:rFonts w:ascii="Times New Roman" w:eastAsia="Times New Roman" w:hAnsi="Times New Roman" w:cs="Times New Roman"/>
              </w:rPr>
              <w:t>»</w:t>
            </w:r>
          </w:p>
        </w:tc>
        <w:tc>
          <w:tcPr>
            <w:tcW w:w="2077" w:type="dxa"/>
            <w:vMerge w:val="restart"/>
          </w:tcPr>
          <w:p w14:paraId="39FF7847"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Calibri" w:hAnsi="Times New Roman" w:cs="Times New Roman"/>
                <w:color w:val="000000"/>
                <w:shd w:val="clear" w:color="auto" w:fill="FFFFFF"/>
                <w:lang w:eastAsia="en-US"/>
              </w:rPr>
              <w:t xml:space="preserve">Организация и осуществление мероприятий </w:t>
            </w:r>
            <w:proofErr w:type="spellStart"/>
            <w:r w:rsidRPr="00E16A01">
              <w:rPr>
                <w:rFonts w:ascii="Times New Roman" w:eastAsia="Calibri" w:hAnsi="Times New Roman" w:cs="Times New Roman"/>
                <w:color w:val="000000"/>
                <w:shd w:val="clear" w:color="auto" w:fill="FFFFFF"/>
                <w:lang w:eastAsia="en-US"/>
              </w:rPr>
              <w:t>межпоселенческого</w:t>
            </w:r>
            <w:proofErr w:type="spellEnd"/>
            <w:r w:rsidRPr="00E16A01">
              <w:rPr>
                <w:rFonts w:ascii="Times New Roman" w:eastAsia="Calibri" w:hAnsi="Times New Roman" w:cs="Times New Roman"/>
                <w:color w:val="000000"/>
                <w:shd w:val="clear" w:color="auto" w:fill="FFFFFF"/>
                <w:lang w:eastAsia="en-US"/>
              </w:rPr>
              <w:t xml:space="preserve"> характера по работе с детьми и молодежью.</w:t>
            </w:r>
          </w:p>
        </w:tc>
        <w:tc>
          <w:tcPr>
            <w:tcW w:w="1988" w:type="dxa"/>
          </w:tcPr>
          <w:p w14:paraId="18B60F7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2245" w:type="dxa"/>
          </w:tcPr>
          <w:p w14:paraId="1B7D042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Calibri" w:hAnsi="Times New Roman" w:cs="Times New Roman"/>
                <w:sz w:val="20"/>
                <w:szCs w:val="20"/>
                <w:lang w:eastAsia="en-US"/>
              </w:rPr>
              <w:t>1211,40</w:t>
            </w:r>
          </w:p>
        </w:tc>
        <w:tc>
          <w:tcPr>
            <w:tcW w:w="1134" w:type="dxa"/>
          </w:tcPr>
          <w:p w14:paraId="26143809"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70B6872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256B29B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Calibri" w:hAnsi="Times New Roman" w:cs="Times New Roman"/>
                <w:sz w:val="20"/>
                <w:szCs w:val="20"/>
                <w:lang w:eastAsia="en-US"/>
              </w:rPr>
              <w:t>1211,40</w:t>
            </w:r>
          </w:p>
        </w:tc>
        <w:tc>
          <w:tcPr>
            <w:tcW w:w="977" w:type="dxa"/>
          </w:tcPr>
          <w:p w14:paraId="1B2B85B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6FB6184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37CDF7E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r w:rsidR="00E16A01" w:rsidRPr="00E16A01" w14:paraId="13F84CE6" w14:textId="77777777" w:rsidTr="008F1B5D">
        <w:tc>
          <w:tcPr>
            <w:tcW w:w="1736" w:type="dxa"/>
            <w:vMerge/>
          </w:tcPr>
          <w:p w14:paraId="1F914D09"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24451AB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0A1F1DD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 том числе:</w:t>
            </w:r>
          </w:p>
          <w:p w14:paraId="66C8E439"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 xml:space="preserve">софинансирование граждан и </w:t>
            </w:r>
            <w:proofErr w:type="spellStart"/>
            <w:proofErr w:type="gramStart"/>
            <w:r w:rsidRPr="00E16A01">
              <w:rPr>
                <w:rFonts w:ascii="Times New Roman" w:eastAsia="Times New Roman" w:hAnsi="Times New Roman" w:cs="Times New Roman"/>
              </w:rPr>
              <w:t>юр.лиц</w:t>
            </w:r>
            <w:proofErr w:type="spellEnd"/>
            <w:proofErr w:type="gramEnd"/>
          </w:p>
        </w:tc>
        <w:tc>
          <w:tcPr>
            <w:tcW w:w="2245" w:type="dxa"/>
          </w:tcPr>
          <w:p w14:paraId="43E8491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61,40</w:t>
            </w:r>
          </w:p>
        </w:tc>
        <w:tc>
          <w:tcPr>
            <w:tcW w:w="1134" w:type="dxa"/>
          </w:tcPr>
          <w:p w14:paraId="414967F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3825B8A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1A28F32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61,40</w:t>
            </w:r>
          </w:p>
        </w:tc>
        <w:tc>
          <w:tcPr>
            <w:tcW w:w="977" w:type="dxa"/>
          </w:tcPr>
          <w:p w14:paraId="3004B98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404EE0F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2D18300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r w:rsidR="00E16A01" w:rsidRPr="00E16A01" w14:paraId="5BDF0367" w14:textId="77777777" w:rsidTr="008F1B5D">
        <w:tc>
          <w:tcPr>
            <w:tcW w:w="1736" w:type="dxa"/>
            <w:vMerge/>
          </w:tcPr>
          <w:p w14:paraId="37AAD5CB"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2FD8961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2303369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местный бюджет</w:t>
            </w:r>
          </w:p>
        </w:tc>
        <w:tc>
          <w:tcPr>
            <w:tcW w:w="2245" w:type="dxa"/>
          </w:tcPr>
          <w:p w14:paraId="4D5316B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150,00</w:t>
            </w:r>
          </w:p>
        </w:tc>
        <w:tc>
          <w:tcPr>
            <w:tcW w:w="1134" w:type="dxa"/>
          </w:tcPr>
          <w:p w14:paraId="079ABFE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56C193F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5B56D674"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150,00</w:t>
            </w:r>
          </w:p>
        </w:tc>
        <w:tc>
          <w:tcPr>
            <w:tcW w:w="977" w:type="dxa"/>
          </w:tcPr>
          <w:p w14:paraId="2D6E0AE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71A586A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762A9D3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r w:rsidR="00E16A01" w:rsidRPr="00E16A01" w14:paraId="72563668" w14:textId="77777777" w:rsidTr="008F1B5D">
        <w:tc>
          <w:tcPr>
            <w:tcW w:w="1736" w:type="dxa"/>
            <w:vMerge/>
          </w:tcPr>
          <w:p w14:paraId="159262F5"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2BEB10FF"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1988" w:type="dxa"/>
          </w:tcPr>
          <w:p w14:paraId="73F7BEC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Республиканский бюджет</w:t>
            </w:r>
          </w:p>
        </w:tc>
        <w:tc>
          <w:tcPr>
            <w:tcW w:w="2245" w:type="dxa"/>
          </w:tcPr>
          <w:p w14:paraId="025DF43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1000,0</w:t>
            </w:r>
          </w:p>
        </w:tc>
        <w:tc>
          <w:tcPr>
            <w:tcW w:w="1134" w:type="dxa"/>
          </w:tcPr>
          <w:p w14:paraId="696DBBD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31CCF2BE"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1E892B4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1000,0</w:t>
            </w:r>
          </w:p>
        </w:tc>
        <w:tc>
          <w:tcPr>
            <w:tcW w:w="977" w:type="dxa"/>
          </w:tcPr>
          <w:p w14:paraId="0F4D3A5A"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12" w:type="dxa"/>
          </w:tcPr>
          <w:p w14:paraId="20C44B1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2581744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r w:rsidR="00E16A01" w:rsidRPr="00E16A01" w14:paraId="76C74ECE" w14:textId="77777777" w:rsidTr="008F1B5D">
        <w:tc>
          <w:tcPr>
            <w:tcW w:w="1736" w:type="dxa"/>
            <w:vMerge w:val="restart"/>
          </w:tcPr>
          <w:p w14:paraId="70722E9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5.2 Проведение молодёжных форумов</w:t>
            </w:r>
          </w:p>
        </w:tc>
        <w:tc>
          <w:tcPr>
            <w:tcW w:w="2077" w:type="dxa"/>
            <w:vMerge w:val="restart"/>
          </w:tcPr>
          <w:p w14:paraId="6772259A"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Calibri" w:hAnsi="Times New Roman" w:cs="Times New Roman"/>
                <w:color w:val="000000"/>
                <w:shd w:val="clear" w:color="auto" w:fill="FFFFFF"/>
                <w:lang w:eastAsia="en-US"/>
              </w:rPr>
              <w:t xml:space="preserve">Организация и осуществление мероприятий </w:t>
            </w:r>
            <w:proofErr w:type="spellStart"/>
            <w:r w:rsidRPr="00E16A01">
              <w:rPr>
                <w:rFonts w:ascii="Times New Roman" w:eastAsia="Calibri" w:hAnsi="Times New Roman" w:cs="Times New Roman"/>
                <w:color w:val="000000"/>
                <w:shd w:val="clear" w:color="auto" w:fill="FFFFFF"/>
                <w:lang w:eastAsia="en-US"/>
              </w:rPr>
              <w:t>межпоселенческого</w:t>
            </w:r>
            <w:proofErr w:type="spellEnd"/>
            <w:r w:rsidRPr="00E16A01">
              <w:rPr>
                <w:rFonts w:ascii="Times New Roman" w:eastAsia="Calibri" w:hAnsi="Times New Roman" w:cs="Times New Roman"/>
                <w:color w:val="000000"/>
                <w:shd w:val="clear" w:color="auto" w:fill="FFFFFF"/>
                <w:lang w:eastAsia="en-US"/>
              </w:rPr>
              <w:t xml:space="preserve"> характера по работе с детьми и молодежью.</w:t>
            </w:r>
          </w:p>
        </w:tc>
        <w:tc>
          <w:tcPr>
            <w:tcW w:w="1988" w:type="dxa"/>
          </w:tcPr>
          <w:p w14:paraId="2119818E"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Всего:</w:t>
            </w:r>
          </w:p>
        </w:tc>
        <w:tc>
          <w:tcPr>
            <w:tcW w:w="2245" w:type="dxa"/>
          </w:tcPr>
          <w:p w14:paraId="6A8BDAA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334 073,34</w:t>
            </w:r>
          </w:p>
        </w:tc>
        <w:tc>
          <w:tcPr>
            <w:tcW w:w="1134" w:type="dxa"/>
          </w:tcPr>
          <w:p w14:paraId="12514AF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53B57B9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7453EB0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77" w:type="dxa"/>
          </w:tcPr>
          <w:p w14:paraId="526B95A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334 073,34</w:t>
            </w:r>
          </w:p>
        </w:tc>
        <w:tc>
          <w:tcPr>
            <w:tcW w:w="1112" w:type="dxa"/>
          </w:tcPr>
          <w:p w14:paraId="0459E1B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073426F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r w:rsidR="00E16A01" w:rsidRPr="00E16A01" w14:paraId="5C7556D4" w14:textId="77777777" w:rsidTr="008F1B5D">
        <w:tc>
          <w:tcPr>
            <w:tcW w:w="1736" w:type="dxa"/>
            <w:vMerge/>
          </w:tcPr>
          <w:p w14:paraId="572731D1"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15AEF7DE" w14:textId="77777777" w:rsidR="00E16A01" w:rsidRPr="00E16A01" w:rsidRDefault="00E16A01" w:rsidP="00E16A01">
            <w:pPr>
              <w:autoSpaceDE w:val="0"/>
              <w:autoSpaceDN w:val="0"/>
              <w:adjustRightInd w:val="0"/>
              <w:spacing w:after="0" w:line="240" w:lineRule="auto"/>
              <w:rPr>
                <w:rFonts w:ascii="Times New Roman" w:eastAsia="Calibri" w:hAnsi="Times New Roman" w:cs="Times New Roman"/>
                <w:color w:val="000000"/>
                <w:shd w:val="clear" w:color="auto" w:fill="FFFFFF"/>
                <w:lang w:eastAsia="en-US"/>
              </w:rPr>
            </w:pPr>
          </w:p>
        </w:tc>
        <w:tc>
          <w:tcPr>
            <w:tcW w:w="1988" w:type="dxa"/>
          </w:tcPr>
          <w:p w14:paraId="7467CA6D"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 xml:space="preserve">В том числе: </w:t>
            </w:r>
          </w:p>
        </w:tc>
        <w:tc>
          <w:tcPr>
            <w:tcW w:w="2245" w:type="dxa"/>
          </w:tcPr>
          <w:p w14:paraId="4CCD9C1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34" w:type="dxa"/>
          </w:tcPr>
          <w:p w14:paraId="06E97513"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23" w:type="dxa"/>
          </w:tcPr>
          <w:p w14:paraId="453D0A2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51" w:type="dxa"/>
          </w:tcPr>
          <w:p w14:paraId="51BB797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977" w:type="dxa"/>
          </w:tcPr>
          <w:p w14:paraId="202FE1BD"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12" w:type="dxa"/>
          </w:tcPr>
          <w:p w14:paraId="67F3CDC6"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c>
          <w:tcPr>
            <w:tcW w:w="1160" w:type="dxa"/>
          </w:tcPr>
          <w:p w14:paraId="0F2A1507"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p>
        </w:tc>
      </w:tr>
      <w:tr w:rsidR="00E16A01" w:rsidRPr="00E16A01" w14:paraId="6B263ABC" w14:textId="77777777" w:rsidTr="008F1B5D">
        <w:tc>
          <w:tcPr>
            <w:tcW w:w="1736" w:type="dxa"/>
            <w:vMerge/>
          </w:tcPr>
          <w:p w14:paraId="1C90E014"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7CF129AB" w14:textId="77777777" w:rsidR="00E16A01" w:rsidRPr="00E16A01" w:rsidRDefault="00E16A01" w:rsidP="00E16A01">
            <w:pPr>
              <w:autoSpaceDE w:val="0"/>
              <w:autoSpaceDN w:val="0"/>
              <w:adjustRightInd w:val="0"/>
              <w:spacing w:after="0" w:line="240" w:lineRule="auto"/>
              <w:rPr>
                <w:rFonts w:ascii="Times New Roman" w:eastAsia="Calibri" w:hAnsi="Times New Roman" w:cs="Times New Roman"/>
                <w:color w:val="000000"/>
                <w:shd w:val="clear" w:color="auto" w:fill="FFFFFF"/>
                <w:lang w:eastAsia="en-US"/>
              </w:rPr>
            </w:pPr>
          </w:p>
        </w:tc>
        <w:tc>
          <w:tcPr>
            <w:tcW w:w="1988" w:type="dxa"/>
          </w:tcPr>
          <w:p w14:paraId="4AD86D1F"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Местный бюджет</w:t>
            </w:r>
          </w:p>
        </w:tc>
        <w:tc>
          <w:tcPr>
            <w:tcW w:w="2245" w:type="dxa"/>
          </w:tcPr>
          <w:p w14:paraId="6BDF1C9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33 407,34</w:t>
            </w:r>
          </w:p>
        </w:tc>
        <w:tc>
          <w:tcPr>
            <w:tcW w:w="1134" w:type="dxa"/>
          </w:tcPr>
          <w:p w14:paraId="6958E75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12B07CE1"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17B39005"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77" w:type="dxa"/>
          </w:tcPr>
          <w:p w14:paraId="5EA8BFD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33 407,34</w:t>
            </w:r>
          </w:p>
        </w:tc>
        <w:tc>
          <w:tcPr>
            <w:tcW w:w="1112" w:type="dxa"/>
          </w:tcPr>
          <w:p w14:paraId="0AD4ABDF"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1BD23ACB"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r w:rsidR="00E16A01" w:rsidRPr="00E16A01" w14:paraId="1A9D56BB" w14:textId="77777777" w:rsidTr="008F1B5D">
        <w:tc>
          <w:tcPr>
            <w:tcW w:w="1736" w:type="dxa"/>
            <w:vMerge/>
          </w:tcPr>
          <w:p w14:paraId="34A838F5"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p>
        </w:tc>
        <w:tc>
          <w:tcPr>
            <w:tcW w:w="2077" w:type="dxa"/>
            <w:vMerge/>
          </w:tcPr>
          <w:p w14:paraId="349DCFD1" w14:textId="77777777" w:rsidR="00E16A01" w:rsidRPr="00E16A01" w:rsidRDefault="00E16A01" w:rsidP="00E16A01">
            <w:pPr>
              <w:autoSpaceDE w:val="0"/>
              <w:autoSpaceDN w:val="0"/>
              <w:adjustRightInd w:val="0"/>
              <w:spacing w:after="0" w:line="240" w:lineRule="auto"/>
              <w:rPr>
                <w:rFonts w:ascii="Times New Roman" w:eastAsia="Calibri" w:hAnsi="Times New Roman" w:cs="Times New Roman"/>
                <w:color w:val="000000"/>
                <w:shd w:val="clear" w:color="auto" w:fill="FFFFFF"/>
                <w:lang w:eastAsia="en-US"/>
              </w:rPr>
            </w:pPr>
          </w:p>
        </w:tc>
        <w:tc>
          <w:tcPr>
            <w:tcW w:w="1988" w:type="dxa"/>
          </w:tcPr>
          <w:p w14:paraId="253A6356" w14:textId="77777777" w:rsidR="00E16A01" w:rsidRPr="00E16A01" w:rsidRDefault="00E16A01" w:rsidP="00E16A01">
            <w:pPr>
              <w:autoSpaceDE w:val="0"/>
              <w:autoSpaceDN w:val="0"/>
              <w:adjustRightInd w:val="0"/>
              <w:spacing w:after="0" w:line="240" w:lineRule="auto"/>
              <w:rPr>
                <w:rFonts w:ascii="Times New Roman" w:eastAsia="Times New Roman" w:hAnsi="Times New Roman" w:cs="Times New Roman"/>
              </w:rPr>
            </w:pPr>
            <w:r w:rsidRPr="00E16A01">
              <w:rPr>
                <w:rFonts w:ascii="Times New Roman" w:eastAsia="Times New Roman" w:hAnsi="Times New Roman" w:cs="Times New Roman"/>
              </w:rPr>
              <w:t>Республиканский бюджет</w:t>
            </w:r>
          </w:p>
        </w:tc>
        <w:tc>
          <w:tcPr>
            <w:tcW w:w="2245" w:type="dxa"/>
          </w:tcPr>
          <w:p w14:paraId="4C01AEF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300 666,00</w:t>
            </w:r>
          </w:p>
        </w:tc>
        <w:tc>
          <w:tcPr>
            <w:tcW w:w="1134" w:type="dxa"/>
          </w:tcPr>
          <w:p w14:paraId="77A2E418"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23" w:type="dxa"/>
          </w:tcPr>
          <w:p w14:paraId="3F1551C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51" w:type="dxa"/>
          </w:tcPr>
          <w:p w14:paraId="2FEFDA4C"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977" w:type="dxa"/>
          </w:tcPr>
          <w:p w14:paraId="1F9671A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300 666,00</w:t>
            </w:r>
          </w:p>
        </w:tc>
        <w:tc>
          <w:tcPr>
            <w:tcW w:w="1112" w:type="dxa"/>
          </w:tcPr>
          <w:p w14:paraId="6991BCB2"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c>
          <w:tcPr>
            <w:tcW w:w="1160" w:type="dxa"/>
          </w:tcPr>
          <w:p w14:paraId="1700F400" w14:textId="77777777" w:rsidR="00E16A01" w:rsidRPr="00E16A01" w:rsidRDefault="00E16A01" w:rsidP="00E16A01">
            <w:pPr>
              <w:autoSpaceDE w:val="0"/>
              <w:autoSpaceDN w:val="0"/>
              <w:adjustRightInd w:val="0"/>
              <w:spacing w:after="0" w:line="240" w:lineRule="auto"/>
              <w:jc w:val="center"/>
              <w:rPr>
                <w:rFonts w:ascii="Times New Roman" w:eastAsia="Times New Roman" w:hAnsi="Times New Roman" w:cs="Times New Roman"/>
              </w:rPr>
            </w:pPr>
            <w:r w:rsidRPr="00E16A01">
              <w:rPr>
                <w:rFonts w:ascii="Times New Roman" w:eastAsia="Times New Roman" w:hAnsi="Times New Roman" w:cs="Times New Roman"/>
              </w:rPr>
              <w:t>-</w:t>
            </w:r>
          </w:p>
        </w:tc>
      </w:tr>
    </w:tbl>
    <w:p w14:paraId="2114F64A" w14:textId="77777777" w:rsidR="00E16A01" w:rsidRPr="00E16A01" w:rsidRDefault="00E16A01" w:rsidP="00E16A01">
      <w:pPr>
        <w:tabs>
          <w:tab w:val="left" w:pos="426"/>
        </w:tabs>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 </w:t>
      </w:r>
    </w:p>
    <w:p w14:paraId="3C392AC2" w14:textId="77777777" w:rsidR="00E16A01" w:rsidRPr="00E16A01" w:rsidRDefault="00E16A01" w:rsidP="00E16A01">
      <w:pPr>
        <w:tabs>
          <w:tab w:val="left" w:pos="426"/>
        </w:tabs>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782A1EF4" w14:textId="77777777" w:rsidR="00E16A01" w:rsidRPr="00E16A01" w:rsidRDefault="00E16A01" w:rsidP="00E16A01">
      <w:pPr>
        <w:tabs>
          <w:tab w:val="left" w:pos="426"/>
        </w:tabs>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02F2659D" w14:textId="77777777" w:rsidR="00E16A01" w:rsidRPr="00E16A01" w:rsidRDefault="00E16A01" w:rsidP="00E16A01">
      <w:pPr>
        <w:tabs>
          <w:tab w:val="left" w:pos="426"/>
        </w:tabs>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2830EBF6" w14:textId="77777777" w:rsidR="00E16A01" w:rsidRPr="00E16A01" w:rsidRDefault="00E16A01" w:rsidP="00E16A01">
      <w:pPr>
        <w:tabs>
          <w:tab w:val="left" w:pos="426"/>
        </w:tabs>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77D9117C" w14:textId="77777777" w:rsidR="00E16A01" w:rsidRPr="00E16A01" w:rsidRDefault="00E16A01" w:rsidP="00E16A01">
      <w:pPr>
        <w:tabs>
          <w:tab w:val="left" w:pos="426"/>
        </w:tabs>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5D80C013" w14:textId="77777777" w:rsidR="00E16A01" w:rsidRPr="00E16A01" w:rsidRDefault="00E16A01" w:rsidP="00E16A01">
      <w:pPr>
        <w:tabs>
          <w:tab w:val="left" w:pos="426"/>
        </w:tabs>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2F5586D3" w14:textId="77777777" w:rsidR="00E16A01" w:rsidRPr="00E16A01" w:rsidRDefault="00E16A01" w:rsidP="00E16A01">
      <w:pPr>
        <w:tabs>
          <w:tab w:val="left" w:pos="426"/>
        </w:tabs>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56F63386" w14:textId="77777777" w:rsidR="00E16A01" w:rsidRDefault="00E16A0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F221208" w14:textId="5180D848" w:rsidR="00E16A01" w:rsidRPr="00E16A01" w:rsidRDefault="00E16A01" w:rsidP="00E16A01">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lastRenderedPageBreak/>
        <w:t xml:space="preserve">Приложение №2 </w:t>
      </w:r>
    </w:p>
    <w:p w14:paraId="591AC4C0" w14:textId="77777777" w:rsidR="00E16A01" w:rsidRPr="00E16A01" w:rsidRDefault="00E16A01" w:rsidP="00E16A01">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к постановлению администрации </w:t>
      </w:r>
    </w:p>
    <w:p w14:paraId="72FADFBA" w14:textId="77777777" w:rsidR="00E16A01" w:rsidRPr="00E16A01" w:rsidRDefault="00E16A01" w:rsidP="00E16A01">
      <w:pPr>
        <w:widowControl w:val="0"/>
        <w:autoSpaceDE w:val="0"/>
        <w:autoSpaceDN w:val="0"/>
        <w:adjustRightInd w:val="0"/>
        <w:spacing w:after="0" w:line="240" w:lineRule="auto"/>
        <w:jc w:val="right"/>
        <w:outlineLvl w:val="0"/>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МР «Усть-Куломский»</w:t>
      </w:r>
    </w:p>
    <w:p w14:paraId="1D65C494" w14:textId="77777777" w:rsidR="00E16A01" w:rsidRPr="00E16A01" w:rsidRDefault="00E16A01" w:rsidP="00E16A01">
      <w:pPr>
        <w:keepNext/>
        <w:spacing w:after="0" w:line="240" w:lineRule="auto"/>
        <w:jc w:val="right"/>
        <w:outlineLvl w:val="1"/>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от «25» июля 2025 г. № 1037</w:t>
      </w:r>
    </w:p>
    <w:p w14:paraId="64332BB8" w14:textId="77777777" w:rsidR="00E16A01" w:rsidRPr="00E16A01" w:rsidRDefault="00E16A01" w:rsidP="00E16A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A211666" w14:textId="77777777" w:rsidR="00E16A01" w:rsidRPr="00E16A01" w:rsidRDefault="00E16A01" w:rsidP="00E16A01">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E16A01">
        <w:rPr>
          <w:rFonts w:ascii="Times New Roman" w:eastAsia="Times New Roman" w:hAnsi="Times New Roman" w:cs="Times New Roman"/>
          <w:sz w:val="28"/>
          <w:szCs w:val="28"/>
        </w:rPr>
        <w:t>Предельные нормы на расходы по мероприятиям программы «Молодёжь района» и иные прочие расходы отдела молодежной политики</w:t>
      </w:r>
    </w:p>
    <w:p w14:paraId="026517C2" w14:textId="77777777" w:rsidR="00E16A01" w:rsidRPr="00E16A01" w:rsidRDefault="00E16A01" w:rsidP="00E16A01">
      <w:pPr>
        <w:widowControl w:val="0"/>
        <w:autoSpaceDE w:val="0"/>
        <w:autoSpaceDN w:val="0"/>
        <w:adjustRightInd w:val="0"/>
        <w:spacing w:after="0" w:line="240" w:lineRule="auto"/>
        <w:jc w:val="both"/>
        <w:rPr>
          <w:rFonts w:ascii="Times New Roman" w:eastAsia="Times New Roman" w:hAnsi="Times New Roman" w:cs="Times New Roman"/>
          <w:sz w:val="28"/>
          <w:szCs w:val="28"/>
        </w:rPr>
      </w:pPr>
    </w:p>
    <w:tbl>
      <w:tblPr>
        <w:tblpPr w:leftFromText="180" w:rightFromText="180" w:vertAnchor="text" w:tblpY="1"/>
        <w:tblOverlap w:val="never"/>
        <w:tblW w:w="12967" w:type="dxa"/>
        <w:tblLayout w:type="fixed"/>
        <w:tblCellMar>
          <w:left w:w="75" w:type="dxa"/>
          <w:right w:w="75" w:type="dxa"/>
        </w:tblCellMar>
        <w:tblLook w:val="0000" w:firstRow="0" w:lastRow="0" w:firstColumn="0" w:lastColumn="0" w:noHBand="0" w:noVBand="0"/>
      </w:tblPr>
      <w:tblGrid>
        <w:gridCol w:w="1072"/>
        <w:gridCol w:w="5048"/>
        <w:gridCol w:w="2527"/>
        <w:gridCol w:w="4320"/>
      </w:tblGrid>
      <w:tr w:rsidR="00E16A01" w:rsidRPr="00E16A01" w14:paraId="177EAEDC" w14:textId="77777777" w:rsidTr="008F1B5D">
        <w:trPr>
          <w:trHeight w:val="801"/>
        </w:trPr>
        <w:tc>
          <w:tcPr>
            <w:tcW w:w="1072" w:type="dxa"/>
            <w:tcBorders>
              <w:top w:val="single" w:sz="4" w:space="0" w:color="auto"/>
              <w:left w:val="single" w:sz="4" w:space="0" w:color="auto"/>
              <w:bottom w:val="single" w:sz="4" w:space="0" w:color="auto"/>
            </w:tcBorders>
          </w:tcPr>
          <w:p w14:paraId="7B4D12A3"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 </w:t>
            </w:r>
            <w:proofErr w:type="spellStart"/>
            <w:r w:rsidRPr="00E16A01">
              <w:rPr>
                <w:rFonts w:ascii="Times New Roman" w:eastAsia="Times New Roman" w:hAnsi="Times New Roman" w:cs="Times New Roman"/>
                <w:sz w:val="24"/>
                <w:szCs w:val="24"/>
              </w:rPr>
              <w:t>пп</w:t>
            </w:r>
            <w:proofErr w:type="spellEnd"/>
          </w:p>
        </w:tc>
        <w:tc>
          <w:tcPr>
            <w:tcW w:w="5048" w:type="dxa"/>
            <w:tcBorders>
              <w:top w:val="single" w:sz="4" w:space="0" w:color="auto"/>
              <w:left w:val="single" w:sz="4" w:space="0" w:color="auto"/>
              <w:bottom w:val="single" w:sz="4" w:space="0" w:color="auto"/>
              <w:right w:val="single" w:sz="4" w:space="0" w:color="auto"/>
            </w:tcBorders>
          </w:tcPr>
          <w:p w14:paraId="56D0FB04"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     Наименование расхода     </w:t>
            </w:r>
          </w:p>
        </w:tc>
        <w:tc>
          <w:tcPr>
            <w:tcW w:w="2527" w:type="dxa"/>
            <w:tcBorders>
              <w:top w:val="single" w:sz="4" w:space="0" w:color="auto"/>
              <w:left w:val="single" w:sz="4" w:space="0" w:color="auto"/>
              <w:bottom w:val="single" w:sz="4" w:space="0" w:color="auto"/>
              <w:right w:val="single" w:sz="4" w:space="0" w:color="auto"/>
            </w:tcBorders>
          </w:tcPr>
          <w:p w14:paraId="2A3AA657"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 Предельная сумма   </w:t>
            </w:r>
            <w:r w:rsidRPr="00E16A01">
              <w:rPr>
                <w:rFonts w:ascii="Times New Roman" w:eastAsia="Times New Roman" w:hAnsi="Times New Roman" w:cs="Times New Roman"/>
                <w:sz w:val="24"/>
                <w:szCs w:val="24"/>
              </w:rPr>
              <w:br/>
              <w:t xml:space="preserve">  расхода  (включая </w:t>
            </w:r>
            <w:r w:rsidRPr="00E16A01">
              <w:rPr>
                <w:rFonts w:ascii="Times New Roman" w:eastAsia="Times New Roman" w:hAnsi="Times New Roman" w:cs="Times New Roman"/>
                <w:sz w:val="24"/>
                <w:szCs w:val="24"/>
              </w:rPr>
              <w:br/>
              <w:t xml:space="preserve">    НДС) и (или) нормы  </w:t>
            </w:r>
          </w:p>
        </w:tc>
        <w:tc>
          <w:tcPr>
            <w:tcW w:w="4320" w:type="dxa"/>
            <w:tcBorders>
              <w:top w:val="single" w:sz="4" w:space="0" w:color="auto"/>
              <w:left w:val="single" w:sz="4" w:space="0" w:color="auto"/>
              <w:bottom w:val="single" w:sz="4" w:space="0" w:color="auto"/>
              <w:right w:val="single" w:sz="4" w:space="0" w:color="auto"/>
            </w:tcBorders>
          </w:tcPr>
          <w:p w14:paraId="270C21F0"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   Подтверждающие документы   </w:t>
            </w:r>
          </w:p>
        </w:tc>
      </w:tr>
      <w:tr w:rsidR="00E16A01" w:rsidRPr="00E16A01" w14:paraId="64CDB415" w14:textId="77777777" w:rsidTr="008F1B5D">
        <w:trPr>
          <w:trHeight w:val="703"/>
        </w:trPr>
        <w:tc>
          <w:tcPr>
            <w:tcW w:w="1072" w:type="dxa"/>
            <w:tcBorders>
              <w:top w:val="single" w:sz="4" w:space="0" w:color="auto"/>
              <w:left w:val="single" w:sz="4" w:space="0" w:color="auto"/>
              <w:bottom w:val="single" w:sz="4" w:space="0" w:color="auto"/>
            </w:tcBorders>
          </w:tcPr>
          <w:p w14:paraId="7206EA03"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1</w:t>
            </w:r>
          </w:p>
        </w:tc>
        <w:tc>
          <w:tcPr>
            <w:tcW w:w="5048" w:type="dxa"/>
            <w:tcBorders>
              <w:left w:val="single" w:sz="4" w:space="0" w:color="auto"/>
              <w:bottom w:val="single" w:sz="4" w:space="0" w:color="auto"/>
              <w:right w:val="single" w:sz="4" w:space="0" w:color="auto"/>
            </w:tcBorders>
          </w:tcPr>
          <w:p w14:paraId="0E4C68DB"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Расходы на буфетное обслуживание (в том числе на   приобретение минеральной и    </w:t>
            </w:r>
            <w:r w:rsidRPr="00E16A01">
              <w:rPr>
                <w:rFonts w:ascii="Times New Roman" w:eastAsia="Times New Roman" w:hAnsi="Times New Roman" w:cs="Times New Roman"/>
                <w:sz w:val="24"/>
                <w:szCs w:val="24"/>
              </w:rPr>
              <w:br/>
              <w:t xml:space="preserve">питьевой воды, чая, кофе, соков, сахара, сливок, меда, джемов, печенья, пирожных,    </w:t>
            </w:r>
            <w:r w:rsidRPr="00E16A01">
              <w:rPr>
                <w:rFonts w:ascii="Times New Roman" w:eastAsia="Times New Roman" w:hAnsi="Times New Roman" w:cs="Times New Roman"/>
                <w:sz w:val="24"/>
                <w:szCs w:val="24"/>
              </w:rPr>
              <w:br/>
              <w:t>конфет и других кондитерских изделий, хлеба, галет, сыров, масла сливочного, икры, мясной и рыбной гастрономии, зелени, овощей, фруктов и др.) при проведении мероприятий, в т.ч. выездных, круглых столов и т.п., проводимых Отделом (на одного человека)</w:t>
            </w:r>
          </w:p>
        </w:tc>
        <w:tc>
          <w:tcPr>
            <w:tcW w:w="2527" w:type="dxa"/>
            <w:tcBorders>
              <w:left w:val="single" w:sz="4" w:space="0" w:color="auto"/>
              <w:bottom w:val="single" w:sz="4" w:space="0" w:color="auto"/>
              <w:right w:val="single" w:sz="4" w:space="0" w:color="auto"/>
            </w:tcBorders>
          </w:tcPr>
          <w:p w14:paraId="245F6577"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до 466,00 руб.</w:t>
            </w:r>
          </w:p>
          <w:p w14:paraId="7AC439C7"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p w14:paraId="54E9864C"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p w14:paraId="1DD1E6F5"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p w14:paraId="1895F436"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до 212,00 руб.</w:t>
            </w:r>
          </w:p>
          <w:p w14:paraId="4BC67FBA"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p w14:paraId="191EE0AF"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320" w:type="dxa"/>
            <w:tcBorders>
              <w:left w:val="single" w:sz="4" w:space="0" w:color="auto"/>
              <w:bottom w:val="single" w:sz="4" w:space="0" w:color="auto"/>
              <w:right w:val="single" w:sz="4" w:space="0" w:color="auto"/>
            </w:tcBorders>
          </w:tcPr>
          <w:p w14:paraId="509E5272"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Муниципальные контракты. договоры, счета, товарные накладные, акты оказанных услуг, чеки ККТ, товарные чеки, авансовые отчеты                      </w:t>
            </w:r>
          </w:p>
        </w:tc>
      </w:tr>
      <w:tr w:rsidR="00E16A01" w:rsidRPr="00E16A01" w14:paraId="41DD449C" w14:textId="77777777" w:rsidTr="008F1B5D">
        <w:trPr>
          <w:trHeight w:val="723"/>
        </w:trPr>
        <w:tc>
          <w:tcPr>
            <w:tcW w:w="1072" w:type="dxa"/>
            <w:tcBorders>
              <w:top w:val="single" w:sz="4" w:space="0" w:color="auto"/>
              <w:left w:val="single" w:sz="4" w:space="0" w:color="auto"/>
              <w:bottom w:val="single" w:sz="4" w:space="0" w:color="auto"/>
            </w:tcBorders>
          </w:tcPr>
          <w:p w14:paraId="42826D35"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w:t>
            </w:r>
          </w:p>
        </w:tc>
        <w:tc>
          <w:tcPr>
            <w:tcW w:w="5048" w:type="dxa"/>
            <w:tcBorders>
              <w:left w:val="single" w:sz="4" w:space="0" w:color="auto"/>
              <w:bottom w:val="single" w:sz="4" w:space="0" w:color="auto"/>
              <w:right w:val="single" w:sz="4" w:space="0" w:color="auto"/>
            </w:tcBorders>
          </w:tcPr>
          <w:p w14:paraId="20A47375"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Расходы на бытовое </w:t>
            </w:r>
            <w:proofErr w:type="gramStart"/>
            <w:r w:rsidRPr="00E16A01">
              <w:rPr>
                <w:rFonts w:ascii="Times New Roman" w:eastAsia="Times New Roman" w:hAnsi="Times New Roman" w:cs="Times New Roman"/>
                <w:sz w:val="24"/>
                <w:szCs w:val="24"/>
              </w:rPr>
              <w:t>обслуживание(</w:t>
            </w:r>
            <w:proofErr w:type="gramEnd"/>
            <w:r w:rsidRPr="00E16A01">
              <w:rPr>
                <w:rFonts w:ascii="Times New Roman" w:eastAsia="Times New Roman" w:hAnsi="Times New Roman" w:cs="Times New Roman"/>
                <w:sz w:val="24"/>
                <w:szCs w:val="24"/>
              </w:rPr>
              <w:t>на  участников мероприятий, проводимых Отделом) :</w:t>
            </w:r>
          </w:p>
          <w:p w14:paraId="5FEE03E1"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 -бумажные полотенца, салфетки</w:t>
            </w:r>
          </w:p>
          <w:p w14:paraId="4917A74E"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-одноразовая </w:t>
            </w:r>
            <w:proofErr w:type="gramStart"/>
            <w:r w:rsidRPr="00E16A01">
              <w:rPr>
                <w:rFonts w:ascii="Times New Roman" w:eastAsia="Times New Roman" w:hAnsi="Times New Roman" w:cs="Times New Roman"/>
                <w:sz w:val="24"/>
                <w:szCs w:val="24"/>
              </w:rPr>
              <w:t>посуда(</w:t>
            </w:r>
            <w:proofErr w:type="gramEnd"/>
            <w:r w:rsidRPr="00E16A01">
              <w:rPr>
                <w:rFonts w:ascii="Times New Roman" w:eastAsia="Times New Roman" w:hAnsi="Times New Roman" w:cs="Times New Roman"/>
                <w:sz w:val="24"/>
                <w:szCs w:val="24"/>
              </w:rPr>
              <w:t>пластиковые рюмки, бокалы, стаканы, тарелки, ложки, вилки, ножи)</w:t>
            </w:r>
          </w:p>
        </w:tc>
        <w:tc>
          <w:tcPr>
            <w:tcW w:w="2527" w:type="dxa"/>
            <w:tcBorders>
              <w:left w:val="single" w:sz="4" w:space="0" w:color="auto"/>
              <w:bottom w:val="single" w:sz="4" w:space="0" w:color="auto"/>
              <w:right w:val="single" w:sz="4" w:space="0" w:color="auto"/>
            </w:tcBorders>
          </w:tcPr>
          <w:p w14:paraId="2B7A29A3"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p w14:paraId="089C24F0"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до 705,00 руб. </w:t>
            </w:r>
          </w:p>
          <w:p w14:paraId="6941D30B"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320" w:type="dxa"/>
            <w:tcBorders>
              <w:left w:val="single" w:sz="4" w:space="0" w:color="auto"/>
              <w:bottom w:val="single" w:sz="4" w:space="0" w:color="auto"/>
              <w:right w:val="single" w:sz="4" w:space="0" w:color="auto"/>
            </w:tcBorders>
          </w:tcPr>
          <w:p w14:paraId="1D4A2E41"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Договоры, счета, счета-фактуры, накладные, чеки ККТ, товарные чеки, авансовые отчеты                </w:t>
            </w:r>
          </w:p>
        </w:tc>
      </w:tr>
      <w:tr w:rsidR="00E16A01" w:rsidRPr="00E16A01" w14:paraId="15D30270" w14:textId="77777777" w:rsidTr="008F1B5D">
        <w:trPr>
          <w:trHeight w:val="1400"/>
        </w:trPr>
        <w:tc>
          <w:tcPr>
            <w:tcW w:w="1072" w:type="dxa"/>
            <w:tcBorders>
              <w:top w:val="single" w:sz="4" w:space="0" w:color="auto"/>
              <w:left w:val="single" w:sz="4" w:space="0" w:color="auto"/>
              <w:bottom w:val="single" w:sz="4" w:space="0" w:color="auto"/>
            </w:tcBorders>
          </w:tcPr>
          <w:p w14:paraId="609DFC12"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lastRenderedPageBreak/>
              <w:t>3</w:t>
            </w:r>
          </w:p>
        </w:tc>
        <w:tc>
          <w:tcPr>
            <w:tcW w:w="5048" w:type="dxa"/>
            <w:tcBorders>
              <w:top w:val="single" w:sz="4" w:space="0" w:color="auto"/>
              <w:left w:val="single" w:sz="4" w:space="0" w:color="auto"/>
              <w:bottom w:val="single" w:sz="4" w:space="0" w:color="auto"/>
              <w:right w:val="single" w:sz="4" w:space="0" w:color="auto"/>
            </w:tcBorders>
          </w:tcPr>
          <w:p w14:paraId="27DC31DB"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Расходы на культурное обслуживание (включая аренду помещений, транспортные расходы, услуги гида др.) при проведении мероприятий Отделом.</w:t>
            </w:r>
          </w:p>
        </w:tc>
        <w:tc>
          <w:tcPr>
            <w:tcW w:w="2527" w:type="dxa"/>
            <w:tcBorders>
              <w:top w:val="single" w:sz="4" w:space="0" w:color="auto"/>
              <w:left w:val="single" w:sz="4" w:space="0" w:color="auto"/>
              <w:bottom w:val="single" w:sz="4" w:space="0" w:color="auto"/>
              <w:right w:val="single" w:sz="4" w:space="0" w:color="auto"/>
            </w:tcBorders>
          </w:tcPr>
          <w:p w14:paraId="457166F0"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До 2328,00 руб.  </w:t>
            </w:r>
            <w:r w:rsidRPr="00E16A01">
              <w:rPr>
                <w:rFonts w:ascii="Times New Roman" w:eastAsia="Times New Roman" w:hAnsi="Times New Roman" w:cs="Times New Roman"/>
                <w:sz w:val="24"/>
                <w:szCs w:val="24"/>
              </w:rPr>
              <w:br/>
            </w:r>
            <w:r w:rsidRPr="00E16A01">
              <w:rPr>
                <w:rFonts w:ascii="Times New Roman" w:eastAsia="Times New Roman" w:hAnsi="Times New Roman" w:cs="Times New Roman"/>
                <w:sz w:val="24"/>
                <w:szCs w:val="24"/>
              </w:rPr>
              <w:br/>
            </w:r>
          </w:p>
        </w:tc>
        <w:tc>
          <w:tcPr>
            <w:tcW w:w="4320" w:type="dxa"/>
            <w:tcBorders>
              <w:top w:val="single" w:sz="4" w:space="0" w:color="auto"/>
              <w:left w:val="single" w:sz="4" w:space="0" w:color="auto"/>
              <w:bottom w:val="single" w:sz="4" w:space="0" w:color="auto"/>
              <w:right w:val="single" w:sz="4" w:space="0" w:color="auto"/>
            </w:tcBorders>
          </w:tcPr>
          <w:p w14:paraId="2A86F0DC"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Муниципальные контракты, договоры, наряд-заказы, счета-заказы, счета ресторанов (кафе или других заведений          </w:t>
            </w:r>
            <w:r w:rsidRPr="00E16A01">
              <w:rPr>
                <w:rFonts w:ascii="Times New Roman" w:eastAsia="Times New Roman" w:hAnsi="Times New Roman" w:cs="Times New Roman"/>
                <w:sz w:val="24"/>
                <w:szCs w:val="24"/>
              </w:rPr>
              <w:br/>
              <w:t xml:space="preserve">общественного питания), накладные, акты, счета- фактуры, чеки ККТ, товарные   чеки                          </w:t>
            </w:r>
          </w:p>
        </w:tc>
      </w:tr>
      <w:tr w:rsidR="00E16A01" w:rsidRPr="00E16A01" w14:paraId="35D97960" w14:textId="77777777" w:rsidTr="008F1B5D">
        <w:trPr>
          <w:trHeight w:val="1000"/>
        </w:trPr>
        <w:tc>
          <w:tcPr>
            <w:tcW w:w="1072" w:type="dxa"/>
            <w:tcBorders>
              <w:top w:val="single" w:sz="4" w:space="0" w:color="auto"/>
              <w:left w:val="single" w:sz="4" w:space="0" w:color="auto"/>
              <w:bottom w:val="single" w:sz="4" w:space="0" w:color="auto"/>
              <w:right w:val="single" w:sz="4" w:space="0" w:color="auto"/>
            </w:tcBorders>
          </w:tcPr>
          <w:p w14:paraId="5B114659"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4</w:t>
            </w:r>
          </w:p>
        </w:tc>
        <w:tc>
          <w:tcPr>
            <w:tcW w:w="5048" w:type="dxa"/>
            <w:tcBorders>
              <w:top w:val="single" w:sz="4" w:space="0" w:color="auto"/>
              <w:left w:val="single" w:sz="4" w:space="0" w:color="auto"/>
              <w:bottom w:val="single" w:sz="4" w:space="0" w:color="auto"/>
              <w:right w:val="single" w:sz="4" w:space="0" w:color="auto"/>
            </w:tcBorders>
          </w:tcPr>
          <w:p w14:paraId="40C49EFF"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Расходы на приобретение сувениров и памятных </w:t>
            </w:r>
            <w:proofErr w:type="gramStart"/>
            <w:r w:rsidRPr="00E16A01">
              <w:rPr>
                <w:rFonts w:ascii="Times New Roman" w:eastAsia="Times New Roman" w:hAnsi="Times New Roman" w:cs="Times New Roman"/>
                <w:sz w:val="24"/>
                <w:szCs w:val="24"/>
              </w:rPr>
              <w:t>подарков  (</w:t>
            </w:r>
            <w:proofErr w:type="gramEnd"/>
            <w:r w:rsidRPr="00E16A01">
              <w:rPr>
                <w:rFonts w:ascii="Times New Roman" w:eastAsia="Times New Roman" w:hAnsi="Times New Roman" w:cs="Times New Roman"/>
                <w:sz w:val="24"/>
                <w:szCs w:val="24"/>
              </w:rPr>
              <w:t>ручки, блокноты, календари, ежедневники, др. с символикой МР «Усть-Куломский») при проведении мероприятий, в т.ч. круглых столов и т.п., проводимых Отделом (на одного человека)</w:t>
            </w:r>
          </w:p>
        </w:tc>
        <w:tc>
          <w:tcPr>
            <w:tcW w:w="2527" w:type="dxa"/>
            <w:tcBorders>
              <w:top w:val="single" w:sz="4" w:space="0" w:color="auto"/>
              <w:left w:val="single" w:sz="4" w:space="0" w:color="auto"/>
              <w:bottom w:val="single" w:sz="4" w:space="0" w:color="auto"/>
              <w:right w:val="single" w:sz="4" w:space="0" w:color="auto"/>
            </w:tcBorders>
          </w:tcPr>
          <w:p w14:paraId="52146E3C"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по фактическим расходам</w:t>
            </w:r>
          </w:p>
          <w:p w14:paraId="74D5C637"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p w14:paraId="482224B1"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p w14:paraId="60E665C0"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по фактическим расходам</w:t>
            </w:r>
          </w:p>
          <w:p w14:paraId="01DA7396"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320" w:type="dxa"/>
            <w:tcBorders>
              <w:top w:val="single" w:sz="4" w:space="0" w:color="auto"/>
              <w:left w:val="single" w:sz="4" w:space="0" w:color="auto"/>
              <w:bottom w:val="single" w:sz="4" w:space="0" w:color="auto"/>
              <w:right w:val="single" w:sz="4" w:space="0" w:color="auto"/>
            </w:tcBorders>
          </w:tcPr>
          <w:p w14:paraId="3490E622"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Муниципальные контракты, договоры, счета, счета-фактуры, накладные, чеки ККТ, товарные чеки, авансовые </w:t>
            </w:r>
            <w:proofErr w:type="gramStart"/>
            <w:r w:rsidRPr="00E16A01">
              <w:rPr>
                <w:rFonts w:ascii="Times New Roman" w:eastAsia="Times New Roman" w:hAnsi="Times New Roman" w:cs="Times New Roman"/>
                <w:sz w:val="24"/>
                <w:szCs w:val="24"/>
              </w:rPr>
              <w:t>отчеты ,накладная</w:t>
            </w:r>
            <w:proofErr w:type="gramEnd"/>
            <w:r w:rsidRPr="00E16A01">
              <w:rPr>
                <w:rFonts w:ascii="Times New Roman" w:eastAsia="Times New Roman" w:hAnsi="Times New Roman" w:cs="Times New Roman"/>
                <w:sz w:val="24"/>
                <w:szCs w:val="24"/>
              </w:rPr>
              <w:t xml:space="preserve"> на выдачу сувенирной продукции, акт на   списание                      </w:t>
            </w:r>
          </w:p>
        </w:tc>
      </w:tr>
      <w:tr w:rsidR="00E16A01" w:rsidRPr="00E16A01" w14:paraId="28F8860E" w14:textId="77777777" w:rsidTr="008F1B5D">
        <w:trPr>
          <w:trHeight w:val="800"/>
        </w:trPr>
        <w:tc>
          <w:tcPr>
            <w:tcW w:w="1072" w:type="dxa"/>
            <w:tcBorders>
              <w:top w:val="single" w:sz="4" w:space="0" w:color="auto"/>
              <w:left w:val="single" w:sz="4" w:space="0" w:color="auto"/>
              <w:bottom w:val="single" w:sz="4" w:space="0" w:color="auto"/>
            </w:tcBorders>
          </w:tcPr>
          <w:p w14:paraId="73122C3E"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5</w:t>
            </w:r>
          </w:p>
        </w:tc>
        <w:tc>
          <w:tcPr>
            <w:tcW w:w="5048" w:type="dxa"/>
            <w:tcBorders>
              <w:top w:val="single" w:sz="4" w:space="0" w:color="auto"/>
              <w:left w:val="single" w:sz="4" w:space="0" w:color="auto"/>
              <w:bottom w:val="single" w:sz="4" w:space="0" w:color="auto"/>
              <w:right w:val="single" w:sz="4" w:space="0" w:color="auto"/>
            </w:tcBorders>
          </w:tcPr>
          <w:p w14:paraId="1B383498"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Расходы на оплату услуг сторонних организаций и частных лиц, связанных с проведением </w:t>
            </w:r>
            <w:proofErr w:type="gramStart"/>
            <w:r w:rsidRPr="00E16A01">
              <w:rPr>
                <w:rFonts w:ascii="Times New Roman" w:eastAsia="Times New Roman" w:hAnsi="Times New Roman" w:cs="Times New Roman"/>
                <w:sz w:val="24"/>
                <w:szCs w:val="24"/>
              </w:rPr>
              <w:t>мероприятия( лекции</w:t>
            </w:r>
            <w:proofErr w:type="gramEnd"/>
            <w:r w:rsidRPr="00E16A01">
              <w:rPr>
                <w:rFonts w:ascii="Times New Roman" w:eastAsia="Times New Roman" w:hAnsi="Times New Roman" w:cs="Times New Roman"/>
                <w:sz w:val="24"/>
                <w:szCs w:val="24"/>
              </w:rPr>
              <w:t xml:space="preserve">, консультации специалистов, услуги переводчика, аренда залов и прочие услуги)            </w:t>
            </w:r>
          </w:p>
        </w:tc>
        <w:tc>
          <w:tcPr>
            <w:tcW w:w="2527" w:type="dxa"/>
            <w:tcBorders>
              <w:top w:val="single" w:sz="4" w:space="0" w:color="auto"/>
              <w:left w:val="single" w:sz="4" w:space="0" w:color="auto"/>
              <w:bottom w:val="single" w:sz="4" w:space="0" w:color="auto"/>
              <w:right w:val="single" w:sz="4" w:space="0" w:color="auto"/>
            </w:tcBorders>
          </w:tcPr>
          <w:p w14:paraId="56467E9D"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по фактическим расходам       </w:t>
            </w:r>
          </w:p>
        </w:tc>
        <w:tc>
          <w:tcPr>
            <w:tcW w:w="4320" w:type="dxa"/>
            <w:tcBorders>
              <w:top w:val="single" w:sz="4" w:space="0" w:color="auto"/>
              <w:left w:val="single" w:sz="4" w:space="0" w:color="auto"/>
              <w:bottom w:val="single" w:sz="4" w:space="0" w:color="auto"/>
              <w:right w:val="single" w:sz="4" w:space="0" w:color="auto"/>
            </w:tcBorders>
          </w:tcPr>
          <w:p w14:paraId="69742D3E"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Муниципальные контракты, договоры, счета, акты оказанных услуг, счета- фактуры, чеки ККТ, авансовые отчеты             </w:t>
            </w:r>
          </w:p>
        </w:tc>
      </w:tr>
      <w:tr w:rsidR="00E16A01" w:rsidRPr="00E16A01" w14:paraId="6804A152" w14:textId="77777777" w:rsidTr="008F1B5D">
        <w:trPr>
          <w:trHeight w:val="840"/>
        </w:trPr>
        <w:tc>
          <w:tcPr>
            <w:tcW w:w="1072" w:type="dxa"/>
            <w:tcBorders>
              <w:top w:val="single" w:sz="4" w:space="0" w:color="auto"/>
              <w:left w:val="single" w:sz="4" w:space="0" w:color="auto"/>
              <w:bottom w:val="single" w:sz="4" w:space="0" w:color="auto"/>
            </w:tcBorders>
          </w:tcPr>
          <w:p w14:paraId="613B9B74"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6</w:t>
            </w:r>
          </w:p>
        </w:tc>
        <w:tc>
          <w:tcPr>
            <w:tcW w:w="5048" w:type="dxa"/>
            <w:tcBorders>
              <w:left w:val="single" w:sz="4" w:space="0" w:color="auto"/>
              <w:bottom w:val="single" w:sz="4" w:space="0" w:color="auto"/>
              <w:right w:val="single" w:sz="4" w:space="0" w:color="auto"/>
            </w:tcBorders>
          </w:tcPr>
          <w:p w14:paraId="46C79F36"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-Расходы на оплату транспортных услуг при проведении выездных мероприятий или для подвоза участников мероприятий.</w:t>
            </w:r>
          </w:p>
        </w:tc>
        <w:tc>
          <w:tcPr>
            <w:tcW w:w="2527" w:type="dxa"/>
            <w:tcBorders>
              <w:left w:val="single" w:sz="4" w:space="0" w:color="auto"/>
              <w:bottom w:val="single" w:sz="4" w:space="0" w:color="auto"/>
              <w:right w:val="single" w:sz="4" w:space="0" w:color="auto"/>
            </w:tcBorders>
          </w:tcPr>
          <w:p w14:paraId="7333ADEF"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по фактическим расходам</w:t>
            </w:r>
          </w:p>
        </w:tc>
        <w:tc>
          <w:tcPr>
            <w:tcW w:w="4320" w:type="dxa"/>
            <w:tcBorders>
              <w:left w:val="single" w:sz="4" w:space="0" w:color="auto"/>
              <w:bottom w:val="single" w:sz="4" w:space="0" w:color="auto"/>
              <w:right w:val="single" w:sz="4" w:space="0" w:color="auto"/>
            </w:tcBorders>
          </w:tcPr>
          <w:p w14:paraId="20A4A96E"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Муниципальные контракты, договоры на аренду транспортного средства, акты оказанных услуг, проездные билеты, путевые листы, заправочные чеки  </w:t>
            </w:r>
          </w:p>
        </w:tc>
      </w:tr>
      <w:tr w:rsidR="00E16A01" w:rsidRPr="00E16A01" w14:paraId="1D01A1C1" w14:textId="77777777" w:rsidTr="008F1B5D">
        <w:trPr>
          <w:trHeight w:val="713"/>
        </w:trPr>
        <w:tc>
          <w:tcPr>
            <w:tcW w:w="1072" w:type="dxa"/>
            <w:tcBorders>
              <w:top w:val="single" w:sz="4" w:space="0" w:color="auto"/>
              <w:left w:val="single" w:sz="4" w:space="0" w:color="auto"/>
              <w:bottom w:val="single" w:sz="4" w:space="0" w:color="auto"/>
            </w:tcBorders>
          </w:tcPr>
          <w:p w14:paraId="14ADC81E"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7</w:t>
            </w:r>
          </w:p>
        </w:tc>
        <w:tc>
          <w:tcPr>
            <w:tcW w:w="5048" w:type="dxa"/>
            <w:tcBorders>
              <w:top w:val="single" w:sz="4" w:space="0" w:color="auto"/>
              <w:left w:val="single" w:sz="4" w:space="0" w:color="auto"/>
              <w:bottom w:val="single" w:sz="4" w:space="0" w:color="auto"/>
              <w:right w:val="single" w:sz="4" w:space="0" w:color="auto"/>
            </w:tcBorders>
          </w:tcPr>
          <w:p w14:paraId="69E2EE01"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Оформительские расходы (рамки, адресные папки, бумага, фотобумага, цветные картриджи, ленты, шары, баннеры, плакаты и др.)</w:t>
            </w:r>
          </w:p>
        </w:tc>
        <w:tc>
          <w:tcPr>
            <w:tcW w:w="2527" w:type="dxa"/>
            <w:tcBorders>
              <w:top w:val="single" w:sz="4" w:space="0" w:color="auto"/>
              <w:left w:val="single" w:sz="4" w:space="0" w:color="auto"/>
              <w:bottom w:val="single" w:sz="4" w:space="0" w:color="auto"/>
              <w:right w:val="single" w:sz="4" w:space="0" w:color="auto"/>
            </w:tcBorders>
          </w:tcPr>
          <w:p w14:paraId="41D184AA"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по фактическим расходам</w:t>
            </w:r>
          </w:p>
        </w:tc>
        <w:tc>
          <w:tcPr>
            <w:tcW w:w="4320" w:type="dxa"/>
            <w:tcBorders>
              <w:top w:val="single" w:sz="4" w:space="0" w:color="auto"/>
              <w:left w:val="single" w:sz="4" w:space="0" w:color="auto"/>
              <w:bottom w:val="single" w:sz="4" w:space="0" w:color="auto"/>
              <w:right w:val="single" w:sz="4" w:space="0" w:color="auto"/>
            </w:tcBorders>
          </w:tcPr>
          <w:p w14:paraId="1DDB419B"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Муниципальные контракты, договоры, акты оказанных услуг, счета, счета-фактуры, товарные накладные, чеки ККТ, товарные чеки, авансовые отчеты</w:t>
            </w:r>
          </w:p>
          <w:p w14:paraId="7F709499"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E16A01" w:rsidRPr="00E16A01" w14:paraId="01FF3DD0" w14:textId="77777777" w:rsidTr="008F1B5D">
        <w:trPr>
          <w:trHeight w:val="713"/>
        </w:trPr>
        <w:tc>
          <w:tcPr>
            <w:tcW w:w="1072" w:type="dxa"/>
            <w:tcBorders>
              <w:top w:val="single" w:sz="4" w:space="0" w:color="auto"/>
              <w:left w:val="single" w:sz="4" w:space="0" w:color="auto"/>
              <w:bottom w:val="single" w:sz="4" w:space="0" w:color="auto"/>
            </w:tcBorders>
          </w:tcPr>
          <w:p w14:paraId="62A71971"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8</w:t>
            </w:r>
          </w:p>
        </w:tc>
        <w:tc>
          <w:tcPr>
            <w:tcW w:w="5048" w:type="dxa"/>
            <w:tcBorders>
              <w:top w:val="single" w:sz="4" w:space="0" w:color="auto"/>
              <w:left w:val="single" w:sz="4" w:space="0" w:color="auto"/>
              <w:bottom w:val="single" w:sz="4" w:space="0" w:color="auto"/>
              <w:right w:val="single" w:sz="4" w:space="0" w:color="auto"/>
            </w:tcBorders>
          </w:tcPr>
          <w:p w14:paraId="3F87E3F6"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Расходы на приобретение памятных сувениров или подарков физическим лицам:</w:t>
            </w:r>
          </w:p>
          <w:p w14:paraId="5B411B06"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1)в связи с юбилейными датами</w:t>
            </w:r>
          </w:p>
          <w:p w14:paraId="6BB69A08"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2)в связи с иными мероприятиями</w:t>
            </w:r>
          </w:p>
        </w:tc>
        <w:tc>
          <w:tcPr>
            <w:tcW w:w="2527" w:type="dxa"/>
            <w:tcBorders>
              <w:top w:val="single" w:sz="4" w:space="0" w:color="auto"/>
              <w:left w:val="single" w:sz="4" w:space="0" w:color="auto"/>
              <w:bottom w:val="single" w:sz="4" w:space="0" w:color="auto"/>
              <w:right w:val="single" w:sz="4" w:space="0" w:color="auto"/>
            </w:tcBorders>
          </w:tcPr>
          <w:p w14:paraId="5740117A"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p w14:paraId="4FEB56CD"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
          <w:p w14:paraId="126DDC61"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до 4 000,00руб.</w:t>
            </w:r>
          </w:p>
          <w:p w14:paraId="1BAC29EA"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proofErr w:type="gramStart"/>
            <w:r w:rsidRPr="00E16A01">
              <w:rPr>
                <w:rFonts w:ascii="Times New Roman" w:eastAsia="Times New Roman" w:hAnsi="Times New Roman" w:cs="Times New Roman"/>
                <w:sz w:val="24"/>
                <w:szCs w:val="24"/>
              </w:rPr>
              <w:t>до  2</w:t>
            </w:r>
            <w:proofErr w:type="gramEnd"/>
            <w:r w:rsidRPr="00E16A01">
              <w:rPr>
                <w:rFonts w:ascii="Times New Roman" w:eastAsia="Times New Roman" w:hAnsi="Times New Roman" w:cs="Times New Roman"/>
                <w:sz w:val="24"/>
                <w:szCs w:val="24"/>
              </w:rPr>
              <w:t> 000,00руб.</w:t>
            </w:r>
          </w:p>
        </w:tc>
        <w:tc>
          <w:tcPr>
            <w:tcW w:w="4320" w:type="dxa"/>
            <w:tcBorders>
              <w:top w:val="single" w:sz="4" w:space="0" w:color="auto"/>
              <w:left w:val="single" w:sz="4" w:space="0" w:color="auto"/>
              <w:bottom w:val="single" w:sz="4" w:space="0" w:color="auto"/>
              <w:right w:val="single" w:sz="4" w:space="0" w:color="auto"/>
            </w:tcBorders>
          </w:tcPr>
          <w:p w14:paraId="36D0C415" w14:textId="77777777" w:rsidR="00E16A01" w:rsidRPr="00E16A01" w:rsidRDefault="00E16A01" w:rsidP="00E16A01">
            <w:pPr>
              <w:widowControl w:val="0"/>
              <w:autoSpaceDE w:val="0"/>
              <w:autoSpaceDN w:val="0"/>
              <w:adjustRightInd w:val="0"/>
              <w:spacing w:after="0" w:line="240" w:lineRule="auto"/>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t xml:space="preserve">Муниципальные контракты, договоры, счета, счета-фактуры, товарные накладные, чеки ККТ, товарные чеки, авансовые отчеты, накладные, акты о вручении, подписанные и </w:t>
            </w:r>
            <w:proofErr w:type="gramStart"/>
            <w:r w:rsidRPr="00E16A01">
              <w:rPr>
                <w:rFonts w:ascii="Times New Roman" w:eastAsia="Times New Roman" w:hAnsi="Times New Roman" w:cs="Times New Roman"/>
                <w:sz w:val="24"/>
                <w:szCs w:val="24"/>
              </w:rPr>
              <w:t xml:space="preserve">заверенные  </w:t>
            </w:r>
            <w:r w:rsidRPr="00E16A01">
              <w:rPr>
                <w:rFonts w:ascii="Times New Roman" w:eastAsia="Times New Roman" w:hAnsi="Times New Roman" w:cs="Times New Roman"/>
                <w:sz w:val="24"/>
                <w:szCs w:val="24"/>
              </w:rPr>
              <w:lastRenderedPageBreak/>
              <w:t>получателем</w:t>
            </w:r>
            <w:proofErr w:type="gramEnd"/>
          </w:p>
        </w:tc>
      </w:tr>
    </w:tbl>
    <w:p w14:paraId="37F3026B" w14:textId="77777777" w:rsidR="00E16A01" w:rsidRPr="00E16A01" w:rsidRDefault="00E16A01" w:rsidP="00E16A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16A01">
        <w:rPr>
          <w:rFonts w:ascii="Times New Roman" w:eastAsia="Times New Roman" w:hAnsi="Times New Roman" w:cs="Times New Roman"/>
          <w:sz w:val="24"/>
          <w:szCs w:val="24"/>
        </w:rPr>
        <w:br w:type="textWrapping" w:clear="all"/>
      </w:r>
    </w:p>
    <w:p w14:paraId="00B0A303" w14:textId="77777777" w:rsidR="00E16A01" w:rsidRPr="00E16A01" w:rsidRDefault="00E16A01" w:rsidP="00E16A01">
      <w:pPr>
        <w:tabs>
          <w:tab w:val="left" w:pos="426"/>
        </w:tabs>
        <w:autoSpaceDE w:val="0"/>
        <w:autoSpaceDN w:val="0"/>
        <w:adjustRightInd w:val="0"/>
        <w:spacing w:after="0" w:line="240" w:lineRule="auto"/>
        <w:contextualSpacing/>
        <w:jc w:val="both"/>
        <w:rPr>
          <w:rFonts w:ascii="Times New Roman" w:eastAsia="Times New Roman" w:hAnsi="Times New Roman" w:cs="Times New Roman"/>
          <w:sz w:val="24"/>
          <w:szCs w:val="24"/>
        </w:rPr>
      </w:pPr>
    </w:p>
    <w:p w14:paraId="3F6B1F56" w14:textId="77777777" w:rsidR="00E16A01" w:rsidRDefault="00E16A01">
      <w:pPr>
        <w:rPr>
          <w:rFonts w:ascii="Times New Roman" w:eastAsia="Times New Roman" w:hAnsi="Times New Roman" w:cs="Times New Roman"/>
          <w:sz w:val="24"/>
          <w:szCs w:val="24"/>
        </w:rPr>
        <w:sectPr w:rsidR="00E16A01" w:rsidSect="00E16A01">
          <w:headerReference w:type="even" r:id="rId16"/>
          <w:headerReference w:type="default" r:id="rId17"/>
          <w:footerReference w:type="default" r:id="rId18"/>
          <w:pgSz w:w="16838" w:h="11906" w:orient="landscape"/>
          <w:pgMar w:top="850" w:right="1134" w:bottom="1701" w:left="1134" w:header="708" w:footer="708" w:gutter="0"/>
          <w:cols w:space="708"/>
          <w:docGrid w:linePitch="360"/>
        </w:sectPr>
      </w:pPr>
    </w:p>
    <w:p w14:paraId="2812D35A" w14:textId="136A4FEF" w:rsidR="00E16A01" w:rsidRDefault="00E16A01">
      <w:pPr>
        <w:rPr>
          <w:rFonts w:ascii="Times New Roman" w:eastAsia="Times New Roman" w:hAnsi="Times New Roman" w:cs="Times New Roman"/>
          <w:sz w:val="24"/>
          <w:szCs w:val="24"/>
        </w:rPr>
      </w:pPr>
    </w:p>
    <w:p w14:paraId="3A9BAC5E" w14:textId="049D780A" w:rsidR="002176FD" w:rsidRPr="002176FD" w:rsidRDefault="002176FD" w:rsidP="002176FD">
      <w:pPr>
        <w:spacing w:after="0" w:line="240" w:lineRule="auto"/>
        <w:jc w:val="center"/>
        <w:rPr>
          <w:rFonts w:ascii="Times New Roman" w:eastAsia="Times New Roman" w:hAnsi="Times New Roman" w:cs="Times New Roman"/>
          <w:sz w:val="24"/>
          <w:szCs w:val="24"/>
        </w:rPr>
      </w:pPr>
      <w:r w:rsidRPr="002176FD">
        <w:rPr>
          <w:rFonts w:ascii="Times New Roman" w:eastAsia="Times New Roman" w:hAnsi="Times New Roman" w:cs="Times New Roman"/>
          <w:noProof/>
          <w:sz w:val="20"/>
          <w:szCs w:val="20"/>
        </w:rPr>
        <w:drawing>
          <wp:inline distT="0" distB="0" distL="0" distR="0" wp14:anchorId="28FBD114" wp14:editId="5F90ADE7">
            <wp:extent cx="847725" cy="83820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01305D9B" w14:textId="77777777" w:rsidR="002176FD" w:rsidRPr="002176FD" w:rsidRDefault="002176FD" w:rsidP="002176FD">
      <w:pPr>
        <w:spacing w:after="0" w:line="240" w:lineRule="auto"/>
        <w:jc w:val="center"/>
        <w:rPr>
          <w:rFonts w:ascii="Times New Roman CYR" w:eastAsia="Times New Roman" w:hAnsi="Times New Roman CYR" w:cs="Times New Roman CYR"/>
          <w:b/>
          <w:sz w:val="28"/>
          <w:szCs w:val="28"/>
        </w:rPr>
      </w:pPr>
      <w:r w:rsidRPr="002176FD">
        <w:rPr>
          <w:rFonts w:ascii="Times New Roman CYR" w:eastAsia="Times New Roman" w:hAnsi="Times New Roman CYR" w:cs="Times New Roman"/>
          <w:b/>
          <w:sz w:val="28"/>
          <w:szCs w:val="28"/>
        </w:rPr>
        <w:t>«</w:t>
      </w:r>
      <w:proofErr w:type="spellStart"/>
      <w:r w:rsidRPr="002176FD">
        <w:rPr>
          <w:rFonts w:ascii="Times New Roman CYR" w:eastAsia="Times New Roman" w:hAnsi="Times New Roman CYR" w:cs="Times New Roman"/>
          <w:b/>
          <w:sz w:val="28"/>
          <w:szCs w:val="28"/>
        </w:rPr>
        <w:t>Кул</w:t>
      </w:r>
      <w:r w:rsidRPr="002176FD">
        <w:rPr>
          <w:rFonts w:ascii="Times New Roman CYR" w:eastAsia="Times New Roman" w:hAnsi="Times New Roman CYR" w:cs="Times New Roman CYR"/>
          <w:b/>
          <w:sz w:val="28"/>
          <w:szCs w:val="28"/>
        </w:rPr>
        <w:t>ö</w:t>
      </w:r>
      <w:r w:rsidRPr="002176FD">
        <w:rPr>
          <w:rFonts w:ascii="Times New Roman CYR" w:eastAsia="Times New Roman" w:hAnsi="Times New Roman CYR" w:cs="Times New Roman"/>
          <w:b/>
          <w:sz w:val="28"/>
          <w:szCs w:val="28"/>
        </w:rPr>
        <w:t>мд</w:t>
      </w:r>
      <w:r w:rsidRPr="002176FD">
        <w:rPr>
          <w:rFonts w:ascii="Times New Roman CYR" w:eastAsia="Times New Roman" w:hAnsi="Times New Roman CYR" w:cs="Times New Roman"/>
          <w:b/>
          <w:sz w:val="28"/>
          <w:szCs w:val="28"/>
          <w:lang w:val="en-US"/>
        </w:rPr>
        <w:t>i</w:t>
      </w:r>
      <w:proofErr w:type="spellEnd"/>
      <w:r w:rsidRPr="002176FD">
        <w:rPr>
          <w:rFonts w:ascii="Times New Roman CYR" w:eastAsia="Times New Roman" w:hAnsi="Times New Roman CYR" w:cs="Times New Roman"/>
          <w:b/>
          <w:sz w:val="28"/>
          <w:szCs w:val="28"/>
        </w:rPr>
        <w:t xml:space="preserve">н» </w:t>
      </w:r>
      <w:proofErr w:type="spellStart"/>
      <w:r w:rsidRPr="002176FD">
        <w:rPr>
          <w:rFonts w:ascii="Times New Roman CYR" w:eastAsia="Times New Roman" w:hAnsi="Times New Roman CYR" w:cs="Times New Roman"/>
          <w:b/>
          <w:sz w:val="28"/>
          <w:szCs w:val="28"/>
        </w:rPr>
        <w:t>муниципальн</w:t>
      </w:r>
      <w:r w:rsidRPr="002176FD">
        <w:rPr>
          <w:rFonts w:ascii="Times New Roman CYR" w:eastAsia="Times New Roman" w:hAnsi="Times New Roman CYR" w:cs="Times New Roman CYR"/>
          <w:b/>
          <w:sz w:val="28"/>
          <w:szCs w:val="28"/>
        </w:rPr>
        <w:t>öй</w:t>
      </w:r>
      <w:proofErr w:type="spellEnd"/>
      <w:r w:rsidRPr="002176FD">
        <w:rPr>
          <w:rFonts w:ascii="Times New Roman CYR" w:eastAsia="Times New Roman" w:hAnsi="Times New Roman CYR" w:cs="Times New Roman CYR"/>
          <w:b/>
          <w:sz w:val="28"/>
          <w:szCs w:val="28"/>
        </w:rPr>
        <w:t xml:space="preserve"> </w:t>
      </w:r>
      <w:proofErr w:type="spellStart"/>
      <w:r w:rsidRPr="002176FD">
        <w:rPr>
          <w:rFonts w:ascii="Times New Roman CYR" w:eastAsia="Times New Roman" w:hAnsi="Times New Roman CYR" w:cs="Times New Roman CYR"/>
          <w:b/>
          <w:sz w:val="28"/>
          <w:szCs w:val="28"/>
        </w:rPr>
        <w:t>районса</w:t>
      </w:r>
      <w:proofErr w:type="spellEnd"/>
      <w:r w:rsidRPr="002176FD">
        <w:rPr>
          <w:rFonts w:ascii="Times New Roman CYR" w:eastAsia="Times New Roman" w:hAnsi="Times New Roman CYR" w:cs="Times New Roman CYR"/>
          <w:b/>
          <w:sz w:val="28"/>
          <w:szCs w:val="28"/>
        </w:rPr>
        <w:t xml:space="preserve"> </w:t>
      </w:r>
      <w:proofErr w:type="spellStart"/>
      <w:r w:rsidRPr="002176FD">
        <w:rPr>
          <w:rFonts w:ascii="Times New Roman CYR" w:eastAsia="Times New Roman" w:hAnsi="Times New Roman CYR" w:cs="Times New Roman CYR"/>
          <w:b/>
          <w:sz w:val="28"/>
          <w:szCs w:val="28"/>
        </w:rPr>
        <w:t>администрациялöн</w:t>
      </w:r>
      <w:proofErr w:type="spellEnd"/>
    </w:p>
    <w:p w14:paraId="3783B36A" w14:textId="77777777" w:rsidR="002176FD" w:rsidRPr="002176FD" w:rsidRDefault="002176FD" w:rsidP="002176FD">
      <w:pPr>
        <w:spacing w:after="0" w:line="240" w:lineRule="auto"/>
        <w:jc w:val="center"/>
        <w:rPr>
          <w:rFonts w:ascii="Times New Roman CYR" w:eastAsia="Times New Roman" w:hAnsi="Times New Roman CYR" w:cs="Times New Roman CYR"/>
          <w:b/>
          <w:sz w:val="34"/>
          <w:szCs w:val="34"/>
        </w:rPr>
      </w:pPr>
      <w:r w:rsidRPr="002176FD">
        <w:rPr>
          <w:rFonts w:ascii="Times New Roman CYR" w:eastAsia="Times New Roman" w:hAnsi="Times New Roman CYR" w:cs="Times New Roman CYR"/>
          <w:b/>
          <w:sz w:val="34"/>
          <w:szCs w:val="34"/>
        </w:rPr>
        <w:t>Ш У Ö М</w:t>
      </w:r>
    </w:p>
    <w:p w14:paraId="5286B483" w14:textId="77777777" w:rsidR="002176FD" w:rsidRPr="002176FD" w:rsidRDefault="00000000" w:rsidP="002176FD">
      <w:pPr>
        <w:spacing w:after="0" w:line="240" w:lineRule="auto"/>
        <w:jc w:val="center"/>
        <w:rPr>
          <w:rFonts w:ascii="Times New Roman CYR" w:eastAsia="Times New Roman" w:hAnsi="Times New Roman CYR" w:cs="Times New Roman"/>
          <w:b/>
          <w:sz w:val="16"/>
          <w:szCs w:val="16"/>
        </w:rPr>
      </w:pPr>
      <w:r>
        <w:rPr>
          <w:rFonts w:ascii="Calibri" w:eastAsia="Times New Roman" w:hAnsi="Calibri" w:cs="Calibri"/>
          <w:noProof/>
        </w:rPr>
        <w:pict w14:anchorId="4C6C5541">
          <v:line id="Прямая соединительная линия 2" o:spid="_x0000_s2128" style="position:absolute;left:0;text-align:left;flip:y;z-index:251665408;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14:paraId="14C7E414" w14:textId="77777777" w:rsidR="002176FD" w:rsidRPr="002176FD" w:rsidRDefault="002176FD" w:rsidP="002176FD">
      <w:pPr>
        <w:spacing w:after="0" w:line="240" w:lineRule="auto"/>
        <w:jc w:val="center"/>
        <w:rPr>
          <w:rFonts w:ascii="Times New Roman" w:eastAsia="Times New Roman" w:hAnsi="Times New Roman" w:cs="Times New Roman"/>
          <w:b/>
          <w:sz w:val="28"/>
          <w:szCs w:val="28"/>
        </w:rPr>
      </w:pPr>
      <w:r w:rsidRPr="002176FD">
        <w:rPr>
          <w:rFonts w:ascii="Times New Roman" w:eastAsia="Times New Roman" w:hAnsi="Times New Roman" w:cs="Times New Roman"/>
          <w:b/>
          <w:sz w:val="28"/>
          <w:szCs w:val="28"/>
        </w:rPr>
        <w:t>Администрация муниципального района «Усть-Куломский»</w:t>
      </w:r>
    </w:p>
    <w:p w14:paraId="5385889D" w14:textId="77777777" w:rsidR="002176FD" w:rsidRPr="002176FD" w:rsidRDefault="002176FD" w:rsidP="002176FD">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2176FD">
        <w:rPr>
          <w:rFonts w:ascii="Times New Roman" w:eastAsia="Times New Roman" w:hAnsi="Times New Roman" w:cs="Times New Roman"/>
          <w:b/>
          <w:sz w:val="34"/>
          <w:szCs w:val="34"/>
        </w:rPr>
        <w:t>П О С Т А Н О В Л Е Н И Е</w:t>
      </w:r>
    </w:p>
    <w:p w14:paraId="44D6D576" w14:textId="77777777" w:rsidR="002176FD" w:rsidRPr="002176FD" w:rsidRDefault="002176FD" w:rsidP="002176FD">
      <w:pPr>
        <w:keepNext/>
        <w:spacing w:after="0" w:line="240" w:lineRule="auto"/>
        <w:ind w:right="-1"/>
        <w:jc w:val="center"/>
        <w:outlineLvl w:val="7"/>
        <w:rPr>
          <w:rFonts w:ascii="Times New Roman" w:eastAsia="Times New Roman" w:hAnsi="Times New Roman" w:cs="Times New Roman"/>
          <w:sz w:val="28"/>
          <w:szCs w:val="20"/>
        </w:rPr>
      </w:pPr>
    </w:p>
    <w:p w14:paraId="00C7F553" w14:textId="77777777" w:rsidR="002176FD" w:rsidRPr="002176FD" w:rsidRDefault="002176FD" w:rsidP="002176FD">
      <w:pPr>
        <w:keepNext/>
        <w:spacing w:after="0" w:line="240" w:lineRule="auto"/>
        <w:ind w:right="-1"/>
        <w:jc w:val="center"/>
        <w:outlineLvl w:val="7"/>
        <w:rPr>
          <w:rFonts w:ascii="Times New Roman" w:eastAsia="Times New Roman" w:hAnsi="Times New Roman" w:cs="Times New Roman"/>
          <w:sz w:val="28"/>
          <w:szCs w:val="20"/>
        </w:rPr>
      </w:pPr>
      <w:r w:rsidRPr="002176FD">
        <w:rPr>
          <w:rFonts w:ascii="Times New Roman" w:eastAsia="Times New Roman" w:hAnsi="Times New Roman" w:cs="Times New Roman"/>
          <w:sz w:val="28"/>
          <w:szCs w:val="20"/>
        </w:rPr>
        <w:t>27 августа 2025 г.                                                                                        № 1217</w:t>
      </w:r>
    </w:p>
    <w:p w14:paraId="121B2262" w14:textId="77777777" w:rsidR="002176FD" w:rsidRPr="002176FD" w:rsidRDefault="002176FD" w:rsidP="002176FD">
      <w:pPr>
        <w:spacing w:after="0" w:line="240" w:lineRule="auto"/>
        <w:jc w:val="center"/>
        <w:rPr>
          <w:rFonts w:ascii="Times New Roman" w:eastAsia="Times New Roman" w:hAnsi="Times New Roman" w:cs="Times New Roman"/>
          <w:sz w:val="18"/>
          <w:szCs w:val="20"/>
        </w:rPr>
      </w:pPr>
    </w:p>
    <w:p w14:paraId="3602CA0B" w14:textId="77777777" w:rsidR="002176FD" w:rsidRPr="002176FD" w:rsidRDefault="002176FD" w:rsidP="002176FD">
      <w:pPr>
        <w:spacing w:after="0" w:line="240" w:lineRule="auto"/>
        <w:jc w:val="center"/>
        <w:rPr>
          <w:rFonts w:ascii="Times New Roman" w:eastAsia="Times New Roman" w:hAnsi="Times New Roman" w:cs="Times New Roman"/>
          <w:sz w:val="18"/>
          <w:szCs w:val="20"/>
        </w:rPr>
      </w:pPr>
      <w:r w:rsidRPr="002176FD">
        <w:rPr>
          <w:rFonts w:ascii="Times New Roman" w:eastAsia="Times New Roman" w:hAnsi="Times New Roman" w:cs="Times New Roman"/>
          <w:sz w:val="18"/>
          <w:szCs w:val="20"/>
        </w:rPr>
        <w:t>Республика Коми</w:t>
      </w:r>
    </w:p>
    <w:p w14:paraId="240DCF11" w14:textId="77777777" w:rsidR="002176FD" w:rsidRPr="002176FD" w:rsidRDefault="002176FD" w:rsidP="002176FD">
      <w:pPr>
        <w:spacing w:after="0" w:line="240" w:lineRule="auto"/>
        <w:jc w:val="center"/>
        <w:rPr>
          <w:rFonts w:ascii="Times New Roman" w:eastAsia="Times New Roman" w:hAnsi="Times New Roman" w:cs="Times New Roman"/>
          <w:sz w:val="18"/>
          <w:szCs w:val="20"/>
        </w:rPr>
      </w:pPr>
      <w:r w:rsidRPr="002176FD">
        <w:rPr>
          <w:rFonts w:ascii="Times New Roman" w:eastAsia="Times New Roman" w:hAnsi="Times New Roman" w:cs="Times New Roman"/>
          <w:sz w:val="18"/>
          <w:szCs w:val="20"/>
        </w:rPr>
        <w:t>с. Усть-Кулом</w:t>
      </w:r>
    </w:p>
    <w:p w14:paraId="40CD90D9" w14:textId="77777777" w:rsidR="002176FD" w:rsidRPr="002176FD" w:rsidRDefault="002176FD" w:rsidP="002176FD">
      <w:pPr>
        <w:spacing w:after="0" w:line="240" w:lineRule="auto"/>
        <w:ind w:left="522" w:hanging="522"/>
        <w:jc w:val="center"/>
        <w:rPr>
          <w:rFonts w:ascii="Times New Roman CYR" w:eastAsia="Times New Roman" w:hAnsi="Times New Roman CYR" w:cs="Times New Roman"/>
          <w:b/>
          <w:szCs w:val="20"/>
          <w:lang w:eastAsia="ar-SA"/>
        </w:rPr>
      </w:pPr>
    </w:p>
    <w:p w14:paraId="293AAE39" w14:textId="77777777" w:rsidR="002176FD" w:rsidRPr="002176FD" w:rsidRDefault="002176FD" w:rsidP="002176FD">
      <w:pPr>
        <w:autoSpaceDE w:val="0"/>
        <w:autoSpaceDN w:val="0"/>
        <w:adjustRightInd w:val="0"/>
        <w:spacing w:after="0" w:line="240" w:lineRule="auto"/>
        <w:ind w:right="-63"/>
        <w:jc w:val="center"/>
        <w:rPr>
          <w:rFonts w:ascii="Times New Roman" w:eastAsia="Times New Roman" w:hAnsi="Times New Roman" w:cs="Times New Roman"/>
          <w:b/>
          <w:sz w:val="28"/>
          <w:szCs w:val="28"/>
        </w:rPr>
      </w:pPr>
      <w:r w:rsidRPr="002176FD">
        <w:rPr>
          <w:rFonts w:ascii="Times New Roman" w:eastAsia="Times New Roman" w:hAnsi="Times New Roman" w:cs="Times New Roman"/>
          <w:b/>
          <w:sz w:val="28"/>
          <w:szCs w:val="28"/>
        </w:rPr>
        <w:t>О внесении изменений в постановление администрации муниципального</w:t>
      </w:r>
    </w:p>
    <w:p w14:paraId="4B3A8EEF" w14:textId="77777777" w:rsidR="002176FD" w:rsidRPr="002176FD" w:rsidRDefault="002176FD" w:rsidP="002176FD">
      <w:pPr>
        <w:autoSpaceDE w:val="0"/>
        <w:autoSpaceDN w:val="0"/>
        <w:adjustRightInd w:val="0"/>
        <w:spacing w:after="0" w:line="240" w:lineRule="auto"/>
        <w:ind w:right="-63"/>
        <w:jc w:val="center"/>
        <w:rPr>
          <w:rFonts w:ascii="Times New Roman" w:eastAsia="Times New Roman" w:hAnsi="Times New Roman" w:cs="Times New Roman"/>
          <w:b/>
          <w:sz w:val="28"/>
          <w:szCs w:val="28"/>
        </w:rPr>
      </w:pPr>
      <w:r w:rsidRPr="002176FD">
        <w:rPr>
          <w:rFonts w:ascii="Times New Roman" w:eastAsia="Times New Roman" w:hAnsi="Times New Roman" w:cs="Times New Roman"/>
          <w:b/>
          <w:sz w:val="28"/>
          <w:szCs w:val="28"/>
        </w:rPr>
        <w:t>района «Усть-Куломский» от 01октября 2021 года № 1318</w:t>
      </w:r>
    </w:p>
    <w:p w14:paraId="208A3294" w14:textId="77777777" w:rsidR="002176FD" w:rsidRPr="002176FD" w:rsidRDefault="002176FD" w:rsidP="002176FD">
      <w:pPr>
        <w:autoSpaceDE w:val="0"/>
        <w:autoSpaceDN w:val="0"/>
        <w:adjustRightInd w:val="0"/>
        <w:spacing w:after="0" w:line="240" w:lineRule="auto"/>
        <w:ind w:right="-63"/>
        <w:jc w:val="center"/>
        <w:rPr>
          <w:rFonts w:ascii="Times New Roman" w:eastAsia="Times New Roman" w:hAnsi="Times New Roman" w:cs="Times New Roman"/>
          <w:b/>
          <w:sz w:val="28"/>
          <w:szCs w:val="28"/>
        </w:rPr>
      </w:pPr>
      <w:r w:rsidRPr="002176FD">
        <w:rPr>
          <w:rFonts w:ascii="Times New Roman" w:eastAsia="Times New Roman" w:hAnsi="Times New Roman" w:cs="Times New Roman"/>
          <w:b/>
          <w:sz w:val="28"/>
          <w:szCs w:val="28"/>
        </w:rPr>
        <w:t xml:space="preserve"> «Об утверждении перечня муниципальных программ администрации МР «Усть-Куломский»</w:t>
      </w:r>
    </w:p>
    <w:p w14:paraId="70C323BE" w14:textId="77777777" w:rsidR="002176FD" w:rsidRPr="002176FD" w:rsidRDefault="002176FD" w:rsidP="002176FD">
      <w:pPr>
        <w:spacing w:after="0" w:line="240" w:lineRule="auto"/>
        <w:jc w:val="center"/>
        <w:rPr>
          <w:rFonts w:ascii="Times New Roman" w:eastAsia="Times New Roman" w:hAnsi="Times New Roman" w:cs="Times New Roman"/>
          <w:sz w:val="20"/>
          <w:szCs w:val="20"/>
        </w:rPr>
      </w:pPr>
    </w:p>
    <w:p w14:paraId="093F10E9" w14:textId="77777777" w:rsidR="002176FD" w:rsidRDefault="002176FD" w:rsidP="002176FD">
      <w:pPr>
        <w:autoSpaceDE w:val="0"/>
        <w:autoSpaceDN w:val="0"/>
        <w:adjustRightInd w:val="0"/>
        <w:spacing w:after="0" w:line="240" w:lineRule="auto"/>
        <w:ind w:firstLine="709"/>
        <w:jc w:val="both"/>
        <w:rPr>
          <w:rFonts w:ascii="Times New Roman" w:eastAsia="Calibri" w:hAnsi="Times New Roman" w:cs="Times New Roman"/>
          <w:sz w:val="28"/>
          <w:szCs w:val="28"/>
        </w:rPr>
      </w:pPr>
      <w:r w:rsidRPr="002176FD">
        <w:rPr>
          <w:rFonts w:ascii="Times New Roman" w:eastAsia="Calibri" w:hAnsi="Times New Roman" w:cs="Times New Roman"/>
          <w:sz w:val="28"/>
          <w:szCs w:val="28"/>
        </w:rPr>
        <w:t xml:space="preserve">В соответствии со статьей 179 Бюджетного кодекса Российской Федерации администрация муниципального района «Усть-Куломский» </w:t>
      </w:r>
    </w:p>
    <w:p w14:paraId="537868E0" w14:textId="77777777" w:rsidR="002176FD" w:rsidRPr="002176FD" w:rsidRDefault="002176FD" w:rsidP="002176FD">
      <w:pPr>
        <w:autoSpaceDE w:val="0"/>
        <w:autoSpaceDN w:val="0"/>
        <w:adjustRightInd w:val="0"/>
        <w:spacing w:after="0" w:line="240" w:lineRule="auto"/>
        <w:ind w:firstLine="709"/>
        <w:jc w:val="both"/>
        <w:rPr>
          <w:rFonts w:ascii="Times New Roman" w:eastAsia="Calibri" w:hAnsi="Times New Roman" w:cs="Times New Roman"/>
          <w:sz w:val="28"/>
          <w:szCs w:val="28"/>
        </w:rPr>
      </w:pPr>
      <w:r w:rsidRPr="002176FD">
        <w:rPr>
          <w:rFonts w:ascii="Times New Roman" w:eastAsia="Calibri" w:hAnsi="Times New Roman" w:cs="Times New Roman"/>
          <w:sz w:val="28"/>
          <w:szCs w:val="28"/>
        </w:rPr>
        <w:t>п о с т а н о в л я е т:</w:t>
      </w:r>
    </w:p>
    <w:p w14:paraId="4D5C35FC" w14:textId="77777777" w:rsidR="002176FD" w:rsidRPr="002176FD" w:rsidRDefault="002176FD" w:rsidP="002176FD">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658FF1DE" w14:textId="77777777" w:rsidR="002176FD" w:rsidRPr="002176FD" w:rsidRDefault="002176FD" w:rsidP="002176FD">
      <w:pPr>
        <w:autoSpaceDE w:val="0"/>
        <w:autoSpaceDN w:val="0"/>
        <w:adjustRightInd w:val="0"/>
        <w:spacing w:after="0" w:line="240" w:lineRule="auto"/>
        <w:ind w:firstLine="709"/>
        <w:jc w:val="both"/>
        <w:rPr>
          <w:rFonts w:ascii="Times New Roman" w:eastAsia="Calibri" w:hAnsi="Times New Roman" w:cs="Times New Roman"/>
          <w:sz w:val="28"/>
          <w:szCs w:val="28"/>
        </w:rPr>
      </w:pPr>
      <w:r w:rsidRPr="002176FD">
        <w:rPr>
          <w:rFonts w:ascii="Times New Roman" w:eastAsia="Calibri" w:hAnsi="Times New Roman" w:cs="Times New Roman"/>
          <w:sz w:val="28"/>
          <w:szCs w:val="28"/>
        </w:rPr>
        <w:t>1. Внести в постановление администрации муниципального района «Усть-Куломский» от 01октября 2021 г. № 1318 «Об утверждении перечня муниципальных программ администрации МР «Усть-Куломский»</w:t>
      </w:r>
      <w:r>
        <w:rPr>
          <w:rFonts w:ascii="Times New Roman" w:eastAsia="Calibri" w:hAnsi="Times New Roman" w:cs="Times New Roman"/>
          <w:sz w:val="28"/>
          <w:szCs w:val="28"/>
        </w:rPr>
        <w:t xml:space="preserve"> </w:t>
      </w:r>
      <w:r w:rsidRPr="002176FD">
        <w:rPr>
          <w:rFonts w:ascii="Times New Roman" w:eastAsia="Calibri" w:hAnsi="Times New Roman" w:cs="Times New Roman"/>
          <w:sz w:val="28"/>
          <w:szCs w:val="28"/>
        </w:rPr>
        <w:t>(далее – Постановление) следующие изменения:</w:t>
      </w:r>
    </w:p>
    <w:p w14:paraId="5E3EAC03" w14:textId="77777777" w:rsidR="002176FD" w:rsidRPr="002176FD" w:rsidRDefault="002176FD" w:rsidP="002176FD">
      <w:pPr>
        <w:autoSpaceDE w:val="0"/>
        <w:autoSpaceDN w:val="0"/>
        <w:adjustRightInd w:val="0"/>
        <w:spacing w:after="0" w:line="240" w:lineRule="auto"/>
        <w:ind w:firstLine="709"/>
        <w:jc w:val="both"/>
        <w:rPr>
          <w:rFonts w:ascii="Times New Roman" w:eastAsia="Calibri" w:hAnsi="Times New Roman" w:cs="Times New Roman"/>
          <w:sz w:val="28"/>
          <w:szCs w:val="28"/>
        </w:rPr>
      </w:pPr>
      <w:r w:rsidRPr="002176FD">
        <w:rPr>
          <w:rFonts w:ascii="Times New Roman" w:eastAsia="Calibri" w:hAnsi="Times New Roman" w:cs="Times New Roman"/>
          <w:sz w:val="28"/>
          <w:szCs w:val="28"/>
        </w:rPr>
        <w:t>- приложение к Постановлению изложить в редакции согласно приложению к настоящему постановлению.</w:t>
      </w:r>
    </w:p>
    <w:p w14:paraId="2559CB2E" w14:textId="77777777" w:rsidR="002176FD" w:rsidRPr="002176FD" w:rsidRDefault="002176FD" w:rsidP="002176FD">
      <w:pPr>
        <w:autoSpaceDE w:val="0"/>
        <w:autoSpaceDN w:val="0"/>
        <w:adjustRightInd w:val="0"/>
        <w:spacing w:after="0" w:line="240" w:lineRule="auto"/>
        <w:ind w:firstLine="709"/>
        <w:jc w:val="both"/>
        <w:rPr>
          <w:rFonts w:ascii="Times New Roman" w:eastAsia="Calibri" w:hAnsi="Times New Roman" w:cs="Times New Roman"/>
          <w:sz w:val="28"/>
          <w:szCs w:val="28"/>
        </w:rPr>
      </w:pPr>
      <w:r w:rsidRPr="002176FD">
        <w:rPr>
          <w:rFonts w:ascii="Times New Roman" w:eastAsia="Calibri" w:hAnsi="Times New Roman" w:cs="Times New Roman"/>
          <w:sz w:val="28"/>
          <w:szCs w:val="28"/>
        </w:rPr>
        <w:t xml:space="preserve">2. </w:t>
      </w:r>
      <w:r w:rsidRPr="002176FD">
        <w:rPr>
          <w:rFonts w:ascii="Times New Roman" w:eastAsia="Times New Roman" w:hAnsi="Times New Roman" w:cs="Times New Roman"/>
          <w:sz w:val="28"/>
          <w:szCs w:val="28"/>
        </w:rPr>
        <w:t>Настоящее постановление вступает в силу в силу со дня опубликования в информационном вестнике Совета и администрации муниципального района «Усть-Куломский».</w:t>
      </w:r>
    </w:p>
    <w:p w14:paraId="00D46042" w14:textId="77777777" w:rsidR="002176FD" w:rsidRPr="002176FD" w:rsidRDefault="002176FD" w:rsidP="002176FD">
      <w:pPr>
        <w:spacing w:after="0" w:line="240" w:lineRule="auto"/>
        <w:contextualSpacing/>
        <w:jc w:val="both"/>
        <w:rPr>
          <w:rFonts w:ascii="Times New Roman" w:eastAsia="Times New Roman" w:hAnsi="Times New Roman" w:cs="Times New Roman"/>
          <w:color w:val="000000"/>
          <w:sz w:val="10"/>
          <w:szCs w:val="10"/>
        </w:rPr>
      </w:pPr>
    </w:p>
    <w:p w14:paraId="6E7D6E75" w14:textId="77777777" w:rsidR="002176FD" w:rsidRPr="002176FD" w:rsidRDefault="002176FD" w:rsidP="002176FD">
      <w:pPr>
        <w:spacing w:after="0" w:line="240" w:lineRule="auto"/>
        <w:contextualSpacing/>
        <w:jc w:val="both"/>
        <w:rPr>
          <w:rFonts w:ascii="Times New Roman" w:eastAsia="Times New Roman" w:hAnsi="Times New Roman" w:cs="Times New Roman"/>
          <w:color w:val="000000"/>
          <w:sz w:val="10"/>
          <w:szCs w:val="10"/>
        </w:rPr>
      </w:pPr>
    </w:p>
    <w:p w14:paraId="5D037E55" w14:textId="77777777" w:rsidR="002176FD" w:rsidRPr="002176FD" w:rsidRDefault="002176FD" w:rsidP="002176FD">
      <w:pPr>
        <w:spacing w:after="0" w:line="240" w:lineRule="auto"/>
        <w:contextualSpacing/>
        <w:jc w:val="both"/>
        <w:rPr>
          <w:rFonts w:ascii="Times New Roman" w:eastAsia="Times New Roman" w:hAnsi="Times New Roman" w:cs="Times New Roman"/>
          <w:color w:val="000000"/>
          <w:sz w:val="10"/>
          <w:szCs w:val="10"/>
        </w:rPr>
      </w:pPr>
    </w:p>
    <w:p w14:paraId="6A12639C" w14:textId="77777777" w:rsidR="002176FD" w:rsidRPr="002176FD" w:rsidRDefault="002176FD" w:rsidP="002176FD">
      <w:pPr>
        <w:widowControl w:val="0"/>
        <w:spacing w:after="0" w:line="240" w:lineRule="auto"/>
        <w:rPr>
          <w:rFonts w:ascii="Times New Roman" w:eastAsia="Times New Roman" w:hAnsi="Times New Roman" w:cs="Times New Roman"/>
          <w:sz w:val="28"/>
          <w:szCs w:val="28"/>
        </w:rPr>
      </w:pPr>
      <w:r w:rsidRPr="002176FD">
        <w:rPr>
          <w:rFonts w:ascii="Times New Roman" w:eastAsia="Times New Roman" w:hAnsi="Times New Roman" w:cs="Times New Roman"/>
          <w:sz w:val="28"/>
          <w:szCs w:val="28"/>
        </w:rPr>
        <w:t>Глава МР «Усть-Куломский» -</w:t>
      </w:r>
    </w:p>
    <w:p w14:paraId="5E84449E" w14:textId="77777777" w:rsidR="002176FD" w:rsidRPr="002176FD" w:rsidRDefault="002176FD" w:rsidP="002176FD">
      <w:pPr>
        <w:widowControl w:val="0"/>
        <w:spacing w:after="0" w:line="240" w:lineRule="auto"/>
        <w:rPr>
          <w:rFonts w:ascii="Times New Roman" w:eastAsia="Times New Roman" w:hAnsi="Times New Roman" w:cs="Times New Roman"/>
          <w:sz w:val="20"/>
          <w:szCs w:val="20"/>
        </w:rPr>
      </w:pPr>
      <w:r w:rsidRPr="002176FD">
        <w:rPr>
          <w:rFonts w:ascii="Times New Roman" w:eastAsia="Times New Roman" w:hAnsi="Times New Roman" w:cs="Times New Roman"/>
          <w:sz w:val="28"/>
          <w:szCs w:val="28"/>
        </w:rPr>
        <w:t xml:space="preserve">руководитель администрации района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2176FD">
        <w:rPr>
          <w:rFonts w:ascii="Times New Roman" w:eastAsia="Times New Roman" w:hAnsi="Times New Roman" w:cs="Times New Roman"/>
          <w:sz w:val="28"/>
          <w:szCs w:val="28"/>
        </w:rPr>
        <w:t xml:space="preserve"> С.В. Рубан</w:t>
      </w:r>
    </w:p>
    <w:p w14:paraId="13493F49" w14:textId="77777777" w:rsidR="002176FD" w:rsidRPr="002176FD" w:rsidRDefault="002176FD" w:rsidP="002176FD">
      <w:pPr>
        <w:spacing w:after="0" w:line="240" w:lineRule="auto"/>
        <w:rPr>
          <w:rFonts w:ascii="Times New Roman" w:eastAsia="Times New Roman" w:hAnsi="Times New Roman" w:cs="Times New Roman"/>
          <w:sz w:val="20"/>
          <w:szCs w:val="20"/>
        </w:rPr>
      </w:pPr>
    </w:p>
    <w:p w14:paraId="7C0D9DD8" w14:textId="77777777" w:rsidR="002176FD" w:rsidRPr="002176FD" w:rsidRDefault="00000000" w:rsidP="002176F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8"/>
          <w:szCs w:val="28"/>
        </w:rPr>
        <w:pict w14:anchorId="730F6C63">
          <v:shapetype id="_x0000_t202" coordsize="21600,21600" o:spt="202" path="m,l,21600r21600,l21600,xe">
            <v:stroke joinstyle="miter"/>
            <v:path gradientshapeok="t" o:connecttype="rect"/>
          </v:shapetype>
          <v:shape id="_x0000_s2127" type="#_x0000_t202" style="position:absolute;margin-left:476.25pt;margin-top:6pt;width:135.45pt;height:88.85pt;z-index:-251652096" stroked="f">
            <v:textbox>
              <w:txbxContent>
                <w:p w14:paraId="1847DB75" w14:textId="77777777" w:rsidR="002176FD" w:rsidRDefault="002176FD" w:rsidP="002176FD"/>
              </w:txbxContent>
            </v:textbox>
          </v:shape>
        </w:pict>
      </w:r>
    </w:p>
    <w:p w14:paraId="316D6EDE" w14:textId="77777777" w:rsidR="002176FD" w:rsidRPr="002176FD" w:rsidRDefault="002176FD" w:rsidP="002176FD">
      <w:pPr>
        <w:spacing w:after="0" w:line="240" w:lineRule="auto"/>
        <w:rPr>
          <w:rFonts w:ascii="Times New Roman" w:eastAsia="Times New Roman" w:hAnsi="Times New Roman" w:cs="Times New Roman"/>
          <w:sz w:val="20"/>
          <w:szCs w:val="20"/>
        </w:rPr>
      </w:pPr>
    </w:p>
    <w:p w14:paraId="4E42F6D1" w14:textId="77777777" w:rsidR="002176FD" w:rsidRPr="002176FD" w:rsidRDefault="002176FD" w:rsidP="002176FD">
      <w:pPr>
        <w:spacing w:after="0" w:line="240" w:lineRule="auto"/>
        <w:rPr>
          <w:rFonts w:ascii="Times New Roman" w:eastAsia="Times New Roman" w:hAnsi="Times New Roman" w:cs="Times New Roman"/>
          <w:sz w:val="20"/>
          <w:szCs w:val="20"/>
        </w:rPr>
      </w:pPr>
    </w:p>
    <w:p w14:paraId="7A03844B" w14:textId="77777777" w:rsidR="002176FD" w:rsidRPr="002176FD" w:rsidRDefault="002176FD" w:rsidP="002176FD">
      <w:pPr>
        <w:spacing w:after="0" w:line="240" w:lineRule="auto"/>
        <w:rPr>
          <w:rFonts w:ascii="Times New Roman" w:eastAsia="Times New Roman" w:hAnsi="Times New Roman" w:cs="Times New Roman"/>
          <w:sz w:val="20"/>
          <w:szCs w:val="20"/>
        </w:rPr>
      </w:pPr>
    </w:p>
    <w:p w14:paraId="73F71F50" w14:textId="77777777" w:rsidR="002176FD" w:rsidRPr="002176FD" w:rsidRDefault="002176FD" w:rsidP="002176FD">
      <w:pPr>
        <w:spacing w:after="0" w:line="240" w:lineRule="auto"/>
        <w:rPr>
          <w:rFonts w:ascii="Times New Roman" w:eastAsia="Times New Roman" w:hAnsi="Times New Roman" w:cs="Times New Roman"/>
          <w:sz w:val="20"/>
          <w:szCs w:val="20"/>
        </w:rPr>
      </w:pPr>
    </w:p>
    <w:p w14:paraId="6A7939D2" w14:textId="77777777" w:rsidR="002176FD" w:rsidRPr="002176FD" w:rsidRDefault="002176FD" w:rsidP="002176FD">
      <w:pPr>
        <w:spacing w:after="0" w:line="240" w:lineRule="auto"/>
        <w:rPr>
          <w:rFonts w:ascii="Times New Roman" w:eastAsia="Times New Roman" w:hAnsi="Times New Roman" w:cs="Times New Roman"/>
          <w:sz w:val="20"/>
          <w:szCs w:val="20"/>
        </w:rPr>
      </w:pPr>
    </w:p>
    <w:p w14:paraId="214CC160" w14:textId="705AACC1" w:rsidR="002176FD" w:rsidRPr="002176FD" w:rsidRDefault="00E16A01" w:rsidP="002176FD">
      <w:pPr>
        <w:spacing w:after="0" w:line="240" w:lineRule="auto"/>
        <w:jc w:val="right"/>
        <w:rPr>
          <w:rFonts w:ascii="Times New Roman" w:eastAsia="Times New Roman" w:hAnsi="Times New Roman" w:cs="Times New Roman"/>
          <w:sz w:val="27"/>
          <w:szCs w:val="27"/>
        </w:rPr>
      </w:pPr>
      <w:r>
        <w:rPr>
          <w:rFonts w:ascii="Times New Roman" w:eastAsia="Times New Roman" w:hAnsi="Times New Roman" w:cs="Times New Roman"/>
          <w:sz w:val="27"/>
          <w:szCs w:val="27"/>
        </w:rPr>
        <w:t>П</w:t>
      </w:r>
      <w:r w:rsidR="002176FD" w:rsidRPr="002176FD">
        <w:rPr>
          <w:rFonts w:ascii="Times New Roman" w:eastAsia="Times New Roman" w:hAnsi="Times New Roman" w:cs="Times New Roman"/>
          <w:sz w:val="27"/>
          <w:szCs w:val="27"/>
        </w:rPr>
        <w:t>риложение</w:t>
      </w:r>
    </w:p>
    <w:p w14:paraId="18A34483" w14:textId="77777777" w:rsidR="002176FD" w:rsidRPr="002176FD" w:rsidRDefault="002176FD" w:rsidP="002176FD">
      <w:pPr>
        <w:spacing w:after="0" w:line="240" w:lineRule="auto"/>
        <w:jc w:val="right"/>
        <w:rPr>
          <w:rFonts w:ascii="Times New Roman" w:eastAsia="Times New Roman" w:hAnsi="Times New Roman" w:cs="Times New Roman"/>
          <w:sz w:val="27"/>
          <w:szCs w:val="27"/>
        </w:rPr>
      </w:pPr>
      <w:r w:rsidRPr="002176FD">
        <w:rPr>
          <w:rFonts w:ascii="Times New Roman" w:eastAsia="Times New Roman" w:hAnsi="Times New Roman" w:cs="Times New Roman"/>
          <w:sz w:val="27"/>
          <w:szCs w:val="27"/>
        </w:rPr>
        <w:lastRenderedPageBreak/>
        <w:t>к постановлению администрации</w:t>
      </w:r>
    </w:p>
    <w:p w14:paraId="4A8817C0" w14:textId="77777777" w:rsidR="002176FD" w:rsidRPr="002176FD" w:rsidRDefault="002176FD" w:rsidP="002176FD">
      <w:pPr>
        <w:spacing w:after="0" w:line="240" w:lineRule="auto"/>
        <w:jc w:val="right"/>
        <w:rPr>
          <w:rFonts w:ascii="Times New Roman" w:eastAsia="Times New Roman" w:hAnsi="Times New Roman" w:cs="Times New Roman"/>
          <w:sz w:val="27"/>
          <w:szCs w:val="27"/>
        </w:rPr>
      </w:pPr>
      <w:r w:rsidRPr="002176FD">
        <w:rPr>
          <w:rFonts w:ascii="Times New Roman" w:eastAsia="Times New Roman" w:hAnsi="Times New Roman" w:cs="Times New Roman"/>
          <w:sz w:val="27"/>
          <w:szCs w:val="27"/>
        </w:rPr>
        <w:t xml:space="preserve"> МР «Усть-Куломский» </w:t>
      </w:r>
    </w:p>
    <w:p w14:paraId="6204097F" w14:textId="77777777" w:rsidR="002176FD" w:rsidRPr="002176FD" w:rsidRDefault="002176FD" w:rsidP="002176FD">
      <w:pPr>
        <w:spacing w:after="0" w:line="240" w:lineRule="auto"/>
        <w:jc w:val="right"/>
        <w:rPr>
          <w:rFonts w:ascii="Times New Roman" w:eastAsia="Times New Roman" w:hAnsi="Times New Roman" w:cs="Times New Roman"/>
          <w:sz w:val="27"/>
          <w:szCs w:val="27"/>
        </w:rPr>
      </w:pPr>
      <w:r w:rsidRPr="002176FD">
        <w:rPr>
          <w:rFonts w:ascii="Times New Roman" w:eastAsia="Times New Roman" w:hAnsi="Times New Roman" w:cs="Times New Roman"/>
          <w:sz w:val="27"/>
          <w:szCs w:val="27"/>
        </w:rPr>
        <w:t>от 27.08.2025 г. № 1217</w:t>
      </w:r>
    </w:p>
    <w:p w14:paraId="4FED4ACA" w14:textId="77777777" w:rsidR="002176FD" w:rsidRPr="002176FD" w:rsidRDefault="002176FD" w:rsidP="002176FD">
      <w:pPr>
        <w:spacing w:after="0" w:line="240" w:lineRule="auto"/>
        <w:jc w:val="right"/>
        <w:rPr>
          <w:rFonts w:ascii="Times New Roman" w:eastAsia="Times New Roman" w:hAnsi="Times New Roman" w:cs="Times New Roman"/>
          <w:sz w:val="27"/>
          <w:szCs w:val="27"/>
        </w:rPr>
      </w:pPr>
    </w:p>
    <w:p w14:paraId="5D5B18AC" w14:textId="77777777" w:rsidR="002176FD" w:rsidRPr="002176FD" w:rsidRDefault="002176FD" w:rsidP="002176FD">
      <w:pPr>
        <w:spacing w:after="0" w:line="240" w:lineRule="auto"/>
        <w:jc w:val="center"/>
        <w:rPr>
          <w:rFonts w:ascii="Times New Roman" w:eastAsia="Times New Roman" w:hAnsi="Times New Roman" w:cs="Times New Roman"/>
          <w:sz w:val="27"/>
          <w:szCs w:val="27"/>
        </w:rPr>
      </w:pPr>
      <w:r w:rsidRPr="002176FD">
        <w:rPr>
          <w:rFonts w:ascii="Times New Roman" w:eastAsia="Times New Roman" w:hAnsi="Times New Roman" w:cs="Times New Roman"/>
          <w:sz w:val="27"/>
          <w:szCs w:val="27"/>
        </w:rPr>
        <w:t xml:space="preserve">Перечень муниципальных программ </w:t>
      </w:r>
    </w:p>
    <w:p w14:paraId="0ACE70E7" w14:textId="77777777" w:rsidR="002176FD" w:rsidRPr="002176FD" w:rsidRDefault="002176FD" w:rsidP="002176FD">
      <w:pPr>
        <w:spacing w:after="0" w:line="240" w:lineRule="auto"/>
        <w:jc w:val="center"/>
        <w:rPr>
          <w:rFonts w:ascii="Times New Roman" w:eastAsia="Times New Roman" w:hAnsi="Times New Roman" w:cs="Times New Roman"/>
          <w:sz w:val="27"/>
          <w:szCs w:val="27"/>
        </w:rPr>
      </w:pPr>
      <w:r w:rsidRPr="002176FD">
        <w:rPr>
          <w:rFonts w:ascii="Times New Roman" w:eastAsia="Times New Roman" w:hAnsi="Times New Roman" w:cs="Times New Roman"/>
          <w:sz w:val="27"/>
          <w:szCs w:val="27"/>
        </w:rPr>
        <w:t>муниципального района «Усть-Куломский»</w:t>
      </w:r>
    </w:p>
    <w:p w14:paraId="2CCE0F68" w14:textId="77777777" w:rsidR="002176FD" w:rsidRPr="002176FD" w:rsidRDefault="002176FD" w:rsidP="002176FD">
      <w:pPr>
        <w:spacing w:after="0" w:line="240" w:lineRule="auto"/>
        <w:jc w:val="center"/>
        <w:rPr>
          <w:rFonts w:ascii="Times New Roman" w:eastAsia="Times New Roman" w:hAnsi="Times New Roman" w:cs="Times New Roman"/>
          <w:sz w:val="27"/>
          <w:szCs w:val="27"/>
        </w:rPr>
      </w:pPr>
    </w:p>
    <w:tbl>
      <w:tblPr>
        <w:tblStyle w:val="360"/>
        <w:tblW w:w="9923" w:type="dxa"/>
        <w:tblInd w:w="-459" w:type="dxa"/>
        <w:tblLayout w:type="fixed"/>
        <w:tblLook w:val="04A0" w:firstRow="1" w:lastRow="0" w:firstColumn="1" w:lastColumn="0" w:noHBand="0" w:noVBand="1"/>
      </w:tblPr>
      <w:tblGrid>
        <w:gridCol w:w="709"/>
        <w:gridCol w:w="1822"/>
        <w:gridCol w:w="2572"/>
        <w:gridCol w:w="2444"/>
        <w:gridCol w:w="2376"/>
      </w:tblGrid>
      <w:tr w:rsidR="002176FD" w:rsidRPr="002176FD" w14:paraId="02BB464D" w14:textId="77777777" w:rsidTr="00BB0AEB">
        <w:tc>
          <w:tcPr>
            <w:tcW w:w="709" w:type="dxa"/>
            <w:vAlign w:val="center"/>
          </w:tcPr>
          <w:p w14:paraId="7831D92D" w14:textId="77777777" w:rsidR="002176FD" w:rsidRPr="002176FD" w:rsidRDefault="002176FD" w:rsidP="002176FD">
            <w:pPr>
              <w:jc w:val="center"/>
              <w:rPr>
                <w:rFonts w:ascii="Times New Roman" w:eastAsia="Times New Roman" w:hAnsi="Times New Roman"/>
                <w:b/>
                <w:sz w:val="24"/>
                <w:szCs w:val="24"/>
              </w:rPr>
            </w:pPr>
            <w:r w:rsidRPr="002176FD">
              <w:rPr>
                <w:rFonts w:ascii="Times New Roman" w:eastAsia="Times New Roman" w:hAnsi="Times New Roman"/>
                <w:b/>
                <w:sz w:val="24"/>
                <w:szCs w:val="24"/>
              </w:rPr>
              <w:t>№ п/п</w:t>
            </w:r>
          </w:p>
        </w:tc>
        <w:tc>
          <w:tcPr>
            <w:tcW w:w="1822" w:type="dxa"/>
            <w:vAlign w:val="center"/>
          </w:tcPr>
          <w:p w14:paraId="2B658FBB" w14:textId="77777777" w:rsidR="002176FD" w:rsidRPr="002176FD" w:rsidRDefault="002176FD" w:rsidP="002176FD">
            <w:pPr>
              <w:jc w:val="center"/>
              <w:rPr>
                <w:rFonts w:ascii="Times New Roman" w:eastAsia="Times New Roman" w:hAnsi="Times New Roman"/>
                <w:b/>
                <w:sz w:val="24"/>
                <w:szCs w:val="24"/>
              </w:rPr>
            </w:pPr>
            <w:r w:rsidRPr="002176FD">
              <w:rPr>
                <w:rFonts w:ascii="Times New Roman" w:eastAsia="Times New Roman" w:hAnsi="Times New Roman"/>
                <w:b/>
                <w:sz w:val="24"/>
                <w:szCs w:val="24"/>
              </w:rPr>
              <w:t>Наименование программы</w:t>
            </w:r>
          </w:p>
        </w:tc>
        <w:tc>
          <w:tcPr>
            <w:tcW w:w="2572" w:type="dxa"/>
            <w:vAlign w:val="center"/>
          </w:tcPr>
          <w:p w14:paraId="7247C07D" w14:textId="77777777" w:rsidR="002176FD" w:rsidRPr="002176FD" w:rsidRDefault="002176FD" w:rsidP="002176FD">
            <w:pPr>
              <w:jc w:val="center"/>
              <w:rPr>
                <w:rFonts w:ascii="Times New Roman" w:eastAsia="Times New Roman" w:hAnsi="Times New Roman"/>
                <w:b/>
                <w:sz w:val="24"/>
                <w:szCs w:val="24"/>
              </w:rPr>
            </w:pPr>
            <w:r w:rsidRPr="002176FD">
              <w:rPr>
                <w:rFonts w:ascii="Times New Roman" w:eastAsia="Times New Roman" w:hAnsi="Times New Roman"/>
                <w:b/>
                <w:sz w:val="24"/>
                <w:szCs w:val="24"/>
              </w:rPr>
              <w:t>Ответственные за разработку программы и ее исполнение</w:t>
            </w:r>
          </w:p>
        </w:tc>
        <w:tc>
          <w:tcPr>
            <w:tcW w:w="2444" w:type="dxa"/>
            <w:vAlign w:val="center"/>
          </w:tcPr>
          <w:p w14:paraId="45B06728" w14:textId="77777777" w:rsidR="002176FD" w:rsidRPr="002176FD" w:rsidRDefault="002176FD" w:rsidP="002176FD">
            <w:pPr>
              <w:jc w:val="center"/>
              <w:rPr>
                <w:rFonts w:ascii="Times New Roman" w:eastAsia="Times New Roman" w:hAnsi="Times New Roman"/>
                <w:b/>
                <w:sz w:val="24"/>
                <w:szCs w:val="24"/>
              </w:rPr>
            </w:pPr>
            <w:r w:rsidRPr="002176FD">
              <w:rPr>
                <w:rFonts w:ascii="Times New Roman" w:eastAsia="Times New Roman" w:hAnsi="Times New Roman"/>
                <w:b/>
                <w:sz w:val="24"/>
                <w:szCs w:val="24"/>
              </w:rPr>
              <w:t xml:space="preserve">Наименование </w:t>
            </w:r>
          </w:p>
          <w:p w14:paraId="1B724B2A" w14:textId="77777777" w:rsidR="002176FD" w:rsidRPr="002176FD" w:rsidRDefault="002176FD" w:rsidP="002176FD">
            <w:pPr>
              <w:jc w:val="center"/>
              <w:rPr>
                <w:rFonts w:ascii="Times New Roman" w:eastAsia="Times New Roman" w:hAnsi="Times New Roman"/>
                <w:b/>
                <w:sz w:val="24"/>
                <w:szCs w:val="24"/>
              </w:rPr>
            </w:pPr>
            <w:r w:rsidRPr="002176FD">
              <w:rPr>
                <w:rFonts w:ascii="Times New Roman" w:eastAsia="Times New Roman" w:hAnsi="Times New Roman"/>
                <w:b/>
                <w:sz w:val="24"/>
                <w:szCs w:val="24"/>
              </w:rPr>
              <w:t>подпрограммы</w:t>
            </w:r>
          </w:p>
        </w:tc>
        <w:tc>
          <w:tcPr>
            <w:tcW w:w="2376" w:type="dxa"/>
            <w:vAlign w:val="center"/>
          </w:tcPr>
          <w:p w14:paraId="0ABA57BD" w14:textId="77777777" w:rsidR="002176FD" w:rsidRPr="002176FD" w:rsidRDefault="002176FD" w:rsidP="002176FD">
            <w:pPr>
              <w:jc w:val="center"/>
              <w:rPr>
                <w:rFonts w:ascii="Times New Roman" w:eastAsia="Times New Roman" w:hAnsi="Times New Roman"/>
                <w:b/>
                <w:sz w:val="24"/>
                <w:szCs w:val="24"/>
              </w:rPr>
            </w:pPr>
            <w:r w:rsidRPr="002176FD">
              <w:rPr>
                <w:rFonts w:ascii="Times New Roman" w:eastAsia="Times New Roman" w:hAnsi="Times New Roman"/>
                <w:b/>
                <w:sz w:val="24"/>
                <w:szCs w:val="24"/>
              </w:rPr>
              <w:t>Ответственные за</w:t>
            </w:r>
          </w:p>
          <w:p w14:paraId="29C49A18" w14:textId="77777777" w:rsidR="002176FD" w:rsidRPr="002176FD" w:rsidRDefault="002176FD" w:rsidP="002176FD">
            <w:pPr>
              <w:jc w:val="center"/>
              <w:rPr>
                <w:rFonts w:ascii="Times New Roman" w:eastAsia="Times New Roman" w:hAnsi="Times New Roman"/>
                <w:b/>
                <w:sz w:val="24"/>
                <w:szCs w:val="24"/>
              </w:rPr>
            </w:pPr>
            <w:r w:rsidRPr="002176FD">
              <w:rPr>
                <w:rFonts w:ascii="Times New Roman" w:eastAsia="Times New Roman" w:hAnsi="Times New Roman"/>
                <w:b/>
                <w:sz w:val="24"/>
                <w:szCs w:val="24"/>
              </w:rPr>
              <w:t xml:space="preserve"> разработку </w:t>
            </w:r>
          </w:p>
          <w:p w14:paraId="7658598A" w14:textId="77777777" w:rsidR="002176FD" w:rsidRPr="002176FD" w:rsidRDefault="002176FD" w:rsidP="002176FD">
            <w:pPr>
              <w:jc w:val="center"/>
              <w:rPr>
                <w:rFonts w:ascii="Times New Roman" w:eastAsia="Times New Roman" w:hAnsi="Times New Roman"/>
                <w:b/>
                <w:sz w:val="24"/>
                <w:szCs w:val="24"/>
              </w:rPr>
            </w:pPr>
            <w:r w:rsidRPr="002176FD">
              <w:rPr>
                <w:rFonts w:ascii="Times New Roman" w:eastAsia="Times New Roman" w:hAnsi="Times New Roman"/>
                <w:b/>
                <w:sz w:val="24"/>
                <w:szCs w:val="24"/>
              </w:rPr>
              <w:t xml:space="preserve">подпрограммы и ее </w:t>
            </w:r>
          </w:p>
          <w:p w14:paraId="367006A2" w14:textId="77777777" w:rsidR="002176FD" w:rsidRPr="002176FD" w:rsidRDefault="002176FD" w:rsidP="002176FD">
            <w:pPr>
              <w:jc w:val="center"/>
              <w:rPr>
                <w:rFonts w:ascii="Times New Roman" w:eastAsia="Times New Roman" w:hAnsi="Times New Roman"/>
                <w:b/>
                <w:sz w:val="24"/>
                <w:szCs w:val="24"/>
              </w:rPr>
            </w:pPr>
            <w:r w:rsidRPr="002176FD">
              <w:rPr>
                <w:rFonts w:ascii="Times New Roman" w:eastAsia="Times New Roman" w:hAnsi="Times New Roman"/>
                <w:b/>
                <w:sz w:val="24"/>
                <w:szCs w:val="24"/>
              </w:rPr>
              <w:t>исполнение</w:t>
            </w:r>
          </w:p>
        </w:tc>
      </w:tr>
      <w:tr w:rsidR="002176FD" w:rsidRPr="002176FD" w14:paraId="29786439" w14:textId="77777777" w:rsidTr="00BB0AEB">
        <w:tc>
          <w:tcPr>
            <w:tcW w:w="709" w:type="dxa"/>
            <w:vAlign w:val="center"/>
          </w:tcPr>
          <w:p w14:paraId="6584BC75" w14:textId="77777777" w:rsidR="002176FD" w:rsidRPr="002176FD" w:rsidRDefault="002176FD" w:rsidP="002176FD">
            <w:pPr>
              <w:jc w:val="center"/>
              <w:rPr>
                <w:rFonts w:ascii="Times New Roman" w:eastAsia="Times New Roman" w:hAnsi="Times New Roman"/>
                <w:sz w:val="16"/>
                <w:szCs w:val="16"/>
              </w:rPr>
            </w:pPr>
            <w:r w:rsidRPr="002176FD">
              <w:rPr>
                <w:rFonts w:ascii="Times New Roman" w:eastAsia="Times New Roman" w:hAnsi="Times New Roman"/>
                <w:sz w:val="16"/>
                <w:szCs w:val="16"/>
              </w:rPr>
              <w:t>1</w:t>
            </w:r>
          </w:p>
        </w:tc>
        <w:tc>
          <w:tcPr>
            <w:tcW w:w="1822" w:type="dxa"/>
            <w:vAlign w:val="center"/>
          </w:tcPr>
          <w:p w14:paraId="303EAF19" w14:textId="77777777" w:rsidR="002176FD" w:rsidRPr="002176FD" w:rsidRDefault="002176FD" w:rsidP="002176FD">
            <w:pPr>
              <w:jc w:val="center"/>
              <w:rPr>
                <w:rFonts w:ascii="Times New Roman" w:eastAsia="Times New Roman" w:hAnsi="Times New Roman"/>
                <w:sz w:val="16"/>
                <w:szCs w:val="16"/>
              </w:rPr>
            </w:pPr>
            <w:r w:rsidRPr="002176FD">
              <w:rPr>
                <w:rFonts w:ascii="Times New Roman" w:eastAsia="Times New Roman" w:hAnsi="Times New Roman"/>
                <w:sz w:val="16"/>
                <w:szCs w:val="16"/>
              </w:rPr>
              <w:t>2</w:t>
            </w:r>
          </w:p>
        </w:tc>
        <w:tc>
          <w:tcPr>
            <w:tcW w:w="2572" w:type="dxa"/>
            <w:vAlign w:val="center"/>
          </w:tcPr>
          <w:p w14:paraId="6FD00D59" w14:textId="77777777" w:rsidR="002176FD" w:rsidRPr="002176FD" w:rsidRDefault="002176FD" w:rsidP="002176FD">
            <w:pPr>
              <w:jc w:val="center"/>
              <w:rPr>
                <w:rFonts w:ascii="Times New Roman" w:eastAsia="Times New Roman" w:hAnsi="Times New Roman"/>
                <w:sz w:val="16"/>
                <w:szCs w:val="16"/>
              </w:rPr>
            </w:pPr>
            <w:r w:rsidRPr="002176FD">
              <w:rPr>
                <w:rFonts w:ascii="Times New Roman" w:eastAsia="Times New Roman" w:hAnsi="Times New Roman"/>
                <w:sz w:val="16"/>
                <w:szCs w:val="16"/>
              </w:rPr>
              <w:t>3</w:t>
            </w:r>
          </w:p>
        </w:tc>
        <w:tc>
          <w:tcPr>
            <w:tcW w:w="2444" w:type="dxa"/>
            <w:vAlign w:val="center"/>
          </w:tcPr>
          <w:p w14:paraId="1B9D032C" w14:textId="77777777" w:rsidR="002176FD" w:rsidRPr="002176FD" w:rsidRDefault="002176FD" w:rsidP="002176FD">
            <w:pPr>
              <w:jc w:val="center"/>
              <w:rPr>
                <w:rFonts w:ascii="Times New Roman" w:eastAsia="Times New Roman" w:hAnsi="Times New Roman"/>
                <w:sz w:val="16"/>
                <w:szCs w:val="16"/>
              </w:rPr>
            </w:pPr>
            <w:r w:rsidRPr="002176FD">
              <w:rPr>
                <w:rFonts w:ascii="Times New Roman" w:eastAsia="Times New Roman" w:hAnsi="Times New Roman"/>
                <w:sz w:val="16"/>
                <w:szCs w:val="16"/>
              </w:rPr>
              <w:t>4</w:t>
            </w:r>
          </w:p>
        </w:tc>
        <w:tc>
          <w:tcPr>
            <w:tcW w:w="2376" w:type="dxa"/>
            <w:vAlign w:val="center"/>
          </w:tcPr>
          <w:p w14:paraId="718F81ED" w14:textId="77777777" w:rsidR="002176FD" w:rsidRPr="002176FD" w:rsidRDefault="002176FD" w:rsidP="002176FD">
            <w:pPr>
              <w:jc w:val="center"/>
              <w:rPr>
                <w:rFonts w:ascii="Times New Roman" w:eastAsia="Times New Roman" w:hAnsi="Times New Roman"/>
                <w:sz w:val="16"/>
                <w:szCs w:val="16"/>
              </w:rPr>
            </w:pPr>
            <w:r w:rsidRPr="002176FD">
              <w:rPr>
                <w:rFonts w:ascii="Times New Roman" w:eastAsia="Times New Roman" w:hAnsi="Times New Roman"/>
                <w:sz w:val="16"/>
                <w:szCs w:val="16"/>
              </w:rPr>
              <w:t>5</w:t>
            </w:r>
          </w:p>
        </w:tc>
      </w:tr>
      <w:tr w:rsidR="002176FD" w:rsidRPr="002176FD" w14:paraId="4199E4AD" w14:textId="77777777" w:rsidTr="00BB0AEB">
        <w:tc>
          <w:tcPr>
            <w:tcW w:w="709" w:type="dxa"/>
            <w:vMerge w:val="restart"/>
          </w:tcPr>
          <w:p w14:paraId="0AA9B3C1"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1</w:t>
            </w:r>
          </w:p>
        </w:tc>
        <w:tc>
          <w:tcPr>
            <w:tcW w:w="1822" w:type="dxa"/>
            <w:vMerge w:val="restart"/>
          </w:tcPr>
          <w:p w14:paraId="2B61ACCF"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Развитие экономики</w:t>
            </w:r>
          </w:p>
        </w:tc>
        <w:tc>
          <w:tcPr>
            <w:tcW w:w="2572" w:type="dxa"/>
            <w:vMerge w:val="restart"/>
          </w:tcPr>
          <w:p w14:paraId="5D2F55CB"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экономической и налоговой политики администрации муниципального района «Усть-Куломский»</w:t>
            </w:r>
          </w:p>
        </w:tc>
        <w:tc>
          <w:tcPr>
            <w:tcW w:w="2444" w:type="dxa"/>
          </w:tcPr>
          <w:p w14:paraId="7BFB295B"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Развитие лесопромышленного комплекса</w:t>
            </w:r>
          </w:p>
        </w:tc>
        <w:tc>
          <w:tcPr>
            <w:tcW w:w="2376" w:type="dxa"/>
            <w:vMerge w:val="restart"/>
          </w:tcPr>
          <w:p w14:paraId="6D6E7560"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экономической и налоговой политики администрации муниципального района «Усть-Куломский»</w:t>
            </w:r>
          </w:p>
        </w:tc>
      </w:tr>
      <w:tr w:rsidR="002176FD" w:rsidRPr="002176FD" w14:paraId="1AE13C3C" w14:textId="77777777" w:rsidTr="00BB0AEB">
        <w:tc>
          <w:tcPr>
            <w:tcW w:w="709" w:type="dxa"/>
            <w:vMerge/>
          </w:tcPr>
          <w:p w14:paraId="47E6A3FA"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762D9392"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4D833B81" w14:textId="77777777" w:rsidR="002176FD" w:rsidRPr="002176FD" w:rsidRDefault="002176FD" w:rsidP="002176FD">
            <w:pPr>
              <w:rPr>
                <w:rFonts w:ascii="Times New Roman" w:eastAsia="Times New Roman" w:hAnsi="Times New Roman"/>
                <w:sz w:val="24"/>
                <w:szCs w:val="24"/>
              </w:rPr>
            </w:pPr>
          </w:p>
        </w:tc>
        <w:tc>
          <w:tcPr>
            <w:tcW w:w="2444" w:type="dxa"/>
          </w:tcPr>
          <w:p w14:paraId="3E8E9A42"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Поддержка сельхозтоваропроизводителей</w:t>
            </w:r>
          </w:p>
        </w:tc>
        <w:tc>
          <w:tcPr>
            <w:tcW w:w="2376" w:type="dxa"/>
            <w:vMerge/>
          </w:tcPr>
          <w:p w14:paraId="7FC09A02" w14:textId="77777777" w:rsidR="002176FD" w:rsidRPr="002176FD" w:rsidRDefault="002176FD" w:rsidP="002176FD">
            <w:pPr>
              <w:jc w:val="center"/>
              <w:rPr>
                <w:rFonts w:ascii="Times New Roman" w:eastAsia="Times New Roman" w:hAnsi="Times New Roman"/>
                <w:sz w:val="24"/>
                <w:szCs w:val="24"/>
              </w:rPr>
            </w:pPr>
          </w:p>
        </w:tc>
      </w:tr>
      <w:tr w:rsidR="002176FD" w:rsidRPr="002176FD" w14:paraId="2214CAE9" w14:textId="77777777" w:rsidTr="00BB0AEB">
        <w:tc>
          <w:tcPr>
            <w:tcW w:w="709" w:type="dxa"/>
            <w:vMerge/>
          </w:tcPr>
          <w:p w14:paraId="4DD086DD"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53D2A78C"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537288D7" w14:textId="77777777" w:rsidR="002176FD" w:rsidRPr="002176FD" w:rsidRDefault="002176FD" w:rsidP="002176FD">
            <w:pPr>
              <w:rPr>
                <w:rFonts w:ascii="Times New Roman" w:eastAsia="Times New Roman" w:hAnsi="Times New Roman"/>
                <w:sz w:val="24"/>
                <w:szCs w:val="24"/>
              </w:rPr>
            </w:pPr>
          </w:p>
        </w:tc>
        <w:tc>
          <w:tcPr>
            <w:tcW w:w="2444" w:type="dxa"/>
          </w:tcPr>
          <w:p w14:paraId="6BF877EB"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Поддержка и развитие малого и среднего предпринимательства</w:t>
            </w:r>
          </w:p>
        </w:tc>
        <w:tc>
          <w:tcPr>
            <w:tcW w:w="2376" w:type="dxa"/>
            <w:vMerge/>
          </w:tcPr>
          <w:p w14:paraId="361D6E14" w14:textId="77777777" w:rsidR="002176FD" w:rsidRPr="002176FD" w:rsidRDefault="002176FD" w:rsidP="002176FD">
            <w:pPr>
              <w:jc w:val="center"/>
              <w:rPr>
                <w:rFonts w:ascii="Times New Roman" w:eastAsia="Times New Roman" w:hAnsi="Times New Roman"/>
                <w:sz w:val="24"/>
                <w:szCs w:val="24"/>
              </w:rPr>
            </w:pPr>
          </w:p>
        </w:tc>
      </w:tr>
      <w:tr w:rsidR="002176FD" w:rsidRPr="002176FD" w14:paraId="189E34B3" w14:textId="77777777" w:rsidTr="00BB0AEB">
        <w:tc>
          <w:tcPr>
            <w:tcW w:w="709" w:type="dxa"/>
            <w:vMerge/>
          </w:tcPr>
          <w:p w14:paraId="12B917BA"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61CFEE32"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00F1D3C7" w14:textId="77777777" w:rsidR="002176FD" w:rsidRPr="002176FD" w:rsidRDefault="002176FD" w:rsidP="002176FD">
            <w:pPr>
              <w:rPr>
                <w:rFonts w:ascii="Times New Roman" w:eastAsia="Times New Roman" w:hAnsi="Times New Roman"/>
                <w:sz w:val="24"/>
                <w:szCs w:val="24"/>
              </w:rPr>
            </w:pPr>
          </w:p>
        </w:tc>
        <w:tc>
          <w:tcPr>
            <w:tcW w:w="2444" w:type="dxa"/>
          </w:tcPr>
          <w:p w14:paraId="58562413"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Поддержка и развитие потребительского рынка</w:t>
            </w:r>
          </w:p>
        </w:tc>
        <w:tc>
          <w:tcPr>
            <w:tcW w:w="2376" w:type="dxa"/>
            <w:vMerge/>
          </w:tcPr>
          <w:p w14:paraId="7BB2E23D" w14:textId="77777777" w:rsidR="002176FD" w:rsidRPr="002176FD" w:rsidRDefault="002176FD" w:rsidP="002176FD">
            <w:pPr>
              <w:jc w:val="center"/>
              <w:rPr>
                <w:rFonts w:ascii="Times New Roman" w:eastAsia="Times New Roman" w:hAnsi="Times New Roman"/>
                <w:sz w:val="24"/>
                <w:szCs w:val="24"/>
              </w:rPr>
            </w:pPr>
          </w:p>
        </w:tc>
      </w:tr>
      <w:tr w:rsidR="002176FD" w:rsidRPr="002176FD" w14:paraId="339B6137" w14:textId="77777777" w:rsidTr="00BB0AEB">
        <w:tc>
          <w:tcPr>
            <w:tcW w:w="709" w:type="dxa"/>
            <w:vMerge w:val="restart"/>
          </w:tcPr>
          <w:p w14:paraId="0858784B"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2</w:t>
            </w:r>
          </w:p>
        </w:tc>
        <w:tc>
          <w:tcPr>
            <w:tcW w:w="1822" w:type="dxa"/>
            <w:vMerge w:val="restart"/>
          </w:tcPr>
          <w:p w14:paraId="450B90BD"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Территориальное развитие</w:t>
            </w:r>
          </w:p>
        </w:tc>
        <w:tc>
          <w:tcPr>
            <w:tcW w:w="2572" w:type="dxa"/>
            <w:vMerge w:val="restart"/>
          </w:tcPr>
          <w:p w14:paraId="67BC850A"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территориального развития администрации муниципального района «Усть-Куломский»</w:t>
            </w:r>
          </w:p>
        </w:tc>
        <w:tc>
          <w:tcPr>
            <w:tcW w:w="2444" w:type="dxa"/>
          </w:tcPr>
          <w:p w14:paraId="4648BD6E"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Развитие транспортной инфраструктуры и транспортного обслуживания населения</w:t>
            </w:r>
          </w:p>
        </w:tc>
        <w:tc>
          <w:tcPr>
            <w:tcW w:w="2376" w:type="dxa"/>
          </w:tcPr>
          <w:p w14:paraId="6F97F4E8"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дорожной деятельности администрации МР «Усть-Куломский»</w:t>
            </w:r>
          </w:p>
        </w:tc>
      </w:tr>
      <w:tr w:rsidR="002176FD" w:rsidRPr="002176FD" w14:paraId="07D95398" w14:textId="77777777" w:rsidTr="00BB0AEB">
        <w:tc>
          <w:tcPr>
            <w:tcW w:w="709" w:type="dxa"/>
            <w:vMerge/>
          </w:tcPr>
          <w:p w14:paraId="6AED5B69"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2ED8C295"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4CAD9649" w14:textId="77777777" w:rsidR="002176FD" w:rsidRPr="002176FD" w:rsidRDefault="002176FD" w:rsidP="002176FD">
            <w:pPr>
              <w:rPr>
                <w:rFonts w:ascii="Times New Roman" w:eastAsia="Times New Roman" w:hAnsi="Times New Roman"/>
                <w:sz w:val="24"/>
                <w:szCs w:val="24"/>
              </w:rPr>
            </w:pPr>
          </w:p>
        </w:tc>
        <w:tc>
          <w:tcPr>
            <w:tcW w:w="2444" w:type="dxa"/>
          </w:tcPr>
          <w:p w14:paraId="3A6B454A"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Развитие систем инженерной инфраструктуры и обращения с отходами</w:t>
            </w:r>
          </w:p>
        </w:tc>
        <w:tc>
          <w:tcPr>
            <w:tcW w:w="2376" w:type="dxa"/>
          </w:tcPr>
          <w:p w14:paraId="404DE865"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территориального развития администрации муниципального района «Усть-Куломский»</w:t>
            </w:r>
          </w:p>
        </w:tc>
      </w:tr>
      <w:tr w:rsidR="002176FD" w:rsidRPr="002176FD" w14:paraId="15AC1893" w14:textId="77777777" w:rsidTr="00BB0AEB">
        <w:tc>
          <w:tcPr>
            <w:tcW w:w="709" w:type="dxa"/>
            <w:vMerge/>
          </w:tcPr>
          <w:p w14:paraId="3768AD16"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45C4E7AE"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2DF8CB04" w14:textId="77777777" w:rsidR="002176FD" w:rsidRPr="002176FD" w:rsidRDefault="002176FD" w:rsidP="002176FD">
            <w:pPr>
              <w:rPr>
                <w:rFonts w:ascii="Times New Roman" w:eastAsia="Times New Roman" w:hAnsi="Times New Roman"/>
                <w:sz w:val="24"/>
                <w:szCs w:val="24"/>
              </w:rPr>
            </w:pPr>
          </w:p>
        </w:tc>
        <w:tc>
          <w:tcPr>
            <w:tcW w:w="2444" w:type="dxa"/>
          </w:tcPr>
          <w:p w14:paraId="3C9112E6"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Улучшение жилищных условий</w:t>
            </w:r>
          </w:p>
        </w:tc>
        <w:tc>
          <w:tcPr>
            <w:tcW w:w="2376" w:type="dxa"/>
          </w:tcPr>
          <w:p w14:paraId="248ECF1C"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социальной политики администрации муниципального района «Усть-Куломский»</w:t>
            </w:r>
          </w:p>
        </w:tc>
      </w:tr>
      <w:tr w:rsidR="002176FD" w:rsidRPr="002176FD" w14:paraId="38D1904E" w14:textId="77777777" w:rsidTr="00BB0AEB">
        <w:tc>
          <w:tcPr>
            <w:tcW w:w="709" w:type="dxa"/>
            <w:vMerge/>
          </w:tcPr>
          <w:p w14:paraId="06378A1C"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1BBA0B52"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4B5116A4" w14:textId="77777777" w:rsidR="002176FD" w:rsidRPr="002176FD" w:rsidRDefault="002176FD" w:rsidP="002176FD">
            <w:pPr>
              <w:rPr>
                <w:rFonts w:ascii="Times New Roman" w:eastAsia="Times New Roman" w:hAnsi="Times New Roman"/>
                <w:sz w:val="24"/>
                <w:szCs w:val="24"/>
              </w:rPr>
            </w:pPr>
          </w:p>
        </w:tc>
        <w:tc>
          <w:tcPr>
            <w:tcW w:w="2444" w:type="dxa"/>
          </w:tcPr>
          <w:p w14:paraId="00DE60DB"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Энергосбережение</w:t>
            </w:r>
          </w:p>
        </w:tc>
        <w:tc>
          <w:tcPr>
            <w:tcW w:w="2376" w:type="dxa"/>
          </w:tcPr>
          <w:p w14:paraId="6E366BC6"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 xml:space="preserve">Заведующий </w:t>
            </w:r>
            <w:r w:rsidRPr="002176FD">
              <w:rPr>
                <w:rFonts w:ascii="Times New Roman" w:eastAsia="Times New Roman" w:hAnsi="Times New Roman"/>
                <w:sz w:val="24"/>
                <w:szCs w:val="24"/>
              </w:rPr>
              <w:lastRenderedPageBreak/>
              <w:t>отделом территориального развития администрации муниципального района «Усть-Куломский»</w:t>
            </w:r>
          </w:p>
        </w:tc>
      </w:tr>
      <w:tr w:rsidR="002176FD" w:rsidRPr="002176FD" w14:paraId="75C548AC" w14:textId="77777777" w:rsidTr="00BB0AEB">
        <w:trPr>
          <w:trHeight w:val="1477"/>
        </w:trPr>
        <w:tc>
          <w:tcPr>
            <w:tcW w:w="709" w:type="dxa"/>
            <w:vMerge/>
          </w:tcPr>
          <w:p w14:paraId="5A99CBA3"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59261B1C"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25EAD46B" w14:textId="77777777" w:rsidR="002176FD" w:rsidRPr="002176FD" w:rsidRDefault="002176FD" w:rsidP="002176FD">
            <w:pPr>
              <w:rPr>
                <w:rFonts w:ascii="Times New Roman" w:eastAsia="Times New Roman" w:hAnsi="Times New Roman"/>
                <w:sz w:val="24"/>
                <w:szCs w:val="24"/>
              </w:rPr>
            </w:pPr>
          </w:p>
        </w:tc>
        <w:tc>
          <w:tcPr>
            <w:tcW w:w="2444" w:type="dxa"/>
          </w:tcPr>
          <w:p w14:paraId="3CE3DF25"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Повышение безопасности дорожного движения в муниципальном районе «Усть-Куломский»</w:t>
            </w:r>
          </w:p>
        </w:tc>
        <w:tc>
          <w:tcPr>
            <w:tcW w:w="2376" w:type="dxa"/>
          </w:tcPr>
          <w:p w14:paraId="0CF452DB"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дорожной деятельности администрации МР «Усть-Куломский»</w:t>
            </w:r>
          </w:p>
          <w:p w14:paraId="141B48D1" w14:textId="77777777" w:rsidR="002176FD" w:rsidRPr="002176FD" w:rsidRDefault="002176FD" w:rsidP="002176FD">
            <w:pPr>
              <w:jc w:val="center"/>
              <w:rPr>
                <w:rFonts w:ascii="Times New Roman" w:eastAsia="Times New Roman" w:hAnsi="Times New Roman"/>
                <w:sz w:val="24"/>
                <w:szCs w:val="24"/>
              </w:rPr>
            </w:pPr>
          </w:p>
        </w:tc>
      </w:tr>
      <w:tr w:rsidR="002176FD" w:rsidRPr="002176FD" w14:paraId="1A3E0E44" w14:textId="77777777" w:rsidTr="00BB0AEB">
        <w:tc>
          <w:tcPr>
            <w:tcW w:w="709" w:type="dxa"/>
            <w:vMerge w:val="restart"/>
          </w:tcPr>
          <w:p w14:paraId="2C81EB04"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3</w:t>
            </w:r>
          </w:p>
        </w:tc>
        <w:tc>
          <w:tcPr>
            <w:tcW w:w="1822" w:type="dxa"/>
            <w:vMerge w:val="restart"/>
          </w:tcPr>
          <w:p w14:paraId="0F21CE19"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Развитие образования</w:t>
            </w:r>
          </w:p>
        </w:tc>
        <w:tc>
          <w:tcPr>
            <w:tcW w:w="2572" w:type="dxa"/>
            <w:vMerge w:val="restart"/>
          </w:tcPr>
          <w:p w14:paraId="1EEC602A"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Начальник Управления образования администрации муниципального района «Усть-Куломский»</w:t>
            </w:r>
          </w:p>
        </w:tc>
        <w:tc>
          <w:tcPr>
            <w:tcW w:w="2444" w:type="dxa"/>
          </w:tcPr>
          <w:p w14:paraId="6D31DEE2"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Развитие системы дошкольного и общего образования</w:t>
            </w:r>
          </w:p>
        </w:tc>
        <w:tc>
          <w:tcPr>
            <w:tcW w:w="2376" w:type="dxa"/>
            <w:vMerge w:val="restart"/>
          </w:tcPr>
          <w:p w14:paraId="2D4063B6"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Начальник Управления образования администрации муниципального района «Усть-Куломский»</w:t>
            </w:r>
          </w:p>
        </w:tc>
      </w:tr>
      <w:tr w:rsidR="002176FD" w:rsidRPr="002176FD" w14:paraId="126C4442" w14:textId="77777777" w:rsidTr="00BB0AEB">
        <w:tc>
          <w:tcPr>
            <w:tcW w:w="709" w:type="dxa"/>
            <w:vMerge/>
          </w:tcPr>
          <w:p w14:paraId="59B615AD"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396A78EC"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44ADBEDD" w14:textId="77777777" w:rsidR="002176FD" w:rsidRPr="002176FD" w:rsidRDefault="002176FD" w:rsidP="002176FD">
            <w:pPr>
              <w:rPr>
                <w:rFonts w:ascii="Times New Roman" w:eastAsia="Times New Roman" w:hAnsi="Times New Roman"/>
                <w:sz w:val="24"/>
                <w:szCs w:val="24"/>
              </w:rPr>
            </w:pPr>
          </w:p>
        </w:tc>
        <w:tc>
          <w:tcPr>
            <w:tcW w:w="2444" w:type="dxa"/>
          </w:tcPr>
          <w:p w14:paraId="588008EA"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Развитие системы дополнительного образования</w:t>
            </w:r>
          </w:p>
        </w:tc>
        <w:tc>
          <w:tcPr>
            <w:tcW w:w="2376" w:type="dxa"/>
            <w:vMerge/>
          </w:tcPr>
          <w:p w14:paraId="42E2D0AD" w14:textId="77777777" w:rsidR="002176FD" w:rsidRPr="002176FD" w:rsidRDefault="002176FD" w:rsidP="002176FD">
            <w:pPr>
              <w:jc w:val="center"/>
              <w:rPr>
                <w:rFonts w:ascii="Times New Roman" w:eastAsia="Times New Roman" w:hAnsi="Times New Roman"/>
                <w:sz w:val="24"/>
                <w:szCs w:val="24"/>
              </w:rPr>
            </w:pPr>
          </w:p>
        </w:tc>
      </w:tr>
      <w:tr w:rsidR="002176FD" w:rsidRPr="002176FD" w14:paraId="5EE2AD37" w14:textId="77777777" w:rsidTr="00BB0AEB">
        <w:tc>
          <w:tcPr>
            <w:tcW w:w="709" w:type="dxa"/>
            <w:vMerge/>
          </w:tcPr>
          <w:p w14:paraId="5E834F6C"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6E8ACBF5"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5DBF5B28" w14:textId="77777777" w:rsidR="002176FD" w:rsidRPr="002176FD" w:rsidRDefault="002176FD" w:rsidP="002176FD">
            <w:pPr>
              <w:rPr>
                <w:rFonts w:ascii="Times New Roman" w:eastAsia="Times New Roman" w:hAnsi="Times New Roman"/>
                <w:sz w:val="24"/>
                <w:szCs w:val="24"/>
              </w:rPr>
            </w:pPr>
          </w:p>
        </w:tc>
        <w:tc>
          <w:tcPr>
            <w:tcW w:w="2444" w:type="dxa"/>
          </w:tcPr>
          <w:p w14:paraId="1118EFC4"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Обеспечение реализации муниципальной программы «Развития образования»</w:t>
            </w:r>
          </w:p>
        </w:tc>
        <w:tc>
          <w:tcPr>
            <w:tcW w:w="2376" w:type="dxa"/>
            <w:vMerge/>
          </w:tcPr>
          <w:p w14:paraId="04B2EAB4" w14:textId="77777777" w:rsidR="002176FD" w:rsidRPr="002176FD" w:rsidRDefault="002176FD" w:rsidP="002176FD">
            <w:pPr>
              <w:jc w:val="center"/>
              <w:rPr>
                <w:rFonts w:ascii="Times New Roman" w:eastAsia="Times New Roman" w:hAnsi="Times New Roman"/>
                <w:sz w:val="24"/>
                <w:szCs w:val="24"/>
              </w:rPr>
            </w:pPr>
          </w:p>
        </w:tc>
      </w:tr>
      <w:tr w:rsidR="002176FD" w:rsidRPr="002176FD" w14:paraId="4B97F887" w14:textId="77777777" w:rsidTr="00BB0AEB">
        <w:tc>
          <w:tcPr>
            <w:tcW w:w="709" w:type="dxa"/>
            <w:vMerge w:val="restart"/>
          </w:tcPr>
          <w:p w14:paraId="391C0F2B" w14:textId="77777777" w:rsidR="002176FD" w:rsidRPr="002176FD" w:rsidRDefault="002176FD" w:rsidP="002176FD">
            <w:pPr>
              <w:jc w:val="center"/>
              <w:rPr>
                <w:rFonts w:ascii="Times New Roman" w:eastAsia="Times New Roman" w:hAnsi="Times New Roman"/>
                <w:sz w:val="24"/>
                <w:szCs w:val="24"/>
                <w:lang w:val="en-US"/>
              </w:rPr>
            </w:pPr>
            <w:r w:rsidRPr="002176FD">
              <w:rPr>
                <w:rFonts w:ascii="Times New Roman" w:eastAsia="Times New Roman" w:hAnsi="Times New Roman"/>
                <w:sz w:val="24"/>
                <w:szCs w:val="24"/>
                <w:lang w:val="en-US"/>
              </w:rPr>
              <w:t>4</w:t>
            </w:r>
          </w:p>
        </w:tc>
        <w:tc>
          <w:tcPr>
            <w:tcW w:w="1822" w:type="dxa"/>
            <w:vMerge w:val="restart"/>
          </w:tcPr>
          <w:p w14:paraId="047EA596"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Муниципальное управление</w:t>
            </w:r>
          </w:p>
        </w:tc>
        <w:tc>
          <w:tcPr>
            <w:tcW w:w="2572" w:type="dxa"/>
            <w:vMerge w:val="restart"/>
          </w:tcPr>
          <w:p w14:paraId="09A3317B"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правовой и кадровой работы администрации муниципального района «Усть-Куломский»</w:t>
            </w:r>
          </w:p>
        </w:tc>
        <w:tc>
          <w:tcPr>
            <w:tcW w:w="2444" w:type="dxa"/>
          </w:tcPr>
          <w:p w14:paraId="54ADE1D2"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Развитие кадрового потенциала системы муниципального управления</w:t>
            </w:r>
          </w:p>
        </w:tc>
        <w:tc>
          <w:tcPr>
            <w:tcW w:w="2376" w:type="dxa"/>
          </w:tcPr>
          <w:p w14:paraId="2DBD2096"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правовой и кадровой работы администрации муниципального района «Усть-Куломский»</w:t>
            </w:r>
          </w:p>
        </w:tc>
      </w:tr>
      <w:tr w:rsidR="002176FD" w:rsidRPr="002176FD" w14:paraId="1CE1FD33" w14:textId="77777777" w:rsidTr="00BB0AEB">
        <w:tc>
          <w:tcPr>
            <w:tcW w:w="709" w:type="dxa"/>
            <w:vMerge/>
          </w:tcPr>
          <w:p w14:paraId="20262B50"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73584E7D"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1DC7F49E" w14:textId="77777777" w:rsidR="002176FD" w:rsidRPr="002176FD" w:rsidRDefault="002176FD" w:rsidP="002176FD">
            <w:pPr>
              <w:rPr>
                <w:rFonts w:ascii="Times New Roman" w:eastAsia="Times New Roman" w:hAnsi="Times New Roman"/>
                <w:sz w:val="24"/>
                <w:szCs w:val="24"/>
              </w:rPr>
            </w:pPr>
          </w:p>
        </w:tc>
        <w:tc>
          <w:tcPr>
            <w:tcW w:w="2444" w:type="dxa"/>
          </w:tcPr>
          <w:p w14:paraId="1B0017C2"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Электронный муниципалитет</w:t>
            </w:r>
          </w:p>
        </w:tc>
        <w:tc>
          <w:tcPr>
            <w:tcW w:w="2376" w:type="dxa"/>
          </w:tcPr>
          <w:p w14:paraId="6D9C3674"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Заведующий общим отделом администрации муниципального района «Усть-Куломский»</w:t>
            </w:r>
          </w:p>
        </w:tc>
      </w:tr>
      <w:tr w:rsidR="002176FD" w:rsidRPr="002176FD" w14:paraId="02E34D43" w14:textId="77777777" w:rsidTr="00BB0AEB">
        <w:tc>
          <w:tcPr>
            <w:tcW w:w="709" w:type="dxa"/>
            <w:vMerge/>
          </w:tcPr>
          <w:p w14:paraId="24BB4726"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3FA54A6E"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43253EB2" w14:textId="77777777" w:rsidR="002176FD" w:rsidRPr="002176FD" w:rsidRDefault="002176FD" w:rsidP="002176FD">
            <w:pPr>
              <w:rPr>
                <w:rFonts w:ascii="Times New Roman" w:eastAsia="Times New Roman" w:hAnsi="Times New Roman"/>
                <w:sz w:val="24"/>
                <w:szCs w:val="24"/>
              </w:rPr>
            </w:pPr>
          </w:p>
        </w:tc>
        <w:tc>
          <w:tcPr>
            <w:tcW w:w="2444" w:type="dxa"/>
          </w:tcPr>
          <w:p w14:paraId="06E2F940"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Поддержка социально-ориентированных некоммерческих организаций</w:t>
            </w:r>
          </w:p>
        </w:tc>
        <w:tc>
          <w:tcPr>
            <w:tcW w:w="2376" w:type="dxa"/>
          </w:tcPr>
          <w:p w14:paraId="4C80C3C5"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социальной политики администрации МР «Усть-Куломский»</w:t>
            </w:r>
          </w:p>
        </w:tc>
      </w:tr>
      <w:tr w:rsidR="002176FD" w:rsidRPr="002176FD" w14:paraId="4C7CF5C3" w14:textId="77777777" w:rsidTr="00BB0AEB">
        <w:tc>
          <w:tcPr>
            <w:tcW w:w="709" w:type="dxa"/>
          </w:tcPr>
          <w:p w14:paraId="6517BE02"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5</w:t>
            </w:r>
          </w:p>
        </w:tc>
        <w:tc>
          <w:tcPr>
            <w:tcW w:w="1822" w:type="dxa"/>
          </w:tcPr>
          <w:p w14:paraId="5AE1352F"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 xml:space="preserve">Обеспечение предупреждения и ликвидации возможных чрезвычайных ситуаций и </w:t>
            </w:r>
            <w:r w:rsidRPr="002176FD">
              <w:rPr>
                <w:rFonts w:ascii="Times New Roman" w:eastAsia="Times New Roman" w:hAnsi="Times New Roman"/>
                <w:sz w:val="24"/>
                <w:szCs w:val="24"/>
              </w:rPr>
              <w:lastRenderedPageBreak/>
              <w:t>последствий стихийных бедствий</w:t>
            </w:r>
          </w:p>
        </w:tc>
        <w:tc>
          <w:tcPr>
            <w:tcW w:w="2572" w:type="dxa"/>
          </w:tcPr>
          <w:p w14:paraId="0CC2307B"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lastRenderedPageBreak/>
              <w:t>Заведующий отделом по делам гражданской обороны, чрезвычайным ситуациям и защиты населения</w:t>
            </w:r>
          </w:p>
        </w:tc>
        <w:tc>
          <w:tcPr>
            <w:tcW w:w="2444" w:type="dxa"/>
          </w:tcPr>
          <w:p w14:paraId="10CAA173"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w:t>
            </w:r>
          </w:p>
        </w:tc>
        <w:tc>
          <w:tcPr>
            <w:tcW w:w="2376" w:type="dxa"/>
          </w:tcPr>
          <w:p w14:paraId="48A0662F"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w:t>
            </w:r>
          </w:p>
        </w:tc>
      </w:tr>
      <w:tr w:rsidR="002176FD" w:rsidRPr="002176FD" w14:paraId="1D57B72C" w14:textId="77777777" w:rsidTr="00BB0AEB">
        <w:tc>
          <w:tcPr>
            <w:tcW w:w="709" w:type="dxa"/>
          </w:tcPr>
          <w:p w14:paraId="70ED07C3"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6</w:t>
            </w:r>
          </w:p>
        </w:tc>
        <w:tc>
          <w:tcPr>
            <w:tcW w:w="1822" w:type="dxa"/>
          </w:tcPr>
          <w:p w14:paraId="504FC072"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 xml:space="preserve">Развитие культуры </w:t>
            </w:r>
          </w:p>
        </w:tc>
        <w:tc>
          <w:tcPr>
            <w:tcW w:w="2572" w:type="dxa"/>
          </w:tcPr>
          <w:p w14:paraId="1E96B1F4"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Начальник Управления культуры и национальной политики администрации муниципального района «Усть-Куломский»</w:t>
            </w:r>
          </w:p>
        </w:tc>
        <w:tc>
          <w:tcPr>
            <w:tcW w:w="2444" w:type="dxa"/>
            <w:vAlign w:val="center"/>
          </w:tcPr>
          <w:p w14:paraId="16359DA2"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w:t>
            </w:r>
          </w:p>
        </w:tc>
        <w:tc>
          <w:tcPr>
            <w:tcW w:w="2376" w:type="dxa"/>
            <w:vAlign w:val="center"/>
          </w:tcPr>
          <w:p w14:paraId="21ED07FA"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w:t>
            </w:r>
          </w:p>
        </w:tc>
      </w:tr>
      <w:tr w:rsidR="002176FD" w:rsidRPr="002176FD" w14:paraId="799F4396" w14:textId="77777777" w:rsidTr="00BB0AEB">
        <w:tc>
          <w:tcPr>
            <w:tcW w:w="709" w:type="dxa"/>
          </w:tcPr>
          <w:p w14:paraId="491AD30C"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7</w:t>
            </w:r>
          </w:p>
        </w:tc>
        <w:tc>
          <w:tcPr>
            <w:tcW w:w="1822" w:type="dxa"/>
          </w:tcPr>
          <w:p w14:paraId="251F58D0"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Развитие физической культуры и спорта</w:t>
            </w:r>
          </w:p>
        </w:tc>
        <w:tc>
          <w:tcPr>
            <w:tcW w:w="2572" w:type="dxa"/>
          </w:tcPr>
          <w:p w14:paraId="3E9EFB27"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Начальник отдела физической культуры, спорта и туризма администрации муниципального района «Усть-Куломский»</w:t>
            </w:r>
          </w:p>
          <w:p w14:paraId="7415EDF7" w14:textId="77777777" w:rsidR="002176FD" w:rsidRPr="002176FD" w:rsidRDefault="002176FD" w:rsidP="002176FD">
            <w:pPr>
              <w:rPr>
                <w:rFonts w:ascii="Times New Roman" w:eastAsia="Times New Roman" w:hAnsi="Times New Roman"/>
                <w:sz w:val="24"/>
                <w:szCs w:val="24"/>
              </w:rPr>
            </w:pPr>
          </w:p>
        </w:tc>
        <w:tc>
          <w:tcPr>
            <w:tcW w:w="2444" w:type="dxa"/>
            <w:vAlign w:val="center"/>
          </w:tcPr>
          <w:p w14:paraId="08572507"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w:t>
            </w:r>
          </w:p>
        </w:tc>
        <w:tc>
          <w:tcPr>
            <w:tcW w:w="2376" w:type="dxa"/>
            <w:vAlign w:val="center"/>
          </w:tcPr>
          <w:p w14:paraId="1234409B"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w:t>
            </w:r>
          </w:p>
        </w:tc>
      </w:tr>
      <w:tr w:rsidR="002176FD" w:rsidRPr="002176FD" w14:paraId="2A78A0CB" w14:textId="77777777" w:rsidTr="00BB0AEB">
        <w:tc>
          <w:tcPr>
            <w:tcW w:w="709" w:type="dxa"/>
          </w:tcPr>
          <w:p w14:paraId="6DF0C40E"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8</w:t>
            </w:r>
          </w:p>
        </w:tc>
        <w:tc>
          <w:tcPr>
            <w:tcW w:w="1822" w:type="dxa"/>
          </w:tcPr>
          <w:p w14:paraId="489E42F3"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Молодежь района</w:t>
            </w:r>
          </w:p>
        </w:tc>
        <w:tc>
          <w:tcPr>
            <w:tcW w:w="2572" w:type="dxa"/>
          </w:tcPr>
          <w:p w14:paraId="7A7B3379" w14:textId="77777777" w:rsidR="002176FD" w:rsidRPr="002176FD" w:rsidRDefault="002176FD" w:rsidP="002176FD">
            <w:pPr>
              <w:autoSpaceDE w:val="0"/>
              <w:autoSpaceDN w:val="0"/>
              <w:adjustRightInd w:val="0"/>
              <w:ind w:firstLine="55"/>
              <w:rPr>
                <w:rFonts w:ascii="Times New Roman" w:eastAsia="Times New Roman" w:hAnsi="Times New Roman"/>
                <w:sz w:val="24"/>
                <w:szCs w:val="24"/>
              </w:rPr>
            </w:pPr>
            <w:r w:rsidRPr="002176FD">
              <w:rPr>
                <w:rFonts w:ascii="Times New Roman" w:eastAsia="Times New Roman" w:hAnsi="Times New Roman"/>
                <w:sz w:val="24"/>
                <w:szCs w:val="24"/>
              </w:rPr>
              <w:t>Начальник Управления образования администрации муниципального района «Усть-Куломский»</w:t>
            </w:r>
          </w:p>
          <w:p w14:paraId="6372A8EF" w14:textId="77777777" w:rsidR="002176FD" w:rsidRPr="002176FD" w:rsidRDefault="002176FD" w:rsidP="002176FD">
            <w:pPr>
              <w:autoSpaceDE w:val="0"/>
              <w:autoSpaceDN w:val="0"/>
              <w:adjustRightInd w:val="0"/>
              <w:ind w:firstLine="55"/>
              <w:rPr>
                <w:rFonts w:ascii="Times New Roman" w:eastAsia="Times New Roman" w:hAnsi="Times New Roman"/>
                <w:sz w:val="24"/>
                <w:szCs w:val="24"/>
              </w:rPr>
            </w:pPr>
          </w:p>
        </w:tc>
        <w:tc>
          <w:tcPr>
            <w:tcW w:w="2444" w:type="dxa"/>
            <w:vAlign w:val="center"/>
          </w:tcPr>
          <w:p w14:paraId="40C7BBF4"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w:t>
            </w:r>
          </w:p>
        </w:tc>
        <w:tc>
          <w:tcPr>
            <w:tcW w:w="2376" w:type="dxa"/>
            <w:vAlign w:val="center"/>
          </w:tcPr>
          <w:p w14:paraId="49826565"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w:t>
            </w:r>
          </w:p>
        </w:tc>
      </w:tr>
      <w:tr w:rsidR="002176FD" w:rsidRPr="002176FD" w14:paraId="2DC73079" w14:textId="77777777" w:rsidTr="00BB0AEB">
        <w:tc>
          <w:tcPr>
            <w:tcW w:w="709" w:type="dxa"/>
          </w:tcPr>
          <w:p w14:paraId="70BD6210"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9</w:t>
            </w:r>
          </w:p>
        </w:tc>
        <w:tc>
          <w:tcPr>
            <w:tcW w:w="1822" w:type="dxa"/>
          </w:tcPr>
          <w:p w14:paraId="2C67E33E"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Управление муниципальным имуществом</w:t>
            </w:r>
          </w:p>
        </w:tc>
        <w:tc>
          <w:tcPr>
            <w:tcW w:w="2572" w:type="dxa"/>
          </w:tcPr>
          <w:p w14:paraId="28859CDD"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по управлению муниципальным имуществом администрации муниципального района «Усть-Куломский»</w:t>
            </w:r>
          </w:p>
        </w:tc>
        <w:tc>
          <w:tcPr>
            <w:tcW w:w="2444" w:type="dxa"/>
            <w:vAlign w:val="center"/>
          </w:tcPr>
          <w:p w14:paraId="28DF8DDF"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w:t>
            </w:r>
          </w:p>
        </w:tc>
        <w:tc>
          <w:tcPr>
            <w:tcW w:w="2376" w:type="dxa"/>
            <w:vAlign w:val="center"/>
          </w:tcPr>
          <w:p w14:paraId="235277B5"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w:t>
            </w:r>
          </w:p>
        </w:tc>
      </w:tr>
      <w:tr w:rsidR="002176FD" w:rsidRPr="002176FD" w14:paraId="00856299" w14:textId="77777777" w:rsidTr="00BB0AEB">
        <w:tc>
          <w:tcPr>
            <w:tcW w:w="709" w:type="dxa"/>
            <w:vMerge w:val="restart"/>
          </w:tcPr>
          <w:p w14:paraId="4D9B6401"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10</w:t>
            </w:r>
          </w:p>
        </w:tc>
        <w:tc>
          <w:tcPr>
            <w:tcW w:w="1822" w:type="dxa"/>
            <w:vMerge w:val="restart"/>
          </w:tcPr>
          <w:p w14:paraId="5D58503B"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Профилактика правонарушений и обеспечения общественной безопасности</w:t>
            </w:r>
          </w:p>
        </w:tc>
        <w:tc>
          <w:tcPr>
            <w:tcW w:w="2572" w:type="dxa"/>
            <w:vMerge w:val="restart"/>
          </w:tcPr>
          <w:p w14:paraId="200AC76B" w14:textId="77777777" w:rsidR="002176FD" w:rsidRPr="002176FD" w:rsidRDefault="002176FD" w:rsidP="002176FD">
            <w:pP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по делам гражданской обороны, чрезвычайным ситуациям и защиты населения</w:t>
            </w:r>
          </w:p>
        </w:tc>
        <w:tc>
          <w:tcPr>
            <w:tcW w:w="2444" w:type="dxa"/>
          </w:tcPr>
          <w:p w14:paraId="5891217F"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Обеспечение правопорядка и общественной безопасности</w:t>
            </w:r>
          </w:p>
        </w:tc>
        <w:tc>
          <w:tcPr>
            <w:tcW w:w="2376" w:type="dxa"/>
            <w:vMerge w:val="restart"/>
            <w:vAlign w:val="center"/>
          </w:tcPr>
          <w:p w14:paraId="52BEE5DE"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Заведующий отделом по делам гражданской обороны, чрезвычайным ситуациям и защиты населения</w:t>
            </w:r>
          </w:p>
        </w:tc>
      </w:tr>
      <w:tr w:rsidR="002176FD" w:rsidRPr="002176FD" w14:paraId="7C6F0EE8" w14:textId="77777777" w:rsidTr="00BB0AEB">
        <w:tc>
          <w:tcPr>
            <w:tcW w:w="709" w:type="dxa"/>
            <w:vMerge/>
          </w:tcPr>
          <w:p w14:paraId="18243F1B" w14:textId="77777777" w:rsidR="002176FD" w:rsidRPr="002176FD" w:rsidRDefault="002176FD" w:rsidP="002176FD">
            <w:pPr>
              <w:jc w:val="center"/>
              <w:rPr>
                <w:rFonts w:ascii="Times New Roman" w:eastAsia="Times New Roman" w:hAnsi="Times New Roman"/>
                <w:sz w:val="24"/>
                <w:szCs w:val="24"/>
              </w:rPr>
            </w:pPr>
          </w:p>
        </w:tc>
        <w:tc>
          <w:tcPr>
            <w:tcW w:w="1822" w:type="dxa"/>
            <w:vMerge/>
          </w:tcPr>
          <w:p w14:paraId="4195B924" w14:textId="77777777" w:rsidR="002176FD" w:rsidRPr="002176FD" w:rsidRDefault="002176FD" w:rsidP="002176FD">
            <w:pPr>
              <w:jc w:val="center"/>
              <w:rPr>
                <w:rFonts w:ascii="Times New Roman" w:eastAsia="Times New Roman" w:hAnsi="Times New Roman"/>
                <w:sz w:val="24"/>
                <w:szCs w:val="24"/>
              </w:rPr>
            </w:pPr>
          </w:p>
        </w:tc>
        <w:tc>
          <w:tcPr>
            <w:tcW w:w="2572" w:type="dxa"/>
            <w:vMerge/>
          </w:tcPr>
          <w:p w14:paraId="27EC6040" w14:textId="77777777" w:rsidR="002176FD" w:rsidRPr="002176FD" w:rsidRDefault="002176FD" w:rsidP="002176FD">
            <w:pPr>
              <w:rPr>
                <w:rFonts w:ascii="Times New Roman" w:eastAsia="Times New Roman" w:hAnsi="Times New Roman"/>
                <w:sz w:val="24"/>
                <w:szCs w:val="24"/>
              </w:rPr>
            </w:pPr>
          </w:p>
        </w:tc>
        <w:tc>
          <w:tcPr>
            <w:tcW w:w="2444" w:type="dxa"/>
          </w:tcPr>
          <w:p w14:paraId="32354208" w14:textId="77777777" w:rsidR="002176FD" w:rsidRPr="002176FD" w:rsidRDefault="002176FD" w:rsidP="002176FD">
            <w:pPr>
              <w:jc w:val="center"/>
              <w:rPr>
                <w:rFonts w:ascii="Times New Roman" w:eastAsia="Times New Roman" w:hAnsi="Times New Roman"/>
                <w:sz w:val="24"/>
                <w:szCs w:val="24"/>
              </w:rPr>
            </w:pPr>
            <w:r w:rsidRPr="002176FD">
              <w:rPr>
                <w:rFonts w:ascii="Times New Roman" w:eastAsia="Times New Roman" w:hAnsi="Times New Roman"/>
                <w:sz w:val="24"/>
                <w:szCs w:val="24"/>
              </w:rPr>
              <w:t>Профилактика терроризма, его идеологии и экстремистских проявлений.</w:t>
            </w:r>
          </w:p>
        </w:tc>
        <w:tc>
          <w:tcPr>
            <w:tcW w:w="2376" w:type="dxa"/>
            <w:vMerge/>
            <w:vAlign w:val="center"/>
          </w:tcPr>
          <w:p w14:paraId="4032EB06" w14:textId="77777777" w:rsidR="002176FD" w:rsidRPr="002176FD" w:rsidRDefault="002176FD" w:rsidP="002176FD">
            <w:pPr>
              <w:jc w:val="center"/>
              <w:rPr>
                <w:rFonts w:ascii="Times New Roman" w:eastAsia="Times New Roman" w:hAnsi="Times New Roman"/>
                <w:sz w:val="24"/>
                <w:szCs w:val="24"/>
              </w:rPr>
            </w:pPr>
          </w:p>
        </w:tc>
      </w:tr>
    </w:tbl>
    <w:p w14:paraId="4B9BD04B" w14:textId="77777777" w:rsidR="002176FD" w:rsidRPr="002176FD" w:rsidRDefault="002176FD" w:rsidP="002176FD">
      <w:pPr>
        <w:spacing w:after="0" w:line="240" w:lineRule="auto"/>
        <w:jc w:val="center"/>
        <w:rPr>
          <w:rFonts w:ascii="Times New Roman" w:eastAsia="Times New Roman" w:hAnsi="Times New Roman" w:cs="Times New Roman"/>
          <w:sz w:val="27"/>
          <w:szCs w:val="27"/>
        </w:rPr>
      </w:pPr>
    </w:p>
    <w:p w14:paraId="3392AA62" w14:textId="77777777" w:rsidR="002176FD" w:rsidRPr="002176FD" w:rsidRDefault="002176FD" w:rsidP="002176FD">
      <w:pPr>
        <w:spacing w:after="0" w:line="240" w:lineRule="auto"/>
        <w:rPr>
          <w:rFonts w:ascii="Times New Roman" w:eastAsia="Times New Roman" w:hAnsi="Times New Roman" w:cs="Times New Roman"/>
          <w:sz w:val="20"/>
          <w:szCs w:val="20"/>
        </w:rPr>
      </w:pPr>
    </w:p>
    <w:p w14:paraId="1C9F42FA" w14:textId="77777777" w:rsidR="002176FD" w:rsidRPr="002176FD" w:rsidRDefault="002176FD" w:rsidP="002176FD">
      <w:pPr>
        <w:spacing w:after="0" w:line="240" w:lineRule="auto"/>
        <w:jc w:val="center"/>
        <w:rPr>
          <w:rFonts w:ascii="Times New Roman" w:eastAsia="Times New Roman" w:hAnsi="Times New Roman" w:cs="Times New Roman"/>
          <w:sz w:val="27"/>
          <w:szCs w:val="27"/>
        </w:rPr>
      </w:pPr>
    </w:p>
    <w:p w14:paraId="24D92E57" w14:textId="77777777" w:rsidR="002176FD" w:rsidRPr="002176FD" w:rsidRDefault="002176FD" w:rsidP="002176FD">
      <w:pPr>
        <w:spacing w:after="0" w:line="240" w:lineRule="auto"/>
        <w:jc w:val="center"/>
        <w:rPr>
          <w:rFonts w:ascii="Times New Roman" w:eastAsia="Times New Roman" w:hAnsi="Times New Roman" w:cs="Times New Roman"/>
          <w:sz w:val="27"/>
          <w:szCs w:val="27"/>
        </w:rPr>
      </w:pPr>
    </w:p>
    <w:p w14:paraId="3AD377F4" w14:textId="77777777" w:rsidR="002176FD" w:rsidRPr="002176FD" w:rsidRDefault="002176FD" w:rsidP="002176FD">
      <w:pPr>
        <w:spacing w:after="0" w:line="240" w:lineRule="auto"/>
        <w:jc w:val="center"/>
        <w:rPr>
          <w:rFonts w:ascii="Times New Roman" w:eastAsia="Times New Roman" w:hAnsi="Times New Roman" w:cs="Times New Roman"/>
          <w:sz w:val="27"/>
          <w:szCs w:val="27"/>
        </w:rPr>
      </w:pPr>
    </w:p>
    <w:p w14:paraId="675C4C41" w14:textId="25C928F2" w:rsidR="002176FD" w:rsidRPr="002176FD" w:rsidRDefault="002176FD" w:rsidP="00036F41">
      <w:pPr>
        <w:jc w:val="center"/>
        <w:rPr>
          <w:rFonts w:ascii="Times New Roman" w:hAnsi="Times New Roman" w:cs="Times New Roman"/>
        </w:rPr>
      </w:pPr>
      <w:r>
        <w:rPr>
          <w:rFonts w:ascii="Times New Roman" w:eastAsia="Times New Roman" w:hAnsi="Times New Roman" w:cs="Times New Roman"/>
          <w:sz w:val="20"/>
          <w:szCs w:val="20"/>
        </w:rPr>
        <w:br w:type="page"/>
      </w:r>
      <w:r w:rsidRPr="002176FD">
        <w:rPr>
          <w:rFonts w:ascii="Times New Roman" w:hAnsi="Times New Roman" w:cs="Times New Roman"/>
          <w:noProof/>
        </w:rPr>
        <w:lastRenderedPageBreak/>
        <w:drawing>
          <wp:inline distT="0" distB="0" distL="0" distR="0" wp14:anchorId="31BE00A3" wp14:editId="612B2BA1">
            <wp:extent cx="847725" cy="838200"/>
            <wp:effectExtent l="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5AE64030" w14:textId="77777777" w:rsidR="002176FD" w:rsidRPr="002176FD" w:rsidRDefault="002176FD" w:rsidP="002176FD">
      <w:pPr>
        <w:contextualSpacing/>
        <w:jc w:val="center"/>
        <w:rPr>
          <w:rFonts w:ascii="Times New Roman" w:hAnsi="Times New Roman" w:cs="Times New Roman"/>
          <w:b/>
          <w:sz w:val="28"/>
          <w:szCs w:val="28"/>
        </w:rPr>
      </w:pPr>
      <w:r w:rsidRPr="002176FD">
        <w:rPr>
          <w:rFonts w:ascii="Times New Roman" w:hAnsi="Times New Roman" w:cs="Times New Roman"/>
          <w:b/>
          <w:sz w:val="28"/>
          <w:szCs w:val="28"/>
        </w:rPr>
        <w:t>«</w:t>
      </w:r>
      <w:proofErr w:type="spellStart"/>
      <w:r w:rsidRPr="002176FD">
        <w:rPr>
          <w:rFonts w:ascii="Times New Roman" w:hAnsi="Times New Roman" w:cs="Times New Roman"/>
          <w:b/>
          <w:sz w:val="28"/>
          <w:szCs w:val="28"/>
        </w:rPr>
        <w:t>Кулöмд</w:t>
      </w:r>
      <w:r w:rsidRPr="002176FD">
        <w:rPr>
          <w:rFonts w:ascii="Times New Roman" w:hAnsi="Times New Roman" w:cs="Times New Roman"/>
          <w:b/>
          <w:sz w:val="28"/>
          <w:szCs w:val="28"/>
          <w:lang w:val="en-US"/>
        </w:rPr>
        <w:t>i</w:t>
      </w:r>
      <w:proofErr w:type="spellEnd"/>
      <w:r w:rsidRPr="002176FD">
        <w:rPr>
          <w:rFonts w:ascii="Times New Roman" w:hAnsi="Times New Roman" w:cs="Times New Roman"/>
          <w:b/>
          <w:sz w:val="28"/>
          <w:szCs w:val="28"/>
        </w:rPr>
        <w:t xml:space="preserve">н» </w:t>
      </w:r>
      <w:proofErr w:type="spellStart"/>
      <w:r w:rsidRPr="002176FD">
        <w:rPr>
          <w:rFonts w:ascii="Times New Roman" w:hAnsi="Times New Roman" w:cs="Times New Roman"/>
          <w:b/>
          <w:sz w:val="28"/>
          <w:szCs w:val="28"/>
        </w:rPr>
        <w:t>муниципальнöй</w:t>
      </w:r>
      <w:proofErr w:type="spellEnd"/>
      <w:r>
        <w:rPr>
          <w:rFonts w:ascii="Times New Roman" w:hAnsi="Times New Roman" w:cs="Times New Roman"/>
          <w:b/>
          <w:sz w:val="28"/>
          <w:szCs w:val="28"/>
        </w:rPr>
        <w:t xml:space="preserve"> </w:t>
      </w:r>
      <w:proofErr w:type="spellStart"/>
      <w:r w:rsidRPr="002176FD">
        <w:rPr>
          <w:rFonts w:ascii="Times New Roman" w:hAnsi="Times New Roman" w:cs="Times New Roman"/>
          <w:b/>
          <w:sz w:val="28"/>
          <w:szCs w:val="28"/>
        </w:rPr>
        <w:t>районса</w:t>
      </w:r>
      <w:proofErr w:type="spellEnd"/>
      <w:r>
        <w:rPr>
          <w:rFonts w:ascii="Times New Roman" w:hAnsi="Times New Roman" w:cs="Times New Roman"/>
          <w:b/>
          <w:sz w:val="28"/>
          <w:szCs w:val="28"/>
        </w:rPr>
        <w:t xml:space="preserve"> </w:t>
      </w:r>
      <w:proofErr w:type="spellStart"/>
      <w:r w:rsidRPr="002176FD">
        <w:rPr>
          <w:rFonts w:ascii="Times New Roman" w:hAnsi="Times New Roman" w:cs="Times New Roman"/>
          <w:b/>
          <w:sz w:val="28"/>
          <w:szCs w:val="28"/>
        </w:rPr>
        <w:t>администрациялöн</w:t>
      </w:r>
      <w:proofErr w:type="spellEnd"/>
    </w:p>
    <w:p w14:paraId="4E3964D4" w14:textId="77777777" w:rsidR="002176FD" w:rsidRPr="002176FD" w:rsidRDefault="002176FD" w:rsidP="002176FD">
      <w:pPr>
        <w:contextualSpacing/>
        <w:jc w:val="center"/>
        <w:rPr>
          <w:rFonts w:ascii="Times New Roman" w:hAnsi="Times New Roman" w:cs="Times New Roman"/>
          <w:b/>
          <w:sz w:val="34"/>
          <w:szCs w:val="34"/>
        </w:rPr>
      </w:pPr>
      <w:r w:rsidRPr="002176FD">
        <w:rPr>
          <w:rFonts w:ascii="Times New Roman" w:hAnsi="Times New Roman" w:cs="Times New Roman"/>
          <w:b/>
          <w:sz w:val="34"/>
          <w:szCs w:val="34"/>
        </w:rPr>
        <w:t>Ш У Ö М</w:t>
      </w:r>
    </w:p>
    <w:p w14:paraId="0ADDE85E" w14:textId="77777777" w:rsidR="002176FD" w:rsidRPr="002176FD" w:rsidRDefault="00000000" w:rsidP="002176FD">
      <w:pPr>
        <w:contextualSpacing/>
        <w:jc w:val="center"/>
        <w:rPr>
          <w:rFonts w:ascii="Times New Roman" w:hAnsi="Times New Roman" w:cs="Times New Roman"/>
          <w:b/>
          <w:sz w:val="28"/>
          <w:szCs w:val="28"/>
        </w:rPr>
      </w:pPr>
      <w:r>
        <w:rPr>
          <w:rFonts w:ascii="Times New Roman" w:hAnsi="Times New Roman" w:cs="Times New Roman"/>
          <w:noProof/>
          <w:sz w:val="24"/>
          <w:szCs w:val="24"/>
        </w:rPr>
        <w:pict w14:anchorId="5035A517">
          <v:line id="_x0000_s2130" style="position:absolute;left:0;text-align:left;z-index:251667456;visibility:visible" from="9pt,.7pt" to="45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byTQIAAFg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"/>
        </w:pict>
      </w:r>
      <w:r w:rsidR="002176FD" w:rsidRPr="002176FD">
        <w:rPr>
          <w:rFonts w:ascii="Times New Roman" w:hAnsi="Times New Roman" w:cs="Times New Roman"/>
          <w:b/>
          <w:sz w:val="28"/>
          <w:szCs w:val="28"/>
        </w:rPr>
        <w:t>Администрация муниципального района «Усть-Куломский»</w:t>
      </w:r>
    </w:p>
    <w:p w14:paraId="7E281F55" w14:textId="77777777" w:rsidR="002176FD" w:rsidRPr="002176FD" w:rsidRDefault="002176FD" w:rsidP="002176FD">
      <w:pPr>
        <w:keepNext/>
        <w:contextualSpacing/>
        <w:jc w:val="center"/>
        <w:outlineLvl w:val="3"/>
        <w:rPr>
          <w:rFonts w:ascii="Times New Roman" w:hAnsi="Times New Roman" w:cs="Times New Roman"/>
          <w:b/>
          <w:bCs/>
          <w:sz w:val="34"/>
          <w:szCs w:val="34"/>
        </w:rPr>
      </w:pPr>
      <w:r w:rsidRPr="002176FD">
        <w:rPr>
          <w:rFonts w:ascii="Times New Roman" w:hAnsi="Times New Roman" w:cs="Times New Roman"/>
          <w:b/>
          <w:bCs/>
          <w:sz w:val="34"/>
          <w:szCs w:val="34"/>
        </w:rPr>
        <w:t>П О С Т А Н О В Л Е Н И Е</w:t>
      </w:r>
    </w:p>
    <w:p w14:paraId="64470121" w14:textId="77777777" w:rsidR="002176FD" w:rsidRPr="002176FD" w:rsidRDefault="002176FD" w:rsidP="002176FD">
      <w:pPr>
        <w:contextualSpacing/>
        <w:rPr>
          <w:rFonts w:ascii="Times New Roman" w:hAnsi="Times New Roman" w:cs="Times New Roman"/>
          <w:sz w:val="28"/>
          <w:szCs w:val="28"/>
        </w:rPr>
      </w:pPr>
      <w:r w:rsidRPr="002176FD">
        <w:rPr>
          <w:rFonts w:ascii="Times New Roman" w:hAnsi="Times New Roman" w:cs="Times New Roman"/>
          <w:sz w:val="28"/>
          <w:szCs w:val="28"/>
        </w:rPr>
        <w:t>30</w:t>
      </w:r>
      <w:r>
        <w:rPr>
          <w:rFonts w:ascii="Times New Roman" w:hAnsi="Times New Roman" w:cs="Times New Roman"/>
          <w:sz w:val="28"/>
          <w:szCs w:val="28"/>
        </w:rPr>
        <w:t xml:space="preserve"> </w:t>
      </w:r>
      <w:r w:rsidRPr="002176FD">
        <w:rPr>
          <w:rFonts w:ascii="Times New Roman" w:hAnsi="Times New Roman" w:cs="Times New Roman"/>
          <w:sz w:val="28"/>
          <w:szCs w:val="28"/>
        </w:rPr>
        <w:t>сентября 2025 г.                                                                                       № 1417</w:t>
      </w:r>
    </w:p>
    <w:p w14:paraId="13033591" w14:textId="77777777" w:rsidR="002176FD" w:rsidRPr="002176FD" w:rsidRDefault="002176FD" w:rsidP="002176FD">
      <w:pPr>
        <w:contextualSpacing/>
        <w:jc w:val="center"/>
        <w:rPr>
          <w:rFonts w:ascii="Times New Roman" w:hAnsi="Times New Roman" w:cs="Times New Roman"/>
          <w:sz w:val="16"/>
          <w:szCs w:val="20"/>
        </w:rPr>
      </w:pPr>
      <w:r w:rsidRPr="002176FD">
        <w:rPr>
          <w:rFonts w:ascii="Times New Roman" w:hAnsi="Times New Roman" w:cs="Times New Roman"/>
          <w:sz w:val="16"/>
          <w:szCs w:val="20"/>
        </w:rPr>
        <w:t>Республика Коми</w:t>
      </w:r>
    </w:p>
    <w:p w14:paraId="7D2AC8B3" w14:textId="77777777" w:rsidR="002176FD" w:rsidRPr="002176FD" w:rsidRDefault="002176FD" w:rsidP="002176FD">
      <w:pPr>
        <w:spacing w:after="0"/>
        <w:contextualSpacing/>
        <w:jc w:val="center"/>
        <w:rPr>
          <w:rFonts w:ascii="Times New Roman" w:hAnsi="Times New Roman" w:cs="Times New Roman"/>
          <w:sz w:val="16"/>
          <w:szCs w:val="20"/>
        </w:rPr>
      </w:pPr>
      <w:r w:rsidRPr="002176FD">
        <w:rPr>
          <w:rFonts w:ascii="Times New Roman" w:hAnsi="Times New Roman" w:cs="Times New Roman"/>
          <w:sz w:val="16"/>
          <w:szCs w:val="20"/>
        </w:rPr>
        <w:t>с. Усть-Кулом</w:t>
      </w:r>
    </w:p>
    <w:p w14:paraId="6D6270BD" w14:textId="77777777" w:rsidR="002176FD" w:rsidRPr="002176FD" w:rsidRDefault="002176FD" w:rsidP="002176FD">
      <w:pPr>
        <w:spacing w:after="0"/>
        <w:contextualSpacing/>
        <w:jc w:val="center"/>
        <w:rPr>
          <w:rFonts w:ascii="Times New Roman" w:hAnsi="Times New Roman" w:cs="Times New Roman"/>
          <w:sz w:val="16"/>
          <w:szCs w:val="20"/>
        </w:rPr>
      </w:pPr>
    </w:p>
    <w:p w14:paraId="748BEA48" w14:textId="77777777" w:rsidR="002176FD" w:rsidRPr="002176FD" w:rsidRDefault="002176FD" w:rsidP="002176FD">
      <w:pPr>
        <w:autoSpaceDE w:val="0"/>
        <w:autoSpaceDN w:val="0"/>
        <w:adjustRightInd w:val="0"/>
        <w:spacing w:after="0" w:line="240" w:lineRule="auto"/>
        <w:contextualSpacing/>
        <w:jc w:val="center"/>
        <w:rPr>
          <w:rFonts w:ascii="Times New Roman" w:eastAsia="Times New Roman" w:hAnsi="Times New Roman" w:cs="Times New Roman"/>
          <w:b/>
          <w:bCs/>
          <w:sz w:val="28"/>
          <w:szCs w:val="28"/>
        </w:rPr>
      </w:pPr>
      <w:r w:rsidRPr="002176FD">
        <w:rPr>
          <w:rFonts w:ascii="Times New Roman" w:eastAsia="Times New Roman" w:hAnsi="Times New Roman" w:cs="Times New Roman"/>
          <w:b/>
          <w:bCs/>
          <w:sz w:val="28"/>
          <w:szCs w:val="28"/>
        </w:rPr>
        <w:t xml:space="preserve">О внесении изменений в постановление администрации </w:t>
      </w:r>
      <w:r w:rsidRPr="002176FD">
        <w:rPr>
          <w:rFonts w:ascii="Times New Roman" w:eastAsia="Times New Roman" w:hAnsi="Times New Roman" w:cs="Times New Roman"/>
          <w:b/>
          <w:sz w:val="28"/>
          <w:szCs w:val="28"/>
        </w:rPr>
        <w:t>муниципального района «Усть-Куломский» от 08.04.2014 № 426 «</w:t>
      </w:r>
      <w:r w:rsidRPr="002176FD">
        <w:rPr>
          <w:rFonts w:ascii="Times New Roman" w:eastAsia="Times New Roman" w:hAnsi="Times New Roman" w:cs="Times New Roman"/>
          <w:b/>
          <w:bCs/>
          <w:sz w:val="28"/>
          <w:szCs w:val="28"/>
        </w:rPr>
        <w:t>Об утверждении Положения об обработке и защите персональных данных в администрации МР «Усть-Куломский»</w:t>
      </w:r>
    </w:p>
    <w:p w14:paraId="36A7D474" w14:textId="77777777" w:rsidR="002176FD" w:rsidRPr="002176FD" w:rsidRDefault="002176FD" w:rsidP="002176FD">
      <w:pPr>
        <w:autoSpaceDE w:val="0"/>
        <w:autoSpaceDN w:val="0"/>
        <w:adjustRightInd w:val="0"/>
        <w:spacing w:after="0" w:line="240" w:lineRule="auto"/>
        <w:contextualSpacing/>
        <w:jc w:val="center"/>
        <w:rPr>
          <w:rFonts w:ascii="Times New Roman" w:eastAsia="Times New Roman" w:hAnsi="Times New Roman" w:cs="Times New Roman"/>
          <w:sz w:val="28"/>
          <w:szCs w:val="28"/>
        </w:rPr>
      </w:pPr>
    </w:p>
    <w:p w14:paraId="5F8E2933" w14:textId="77777777" w:rsidR="002176FD" w:rsidRPr="002176FD" w:rsidRDefault="002176FD" w:rsidP="002176FD">
      <w:pPr>
        <w:autoSpaceDE w:val="0"/>
        <w:autoSpaceDN w:val="0"/>
        <w:adjustRightInd w:val="0"/>
        <w:spacing w:after="0" w:line="240" w:lineRule="auto"/>
        <w:contextualSpacing/>
        <w:jc w:val="both"/>
        <w:rPr>
          <w:rFonts w:ascii="Times New Roman" w:hAnsi="Times New Roman" w:cs="Times New Roman"/>
          <w:sz w:val="28"/>
          <w:szCs w:val="28"/>
        </w:rPr>
      </w:pPr>
      <w:r w:rsidRPr="002176FD">
        <w:rPr>
          <w:rFonts w:ascii="Times New Roman" w:hAnsi="Times New Roman" w:cs="Times New Roman"/>
          <w:sz w:val="28"/>
          <w:szCs w:val="28"/>
        </w:rPr>
        <w:t xml:space="preserve">            В соответствии с Федеральным </w:t>
      </w:r>
      <w:hyperlink r:id="rId20" w:history="1">
        <w:r w:rsidRPr="002176FD">
          <w:rPr>
            <w:rFonts w:ascii="Times New Roman" w:hAnsi="Times New Roman" w:cs="Times New Roman"/>
            <w:sz w:val="28"/>
            <w:szCs w:val="28"/>
          </w:rPr>
          <w:t>законом</w:t>
        </w:r>
      </w:hyperlink>
      <w:r w:rsidRPr="002176FD">
        <w:rPr>
          <w:rFonts w:ascii="Times New Roman" w:hAnsi="Times New Roman" w:cs="Times New Roman"/>
          <w:sz w:val="28"/>
          <w:szCs w:val="28"/>
        </w:rPr>
        <w:t xml:space="preserve"> от 27 июля 2006 г. N 152-ФЗ "О персональных данных" администрация муниципального района «Усть-Куломский» п о с т а н о в л я е т:</w:t>
      </w:r>
    </w:p>
    <w:p w14:paraId="6BCF792B" w14:textId="77777777" w:rsidR="002176FD" w:rsidRPr="002176FD" w:rsidRDefault="002176FD" w:rsidP="002176FD">
      <w:pPr>
        <w:autoSpaceDE w:val="0"/>
        <w:autoSpaceDN w:val="0"/>
        <w:adjustRightInd w:val="0"/>
        <w:spacing w:after="0" w:line="240" w:lineRule="auto"/>
        <w:contextualSpacing/>
        <w:jc w:val="both"/>
        <w:rPr>
          <w:rFonts w:ascii="Times New Roman" w:hAnsi="Times New Roman" w:cs="Times New Roman"/>
          <w:sz w:val="28"/>
          <w:szCs w:val="28"/>
        </w:rPr>
      </w:pPr>
    </w:p>
    <w:p w14:paraId="11685931" w14:textId="77777777" w:rsidR="002176FD" w:rsidRPr="002176FD" w:rsidRDefault="002176FD" w:rsidP="002176FD">
      <w:pPr>
        <w:autoSpaceDE w:val="0"/>
        <w:autoSpaceDN w:val="0"/>
        <w:adjustRightInd w:val="0"/>
        <w:spacing w:after="0" w:line="240" w:lineRule="auto"/>
        <w:contextualSpacing/>
        <w:jc w:val="both"/>
        <w:rPr>
          <w:rFonts w:ascii="Times New Roman" w:hAnsi="Times New Roman" w:cs="Times New Roman"/>
          <w:bCs/>
          <w:sz w:val="28"/>
          <w:szCs w:val="28"/>
        </w:rPr>
      </w:pPr>
      <w:r w:rsidRPr="002176FD">
        <w:rPr>
          <w:rFonts w:ascii="Times New Roman" w:hAnsi="Times New Roman" w:cs="Times New Roman"/>
          <w:sz w:val="28"/>
          <w:szCs w:val="28"/>
        </w:rPr>
        <w:t xml:space="preserve">           1.</w:t>
      </w:r>
      <w:r w:rsidRPr="002176FD">
        <w:rPr>
          <w:rFonts w:ascii="Times New Roman" w:eastAsiaTheme="minorHAnsi" w:hAnsi="Times New Roman" w:cs="Times New Roman"/>
          <w:sz w:val="28"/>
          <w:szCs w:val="28"/>
          <w:lang w:eastAsia="en-US"/>
        </w:rPr>
        <w:t xml:space="preserve"> Внести в постановление </w:t>
      </w:r>
      <w:r w:rsidRPr="002176FD">
        <w:rPr>
          <w:rFonts w:ascii="Times New Roman" w:hAnsi="Times New Roman" w:cs="Times New Roman"/>
          <w:sz w:val="28"/>
          <w:szCs w:val="28"/>
        </w:rPr>
        <w:t>администрации муниципального района «Усть-Куломский» от 08.04.2014 № 426 «</w:t>
      </w:r>
      <w:r w:rsidRPr="002176FD">
        <w:rPr>
          <w:rFonts w:ascii="Times New Roman" w:hAnsi="Times New Roman" w:cs="Times New Roman"/>
          <w:bCs/>
          <w:sz w:val="28"/>
          <w:szCs w:val="28"/>
        </w:rPr>
        <w:t>Об утверждении Положения об обработке и защите персональных данных в администрации МР «Усть-Куломский» (далее - постановление) следующие изменения:</w:t>
      </w:r>
    </w:p>
    <w:p w14:paraId="6B3255EF" w14:textId="77777777" w:rsidR="002176FD" w:rsidRPr="002176FD" w:rsidRDefault="002176FD" w:rsidP="002176FD">
      <w:pPr>
        <w:autoSpaceDE w:val="0"/>
        <w:autoSpaceDN w:val="0"/>
        <w:adjustRightInd w:val="0"/>
        <w:spacing w:line="240" w:lineRule="auto"/>
        <w:contextualSpacing/>
        <w:jc w:val="both"/>
        <w:rPr>
          <w:rFonts w:ascii="Times New Roman" w:hAnsi="Times New Roman" w:cs="Times New Roman"/>
          <w:bCs/>
          <w:sz w:val="28"/>
          <w:szCs w:val="28"/>
        </w:rPr>
      </w:pPr>
      <w:r w:rsidRPr="002176FD">
        <w:rPr>
          <w:rFonts w:ascii="Times New Roman" w:hAnsi="Times New Roman" w:cs="Times New Roman"/>
          <w:bCs/>
          <w:sz w:val="28"/>
          <w:szCs w:val="28"/>
        </w:rPr>
        <w:t xml:space="preserve">         1) дополнить пунктом 2.1. следующего содержания:</w:t>
      </w:r>
    </w:p>
    <w:p w14:paraId="0517A751" w14:textId="77777777" w:rsidR="002176FD" w:rsidRPr="002176FD" w:rsidRDefault="002176FD" w:rsidP="002176FD">
      <w:pPr>
        <w:autoSpaceDE w:val="0"/>
        <w:autoSpaceDN w:val="0"/>
        <w:adjustRightInd w:val="0"/>
        <w:spacing w:line="240" w:lineRule="auto"/>
        <w:contextualSpacing/>
        <w:jc w:val="both"/>
        <w:rPr>
          <w:rFonts w:ascii="Times New Roman" w:hAnsi="Times New Roman" w:cs="Times New Roman"/>
          <w:sz w:val="28"/>
          <w:szCs w:val="28"/>
        </w:rPr>
      </w:pPr>
      <w:r w:rsidRPr="002176FD">
        <w:rPr>
          <w:rFonts w:ascii="Times New Roman" w:hAnsi="Times New Roman" w:cs="Times New Roman"/>
          <w:bCs/>
          <w:sz w:val="28"/>
          <w:szCs w:val="28"/>
        </w:rPr>
        <w:t xml:space="preserve">«2.1. Утвердить перечень целей обработки персональных данных в </w:t>
      </w:r>
      <w:r w:rsidRPr="002176FD">
        <w:rPr>
          <w:rFonts w:ascii="Times New Roman" w:hAnsi="Times New Roman" w:cs="Times New Roman"/>
          <w:sz w:val="28"/>
          <w:szCs w:val="28"/>
        </w:rPr>
        <w:t xml:space="preserve">администрации муниципального района «Усть-Куломский», состава </w:t>
      </w:r>
      <w:r w:rsidRPr="002176FD">
        <w:rPr>
          <w:rFonts w:ascii="Times New Roman" w:hAnsi="Times New Roman" w:cs="Times New Roman"/>
          <w:bCs/>
          <w:sz w:val="28"/>
          <w:szCs w:val="28"/>
        </w:rPr>
        <w:t>персональных данных и их категорий, а также категорий субъектов персональных данных (приложение № 3)», согласно приложению к настоящему постановлению;</w:t>
      </w:r>
    </w:p>
    <w:p w14:paraId="777A7AB5" w14:textId="77777777" w:rsidR="002176FD" w:rsidRPr="002176FD" w:rsidRDefault="002176FD" w:rsidP="002176FD">
      <w:pPr>
        <w:autoSpaceDE w:val="0"/>
        <w:autoSpaceDN w:val="0"/>
        <w:adjustRightInd w:val="0"/>
        <w:spacing w:line="240" w:lineRule="auto"/>
        <w:contextualSpacing/>
        <w:jc w:val="both"/>
        <w:rPr>
          <w:rFonts w:ascii="Times New Roman" w:eastAsiaTheme="minorHAnsi" w:hAnsi="Times New Roman" w:cs="Times New Roman"/>
          <w:sz w:val="28"/>
          <w:szCs w:val="28"/>
          <w:lang w:eastAsia="en-US"/>
        </w:rPr>
      </w:pPr>
      <w:r w:rsidRPr="002176FD">
        <w:rPr>
          <w:rFonts w:ascii="Times New Roman" w:eastAsiaTheme="minorHAnsi" w:hAnsi="Times New Roman" w:cs="Times New Roman"/>
          <w:sz w:val="28"/>
          <w:szCs w:val="28"/>
          <w:lang w:eastAsia="en-US"/>
        </w:rPr>
        <w:t xml:space="preserve">         2) в приложении № 1:</w:t>
      </w:r>
    </w:p>
    <w:p w14:paraId="30C25902" w14:textId="77777777" w:rsidR="002176FD" w:rsidRPr="002176FD" w:rsidRDefault="002176FD" w:rsidP="002176FD">
      <w:pPr>
        <w:autoSpaceDE w:val="0"/>
        <w:autoSpaceDN w:val="0"/>
        <w:adjustRightInd w:val="0"/>
        <w:spacing w:line="240" w:lineRule="auto"/>
        <w:contextualSpacing/>
        <w:jc w:val="both"/>
        <w:rPr>
          <w:rFonts w:ascii="Times New Roman" w:eastAsiaTheme="minorHAnsi" w:hAnsi="Times New Roman" w:cs="Times New Roman"/>
          <w:sz w:val="28"/>
          <w:szCs w:val="28"/>
          <w:lang w:eastAsia="en-US"/>
        </w:rPr>
      </w:pPr>
      <w:r w:rsidRPr="002176FD">
        <w:rPr>
          <w:rFonts w:ascii="Times New Roman" w:eastAsiaTheme="minorHAnsi" w:hAnsi="Times New Roman" w:cs="Times New Roman"/>
          <w:sz w:val="28"/>
          <w:szCs w:val="28"/>
          <w:lang w:eastAsia="en-US"/>
        </w:rPr>
        <w:t xml:space="preserve">         а) в </w:t>
      </w:r>
      <w:hyperlink r:id="rId21" w:history="1">
        <w:r w:rsidRPr="002176FD">
          <w:rPr>
            <w:rFonts w:ascii="Times New Roman" w:eastAsiaTheme="minorHAnsi" w:hAnsi="Times New Roman" w:cs="Times New Roman"/>
            <w:color w:val="0000FF"/>
            <w:sz w:val="28"/>
            <w:szCs w:val="28"/>
            <w:lang w:eastAsia="en-US"/>
          </w:rPr>
          <w:t>пункте 2.1</w:t>
        </w:r>
      </w:hyperlink>
      <w:r w:rsidRPr="002176FD">
        <w:rPr>
          <w:rFonts w:ascii="Times New Roman" w:eastAsiaTheme="minorHAnsi" w:hAnsi="Times New Roman" w:cs="Times New Roman"/>
          <w:sz w:val="28"/>
          <w:szCs w:val="28"/>
          <w:lang w:eastAsia="en-US"/>
        </w:rPr>
        <w:t xml:space="preserve"> слова «целях обеспечения кадровой работы,» заменить словами «целях, указанных в приложении 3 к настоящему постановлению,»;</w:t>
      </w:r>
    </w:p>
    <w:p w14:paraId="2ADD60E5" w14:textId="77777777" w:rsidR="002176FD" w:rsidRPr="002176FD" w:rsidRDefault="002176FD" w:rsidP="002176FD">
      <w:pPr>
        <w:autoSpaceDE w:val="0"/>
        <w:autoSpaceDN w:val="0"/>
        <w:adjustRightInd w:val="0"/>
        <w:spacing w:line="240" w:lineRule="auto"/>
        <w:contextualSpacing/>
        <w:jc w:val="both"/>
        <w:rPr>
          <w:rFonts w:ascii="Times New Roman" w:eastAsiaTheme="minorHAnsi" w:hAnsi="Times New Roman" w:cs="Times New Roman"/>
          <w:sz w:val="28"/>
          <w:szCs w:val="28"/>
          <w:lang w:eastAsia="en-US"/>
        </w:rPr>
      </w:pPr>
      <w:r w:rsidRPr="002176FD">
        <w:rPr>
          <w:rFonts w:ascii="Times New Roman" w:eastAsiaTheme="minorHAnsi" w:hAnsi="Times New Roman" w:cs="Times New Roman"/>
          <w:sz w:val="28"/>
          <w:szCs w:val="28"/>
          <w:lang w:eastAsia="en-US"/>
        </w:rPr>
        <w:t xml:space="preserve">         б) пункт 2.2 изложить в следующей редакции:</w:t>
      </w:r>
    </w:p>
    <w:p w14:paraId="09DAE964" w14:textId="77777777" w:rsidR="002176FD" w:rsidRPr="002176FD" w:rsidRDefault="002176FD" w:rsidP="002176FD">
      <w:pPr>
        <w:autoSpaceDE w:val="0"/>
        <w:autoSpaceDN w:val="0"/>
        <w:adjustRightInd w:val="0"/>
        <w:spacing w:line="240" w:lineRule="auto"/>
        <w:contextualSpacing/>
        <w:jc w:val="both"/>
        <w:rPr>
          <w:rFonts w:ascii="Times New Roman" w:eastAsiaTheme="minorHAnsi" w:hAnsi="Times New Roman" w:cs="Times New Roman"/>
          <w:sz w:val="28"/>
          <w:szCs w:val="28"/>
          <w:lang w:eastAsia="en-US"/>
        </w:rPr>
      </w:pPr>
      <w:r w:rsidRPr="002176FD">
        <w:rPr>
          <w:rFonts w:ascii="Times New Roman" w:eastAsiaTheme="minorHAnsi" w:hAnsi="Times New Roman" w:cs="Times New Roman"/>
          <w:sz w:val="28"/>
          <w:szCs w:val="28"/>
          <w:lang w:eastAsia="en-US"/>
        </w:rPr>
        <w:t xml:space="preserve">«2.2. В целях, указанных в </w:t>
      </w:r>
      <w:hyperlink r:id="rId22" w:history="1">
        <w:r w:rsidRPr="002176FD">
          <w:rPr>
            <w:rFonts w:ascii="Times New Roman" w:eastAsiaTheme="minorHAnsi" w:hAnsi="Times New Roman" w:cs="Times New Roman"/>
            <w:color w:val="0000FF"/>
            <w:sz w:val="28"/>
            <w:szCs w:val="28"/>
            <w:lang w:eastAsia="en-US"/>
          </w:rPr>
          <w:t>пункте 2.1</w:t>
        </w:r>
      </w:hyperlink>
      <w:r w:rsidRPr="002176FD">
        <w:rPr>
          <w:rFonts w:ascii="Times New Roman" w:eastAsiaTheme="minorHAnsi" w:hAnsi="Times New Roman" w:cs="Times New Roman"/>
          <w:sz w:val="28"/>
          <w:szCs w:val="28"/>
          <w:lang w:eastAsia="en-US"/>
        </w:rPr>
        <w:t xml:space="preserve"> настоящего Положения, обрабатываются категории персональных данных субъектов персональных данных, указанных в приложении № 3 к настоящему Положению.».</w:t>
      </w:r>
    </w:p>
    <w:p w14:paraId="492FACA9" w14:textId="77777777" w:rsidR="00036F41" w:rsidRDefault="002176FD" w:rsidP="002176FD">
      <w:pPr>
        <w:autoSpaceDE w:val="0"/>
        <w:autoSpaceDN w:val="0"/>
        <w:adjustRightInd w:val="0"/>
        <w:spacing w:line="240" w:lineRule="auto"/>
        <w:contextualSpacing/>
        <w:jc w:val="both"/>
        <w:rPr>
          <w:rFonts w:ascii="Times New Roman" w:hAnsi="Times New Roman" w:cs="Times New Roman"/>
          <w:sz w:val="28"/>
          <w:szCs w:val="28"/>
        </w:rPr>
      </w:pPr>
      <w:r w:rsidRPr="002176FD">
        <w:rPr>
          <w:rFonts w:ascii="Times New Roman" w:hAnsi="Times New Roman" w:cs="Times New Roman"/>
          <w:sz w:val="28"/>
          <w:szCs w:val="28"/>
        </w:rPr>
        <w:tab/>
      </w:r>
    </w:p>
    <w:p w14:paraId="1DE9E188" w14:textId="77777777" w:rsidR="00036F41" w:rsidRDefault="00036F41">
      <w:pPr>
        <w:rPr>
          <w:rFonts w:ascii="Times New Roman" w:hAnsi="Times New Roman" w:cs="Times New Roman"/>
          <w:sz w:val="28"/>
          <w:szCs w:val="28"/>
        </w:rPr>
      </w:pPr>
      <w:r>
        <w:rPr>
          <w:rFonts w:ascii="Times New Roman" w:hAnsi="Times New Roman" w:cs="Times New Roman"/>
          <w:sz w:val="28"/>
          <w:szCs w:val="28"/>
        </w:rPr>
        <w:br w:type="page"/>
      </w:r>
    </w:p>
    <w:p w14:paraId="2E385DA6" w14:textId="44FFA1AA" w:rsidR="002176FD" w:rsidRPr="002176FD" w:rsidRDefault="002176FD" w:rsidP="002176FD">
      <w:pPr>
        <w:autoSpaceDE w:val="0"/>
        <w:autoSpaceDN w:val="0"/>
        <w:adjustRightInd w:val="0"/>
        <w:spacing w:line="240" w:lineRule="auto"/>
        <w:contextualSpacing/>
        <w:jc w:val="both"/>
        <w:rPr>
          <w:rFonts w:ascii="Times New Roman" w:hAnsi="Times New Roman" w:cs="Times New Roman"/>
          <w:sz w:val="28"/>
          <w:szCs w:val="28"/>
        </w:rPr>
      </w:pPr>
      <w:r w:rsidRPr="002176FD">
        <w:rPr>
          <w:rFonts w:ascii="Times New Roman" w:hAnsi="Times New Roman" w:cs="Times New Roman"/>
          <w:sz w:val="28"/>
          <w:szCs w:val="28"/>
        </w:rPr>
        <w:lastRenderedPageBreak/>
        <w:t>2. Настоящее постановление вступает в силу со дня опубликования в информационном вестнике и администрации муниципального района «Усть-Куломский».</w:t>
      </w:r>
    </w:p>
    <w:p w14:paraId="436D653F" w14:textId="77777777" w:rsidR="002176FD" w:rsidRDefault="002176FD" w:rsidP="002176FD">
      <w:pPr>
        <w:autoSpaceDE w:val="0"/>
        <w:autoSpaceDN w:val="0"/>
        <w:adjustRightInd w:val="0"/>
        <w:spacing w:after="0" w:line="240" w:lineRule="auto"/>
        <w:contextualSpacing/>
        <w:jc w:val="both"/>
        <w:rPr>
          <w:rFonts w:ascii="Times New Roman" w:eastAsia="Times New Roman" w:hAnsi="Times New Roman" w:cs="Times New Roman"/>
          <w:sz w:val="28"/>
          <w:szCs w:val="28"/>
        </w:rPr>
      </w:pPr>
    </w:p>
    <w:p w14:paraId="56D207B7" w14:textId="77777777" w:rsidR="002176FD" w:rsidRPr="002176FD" w:rsidRDefault="002176FD" w:rsidP="002176FD">
      <w:pPr>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2176FD">
        <w:rPr>
          <w:rFonts w:ascii="Times New Roman" w:eastAsia="Times New Roman" w:hAnsi="Times New Roman" w:cs="Times New Roman"/>
          <w:sz w:val="28"/>
          <w:szCs w:val="28"/>
        </w:rPr>
        <w:t xml:space="preserve">Глава МР «Усть-Куломский» - </w:t>
      </w:r>
    </w:p>
    <w:p w14:paraId="527ECB8D" w14:textId="77777777" w:rsidR="002176FD" w:rsidRDefault="002176FD" w:rsidP="002176FD">
      <w:pPr>
        <w:autoSpaceDE w:val="0"/>
        <w:autoSpaceDN w:val="0"/>
        <w:adjustRightInd w:val="0"/>
        <w:spacing w:after="0" w:line="240" w:lineRule="auto"/>
        <w:contextualSpacing/>
        <w:jc w:val="both"/>
        <w:rPr>
          <w:rFonts w:ascii="Times New Roman" w:eastAsia="Times New Roman" w:hAnsi="Times New Roman" w:cs="Times New Roman"/>
          <w:sz w:val="28"/>
          <w:szCs w:val="28"/>
        </w:rPr>
        <w:sectPr w:rsidR="002176FD" w:rsidSect="00D1204D">
          <w:pgSz w:w="11906" w:h="16838"/>
          <w:pgMar w:top="1134" w:right="850" w:bottom="1134" w:left="1701" w:header="708" w:footer="708" w:gutter="0"/>
          <w:cols w:space="708"/>
          <w:docGrid w:linePitch="360"/>
        </w:sectPr>
      </w:pPr>
      <w:r w:rsidRPr="002176FD">
        <w:rPr>
          <w:rFonts w:ascii="Times New Roman" w:eastAsia="Times New Roman" w:hAnsi="Times New Roman" w:cs="Times New Roman"/>
          <w:sz w:val="28"/>
          <w:szCs w:val="28"/>
        </w:rPr>
        <w:t>руководитель администрации района                                            С.В. Рубан</w:t>
      </w:r>
    </w:p>
    <w:p w14:paraId="6553B26B" w14:textId="77777777" w:rsidR="002176FD" w:rsidRDefault="002176FD" w:rsidP="002176FD">
      <w:pPr>
        <w:contextualSpacing/>
        <w:jc w:val="center"/>
        <w:rPr>
          <w:rFonts w:ascii="Times New Roman" w:hAnsi="Times New Roman" w:cs="Times New Roman"/>
          <w:sz w:val="24"/>
        </w:rPr>
      </w:pPr>
    </w:p>
    <w:p w14:paraId="56F096AD" w14:textId="77777777" w:rsidR="002176FD" w:rsidRPr="004C195F" w:rsidRDefault="002176FD" w:rsidP="002176FD">
      <w:pPr>
        <w:contextualSpacing/>
        <w:jc w:val="center"/>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4C195F">
        <w:rPr>
          <w:rFonts w:ascii="Times New Roman" w:hAnsi="Times New Roman" w:cs="Times New Roman"/>
          <w:sz w:val="24"/>
        </w:rPr>
        <w:t>Приложение к</w:t>
      </w:r>
    </w:p>
    <w:p w14:paraId="66D14296" w14:textId="77777777" w:rsidR="002176FD" w:rsidRPr="004C195F" w:rsidRDefault="002176FD" w:rsidP="002176FD">
      <w:pPr>
        <w:contextualSpacing/>
        <w:jc w:val="right"/>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4C195F">
        <w:rPr>
          <w:rFonts w:ascii="Times New Roman" w:hAnsi="Times New Roman" w:cs="Times New Roman"/>
          <w:sz w:val="24"/>
        </w:rPr>
        <w:t>постановлению МР «Усть-Куломский»</w:t>
      </w:r>
    </w:p>
    <w:p w14:paraId="04F4693C" w14:textId="77777777" w:rsidR="002176FD" w:rsidRPr="004C195F" w:rsidRDefault="002176FD" w:rsidP="002176FD">
      <w:pPr>
        <w:contextualSpacing/>
        <w:jc w:val="right"/>
        <w:rPr>
          <w:rFonts w:ascii="Times New Roman" w:hAnsi="Times New Roman" w:cs="Times New Roman"/>
          <w:sz w:val="24"/>
        </w:rPr>
      </w:pPr>
      <w:r w:rsidRPr="006215BA">
        <w:rPr>
          <w:rFonts w:ascii="Times New Roman" w:hAnsi="Times New Roman" w:cs="Times New Roman"/>
          <w:sz w:val="24"/>
        </w:rPr>
        <w:t xml:space="preserve">от </w:t>
      </w:r>
      <w:r>
        <w:rPr>
          <w:rFonts w:ascii="Times New Roman" w:hAnsi="Times New Roman" w:cs="Times New Roman"/>
          <w:sz w:val="24"/>
        </w:rPr>
        <w:t>30.09</w:t>
      </w:r>
      <w:r w:rsidRPr="006215BA">
        <w:rPr>
          <w:rFonts w:ascii="Times New Roman" w:hAnsi="Times New Roman" w:cs="Times New Roman"/>
          <w:sz w:val="24"/>
        </w:rPr>
        <w:t xml:space="preserve">.2025 № </w:t>
      </w:r>
      <w:r>
        <w:rPr>
          <w:rFonts w:ascii="Times New Roman" w:hAnsi="Times New Roman" w:cs="Times New Roman"/>
          <w:sz w:val="24"/>
        </w:rPr>
        <w:t>1417</w:t>
      </w:r>
    </w:p>
    <w:p w14:paraId="2F75D620" w14:textId="77777777" w:rsidR="002176FD" w:rsidRPr="004C195F" w:rsidRDefault="002176FD" w:rsidP="002176FD">
      <w:pPr>
        <w:contextualSpacing/>
        <w:jc w:val="center"/>
        <w:rPr>
          <w:rFonts w:ascii="Times New Roman" w:hAnsi="Times New Roman" w:cs="Times New Roman"/>
          <w:sz w:val="24"/>
        </w:rPr>
      </w:pPr>
    </w:p>
    <w:p w14:paraId="56A44D5C" w14:textId="77777777" w:rsidR="002176FD" w:rsidRPr="004C195F" w:rsidRDefault="002176FD" w:rsidP="002176FD">
      <w:pPr>
        <w:contextualSpacing/>
        <w:jc w:val="right"/>
        <w:rPr>
          <w:rFonts w:ascii="Times New Roman" w:hAnsi="Times New Roman" w:cs="Times New Roman"/>
          <w:sz w:val="24"/>
        </w:rPr>
      </w:pPr>
      <w:r w:rsidRPr="004C195F">
        <w:rPr>
          <w:rFonts w:ascii="Times New Roman" w:hAnsi="Times New Roman" w:cs="Times New Roman"/>
          <w:sz w:val="24"/>
        </w:rPr>
        <w:t xml:space="preserve">                                                                                                                                                                       «Утвержден </w:t>
      </w:r>
    </w:p>
    <w:p w14:paraId="7838A40D" w14:textId="77777777" w:rsidR="002176FD" w:rsidRPr="004C195F" w:rsidRDefault="002176FD" w:rsidP="002176FD">
      <w:pPr>
        <w:contextualSpacing/>
        <w:jc w:val="right"/>
        <w:rPr>
          <w:rFonts w:ascii="Times New Roman" w:hAnsi="Times New Roman" w:cs="Times New Roman"/>
          <w:sz w:val="24"/>
        </w:rPr>
      </w:pPr>
      <w:r w:rsidRPr="004C195F">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4C195F">
        <w:rPr>
          <w:rFonts w:ascii="Times New Roman" w:hAnsi="Times New Roman" w:cs="Times New Roman"/>
          <w:sz w:val="24"/>
        </w:rPr>
        <w:t xml:space="preserve"> постановлением МР</w:t>
      </w:r>
      <w:r>
        <w:rPr>
          <w:rFonts w:ascii="Times New Roman" w:hAnsi="Times New Roman" w:cs="Times New Roman"/>
          <w:sz w:val="24"/>
        </w:rPr>
        <w:t xml:space="preserve"> </w:t>
      </w:r>
      <w:r w:rsidRPr="004C195F">
        <w:rPr>
          <w:rFonts w:ascii="Times New Roman" w:hAnsi="Times New Roman" w:cs="Times New Roman"/>
          <w:sz w:val="24"/>
        </w:rPr>
        <w:t>«Усть-Куломский»</w:t>
      </w:r>
    </w:p>
    <w:p w14:paraId="2FFA7A90" w14:textId="77777777" w:rsidR="002176FD" w:rsidRPr="004C195F" w:rsidRDefault="002176FD" w:rsidP="002176FD">
      <w:pPr>
        <w:contextualSpacing/>
        <w:jc w:val="right"/>
        <w:rPr>
          <w:rFonts w:ascii="Times New Roman" w:hAnsi="Times New Roman" w:cs="Times New Roman"/>
          <w:sz w:val="24"/>
        </w:rPr>
      </w:pPr>
      <w:r w:rsidRPr="004C195F">
        <w:rPr>
          <w:rFonts w:ascii="Times New Roman" w:hAnsi="Times New Roman" w:cs="Times New Roman"/>
          <w:sz w:val="24"/>
        </w:rPr>
        <w:t xml:space="preserve">от 08.04.2014 № 426                                                                                                                                                                                  </w:t>
      </w:r>
    </w:p>
    <w:p w14:paraId="373CB942" w14:textId="77777777" w:rsidR="002176FD" w:rsidRPr="004C195F" w:rsidRDefault="002176FD" w:rsidP="002176FD">
      <w:pPr>
        <w:contextualSpacing/>
        <w:jc w:val="center"/>
        <w:rPr>
          <w:rFonts w:ascii="Times New Roman" w:hAnsi="Times New Roman" w:cs="Times New Roman"/>
          <w:sz w:val="24"/>
        </w:rPr>
      </w:pPr>
      <w:r w:rsidRPr="004C195F">
        <w:rPr>
          <w:rFonts w:ascii="Times New Roman" w:hAnsi="Times New Roman" w:cs="Times New Roman"/>
          <w:sz w:val="24"/>
        </w:rPr>
        <w:t xml:space="preserve">                                                                                                                                                                                   </w:t>
      </w:r>
    </w:p>
    <w:p w14:paraId="2F9BF5BD" w14:textId="77777777" w:rsidR="002176FD" w:rsidRDefault="002176FD" w:rsidP="002176FD">
      <w:pPr>
        <w:contextualSpacing/>
        <w:jc w:val="center"/>
        <w:rPr>
          <w:rFonts w:ascii="Times New Roman" w:hAnsi="Times New Roman" w:cs="Times New Roman"/>
          <w:b/>
          <w:sz w:val="24"/>
        </w:rPr>
      </w:pPr>
    </w:p>
    <w:p w14:paraId="0D2F288F" w14:textId="77777777" w:rsidR="002176FD" w:rsidRDefault="002176FD" w:rsidP="002176FD">
      <w:pPr>
        <w:jc w:val="center"/>
        <w:rPr>
          <w:rFonts w:ascii="Times New Roman" w:hAnsi="Times New Roman" w:cs="Times New Roman"/>
          <w:b/>
          <w:sz w:val="24"/>
        </w:rPr>
      </w:pPr>
      <w:r w:rsidRPr="00E917D8">
        <w:rPr>
          <w:rFonts w:ascii="Times New Roman" w:hAnsi="Times New Roman" w:cs="Times New Roman"/>
          <w:b/>
          <w:sz w:val="24"/>
        </w:rPr>
        <w:t>ПЕРЕЧЕНЬ ЦЕЛЕЙ ОБРАБОТКИ ПЕРСОНАЛЬНЫХ ДАННЫХ В АДМИНИТСРАЦИИ МУНИЦИПАЛЬНОГО РАЙОНА «УСТЬ-КУЛОМСКИЙ», СОСТАВА ПЕРСОНАЛЬНЫХ ДАННЫХ И ИХ КАТЕГОРИЙ, А ТАКЖЕ КАТЕГОРИЙ СУБЪЕКТОВ ПЕРСОНАЛЬНЫХ ДАННЫХ</w:t>
      </w:r>
    </w:p>
    <w:p w14:paraId="6533A1B5" w14:textId="77777777" w:rsidR="002176FD" w:rsidRDefault="002176FD" w:rsidP="002176FD">
      <w:pPr>
        <w:jc w:val="center"/>
        <w:rPr>
          <w:rFonts w:ascii="Times New Roman" w:hAnsi="Times New Roman" w:cs="Times New Roman"/>
          <w:b/>
          <w:sz w:val="24"/>
        </w:rPr>
      </w:pPr>
    </w:p>
    <w:tbl>
      <w:tblPr>
        <w:tblStyle w:val="af7"/>
        <w:tblW w:w="5000" w:type="pct"/>
        <w:tblLook w:val="04A0" w:firstRow="1" w:lastRow="0" w:firstColumn="1" w:lastColumn="0" w:noHBand="0" w:noVBand="1"/>
      </w:tblPr>
      <w:tblGrid>
        <w:gridCol w:w="615"/>
        <w:gridCol w:w="2913"/>
        <w:gridCol w:w="3989"/>
        <w:gridCol w:w="1996"/>
        <w:gridCol w:w="5273"/>
      </w:tblGrid>
      <w:tr w:rsidR="002176FD" w14:paraId="328CEF8D" w14:textId="77777777" w:rsidTr="002176FD">
        <w:tc>
          <w:tcPr>
            <w:tcW w:w="208" w:type="pct"/>
            <w:vMerge w:val="restart"/>
          </w:tcPr>
          <w:p w14:paraId="08CF7998" w14:textId="77777777" w:rsidR="002176FD" w:rsidRDefault="002176FD" w:rsidP="00BB0AEB">
            <w:pPr>
              <w:jc w:val="center"/>
              <w:rPr>
                <w:rFonts w:ascii="Times New Roman" w:hAnsi="Times New Roman" w:cs="Times New Roman"/>
                <w:b/>
                <w:sz w:val="24"/>
              </w:rPr>
            </w:pPr>
            <w:r>
              <w:rPr>
                <w:rFonts w:ascii="Times New Roman" w:hAnsi="Times New Roman" w:cs="Times New Roman"/>
                <w:b/>
                <w:sz w:val="24"/>
              </w:rPr>
              <w:t>№ п/п</w:t>
            </w:r>
          </w:p>
        </w:tc>
        <w:tc>
          <w:tcPr>
            <w:tcW w:w="985" w:type="pct"/>
            <w:vMerge w:val="restart"/>
          </w:tcPr>
          <w:p w14:paraId="1A7871B8" w14:textId="77777777" w:rsidR="002176FD" w:rsidRDefault="002176FD" w:rsidP="00BB0AEB">
            <w:pPr>
              <w:jc w:val="center"/>
              <w:rPr>
                <w:rFonts w:ascii="Times New Roman" w:hAnsi="Times New Roman" w:cs="Times New Roman"/>
                <w:b/>
                <w:sz w:val="24"/>
              </w:rPr>
            </w:pPr>
            <w:r>
              <w:rPr>
                <w:rFonts w:ascii="Times New Roman" w:hAnsi="Times New Roman" w:cs="Times New Roman"/>
                <w:b/>
                <w:sz w:val="24"/>
              </w:rPr>
              <w:t>Цели обработки персональных данных</w:t>
            </w:r>
          </w:p>
        </w:tc>
        <w:tc>
          <w:tcPr>
            <w:tcW w:w="2024" w:type="pct"/>
            <w:gridSpan w:val="2"/>
          </w:tcPr>
          <w:p w14:paraId="19AF6DD9" w14:textId="77777777" w:rsidR="002176FD" w:rsidRDefault="002176FD" w:rsidP="00BB0AEB">
            <w:pPr>
              <w:jc w:val="center"/>
              <w:rPr>
                <w:rFonts w:ascii="Times New Roman" w:hAnsi="Times New Roman" w:cs="Times New Roman"/>
                <w:b/>
                <w:sz w:val="24"/>
              </w:rPr>
            </w:pPr>
            <w:r>
              <w:rPr>
                <w:rFonts w:ascii="Times New Roman" w:hAnsi="Times New Roman" w:cs="Times New Roman"/>
                <w:b/>
                <w:sz w:val="24"/>
              </w:rPr>
              <w:t>Категории персональных данных</w:t>
            </w:r>
          </w:p>
        </w:tc>
        <w:tc>
          <w:tcPr>
            <w:tcW w:w="1783" w:type="pct"/>
            <w:vMerge w:val="restart"/>
          </w:tcPr>
          <w:p w14:paraId="7A15D4AD" w14:textId="77777777" w:rsidR="002176FD" w:rsidRDefault="002176FD" w:rsidP="00BB0AEB">
            <w:pPr>
              <w:jc w:val="center"/>
              <w:rPr>
                <w:rFonts w:ascii="Times New Roman" w:hAnsi="Times New Roman" w:cs="Times New Roman"/>
                <w:b/>
                <w:sz w:val="24"/>
              </w:rPr>
            </w:pPr>
            <w:r>
              <w:rPr>
                <w:rFonts w:ascii="Times New Roman" w:hAnsi="Times New Roman" w:cs="Times New Roman"/>
                <w:b/>
                <w:sz w:val="24"/>
              </w:rPr>
              <w:t>Категории субъектов персональных данных</w:t>
            </w:r>
          </w:p>
        </w:tc>
      </w:tr>
      <w:tr w:rsidR="002176FD" w14:paraId="61F96268" w14:textId="77777777" w:rsidTr="002176FD">
        <w:tc>
          <w:tcPr>
            <w:tcW w:w="208" w:type="pct"/>
            <w:vMerge/>
          </w:tcPr>
          <w:p w14:paraId="63CED40E" w14:textId="77777777" w:rsidR="002176FD" w:rsidRDefault="002176FD" w:rsidP="00BB0AEB">
            <w:pPr>
              <w:jc w:val="center"/>
              <w:rPr>
                <w:rFonts w:ascii="Times New Roman" w:hAnsi="Times New Roman" w:cs="Times New Roman"/>
                <w:b/>
                <w:sz w:val="24"/>
              </w:rPr>
            </w:pPr>
          </w:p>
        </w:tc>
        <w:tc>
          <w:tcPr>
            <w:tcW w:w="985" w:type="pct"/>
            <w:vMerge/>
          </w:tcPr>
          <w:p w14:paraId="10AA0324" w14:textId="77777777" w:rsidR="002176FD" w:rsidRDefault="002176FD" w:rsidP="00BB0AEB">
            <w:pPr>
              <w:jc w:val="center"/>
              <w:rPr>
                <w:rFonts w:ascii="Times New Roman" w:hAnsi="Times New Roman" w:cs="Times New Roman"/>
                <w:b/>
                <w:sz w:val="24"/>
              </w:rPr>
            </w:pPr>
          </w:p>
        </w:tc>
        <w:tc>
          <w:tcPr>
            <w:tcW w:w="1349" w:type="pct"/>
          </w:tcPr>
          <w:p w14:paraId="65473EB0" w14:textId="77777777" w:rsidR="002176FD" w:rsidRDefault="002176FD" w:rsidP="00BB0AEB">
            <w:pPr>
              <w:jc w:val="center"/>
              <w:rPr>
                <w:rFonts w:ascii="Times New Roman" w:hAnsi="Times New Roman" w:cs="Times New Roman"/>
                <w:b/>
                <w:sz w:val="24"/>
              </w:rPr>
            </w:pPr>
            <w:r>
              <w:rPr>
                <w:rFonts w:ascii="Times New Roman" w:hAnsi="Times New Roman" w:cs="Times New Roman"/>
                <w:b/>
                <w:sz w:val="24"/>
              </w:rPr>
              <w:t>Общие</w:t>
            </w:r>
          </w:p>
        </w:tc>
        <w:tc>
          <w:tcPr>
            <w:tcW w:w="675" w:type="pct"/>
          </w:tcPr>
          <w:p w14:paraId="793CD221" w14:textId="77777777" w:rsidR="002176FD" w:rsidRDefault="002176FD" w:rsidP="00BB0AEB">
            <w:pPr>
              <w:jc w:val="center"/>
              <w:rPr>
                <w:rFonts w:ascii="Times New Roman" w:hAnsi="Times New Roman" w:cs="Times New Roman"/>
                <w:b/>
                <w:sz w:val="24"/>
              </w:rPr>
            </w:pPr>
            <w:r>
              <w:rPr>
                <w:rFonts w:ascii="Times New Roman" w:hAnsi="Times New Roman" w:cs="Times New Roman"/>
                <w:b/>
                <w:sz w:val="24"/>
              </w:rPr>
              <w:t>Специальные</w:t>
            </w:r>
          </w:p>
        </w:tc>
        <w:tc>
          <w:tcPr>
            <w:tcW w:w="1783" w:type="pct"/>
            <w:vMerge/>
          </w:tcPr>
          <w:p w14:paraId="2D564748" w14:textId="77777777" w:rsidR="002176FD" w:rsidRDefault="002176FD" w:rsidP="00BB0AEB">
            <w:pPr>
              <w:jc w:val="center"/>
              <w:rPr>
                <w:rFonts w:ascii="Times New Roman" w:hAnsi="Times New Roman" w:cs="Times New Roman"/>
                <w:b/>
                <w:sz w:val="24"/>
              </w:rPr>
            </w:pPr>
          </w:p>
        </w:tc>
      </w:tr>
      <w:tr w:rsidR="002176FD" w14:paraId="680F11A2" w14:textId="77777777" w:rsidTr="002176FD">
        <w:tc>
          <w:tcPr>
            <w:tcW w:w="208" w:type="pct"/>
          </w:tcPr>
          <w:p w14:paraId="37411409" w14:textId="77777777" w:rsidR="002176FD" w:rsidRPr="004140C9" w:rsidRDefault="002176FD" w:rsidP="00BB0AEB">
            <w:pPr>
              <w:jc w:val="center"/>
              <w:rPr>
                <w:rFonts w:ascii="Times New Roman" w:hAnsi="Times New Roman" w:cs="Times New Roman"/>
              </w:rPr>
            </w:pPr>
            <w:r w:rsidRPr="004140C9">
              <w:rPr>
                <w:rFonts w:ascii="Times New Roman" w:hAnsi="Times New Roman" w:cs="Times New Roman"/>
              </w:rPr>
              <w:t>1</w:t>
            </w:r>
          </w:p>
        </w:tc>
        <w:tc>
          <w:tcPr>
            <w:tcW w:w="985" w:type="pct"/>
          </w:tcPr>
          <w:p w14:paraId="56AA7875" w14:textId="77777777" w:rsidR="002176FD" w:rsidRPr="004140C9" w:rsidRDefault="002176FD" w:rsidP="00BB0AEB">
            <w:pPr>
              <w:jc w:val="center"/>
              <w:rPr>
                <w:rFonts w:ascii="Times New Roman" w:hAnsi="Times New Roman" w:cs="Times New Roman"/>
              </w:rPr>
            </w:pPr>
            <w:r w:rsidRPr="004140C9">
              <w:rPr>
                <w:rFonts w:ascii="Times New Roman" w:hAnsi="Times New Roman" w:cs="Times New Roman"/>
              </w:rPr>
              <w:t xml:space="preserve">Обеспечение соблюдения трудового законодательства </w:t>
            </w:r>
          </w:p>
        </w:tc>
        <w:tc>
          <w:tcPr>
            <w:tcW w:w="1349" w:type="pct"/>
          </w:tcPr>
          <w:p w14:paraId="64DBFC84" w14:textId="77777777" w:rsidR="002176FD" w:rsidRPr="00614139" w:rsidRDefault="002176FD" w:rsidP="00CE079F">
            <w:pPr>
              <w:pStyle w:val="aa"/>
              <w:numPr>
                <w:ilvl w:val="0"/>
                <w:numId w:val="6"/>
              </w:numPr>
              <w:autoSpaceDE w:val="0"/>
              <w:autoSpaceDN w:val="0"/>
              <w:adjustRightInd w:val="0"/>
              <w:ind w:left="129" w:firstLine="0"/>
              <w:jc w:val="both"/>
              <w:rPr>
                <w:bCs/>
              </w:rPr>
            </w:pPr>
            <w:r w:rsidRPr="00614139">
              <w:rPr>
                <w:bCs/>
              </w:rPr>
              <w:t>фамилия, имя, отчество (при наличии) (в том числе прежние фамилии, имена и (или) отчества (при наличии), дата, место и причина в случае их изменения);</w:t>
            </w:r>
          </w:p>
          <w:p w14:paraId="66732FE3" w14:textId="77777777" w:rsidR="002176FD" w:rsidRPr="00614139" w:rsidRDefault="002176FD" w:rsidP="00CE079F">
            <w:pPr>
              <w:pStyle w:val="aa"/>
              <w:numPr>
                <w:ilvl w:val="0"/>
                <w:numId w:val="6"/>
              </w:numPr>
              <w:autoSpaceDE w:val="0"/>
              <w:autoSpaceDN w:val="0"/>
              <w:adjustRightInd w:val="0"/>
              <w:ind w:left="129" w:firstLine="0"/>
              <w:jc w:val="both"/>
              <w:rPr>
                <w:color w:val="212529"/>
                <w:shd w:val="clear" w:color="auto" w:fill="FFFFFF"/>
              </w:rPr>
            </w:pPr>
            <w:r w:rsidRPr="00614139">
              <w:rPr>
                <w:color w:val="212529"/>
                <w:shd w:val="clear" w:color="auto" w:fill="FFFFFF"/>
              </w:rPr>
              <w:t xml:space="preserve">год рождения; </w:t>
            </w:r>
          </w:p>
          <w:p w14:paraId="6C0112CB" w14:textId="77777777" w:rsidR="002176FD" w:rsidRPr="00614139" w:rsidRDefault="002176FD" w:rsidP="00CE079F">
            <w:pPr>
              <w:pStyle w:val="aa"/>
              <w:numPr>
                <w:ilvl w:val="0"/>
                <w:numId w:val="6"/>
              </w:numPr>
              <w:autoSpaceDE w:val="0"/>
              <w:autoSpaceDN w:val="0"/>
              <w:adjustRightInd w:val="0"/>
              <w:ind w:left="129" w:firstLine="0"/>
              <w:jc w:val="both"/>
              <w:rPr>
                <w:color w:val="212529"/>
                <w:shd w:val="clear" w:color="auto" w:fill="FFFFFF"/>
              </w:rPr>
            </w:pPr>
            <w:r w:rsidRPr="00614139">
              <w:rPr>
                <w:color w:val="212529"/>
                <w:shd w:val="clear" w:color="auto" w:fill="FFFFFF"/>
              </w:rPr>
              <w:t xml:space="preserve">месяц рождения; </w:t>
            </w:r>
          </w:p>
          <w:p w14:paraId="003AF534" w14:textId="77777777" w:rsidR="002176FD" w:rsidRPr="00614139" w:rsidRDefault="002176FD" w:rsidP="00CE079F">
            <w:pPr>
              <w:pStyle w:val="aa"/>
              <w:numPr>
                <w:ilvl w:val="0"/>
                <w:numId w:val="6"/>
              </w:numPr>
              <w:autoSpaceDE w:val="0"/>
              <w:autoSpaceDN w:val="0"/>
              <w:adjustRightInd w:val="0"/>
              <w:ind w:left="129" w:firstLine="0"/>
              <w:jc w:val="both"/>
              <w:rPr>
                <w:color w:val="212529"/>
                <w:shd w:val="clear" w:color="auto" w:fill="FFFFFF"/>
              </w:rPr>
            </w:pPr>
            <w:r w:rsidRPr="00614139">
              <w:rPr>
                <w:color w:val="212529"/>
                <w:shd w:val="clear" w:color="auto" w:fill="FFFFFF"/>
              </w:rPr>
              <w:t>дата рождения;</w:t>
            </w:r>
          </w:p>
          <w:p w14:paraId="70DD7E51" w14:textId="77777777" w:rsidR="002176FD" w:rsidRPr="00614139" w:rsidRDefault="002176FD" w:rsidP="00CE079F">
            <w:pPr>
              <w:pStyle w:val="aa"/>
              <w:numPr>
                <w:ilvl w:val="0"/>
                <w:numId w:val="6"/>
              </w:numPr>
              <w:autoSpaceDE w:val="0"/>
              <w:autoSpaceDN w:val="0"/>
              <w:adjustRightInd w:val="0"/>
              <w:ind w:left="129" w:firstLine="0"/>
              <w:jc w:val="both"/>
              <w:rPr>
                <w:color w:val="212529"/>
                <w:shd w:val="clear" w:color="auto" w:fill="FFFFFF"/>
              </w:rPr>
            </w:pPr>
            <w:r w:rsidRPr="00614139">
              <w:rPr>
                <w:bCs/>
              </w:rPr>
              <w:t>место рождения;</w:t>
            </w:r>
          </w:p>
          <w:p w14:paraId="7C43CCA1" w14:textId="77777777" w:rsidR="002176FD" w:rsidRPr="00614139" w:rsidRDefault="002176FD" w:rsidP="00CE079F">
            <w:pPr>
              <w:pStyle w:val="aa"/>
              <w:numPr>
                <w:ilvl w:val="0"/>
                <w:numId w:val="6"/>
              </w:numPr>
              <w:autoSpaceDE w:val="0"/>
              <w:autoSpaceDN w:val="0"/>
              <w:adjustRightInd w:val="0"/>
              <w:ind w:left="129" w:firstLine="0"/>
              <w:jc w:val="both"/>
              <w:rPr>
                <w:color w:val="212529"/>
                <w:shd w:val="clear" w:color="auto" w:fill="FFFFFF"/>
              </w:rPr>
            </w:pPr>
            <w:r w:rsidRPr="00614139">
              <w:rPr>
                <w:bCs/>
              </w:rPr>
              <w:t>доходы;</w:t>
            </w:r>
          </w:p>
          <w:p w14:paraId="500E3798"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пол;</w:t>
            </w:r>
          </w:p>
          <w:p w14:paraId="4C77ACD7"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социальное положение;</w:t>
            </w:r>
          </w:p>
          <w:p w14:paraId="262EA027"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имущественное положение;</w:t>
            </w:r>
          </w:p>
          <w:p w14:paraId="65C2CF28"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 xml:space="preserve">сведения о гражданстве (в том числе о прежних гражданствах, иных </w:t>
            </w:r>
            <w:r w:rsidRPr="00614139">
              <w:rPr>
                <w:bCs/>
              </w:rPr>
              <w:lastRenderedPageBreak/>
              <w:t>гражданствах);</w:t>
            </w:r>
          </w:p>
          <w:p w14:paraId="7D922D4F"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14:paraId="6BE13299"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14:paraId="395EFE02"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данные документа, содержащиеся в свидетельстве о рождении;</w:t>
            </w:r>
          </w:p>
          <w:p w14:paraId="0C437842"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адрес места жительства, дата регистрации по месту жительства (месту пребывания);</w:t>
            </w:r>
          </w:p>
          <w:p w14:paraId="1369342D"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полный почтовый адрес;</w:t>
            </w:r>
          </w:p>
          <w:p w14:paraId="46035EAA"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номер телефона или сведения о других способах связи;</w:t>
            </w:r>
          </w:p>
          <w:p w14:paraId="0A538211"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p>
          <w:p w14:paraId="40B185A4"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идентификационный номер налогоплательщика;</w:t>
            </w:r>
          </w:p>
          <w:p w14:paraId="7560B8A5"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реквизиты страхового медицинского полиса обязательного медицинского страхования;</w:t>
            </w:r>
          </w:p>
          <w:p w14:paraId="1A988A81"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реквизиты свидетельства о государственной регистрации актов гражданского состояния;</w:t>
            </w:r>
          </w:p>
          <w:p w14:paraId="69063461"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профессия;</w:t>
            </w:r>
          </w:p>
          <w:p w14:paraId="2E144BF3"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должность;</w:t>
            </w:r>
          </w:p>
          <w:p w14:paraId="5BB27388" w14:textId="77777777" w:rsidR="002176FD" w:rsidRDefault="002176FD" w:rsidP="00CE079F">
            <w:pPr>
              <w:pStyle w:val="aa"/>
              <w:numPr>
                <w:ilvl w:val="0"/>
                <w:numId w:val="6"/>
              </w:numPr>
              <w:autoSpaceDE w:val="0"/>
              <w:autoSpaceDN w:val="0"/>
              <w:adjustRightInd w:val="0"/>
              <w:spacing w:before="240"/>
              <w:ind w:left="129" w:firstLine="0"/>
              <w:jc w:val="both"/>
              <w:rPr>
                <w:bCs/>
              </w:rPr>
            </w:pPr>
            <w:r w:rsidRPr="00614139">
              <w:rPr>
                <w:bCs/>
              </w:rPr>
              <w:t xml:space="preserve">сведения о семейном положении, составе семьи и о близких родственниках </w:t>
            </w:r>
            <w:r w:rsidRPr="00614139">
              <w:rPr>
                <w:bCs/>
              </w:rPr>
              <w:lastRenderedPageBreak/>
              <w:t xml:space="preserve">(в том числе бывших супругах)(родителях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 </w:t>
            </w:r>
            <w:r>
              <w:rPr>
                <w:bCs/>
              </w:rPr>
              <w:t xml:space="preserve">в случаях, </w:t>
            </w:r>
            <w:r w:rsidRPr="00614139">
              <w:rPr>
                <w:bCs/>
              </w:rPr>
              <w:t>предусмотренных законодательством Российской Федерации);</w:t>
            </w:r>
          </w:p>
          <w:p w14:paraId="68070278"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Pr>
                <w:bCs/>
              </w:rPr>
              <w:t>свидетельство о расторжении брака;</w:t>
            </w:r>
          </w:p>
          <w:p w14:paraId="6FF69C2B"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14:paraId="62D21102"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14:paraId="2FE36F71"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14:paraId="4337033D"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об ученой степени, ученом звании;</w:t>
            </w:r>
          </w:p>
          <w:p w14:paraId="3084160D"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 xml:space="preserve">сведения о владении иностранными языками и языками </w:t>
            </w:r>
            <w:r w:rsidRPr="00614139">
              <w:rPr>
                <w:bCs/>
              </w:rPr>
              <w:lastRenderedPageBreak/>
              <w:t>народов Российской Федерации (включая уровень владения);</w:t>
            </w:r>
          </w:p>
          <w:p w14:paraId="564EB0DC"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 наличии либо отсутствии заболевания, препятствующего поступлению на муниципальную службу или ее прохождению;</w:t>
            </w:r>
          </w:p>
          <w:p w14:paraId="23E3D458"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данные водительского удостоверения;</w:t>
            </w:r>
          </w:p>
          <w:p w14:paraId="76560770"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фотография;</w:t>
            </w:r>
          </w:p>
          <w:p w14:paraId="5D683ADD"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 прохождении гражданской службы, муниципальной службы, в том числе: дата и основание поступления на гражданскую служб, муниципальную службу и назначения на должность гражданской службы, муниципальной службы, дата и основание назначения, перевода, перемещения на иную должность гражданской службы, муниципальной службы</w:t>
            </w:r>
            <w:r>
              <w:rPr>
                <w:bCs/>
              </w:rPr>
              <w:t>,</w:t>
            </w:r>
            <w:r w:rsidRPr="00614139">
              <w:rPr>
                <w:bCs/>
              </w:rPr>
              <w:t xml:space="preserve"> наименование замещаемых должностей гражданской службы,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гражданской </w:t>
            </w:r>
            <w:proofErr w:type="spellStart"/>
            <w:r w:rsidRPr="00614139">
              <w:rPr>
                <w:bCs/>
              </w:rPr>
              <w:t>службы,муниципальной</w:t>
            </w:r>
            <w:proofErr w:type="spellEnd"/>
            <w:r w:rsidRPr="00614139">
              <w:rPr>
                <w:bCs/>
              </w:rPr>
              <w:t xml:space="preserve"> службы, а также сведения о прежнем месте работы;</w:t>
            </w:r>
          </w:p>
          <w:p w14:paraId="02A70EC6"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содержащиеся трудовом договоре, дополнительных соглашениях к трудовому договору;</w:t>
            </w:r>
          </w:p>
          <w:p w14:paraId="5DEE7747"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 пребывании за границей;</w:t>
            </w:r>
          </w:p>
          <w:p w14:paraId="2062C539"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 xml:space="preserve">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w:t>
            </w:r>
            <w:r w:rsidRPr="00614139">
              <w:rPr>
                <w:bCs/>
              </w:rPr>
              <w:lastRenderedPageBreak/>
              <w:t>дипломатическом ранге, воинском и (или) специальном звании, классном чине правоохранительной службы, классном чине юстиции, квалификационном разряде, а также сведения о том, кем и когда они присвоены;</w:t>
            </w:r>
          </w:p>
          <w:p w14:paraId="0834F1CE"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 наличии или отсутствии судимости;</w:t>
            </w:r>
          </w:p>
          <w:p w14:paraId="722D13FF"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об оформленных допусках к государственной тайне;</w:t>
            </w:r>
          </w:p>
          <w:p w14:paraId="46650543"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 государственных наградах, иных наградах и знаках отличия;</w:t>
            </w:r>
          </w:p>
          <w:p w14:paraId="2C87BD46"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 профессиональной переподготовке и (или) повышении квалификации;</w:t>
            </w:r>
          </w:p>
          <w:p w14:paraId="6E74E96A"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 ежегодных оплачиваемых отпусках, учебных отпусках и отпусках без сохранения денежного содержания;</w:t>
            </w:r>
          </w:p>
          <w:p w14:paraId="162B702F"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 командировках;</w:t>
            </w:r>
          </w:p>
          <w:p w14:paraId="1B7B8B7A"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 пункте отправления, пункте назначения, вида маршрута следования;</w:t>
            </w:r>
          </w:p>
          <w:p w14:paraId="6DA276F9"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 xml:space="preserve">сведения о доходах, об имуществе и обязательствах имущественного характера муниципального  служащего администрации района, работников подведомственных организаций, гражданина, претендующего на замещение должности муниципальной  службы в администрации района, сведения о доходах, об имуществе и обязательствах имущественного характера супруги (супруга) и (или) несовершеннолетних детей муниципального служащего администрации района, работников </w:t>
            </w:r>
            <w:r w:rsidRPr="00614139">
              <w:rPr>
                <w:bCs/>
              </w:rPr>
              <w:lastRenderedPageBreak/>
              <w:t>подведомственных организаций, гражданина, претендующего на замещение должности муниципальной службы в администрации района, а также сведения о расходах муниципального  служащего, работников подведомственных организаций, его супруги (супруга) и (или) несовершеннолетних детей;</w:t>
            </w:r>
          </w:p>
          <w:p w14:paraId="0CBB1C61"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сведения об адресах сайтов и (или) страниц сайтов в информационно-телекоммуникационной сети "Интернет", на которых муниципальным служащим администрации района, гражданином, претендующим на замещение должностей муниципальной службы, размещалась общедоступная информация, а также данные, позволяющие его идентифицировать;</w:t>
            </w:r>
          </w:p>
          <w:p w14:paraId="013C7AB3" w14:textId="77777777" w:rsidR="002176FD" w:rsidRPr="00614139" w:rsidRDefault="002176FD" w:rsidP="00CE079F">
            <w:pPr>
              <w:pStyle w:val="aa"/>
              <w:numPr>
                <w:ilvl w:val="0"/>
                <w:numId w:val="6"/>
              </w:numPr>
              <w:autoSpaceDE w:val="0"/>
              <w:autoSpaceDN w:val="0"/>
              <w:adjustRightInd w:val="0"/>
              <w:spacing w:before="240"/>
              <w:ind w:left="129" w:firstLine="0"/>
              <w:jc w:val="both"/>
              <w:rPr>
                <w:bCs/>
              </w:rPr>
            </w:pPr>
            <w:r w:rsidRPr="00614139">
              <w:rPr>
                <w:bCs/>
              </w:rPr>
              <w:t>результаты медицинского обследования работников на предмет годности к выполнению трудовых обязанностей;</w:t>
            </w:r>
          </w:p>
          <w:p w14:paraId="083BE71E" w14:textId="77777777" w:rsidR="002176FD" w:rsidRPr="00614139" w:rsidRDefault="002176FD" w:rsidP="00BB0AEB">
            <w:pPr>
              <w:autoSpaceDE w:val="0"/>
              <w:autoSpaceDN w:val="0"/>
              <w:adjustRightInd w:val="0"/>
              <w:ind w:left="129"/>
              <w:jc w:val="both"/>
              <w:rPr>
                <w:rFonts w:ascii="Times New Roman" w:hAnsi="Times New Roman" w:cs="Times New Roman"/>
                <w:bCs/>
                <w:sz w:val="20"/>
                <w:szCs w:val="20"/>
              </w:rPr>
            </w:pPr>
            <w:r w:rsidRPr="00614139">
              <w:rPr>
                <w:rFonts w:ascii="Times New Roman" w:hAnsi="Times New Roman" w:cs="Times New Roman"/>
                <w:bCs/>
                <w:sz w:val="20"/>
                <w:szCs w:val="20"/>
              </w:rPr>
              <w:t>45) сведения о заработной плате, денежном содержании;</w:t>
            </w:r>
          </w:p>
          <w:p w14:paraId="7D1E2550" w14:textId="77777777" w:rsidR="002176FD" w:rsidRPr="00614139" w:rsidRDefault="002176FD" w:rsidP="00BB0AEB">
            <w:pPr>
              <w:autoSpaceDE w:val="0"/>
              <w:autoSpaceDN w:val="0"/>
              <w:adjustRightInd w:val="0"/>
              <w:ind w:left="129"/>
              <w:jc w:val="both"/>
              <w:rPr>
                <w:rFonts w:ascii="Times New Roman" w:hAnsi="Times New Roman" w:cs="Times New Roman"/>
                <w:bCs/>
                <w:sz w:val="20"/>
                <w:szCs w:val="20"/>
              </w:rPr>
            </w:pPr>
            <w:r w:rsidRPr="00614139">
              <w:rPr>
                <w:rFonts w:ascii="Times New Roman" w:hAnsi="Times New Roman" w:cs="Times New Roman"/>
                <w:bCs/>
                <w:sz w:val="20"/>
                <w:szCs w:val="20"/>
              </w:rPr>
              <w:t>46) номер расчетного счета;</w:t>
            </w:r>
          </w:p>
          <w:p w14:paraId="088A7B58" w14:textId="77777777" w:rsidR="002176FD" w:rsidRPr="00614139" w:rsidRDefault="002176FD" w:rsidP="00BB0AEB">
            <w:pPr>
              <w:autoSpaceDE w:val="0"/>
              <w:autoSpaceDN w:val="0"/>
              <w:adjustRightInd w:val="0"/>
              <w:ind w:left="129"/>
              <w:jc w:val="both"/>
              <w:rPr>
                <w:rFonts w:ascii="Times New Roman" w:hAnsi="Times New Roman" w:cs="Times New Roman"/>
                <w:bCs/>
                <w:sz w:val="20"/>
                <w:szCs w:val="20"/>
              </w:rPr>
            </w:pPr>
            <w:r w:rsidRPr="00614139">
              <w:rPr>
                <w:rFonts w:ascii="Times New Roman" w:hAnsi="Times New Roman" w:cs="Times New Roman"/>
                <w:bCs/>
                <w:sz w:val="20"/>
                <w:szCs w:val="20"/>
              </w:rPr>
              <w:t>47) номер банковской карты;</w:t>
            </w:r>
          </w:p>
          <w:p w14:paraId="43AA91D8" w14:textId="77777777" w:rsidR="002176FD" w:rsidRPr="00614139" w:rsidRDefault="002176FD" w:rsidP="00BB0AEB">
            <w:pPr>
              <w:autoSpaceDE w:val="0"/>
              <w:autoSpaceDN w:val="0"/>
              <w:adjustRightInd w:val="0"/>
              <w:ind w:left="129"/>
              <w:jc w:val="both"/>
              <w:rPr>
                <w:rFonts w:ascii="Times New Roman" w:hAnsi="Times New Roman" w:cs="Times New Roman"/>
                <w:bCs/>
                <w:sz w:val="20"/>
                <w:szCs w:val="20"/>
              </w:rPr>
            </w:pPr>
            <w:r w:rsidRPr="00614139">
              <w:rPr>
                <w:rFonts w:ascii="Times New Roman" w:hAnsi="Times New Roman" w:cs="Times New Roman"/>
                <w:bCs/>
                <w:sz w:val="20"/>
                <w:szCs w:val="20"/>
              </w:rPr>
              <w:t>48) номер лицевого счета;</w:t>
            </w:r>
          </w:p>
          <w:p w14:paraId="01A9F220" w14:textId="77777777" w:rsidR="002176FD" w:rsidRPr="00614139" w:rsidRDefault="002176FD" w:rsidP="00BB0AEB">
            <w:pPr>
              <w:autoSpaceDE w:val="0"/>
              <w:autoSpaceDN w:val="0"/>
              <w:adjustRightInd w:val="0"/>
              <w:ind w:left="129"/>
              <w:jc w:val="both"/>
              <w:rPr>
                <w:rFonts w:ascii="Times New Roman" w:hAnsi="Times New Roman" w:cs="Times New Roman"/>
                <w:bCs/>
                <w:sz w:val="20"/>
                <w:szCs w:val="20"/>
              </w:rPr>
            </w:pPr>
            <w:r w:rsidRPr="00614139">
              <w:rPr>
                <w:rFonts w:ascii="Times New Roman" w:hAnsi="Times New Roman" w:cs="Times New Roman"/>
                <w:bCs/>
                <w:sz w:val="20"/>
                <w:szCs w:val="20"/>
              </w:rPr>
              <w:t>49) иные сведения, которые субъект персональных данных пожелал сообщить</w:t>
            </w:r>
            <w:r>
              <w:rPr>
                <w:rFonts w:ascii="Times New Roman" w:hAnsi="Times New Roman" w:cs="Times New Roman"/>
                <w:bCs/>
                <w:sz w:val="20"/>
                <w:szCs w:val="20"/>
              </w:rPr>
              <w:t xml:space="preserve"> о себе и которые отвечают цели</w:t>
            </w:r>
            <w:r w:rsidRPr="00614139">
              <w:rPr>
                <w:rFonts w:ascii="Times New Roman" w:hAnsi="Times New Roman" w:cs="Times New Roman"/>
                <w:bCs/>
                <w:sz w:val="20"/>
                <w:szCs w:val="20"/>
              </w:rPr>
              <w:t xml:space="preserve"> обработки персональных данных.</w:t>
            </w:r>
          </w:p>
          <w:p w14:paraId="6FBA6341" w14:textId="77777777" w:rsidR="002176FD" w:rsidRPr="00614139" w:rsidRDefault="002176FD" w:rsidP="00BB0AEB">
            <w:pPr>
              <w:autoSpaceDE w:val="0"/>
              <w:autoSpaceDN w:val="0"/>
              <w:adjustRightInd w:val="0"/>
              <w:spacing w:before="240"/>
              <w:ind w:firstLine="539"/>
              <w:contextualSpacing/>
              <w:jc w:val="both"/>
              <w:rPr>
                <w:rFonts w:ascii="Times New Roman" w:hAnsi="Times New Roman" w:cs="Times New Roman"/>
                <w:b/>
                <w:sz w:val="24"/>
              </w:rPr>
            </w:pPr>
          </w:p>
        </w:tc>
        <w:tc>
          <w:tcPr>
            <w:tcW w:w="675" w:type="pct"/>
          </w:tcPr>
          <w:p w14:paraId="5C7EA634" w14:textId="77777777" w:rsidR="002176FD" w:rsidRPr="00614139" w:rsidRDefault="002176FD" w:rsidP="00BB0AEB">
            <w:pPr>
              <w:jc w:val="center"/>
              <w:rPr>
                <w:rFonts w:ascii="Times New Roman" w:hAnsi="Times New Roman" w:cs="Times New Roman"/>
                <w:sz w:val="20"/>
              </w:rPr>
            </w:pPr>
            <w:r w:rsidRPr="00614139">
              <w:rPr>
                <w:rFonts w:ascii="Times New Roman" w:hAnsi="Times New Roman" w:cs="Times New Roman"/>
                <w:sz w:val="20"/>
              </w:rPr>
              <w:lastRenderedPageBreak/>
              <w:t xml:space="preserve">1) сведения о состоянии здоровья; </w:t>
            </w:r>
          </w:p>
          <w:p w14:paraId="01BB0C5C" w14:textId="77777777" w:rsidR="002176FD" w:rsidRPr="00614139" w:rsidRDefault="002176FD" w:rsidP="00BB0AEB">
            <w:pPr>
              <w:jc w:val="center"/>
              <w:rPr>
                <w:rFonts w:ascii="Times New Roman" w:hAnsi="Times New Roman" w:cs="Times New Roman"/>
                <w:sz w:val="20"/>
              </w:rPr>
            </w:pPr>
            <w:r w:rsidRPr="00614139">
              <w:rPr>
                <w:rFonts w:ascii="Times New Roman" w:hAnsi="Times New Roman" w:cs="Times New Roman"/>
                <w:sz w:val="20"/>
              </w:rPr>
              <w:t>2) сведения о судимости.</w:t>
            </w:r>
          </w:p>
        </w:tc>
        <w:tc>
          <w:tcPr>
            <w:tcW w:w="1783" w:type="pct"/>
          </w:tcPr>
          <w:p w14:paraId="7FD5D55F"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1) муниципальные служащие администрации района, руководители отраслевых (функционального) органов администрации района и члены их семей;</w:t>
            </w:r>
          </w:p>
          <w:p w14:paraId="4967A74F"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14:paraId="288A4D9A"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3) рабочие администрации района;</w:t>
            </w:r>
          </w:p>
          <w:p w14:paraId="5CCFE6DC"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4) граждане, претендующие на замещение должностей муниципальной службы администрации района, руководителей отраслевых (функционального) органов администрации района;</w:t>
            </w:r>
          </w:p>
          <w:p w14:paraId="2ED85E90"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5) граждане, претендующие на замещение должностей администрации района, не являющиеся должностями муниципальной службы;</w:t>
            </w:r>
          </w:p>
          <w:p w14:paraId="3DB08F95"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 xml:space="preserve">6) граждане, претендующие на замещение должностей </w:t>
            </w:r>
            <w:r w:rsidRPr="00614139">
              <w:rPr>
                <w:rFonts w:ascii="Times New Roman" w:hAnsi="Times New Roman" w:cs="Times New Roman"/>
                <w:sz w:val="20"/>
              </w:rPr>
              <w:lastRenderedPageBreak/>
              <w:t>рабочих администрации района;</w:t>
            </w:r>
          </w:p>
          <w:p w14:paraId="398115BB"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7) лица, замещающие муниципальные должности;</w:t>
            </w:r>
          </w:p>
          <w:p w14:paraId="282B6F2B"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 xml:space="preserve">8) граждане, претендующие </w:t>
            </w:r>
            <w:proofErr w:type="gramStart"/>
            <w:r w:rsidRPr="00614139">
              <w:rPr>
                <w:rFonts w:ascii="Times New Roman" w:hAnsi="Times New Roman" w:cs="Times New Roman"/>
                <w:sz w:val="20"/>
              </w:rPr>
              <w:t>на  избрание</w:t>
            </w:r>
            <w:proofErr w:type="gramEnd"/>
            <w:r w:rsidRPr="00614139">
              <w:rPr>
                <w:rFonts w:ascii="Times New Roman" w:hAnsi="Times New Roman" w:cs="Times New Roman"/>
                <w:sz w:val="20"/>
              </w:rPr>
              <w:t xml:space="preserve"> на муниципальные должности;</w:t>
            </w:r>
          </w:p>
          <w:p w14:paraId="25547BFF"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9) близкие родственники (родители (в том числе усыновители), братья и сестры (полнородные и неполнородные), дети (в том числе усыновленные и находящиеся под опекой (попечительством), а также супруги (в том числе бывшие), супруги братьев и сестер, братья и сестры супругов, лица, состоящие в родстве (свойстве) с субъектами персональных данных в случаях, предусмотренных законодательством Российской Федерации);</w:t>
            </w:r>
          </w:p>
          <w:p w14:paraId="3525A208"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 xml:space="preserve">10) уволенные муниципальные служащие администрации района, руководители отраслевых (функционально) органов администрации района; </w:t>
            </w:r>
          </w:p>
          <w:p w14:paraId="7FC5CFD0"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11) уволенные лица, замещавшие должности в администрации района, не являющиеся должностями муниципальной службы;</w:t>
            </w:r>
          </w:p>
          <w:p w14:paraId="62C266A1"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12) уволенные рабочие администрации района;</w:t>
            </w:r>
          </w:p>
          <w:p w14:paraId="56E8294B"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13) прекрати</w:t>
            </w:r>
            <w:r>
              <w:rPr>
                <w:rFonts w:ascii="Times New Roman" w:hAnsi="Times New Roman" w:cs="Times New Roman"/>
                <w:sz w:val="20"/>
              </w:rPr>
              <w:t>вшие полномочия лица, замещавшие</w:t>
            </w:r>
            <w:r w:rsidRPr="00614139">
              <w:rPr>
                <w:rFonts w:ascii="Times New Roman" w:hAnsi="Times New Roman" w:cs="Times New Roman"/>
                <w:sz w:val="20"/>
              </w:rPr>
              <w:t xml:space="preserve"> муниципальные должности;</w:t>
            </w:r>
          </w:p>
          <w:p w14:paraId="23851749"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14) лица, включенные в кадровый резерв администрации района;</w:t>
            </w:r>
          </w:p>
          <w:p w14:paraId="43DB1AB8"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15) лица, включенные в резерв управленческих кадров администрации района;</w:t>
            </w:r>
          </w:p>
          <w:p w14:paraId="479CDE75"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16) лица, представляемые к награждению, наградные материалы по которым представлены в администрацию района</w:t>
            </w:r>
            <w:r>
              <w:rPr>
                <w:rFonts w:ascii="Times New Roman" w:hAnsi="Times New Roman" w:cs="Times New Roman"/>
                <w:sz w:val="20"/>
              </w:rPr>
              <w:t>.</w:t>
            </w:r>
          </w:p>
        </w:tc>
      </w:tr>
      <w:tr w:rsidR="002176FD" w14:paraId="3508279D" w14:textId="77777777" w:rsidTr="002176FD">
        <w:tc>
          <w:tcPr>
            <w:tcW w:w="208" w:type="pct"/>
          </w:tcPr>
          <w:p w14:paraId="2524599B" w14:textId="77777777" w:rsidR="002176FD" w:rsidRPr="004140C9" w:rsidRDefault="002176FD" w:rsidP="00BB0AEB">
            <w:pPr>
              <w:jc w:val="center"/>
              <w:rPr>
                <w:rFonts w:ascii="Times New Roman" w:hAnsi="Times New Roman" w:cs="Times New Roman"/>
                <w:sz w:val="24"/>
              </w:rPr>
            </w:pPr>
            <w:r w:rsidRPr="004140C9">
              <w:rPr>
                <w:rFonts w:ascii="Times New Roman" w:hAnsi="Times New Roman" w:cs="Times New Roman"/>
                <w:sz w:val="24"/>
              </w:rPr>
              <w:lastRenderedPageBreak/>
              <w:t>2</w:t>
            </w:r>
          </w:p>
        </w:tc>
        <w:tc>
          <w:tcPr>
            <w:tcW w:w="985" w:type="pct"/>
          </w:tcPr>
          <w:p w14:paraId="7E8E5C68" w14:textId="77777777" w:rsidR="002176FD" w:rsidRPr="004140C9" w:rsidRDefault="002176FD" w:rsidP="00BB0AEB">
            <w:pPr>
              <w:jc w:val="center"/>
              <w:rPr>
                <w:rFonts w:ascii="Times New Roman" w:hAnsi="Times New Roman" w:cs="Times New Roman"/>
                <w:sz w:val="24"/>
              </w:rPr>
            </w:pPr>
            <w:r>
              <w:rPr>
                <w:rFonts w:ascii="Times New Roman" w:hAnsi="Times New Roman" w:cs="Times New Roman"/>
                <w:sz w:val="24"/>
              </w:rPr>
              <w:t>Обеспечение соблюдения законодательства о муниципальной службе в РФ</w:t>
            </w:r>
          </w:p>
        </w:tc>
        <w:tc>
          <w:tcPr>
            <w:tcW w:w="1349" w:type="pct"/>
          </w:tcPr>
          <w:p w14:paraId="367BFE76" w14:textId="77777777" w:rsidR="002176FD" w:rsidRPr="00663F21" w:rsidRDefault="002176FD" w:rsidP="00CE079F">
            <w:pPr>
              <w:pStyle w:val="aa"/>
              <w:numPr>
                <w:ilvl w:val="0"/>
                <w:numId w:val="7"/>
              </w:numPr>
              <w:autoSpaceDE w:val="0"/>
              <w:autoSpaceDN w:val="0"/>
              <w:adjustRightInd w:val="0"/>
              <w:jc w:val="both"/>
              <w:rPr>
                <w:bCs/>
              </w:rPr>
            </w:pPr>
            <w:r w:rsidRPr="00663F21">
              <w:rPr>
                <w:bCs/>
              </w:rPr>
              <w:t>фамилия, имя, отчество (при наличии) (в том числе прежние фамилии, имена и (или) отчества (при наличии), дата, место и причина в случае их изменения);</w:t>
            </w:r>
          </w:p>
          <w:p w14:paraId="4DDDD84C" w14:textId="77777777" w:rsidR="002176FD" w:rsidRPr="00663F21" w:rsidRDefault="002176FD" w:rsidP="00CE079F">
            <w:pPr>
              <w:pStyle w:val="aa"/>
              <w:numPr>
                <w:ilvl w:val="0"/>
                <w:numId w:val="7"/>
              </w:numPr>
              <w:autoSpaceDE w:val="0"/>
              <w:autoSpaceDN w:val="0"/>
              <w:adjustRightInd w:val="0"/>
              <w:ind w:left="129" w:firstLine="0"/>
              <w:jc w:val="both"/>
              <w:rPr>
                <w:color w:val="212529"/>
                <w:shd w:val="clear" w:color="auto" w:fill="FFFFFF"/>
              </w:rPr>
            </w:pPr>
            <w:r w:rsidRPr="00663F21">
              <w:rPr>
                <w:color w:val="212529"/>
                <w:shd w:val="clear" w:color="auto" w:fill="FFFFFF"/>
              </w:rPr>
              <w:lastRenderedPageBreak/>
              <w:t xml:space="preserve">год рождения; </w:t>
            </w:r>
          </w:p>
          <w:p w14:paraId="52BFB6DF" w14:textId="77777777" w:rsidR="002176FD" w:rsidRPr="00663F21" w:rsidRDefault="002176FD" w:rsidP="00CE079F">
            <w:pPr>
              <w:pStyle w:val="aa"/>
              <w:numPr>
                <w:ilvl w:val="0"/>
                <w:numId w:val="7"/>
              </w:numPr>
              <w:autoSpaceDE w:val="0"/>
              <w:autoSpaceDN w:val="0"/>
              <w:adjustRightInd w:val="0"/>
              <w:ind w:left="129" w:firstLine="0"/>
              <w:jc w:val="both"/>
              <w:rPr>
                <w:color w:val="212529"/>
                <w:shd w:val="clear" w:color="auto" w:fill="FFFFFF"/>
              </w:rPr>
            </w:pPr>
            <w:r w:rsidRPr="00663F21">
              <w:rPr>
                <w:color w:val="212529"/>
                <w:shd w:val="clear" w:color="auto" w:fill="FFFFFF"/>
              </w:rPr>
              <w:t xml:space="preserve">месяц рождения; </w:t>
            </w:r>
          </w:p>
          <w:p w14:paraId="1FD76BFF" w14:textId="77777777" w:rsidR="002176FD" w:rsidRPr="00663F21" w:rsidRDefault="002176FD" w:rsidP="00CE079F">
            <w:pPr>
              <w:pStyle w:val="aa"/>
              <w:numPr>
                <w:ilvl w:val="0"/>
                <w:numId w:val="7"/>
              </w:numPr>
              <w:autoSpaceDE w:val="0"/>
              <w:autoSpaceDN w:val="0"/>
              <w:adjustRightInd w:val="0"/>
              <w:ind w:left="129" w:firstLine="0"/>
              <w:jc w:val="both"/>
              <w:rPr>
                <w:color w:val="212529"/>
                <w:shd w:val="clear" w:color="auto" w:fill="FFFFFF"/>
              </w:rPr>
            </w:pPr>
            <w:r w:rsidRPr="00663F21">
              <w:rPr>
                <w:color w:val="212529"/>
                <w:shd w:val="clear" w:color="auto" w:fill="FFFFFF"/>
              </w:rPr>
              <w:t>дата рождения;</w:t>
            </w:r>
          </w:p>
          <w:p w14:paraId="2656C717" w14:textId="77777777" w:rsidR="002176FD" w:rsidRPr="00055086" w:rsidRDefault="002176FD" w:rsidP="00CE079F">
            <w:pPr>
              <w:pStyle w:val="aa"/>
              <w:numPr>
                <w:ilvl w:val="0"/>
                <w:numId w:val="7"/>
              </w:numPr>
              <w:autoSpaceDE w:val="0"/>
              <w:autoSpaceDN w:val="0"/>
              <w:adjustRightInd w:val="0"/>
              <w:ind w:left="129" w:firstLine="0"/>
              <w:jc w:val="both"/>
              <w:rPr>
                <w:color w:val="212529"/>
                <w:shd w:val="clear" w:color="auto" w:fill="FFFFFF"/>
              </w:rPr>
            </w:pPr>
            <w:r w:rsidRPr="00663F21">
              <w:rPr>
                <w:bCs/>
              </w:rPr>
              <w:t>место рождения;</w:t>
            </w:r>
          </w:p>
          <w:p w14:paraId="6A2092B2" w14:textId="77777777" w:rsidR="002176FD" w:rsidRPr="00663F21" w:rsidRDefault="002176FD" w:rsidP="00CE079F">
            <w:pPr>
              <w:pStyle w:val="aa"/>
              <w:numPr>
                <w:ilvl w:val="0"/>
                <w:numId w:val="7"/>
              </w:numPr>
              <w:autoSpaceDE w:val="0"/>
              <w:autoSpaceDN w:val="0"/>
              <w:adjustRightInd w:val="0"/>
              <w:ind w:left="129" w:firstLine="0"/>
              <w:jc w:val="both"/>
              <w:rPr>
                <w:color w:val="212529"/>
                <w:shd w:val="clear" w:color="auto" w:fill="FFFFFF"/>
              </w:rPr>
            </w:pPr>
            <w:r>
              <w:rPr>
                <w:bCs/>
              </w:rPr>
              <w:t>доходы;</w:t>
            </w:r>
          </w:p>
          <w:p w14:paraId="7EA8B298"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пол;</w:t>
            </w:r>
          </w:p>
          <w:p w14:paraId="28D85BB2"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социальное положение;</w:t>
            </w:r>
          </w:p>
          <w:p w14:paraId="0F42737D"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имущественное положение;</w:t>
            </w:r>
          </w:p>
          <w:p w14:paraId="03554241"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гражданстве (в том числе о прежних гражданствах, иных гражданствах);</w:t>
            </w:r>
          </w:p>
          <w:p w14:paraId="78DB61CB"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14:paraId="1343B312"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14:paraId="27396992"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данные документа, содержащиеся в свидетельстве о рождении;</w:t>
            </w:r>
          </w:p>
          <w:p w14:paraId="6093CA13"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адрес места жительства, дата регистрации по месту жительства (месту пребывания);</w:t>
            </w:r>
          </w:p>
          <w:p w14:paraId="20BC120C"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полный почтовый адрес;</w:t>
            </w:r>
          </w:p>
          <w:p w14:paraId="6A0D1359"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номер телефона или сведения о других способах связи;</w:t>
            </w:r>
          </w:p>
          <w:p w14:paraId="12AC37FE"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p>
          <w:p w14:paraId="73ECCC02"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идентификационный номер налогоплательщика;</w:t>
            </w:r>
          </w:p>
          <w:p w14:paraId="5E5B6688"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lastRenderedPageBreak/>
              <w:t>реквизиты страхового медицинского полиса обязательного медицинского страхования;</w:t>
            </w:r>
          </w:p>
          <w:p w14:paraId="73794858"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реквизиты свидетельства о государственной регистрации актов гражданского состояния;</w:t>
            </w:r>
          </w:p>
          <w:p w14:paraId="0ED9491D"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профессия;</w:t>
            </w:r>
          </w:p>
          <w:p w14:paraId="40D69BCD"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должность;</w:t>
            </w:r>
          </w:p>
          <w:p w14:paraId="0423DF25" w14:textId="77777777" w:rsidR="002176FD" w:rsidRDefault="002176FD" w:rsidP="00CE079F">
            <w:pPr>
              <w:pStyle w:val="aa"/>
              <w:numPr>
                <w:ilvl w:val="0"/>
                <w:numId w:val="7"/>
              </w:numPr>
              <w:autoSpaceDE w:val="0"/>
              <w:autoSpaceDN w:val="0"/>
              <w:adjustRightInd w:val="0"/>
              <w:spacing w:before="240"/>
              <w:ind w:left="129" w:firstLine="0"/>
              <w:jc w:val="both"/>
              <w:rPr>
                <w:bCs/>
              </w:rPr>
            </w:pPr>
            <w:r w:rsidRPr="00057CEF">
              <w:rPr>
                <w:bCs/>
              </w:rPr>
              <w:t>сведения о семейном положении, составе семьи и о близких родственниках (в том числе бывших супругах)(родителях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w:t>
            </w:r>
            <w:r>
              <w:rPr>
                <w:bCs/>
              </w:rPr>
              <w:t xml:space="preserve"> в случаях, </w:t>
            </w:r>
            <w:r w:rsidRPr="00057CEF">
              <w:rPr>
                <w:bCs/>
              </w:rPr>
              <w:t>предусмотренных законодательством Российской Федерации);</w:t>
            </w:r>
          </w:p>
          <w:p w14:paraId="6F342F7B" w14:textId="77777777" w:rsidR="002176FD" w:rsidRPr="00715D45" w:rsidRDefault="002176FD" w:rsidP="00CE079F">
            <w:pPr>
              <w:pStyle w:val="aa"/>
              <w:numPr>
                <w:ilvl w:val="0"/>
                <w:numId w:val="7"/>
              </w:numPr>
              <w:autoSpaceDE w:val="0"/>
              <w:autoSpaceDN w:val="0"/>
              <w:adjustRightInd w:val="0"/>
              <w:spacing w:before="240"/>
              <w:ind w:left="129" w:firstLine="0"/>
              <w:jc w:val="both"/>
              <w:rPr>
                <w:bCs/>
              </w:rPr>
            </w:pPr>
            <w:r w:rsidRPr="00715D45">
              <w:rPr>
                <w:bCs/>
              </w:rPr>
              <w:t>свидетельство о расторжении брака;</w:t>
            </w:r>
          </w:p>
          <w:p w14:paraId="400E85DB"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14:paraId="08320C49"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14:paraId="030E0B50"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lastRenderedPageBreak/>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14:paraId="4CD4B7C8"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об ученой степени, ученом звании;</w:t>
            </w:r>
          </w:p>
          <w:p w14:paraId="179B4495"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владении иностранными языками и языками народов Российской Федерации (включая уровень владения);</w:t>
            </w:r>
          </w:p>
          <w:p w14:paraId="3AA2D934"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наличии либо отсутствии заболевания, препятствующего поступлению на муниципальную службу или ее прохождению;</w:t>
            </w:r>
          </w:p>
          <w:p w14:paraId="147367E6"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данные водительского удостоверения;</w:t>
            </w:r>
          </w:p>
          <w:p w14:paraId="2A65AB63"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фотография;</w:t>
            </w:r>
          </w:p>
          <w:p w14:paraId="196CBDB9"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 xml:space="preserve">сведения о прохождении гражданской службы, муниципальной службы, в том числе: дата и основание поступления на гражданскую служб, муниципальную службу и назначения на должность гражданской службы, муниципальной службы, дата и основание назначения, перевода, перемещения на иную должность гражданской службы, муниципальной службы наименование замещаемых должностей гражданской службы,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гражданской </w:t>
            </w:r>
            <w:proofErr w:type="spellStart"/>
            <w:r w:rsidRPr="00663F21">
              <w:rPr>
                <w:bCs/>
              </w:rPr>
              <w:t>службы,муниципальной</w:t>
            </w:r>
            <w:proofErr w:type="spellEnd"/>
            <w:r w:rsidRPr="00663F21">
              <w:rPr>
                <w:bCs/>
              </w:rPr>
              <w:t xml:space="preserve"> службы, а также сведения о прежнем месте работы;</w:t>
            </w:r>
          </w:p>
          <w:p w14:paraId="7BB723FE"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lastRenderedPageBreak/>
              <w:t xml:space="preserve">сведения, содержащиеся в </w:t>
            </w:r>
            <w:r>
              <w:rPr>
                <w:bCs/>
              </w:rPr>
              <w:t>трудовом договоре</w:t>
            </w:r>
            <w:r w:rsidRPr="00663F21">
              <w:rPr>
                <w:bCs/>
              </w:rPr>
              <w:t xml:space="preserve">, дополнительных соглашениях к </w:t>
            </w:r>
            <w:r>
              <w:rPr>
                <w:bCs/>
              </w:rPr>
              <w:t>трудовому договору</w:t>
            </w:r>
            <w:r w:rsidRPr="00663F21">
              <w:rPr>
                <w:bCs/>
              </w:rPr>
              <w:t>;</w:t>
            </w:r>
          </w:p>
          <w:p w14:paraId="3BECB38C"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пребывании за границей;</w:t>
            </w:r>
          </w:p>
          <w:p w14:paraId="02B0C779"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дипломатическом ранге, воинском и (или) специальном звании, классном чине правоохранительной службы, классном чине юстиции, квалификационном разряде, а также сведения о том, кем и когда они присвоены;</w:t>
            </w:r>
          </w:p>
          <w:p w14:paraId="52E1169E"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наличии или отсутствии судимости;</w:t>
            </w:r>
          </w:p>
          <w:p w14:paraId="202D84F1"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об оформленных допусках к государственной тайне;</w:t>
            </w:r>
          </w:p>
          <w:p w14:paraId="0D51DE5B"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государственных наградах, иных наградах и знаках отличия;</w:t>
            </w:r>
          </w:p>
          <w:p w14:paraId="18CC0381"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профессиональной переподготовке и (или) повышении квалификации;</w:t>
            </w:r>
          </w:p>
          <w:p w14:paraId="65AF3969"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ежегодных оплачиваемых отпусках, учебных отпусках и отпусках без сохранения денежного содержания;</w:t>
            </w:r>
          </w:p>
          <w:p w14:paraId="0E3A7146"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командировках;</w:t>
            </w:r>
          </w:p>
          <w:p w14:paraId="73185521"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 пункте отправления, пункте назначения, вида маршрута следования;</w:t>
            </w:r>
          </w:p>
          <w:p w14:paraId="0786D6DE"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 xml:space="preserve">сведения о доходах, об имуществе и обязательствах имущественного характера муниципального  служащего администрации района, работников </w:t>
            </w:r>
            <w:r w:rsidRPr="00663F21">
              <w:rPr>
                <w:bCs/>
              </w:rPr>
              <w:lastRenderedPageBreak/>
              <w:t>подведомственных организаций, гражданина, претендующего на замещение должности муниципальной  службы в администрации района, сведения о доходах, об имуществе и обязательствах имущественного характера супруги (супруга) и (или) несовершеннолетних детей муниципального служащего администрации района, работников подведомственных организаций, гражданина, претендующего на замещение должности муниципальной службы в администрации района, а также сведения о расходах муниципального  служащего, работников подведомственных организаций, его супруги (супруга) и (или) несовершеннолетних детей;</w:t>
            </w:r>
          </w:p>
          <w:p w14:paraId="5AEDAA22"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сведения об адресах сайтов и (или) страниц сайтов в информационно-телекоммуникационной сети "Интернет", на которых муниципальным служащим администрации района, гражданином, претендующим на замещение должностей муниципальной службы, размещалась общедоступная информация, а также данные, позволяющие его идентифицировать;</w:t>
            </w:r>
          </w:p>
          <w:p w14:paraId="6AA4CFFD" w14:textId="77777777" w:rsidR="002176FD" w:rsidRPr="00663F21" w:rsidRDefault="002176FD" w:rsidP="00CE079F">
            <w:pPr>
              <w:pStyle w:val="aa"/>
              <w:numPr>
                <w:ilvl w:val="0"/>
                <w:numId w:val="7"/>
              </w:numPr>
              <w:autoSpaceDE w:val="0"/>
              <w:autoSpaceDN w:val="0"/>
              <w:adjustRightInd w:val="0"/>
              <w:spacing w:before="240"/>
              <w:ind w:left="129" w:firstLine="0"/>
              <w:jc w:val="both"/>
              <w:rPr>
                <w:bCs/>
              </w:rPr>
            </w:pPr>
            <w:r w:rsidRPr="00663F21">
              <w:rPr>
                <w:bCs/>
              </w:rPr>
              <w:t>результаты медицинского обследования работников на предмет годности к выполнению трудовых обязанностей;</w:t>
            </w:r>
          </w:p>
          <w:p w14:paraId="4FCBFD7E"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47</w:t>
            </w:r>
            <w:r w:rsidRPr="00663F21">
              <w:rPr>
                <w:rFonts w:ascii="Times New Roman" w:hAnsi="Times New Roman" w:cs="Times New Roman"/>
                <w:bCs/>
                <w:sz w:val="20"/>
                <w:szCs w:val="20"/>
              </w:rPr>
              <w:t>) сведения о заработной плате, денежном содержании;</w:t>
            </w:r>
          </w:p>
          <w:p w14:paraId="5FC8A9C8"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sidRPr="00663F21">
              <w:rPr>
                <w:rFonts w:ascii="Times New Roman" w:hAnsi="Times New Roman" w:cs="Times New Roman"/>
                <w:bCs/>
                <w:sz w:val="20"/>
                <w:szCs w:val="20"/>
              </w:rPr>
              <w:t>4</w:t>
            </w:r>
            <w:r>
              <w:rPr>
                <w:rFonts w:ascii="Times New Roman" w:hAnsi="Times New Roman" w:cs="Times New Roman"/>
                <w:bCs/>
                <w:sz w:val="20"/>
                <w:szCs w:val="20"/>
              </w:rPr>
              <w:t>8</w:t>
            </w:r>
            <w:r w:rsidRPr="00663F21">
              <w:rPr>
                <w:rFonts w:ascii="Times New Roman" w:hAnsi="Times New Roman" w:cs="Times New Roman"/>
                <w:bCs/>
                <w:sz w:val="20"/>
                <w:szCs w:val="20"/>
              </w:rPr>
              <w:t>) номер расчетного счета;</w:t>
            </w:r>
          </w:p>
          <w:p w14:paraId="302643C9"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49</w:t>
            </w:r>
            <w:r w:rsidRPr="00663F21">
              <w:rPr>
                <w:rFonts w:ascii="Times New Roman" w:hAnsi="Times New Roman" w:cs="Times New Roman"/>
                <w:bCs/>
                <w:sz w:val="20"/>
                <w:szCs w:val="20"/>
              </w:rPr>
              <w:t>) номер банковской карты;</w:t>
            </w:r>
          </w:p>
          <w:p w14:paraId="47033F99"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50</w:t>
            </w:r>
            <w:r w:rsidRPr="00663F21">
              <w:rPr>
                <w:rFonts w:ascii="Times New Roman" w:hAnsi="Times New Roman" w:cs="Times New Roman"/>
                <w:bCs/>
                <w:sz w:val="20"/>
                <w:szCs w:val="20"/>
              </w:rPr>
              <w:t>) номер лицевого счета;</w:t>
            </w:r>
          </w:p>
          <w:p w14:paraId="62ABB8A8"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lastRenderedPageBreak/>
              <w:t>51</w:t>
            </w:r>
            <w:r w:rsidRPr="00663F21">
              <w:rPr>
                <w:rFonts w:ascii="Times New Roman" w:hAnsi="Times New Roman" w:cs="Times New Roman"/>
                <w:bCs/>
                <w:sz w:val="20"/>
                <w:szCs w:val="20"/>
              </w:rPr>
              <w:t>) иные сведения, которые субъект персональных данных пожелал сообщить</w:t>
            </w:r>
            <w:r>
              <w:rPr>
                <w:rFonts w:ascii="Times New Roman" w:hAnsi="Times New Roman" w:cs="Times New Roman"/>
                <w:bCs/>
                <w:sz w:val="20"/>
                <w:szCs w:val="20"/>
              </w:rPr>
              <w:t xml:space="preserve"> о себе и которые отвечают цели</w:t>
            </w:r>
            <w:r w:rsidRPr="00663F21">
              <w:rPr>
                <w:rFonts w:ascii="Times New Roman" w:hAnsi="Times New Roman" w:cs="Times New Roman"/>
                <w:bCs/>
                <w:sz w:val="20"/>
                <w:szCs w:val="20"/>
              </w:rPr>
              <w:t xml:space="preserve"> обработки персональных данных.</w:t>
            </w:r>
          </w:p>
          <w:p w14:paraId="70D7EA55" w14:textId="77777777" w:rsidR="002176FD" w:rsidRDefault="002176FD" w:rsidP="00BB0AEB">
            <w:pPr>
              <w:autoSpaceDE w:val="0"/>
              <w:autoSpaceDN w:val="0"/>
              <w:adjustRightInd w:val="0"/>
              <w:spacing w:before="240"/>
              <w:ind w:firstLine="539"/>
              <w:contextualSpacing/>
              <w:jc w:val="both"/>
              <w:rPr>
                <w:rFonts w:ascii="Times New Roman" w:hAnsi="Times New Roman" w:cs="Times New Roman"/>
                <w:b/>
                <w:sz w:val="24"/>
              </w:rPr>
            </w:pPr>
          </w:p>
        </w:tc>
        <w:tc>
          <w:tcPr>
            <w:tcW w:w="675" w:type="pct"/>
          </w:tcPr>
          <w:p w14:paraId="2645AEE6" w14:textId="77777777" w:rsidR="002176FD" w:rsidRDefault="002176FD" w:rsidP="00BB0AEB">
            <w:pPr>
              <w:jc w:val="center"/>
              <w:rPr>
                <w:rFonts w:ascii="Times New Roman" w:hAnsi="Times New Roman" w:cs="Times New Roman"/>
                <w:b/>
                <w:sz w:val="24"/>
              </w:rPr>
            </w:pPr>
            <w:r w:rsidRPr="007D4CF3">
              <w:rPr>
                <w:rFonts w:ascii="Times New Roman" w:hAnsi="Times New Roman" w:cs="Times New Roman"/>
                <w:sz w:val="20"/>
              </w:rPr>
              <w:lastRenderedPageBreak/>
              <w:t>сведения о состоянии здоровья; сведения о судимости</w:t>
            </w:r>
          </w:p>
        </w:tc>
        <w:tc>
          <w:tcPr>
            <w:tcW w:w="1783" w:type="pct"/>
          </w:tcPr>
          <w:p w14:paraId="5A53764F" w14:textId="77777777" w:rsidR="002176FD" w:rsidRPr="004140C9" w:rsidRDefault="002176FD" w:rsidP="00BB0AEB">
            <w:pPr>
              <w:rPr>
                <w:rFonts w:ascii="Times New Roman" w:hAnsi="Times New Roman" w:cs="Times New Roman"/>
                <w:sz w:val="20"/>
              </w:rPr>
            </w:pPr>
            <w:r w:rsidRPr="004140C9">
              <w:rPr>
                <w:rFonts w:ascii="Times New Roman" w:hAnsi="Times New Roman" w:cs="Times New Roman"/>
                <w:sz w:val="20"/>
              </w:rPr>
              <w:t>1) муниципальны</w:t>
            </w:r>
            <w:r>
              <w:rPr>
                <w:rFonts w:ascii="Times New Roman" w:hAnsi="Times New Roman" w:cs="Times New Roman"/>
                <w:sz w:val="20"/>
              </w:rPr>
              <w:t xml:space="preserve">е служащие администрации </w:t>
            </w:r>
            <w:r w:rsidRPr="00715D45">
              <w:rPr>
                <w:rFonts w:ascii="Times New Roman" w:hAnsi="Times New Roman" w:cs="Times New Roman"/>
                <w:sz w:val="20"/>
              </w:rPr>
              <w:t>района, руководители отраслевых (функционального) органов администрации района и члены их семей;</w:t>
            </w:r>
          </w:p>
          <w:p w14:paraId="4EEE9CD9"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2</w:t>
            </w:r>
            <w:r w:rsidRPr="004140C9">
              <w:rPr>
                <w:rFonts w:ascii="Times New Roman" w:hAnsi="Times New Roman" w:cs="Times New Roman"/>
                <w:sz w:val="20"/>
              </w:rPr>
              <w:t>) граждане, претендующие на замещение должностей муниципальной службы администрации района</w:t>
            </w:r>
            <w:r>
              <w:rPr>
                <w:rFonts w:ascii="Times New Roman" w:hAnsi="Times New Roman" w:cs="Times New Roman"/>
                <w:sz w:val="20"/>
              </w:rPr>
              <w:t xml:space="preserve">, </w:t>
            </w:r>
            <w:r>
              <w:rPr>
                <w:rFonts w:ascii="Times New Roman" w:hAnsi="Times New Roman" w:cs="Times New Roman"/>
                <w:sz w:val="20"/>
              </w:rPr>
              <w:lastRenderedPageBreak/>
              <w:t>руководителей отраслевых (функционального) органов администрации района;</w:t>
            </w:r>
          </w:p>
          <w:p w14:paraId="33041D1B"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3</w:t>
            </w:r>
            <w:r w:rsidRPr="004140C9">
              <w:rPr>
                <w:rFonts w:ascii="Times New Roman" w:hAnsi="Times New Roman" w:cs="Times New Roman"/>
                <w:sz w:val="20"/>
              </w:rPr>
              <w:t>) лица, замещающие муниципальные должности;</w:t>
            </w:r>
          </w:p>
          <w:p w14:paraId="3FDD5A58"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4</w:t>
            </w:r>
            <w:r w:rsidRPr="004140C9">
              <w:rPr>
                <w:rFonts w:ascii="Times New Roman" w:hAnsi="Times New Roman" w:cs="Times New Roman"/>
                <w:sz w:val="20"/>
              </w:rPr>
              <w:t xml:space="preserve">) граждане, претендующие </w:t>
            </w:r>
            <w:proofErr w:type="gramStart"/>
            <w:r w:rsidRPr="004140C9">
              <w:rPr>
                <w:rFonts w:ascii="Times New Roman" w:hAnsi="Times New Roman" w:cs="Times New Roman"/>
                <w:sz w:val="20"/>
              </w:rPr>
              <w:t>на  избрание</w:t>
            </w:r>
            <w:proofErr w:type="gramEnd"/>
            <w:r w:rsidRPr="004140C9">
              <w:rPr>
                <w:rFonts w:ascii="Times New Roman" w:hAnsi="Times New Roman" w:cs="Times New Roman"/>
                <w:sz w:val="20"/>
              </w:rPr>
              <w:t xml:space="preserve"> на муниципальные должности;</w:t>
            </w:r>
          </w:p>
          <w:p w14:paraId="29DFAB07"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5</w:t>
            </w:r>
            <w:r w:rsidRPr="004140C9">
              <w:rPr>
                <w:rFonts w:ascii="Times New Roman" w:hAnsi="Times New Roman" w:cs="Times New Roman"/>
                <w:sz w:val="20"/>
              </w:rPr>
              <w:t xml:space="preserve">) </w:t>
            </w:r>
            <w:r w:rsidRPr="00057CEF">
              <w:rPr>
                <w:rFonts w:ascii="Times New Roman" w:hAnsi="Times New Roman" w:cs="Times New Roman"/>
                <w:sz w:val="20"/>
              </w:rPr>
              <w:t>близкие родственники (родители (в том числе усыновители), братья и сестры (полнородные и неполнородные), дети (в том числе усыновленные и находящиеся под опекой (попечительством), а также супруги (в том числе бывшие), супруги братьев и сестер, братья и сестры супругов, лица, состоящие в родстве (свойстве) с субъектами персональных данных в случаях, предусмотренных законодательством Российской Федерации);</w:t>
            </w:r>
          </w:p>
          <w:p w14:paraId="04B0E2D8"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6</w:t>
            </w:r>
            <w:r w:rsidRPr="004140C9">
              <w:rPr>
                <w:rFonts w:ascii="Times New Roman" w:hAnsi="Times New Roman" w:cs="Times New Roman"/>
                <w:sz w:val="20"/>
              </w:rPr>
              <w:t>) уволенные муниципальны</w:t>
            </w:r>
            <w:r>
              <w:rPr>
                <w:rFonts w:ascii="Times New Roman" w:hAnsi="Times New Roman" w:cs="Times New Roman"/>
                <w:sz w:val="20"/>
              </w:rPr>
              <w:t>е служащие администрации района, руководители отраслевых (функционально) органов администрации района</w:t>
            </w:r>
            <w:r w:rsidRPr="004140C9">
              <w:rPr>
                <w:rFonts w:ascii="Times New Roman" w:hAnsi="Times New Roman" w:cs="Times New Roman"/>
                <w:sz w:val="20"/>
              </w:rPr>
              <w:t xml:space="preserve">; </w:t>
            </w:r>
          </w:p>
          <w:p w14:paraId="10FB2DE5"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7</w:t>
            </w:r>
            <w:r w:rsidRPr="004140C9">
              <w:rPr>
                <w:rFonts w:ascii="Times New Roman" w:hAnsi="Times New Roman" w:cs="Times New Roman"/>
                <w:sz w:val="20"/>
              </w:rPr>
              <w:t>) лица, включенные в кадровый резерв администрации района;</w:t>
            </w:r>
          </w:p>
          <w:p w14:paraId="0F1C713A"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8</w:t>
            </w:r>
            <w:r w:rsidRPr="004140C9">
              <w:rPr>
                <w:rFonts w:ascii="Times New Roman" w:hAnsi="Times New Roman" w:cs="Times New Roman"/>
                <w:sz w:val="20"/>
              </w:rPr>
              <w:t>) лица, включенные в резерв управленческих кадров администрации района;</w:t>
            </w:r>
          </w:p>
          <w:p w14:paraId="5130790A"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9</w:t>
            </w:r>
            <w:r w:rsidRPr="004140C9">
              <w:rPr>
                <w:rFonts w:ascii="Times New Roman" w:hAnsi="Times New Roman" w:cs="Times New Roman"/>
                <w:sz w:val="20"/>
              </w:rPr>
              <w:t>) лица, представляемые к награждению, наградные материалы по которым представлены в администрацию района;</w:t>
            </w:r>
          </w:p>
          <w:p w14:paraId="4BA04C99"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10</w:t>
            </w:r>
            <w:r w:rsidRPr="004140C9">
              <w:rPr>
                <w:rFonts w:ascii="Times New Roman" w:hAnsi="Times New Roman" w:cs="Times New Roman"/>
                <w:sz w:val="20"/>
              </w:rPr>
              <w:t xml:space="preserve">) лица, замещавшие муниципальные должности, и получающие пенсию за выслугу лет; </w:t>
            </w:r>
          </w:p>
          <w:p w14:paraId="5FA76CDC" w14:textId="77777777" w:rsidR="002176FD" w:rsidRPr="00A22D51" w:rsidRDefault="002176FD" w:rsidP="00BB0AEB">
            <w:pPr>
              <w:rPr>
                <w:rFonts w:ascii="Times New Roman" w:hAnsi="Times New Roman" w:cs="Times New Roman"/>
                <w:sz w:val="20"/>
              </w:rPr>
            </w:pPr>
            <w:r>
              <w:rPr>
                <w:rFonts w:ascii="Times New Roman" w:hAnsi="Times New Roman" w:cs="Times New Roman"/>
                <w:sz w:val="20"/>
              </w:rPr>
              <w:t>11</w:t>
            </w:r>
            <w:r w:rsidRPr="004140C9">
              <w:rPr>
                <w:rFonts w:ascii="Times New Roman" w:hAnsi="Times New Roman" w:cs="Times New Roman"/>
                <w:sz w:val="20"/>
              </w:rPr>
              <w:t>) лица, замещавшие должности муниципальной службы, и получающие пенсию за выслугу лет</w:t>
            </w:r>
            <w:r>
              <w:rPr>
                <w:rFonts w:ascii="Times New Roman" w:hAnsi="Times New Roman" w:cs="Times New Roman"/>
                <w:sz w:val="20"/>
              </w:rPr>
              <w:t>.</w:t>
            </w:r>
          </w:p>
        </w:tc>
      </w:tr>
      <w:tr w:rsidR="002176FD" w:rsidRPr="004140C9" w14:paraId="0E09B232" w14:textId="77777777" w:rsidTr="002176FD">
        <w:tc>
          <w:tcPr>
            <w:tcW w:w="208" w:type="pct"/>
          </w:tcPr>
          <w:p w14:paraId="14E476E6" w14:textId="77777777" w:rsidR="002176FD" w:rsidRPr="004140C9" w:rsidRDefault="002176FD" w:rsidP="00BB0AEB">
            <w:pPr>
              <w:jc w:val="center"/>
              <w:rPr>
                <w:rFonts w:ascii="Times New Roman" w:hAnsi="Times New Roman" w:cs="Times New Roman"/>
                <w:sz w:val="24"/>
              </w:rPr>
            </w:pPr>
            <w:r>
              <w:rPr>
                <w:rFonts w:ascii="Times New Roman" w:hAnsi="Times New Roman" w:cs="Times New Roman"/>
                <w:sz w:val="24"/>
              </w:rPr>
              <w:lastRenderedPageBreak/>
              <w:t>3</w:t>
            </w:r>
          </w:p>
        </w:tc>
        <w:tc>
          <w:tcPr>
            <w:tcW w:w="985" w:type="pct"/>
          </w:tcPr>
          <w:p w14:paraId="1BB20643" w14:textId="77777777" w:rsidR="002176FD" w:rsidRPr="004140C9" w:rsidRDefault="002176FD" w:rsidP="00BB0AEB">
            <w:pPr>
              <w:jc w:val="center"/>
              <w:rPr>
                <w:rFonts w:ascii="Times New Roman" w:hAnsi="Times New Roman" w:cs="Times New Roman"/>
                <w:sz w:val="24"/>
              </w:rPr>
            </w:pPr>
            <w:r>
              <w:rPr>
                <w:rFonts w:ascii="Times New Roman" w:hAnsi="Times New Roman" w:cs="Times New Roman"/>
                <w:sz w:val="24"/>
              </w:rPr>
              <w:t>Обеспечение соблюдения законодательства РФ о противодействии коррупции</w:t>
            </w:r>
          </w:p>
        </w:tc>
        <w:tc>
          <w:tcPr>
            <w:tcW w:w="1349" w:type="pct"/>
          </w:tcPr>
          <w:p w14:paraId="17A6EE5E" w14:textId="77777777" w:rsidR="002176FD" w:rsidRPr="00663F21" w:rsidRDefault="002176FD" w:rsidP="00CE079F">
            <w:pPr>
              <w:pStyle w:val="aa"/>
              <w:numPr>
                <w:ilvl w:val="0"/>
                <w:numId w:val="8"/>
              </w:numPr>
              <w:autoSpaceDE w:val="0"/>
              <w:autoSpaceDN w:val="0"/>
              <w:adjustRightInd w:val="0"/>
              <w:jc w:val="both"/>
              <w:rPr>
                <w:bCs/>
              </w:rPr>
            </w:pPr>
            <w:r w:rsidRPr="00663F21">
              <w:rPr>
                <w:bCs/>
              </w:rPr>
              <w:t>фамилия, имя, отчество (при наличии) (в том числе прежние фамилии, имена и (или) отчества (при наличии), дата, место и причина в случае их изменения);</w:t>
            </w:r>
          </w:p>
          <w:p w14:paraId="7A133E33" w14:textId="77777777" w:rsidR="002176FD" w:rsidRPr="00663F21" w:rsidRDefault="002176FD" w:rsidP="00CE079F">
            <w:pPr>
              <w:pStyle w:val="aa"/>
              <w:numPr>
                <w:ilvl w:val="0"/>
                <w:numId w:val="8"/>
              </w:numPr>
              <w:autoSpaceDE w:val="0"/>
              <w:autoSpaceDN w:val="0"/>
              <w:adjustRightInd w:val="0"/>
              <w:ind w:left="129" w:firstLine="0"/>
              <w:jc w:val="both"/>
              <w:rPr>
                <w:color w:val="212529"/>
                <w:shd w:val="clear" w:color="auto" w:fill="FFFFFF"/>
              </w:rPr>
            </w:pPr>
            <w:r w:rsidRPr="00663F21">
              <w:rPr>
                <w:color w:val="212529"/>
                <w:shd w:val="clear" w:color="auto" w:fill="FFFFFF"/>
              </w:rPr>
              <w:t xml:space="preserve">год рождения; </w:t>
            </w:r>
          </w:p>
          <w:p w14:paraId="4F461141" w14:textId="77777777" w:rsidR="002176FD" w:rsidRPr="00663F21" w:rsidRDefault="002176FD" w:rsidP="00CE079F">
            <w:pPr>
              <w:pStyle w:val="aa"/>
              <w:numPr>
                <w:ilvl w:val="0"/>
                <w:numId w:val="8"/>
              </w:numPr>
              <w:autoSpaceDE w:val="0"/>
              <w:autoSpaceDN w:val="0"/>
              <w:adjustRightInd w:val="0"/>
              <w:ind w:left="129" w:firstLine="0"/>
              <w:jc w:val="both"/>
              <w:rPr>
                <w:color w:val="212529"/>
                <w:shd w:val="clear" w:color="auto" w:fill="FFFFFF"/>
              </w:rPr>
            </w:pPr>
            <w:r w:rsidRPr="00663F21">
              <w:rPr>
                <w:color w:val="212529"/>
                <w:shd w:val="clear" w:color="auto" w:fill="FFFFFF"/>
              </w:rPr>
              <w:t xml:space="preserve">месяц рождения; </w:t>
            </w:r>
          </w:p>
          <w:p w14:paraId="4E10C5A7" w14:textId="77777777" w:rsidR="002176FD" w:rsidRPr="00663F21" w:rsidRDefault="002176FD" w:rsidP="00CE079F">
            <w:pPr>
              <w:pStyle w:val="aa"/>
              <w:numPr>
                <w:ilvl w:val="0"/>
                <w:numId w:val="8"/>
              </w:numPr>
              <w:autoSpaceDE w:val="0"/>
              <w:autoSpaceDN w:val="0"/>
              <w:adjustRightInd w:val="0"/>
              <w:ind w:left="129" w:firstLine="0"/>
              <w:jc w:val="both"/>
              <w:rPr>
                <w:color w:val="212529"/>
                <w:shd w:val="clear" w:color="auto" w:fill="FFFFFF"/>
              </w:rPr>
            </w:pPr>
            <w:r w:rsidRPr="00663F21">
              <w:rPr>
                <w:color w:val="212529"/>
                <w:shd w:val="clear" w:color="auto" w:fill="FFFFFF"/>
              </w:rPr>
              <w:t>дата рождения;</w:t>
            </w:r>
          </w:p>
          <w:p w14:paraId="747B65BE" w14:textId="77777777" w:rsidR="002176FD" w:rsidRPr="00663F21" w:rsidRDefault="002176FD" w:rsidP="00CE079F">
            <w:pPr>
              <w:pStyle w:val="aa"/>
              <w:numPr>
                <w:ilvl w:val="0"/>
                <w:numId w:val="8"/>
              </w:numPr>
              <w:autoSpaceDE w:val="0"/>
              <w:autoSpaceDN w:val="0"/>
              <w:adjustRightInd w:val="0"/>
              <w:ind w:left="129" w:firstLine="0"/>
              <w:jc w:val="both"/>
              <w:rPr>
                <w:color w:val="212529"/>
                <w:shd w:val="clear" w:color="auto" w:fill="FFFFFF"/>
              </w:rPr>
            </w:pPr>
            <w:r w:rsidRPr="00663F21">
              <w:rPr>
                <w:bCs/>
              </w:rPr>
              <w:t>место рождения;</w:t>
            </w:r>
          </w:p>
          <w:p w14:paraId="3CFB0E34" w14:textId="77777777" w:rsidR="002176FD" w:rsidRDefault="002176FD" w:rsidP="00CE079F">
            <w:pPr>
              <w:pStyle w:val="aa"/>
              <w:numPr>
                <w:ilvl w:val="0"/>
                <w:numId w:val="8"/>
              </w:numPr>
              <w:autoSpaceDE w:val="0"/>
              <w:autoSpaceDN w:val="0"/>
              <w:adjustRightInd w:val="0"/>
              <w:spacing w:before="240"/>
              <w:ind w:left="129" w:firstLine="0"/>
              <w:jc w:val="both"/>
              <w:rPr>
                <w:bCs/>
              </w:rPr>
            </w:pPr>
            <w:r w:rsidRPr="00663F21">
              <w:rPr>
                <w:bCs/>
              </w:rPr>
              <w:t>пол;</w:t>
            </w:r>
          </w:p>
          <w:p w14:paraId="065CB530"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Pr>
                <w:bCs/>
              </w:rPr>
              <w:t>доходы</w:t>
            </w:r>
          </w:p>
          <w:p w14:paraId="2D9FB32D"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социальное положение;</w:t>
            </w:r>
          </w:p>
          <w:p w14:paraId="62A99CCA"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имущественное положение;</w:t>
            </w:r>
          </w:p>
          <w:p w14:paraId="1FF0CA40"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 гражданстве (в том числе о прежних гражданствах, иных гражданствах);</w:t>
            </w:r>
          </w:p>
          <w:p w14:paraId="738BBD0F"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14:paraId="52E0D10C"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14:paraId="15C0A915" w14:textId="77777777" w:rsidR="002176FD" w:rsidRPr="002D3289" w:rsidRDefault="002176FD" w:rsidP="00CE079F">
            <w:pPr>
              <w:pStyle w:val="aa"/>
              <w:numPr>
                <w:ilvl w:val="0"/>
                <w:numId w:val="8"/>
              </w:numPr>
              <w:autoSpaceDE w:val="0"/>
              <w:autoSpaceDN w:val="0"/>
              <w:adjustRightInd w:val="0"/>
              <w:spacing w:before="240"/>
              <w:ind w:left="129" w:firstLine="0"/>
              <w:jc w:val="both"/>
              <w:rPr>
                <w:bCs/>
              </w:rPr>
            </w:pPr>
            <w:r w:rsidRPr="002D3289">
              <w:rPr>
                <w:bCs/>
              </w:rPr>
              <w:t>данные документа, содержащиеся в свидетельстве о рождении;</w:t>
            </w:r>
          </w:p>
          <w:p w14:paraId="1B233770"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адрес места жительства, дата регистрации по месту жительства (месту пребывания);</w:t>
            </w:r>
          </w:p>
          <w:p w14:paraId="31128EFE"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полный почтовый адрес;</w:t>
            </w:r>
          </w:p>
          <w:p w14:paraId="30046ECE"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lastRenderedPageBreak/>
              <w:t>номер телефона или сведения о других способах связи;</w:t>
            </w:r>
          </w:p>
          <w:p w14:paraId="351BA815"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p>
          <w:p w14:paraId="010BFFE8"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идентификационный номер налогоплательщика;</w:t>
            </w:r>
          </w:p>
          <w:p w14:paraId="44650554"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реквизиты свидетельства о государственной регистрации актов гражданского состояния;</w:t>
            </w:r>
          </w:p>
          <w:p w14:paraId="728A3B22"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профессия;</w:t>
            </w:r>
          </w:p>
          <w:p w14:paraId="3C0B87EE"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должность;</w:t>
            </w:r>
          </w:p>
          <w:p w14:paraId="216A839D"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057CEF">
              <w:rPr>
                <w:bCs/>
              </w:rPr>
              <w:t>сведения о семейном положении, составе семьи и о близких родственниках (в том числе бывших супругах)(родителях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w:t>
            </w:r>
            <w:r>
              <w:rPr>
                <w:bCs/>
              </w:rPr>
              <w:t xml:space="preserve"> в случаях,</w:t>
            </w:r>
            <w:r w:rsidRPr="00057CEF">
              <w:rPr>
                <w:bCs/>
              </w:rPr>
              <w:t xml:space="preserve"> предусмотренных законодательством Российской Федерации);</w:t>
            </w:r>
          </w:p>
          <w:p w14:paraId="0E47E2D3"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14:paraId="76D56262"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 xml:space="preserve">сведения об образовании с </w:t>
            </w:r>
            <w:r w:rsidRPr="00663F21">
              <w:rPr>
                <w:bCs/>
              </w:rPr>
              <w:lastRenderedPageBreak/>
              <w:t>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14:paraId="732C5078"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об ученой степени, ученом звании;</w:t>
            </w:r>
          </w:p>
          <w:p w14:paraId="06180A00"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 владении иностранными языками и языками народов Российской Федерации (включая уровень владения);</w:t>
            </w:r>
          </w:p>
          <w:p w14:paraId="634465F5"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 наличии либо отсутствии заболевания, препятствующего поступлению на муниципальную службу или ее прохождению;</w:t>
            </w:r>
          </w:p>
          <w:p w14:paraId="52085E8A"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фотография;</w:t>
            </w:r>
          </w:p>
          <w:p w14:paraId="261FBB9C"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 xml:space="preserve">сведения о прохождении гражданской службы, муниципальной службы, в том числе: дата и основание поступления на гражданскую служб, муниципальную службу и назначения на должность гражданской службы, муниципальной службы, дата и основание назначения, перевода, перемещения на иную должность гражданской службы, муниципальной службы наименование замещаемых должностей гражданской службы,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гражданской </w:t>
            </w:r>
            <w:proofErr w:type="spellStart"/>
            <w:r w:rsidRPr="00663F21">
              <w:rPr>
                <w:bCs/>
              </w:rPr>
              <w:t>службы,муниципальной</w:t>
            </w:r>
            <w:proofErr w:type="spellEnd"/>
            <w:r w:rsidRPr="00663F21">
              <w:rPr>
                <w:bCs/>
              </w:rPr>
              <w:t xml:space="preserve"> службы, а также сведения о прежнем месте работы;</w:t>
            </w:r>
          </w:p>
          <w:p w14:paraId="2A6D2398"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содержащиеся в тру</w:t>
            </w:r>
            <w:r>
              <w:rPr>
                <w:bCs/>
              </w:rPr>
              <w:t>довом договоре</w:t>
            </w:r>
            <w:r w:rsidRPr="00663F21">
              <w:rPr>
                <w:bCs/>
              </w:rPr>
              <w:t xml:space="preserve">, дополнительных соглашениях к </w:t>
            </w:r>
            <w:r>
              <w:rPr>
                <w:bCs/>
              </w:rPr>
              <w:t>трудовому договору</w:t>
            </w:r>
            <w:r w:rsidRPr="00663F21">
              <w:rPr>
                <w:bCs/>
              </w:rPr>
              <w:t>;</w:t>
            </w:r>
          </w:p>
          <w:p w14:paraId="37FB427B"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lastRenderedPageBreak/>
              <w:t>сведения о пребывании за границей;</w:t>
            </w:r>
          </w:p>
          <w:p w14:paraId="3D322E5E"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 классном чине федеральной государственной гражданской службы и (или) гражданской службы субъекта Российской Федерации и (или) муниципальной службы, дипломатическом ранге, воинском и (или) специальном звании, классном чине правоохранительной службы, классном чине юстиции, квалификационном разряде, а также сведения о том, кем и когда они присвоены;</w:t>
            </w:r>
          </w:p>
          <w:p w14:paraId="4929A324"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 наличии или отсутствии судимости;</w:t>
            </w:r>
          </w:p>
          <w:p w14:paraId="5D64717F"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об оформленных допусках к государственной тайне;</w:t>
            </w:r>
          </w:p>
          <w:p w14:paraId="7162F1AC"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 государственных наградах, иных наградах и знаках отличия;</w:t>
            </w:r>
          </w:p>
          <w:p w14:paraId="7BDE39D5"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 профессиональной переподготовке и (или) повышении квалификации;</w:t>
            </w:r>
          </w:p>
          <w:p w14:paraId="175DA561"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 ежегодных оплачиваемых отпусках, учебных отпусках и отпусках без сохранения денежного содержания;</w:t>
            </w:r>
          </w:p>
          <w:p w14:paraId="7E9E3D98"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 командировках;</w:t>
            </w:r>
          </w:p>
          <w:p w14:paraId="17ADFBBD"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 xml:space="preserve">сведения о доходах, об имуществе и обязательствах имущественного характера муниципального  служащего администрации района, работников подведомственных организаций, гражданина, претендующего на замещение должности муниципальной  службы в администрации района, сведения о доходах, об имуществе и обязательствах имущественного </w:t>
            </w:r>
            <w:r w:rsidRPr="00663F21">
              <w:rPr>
                <w:bCs/>
              </w:rPr>
              <w:lastRenderedPageBreak/>
              <w:t>характера супруги (супруга) и (или) несовершеннолетних детей муниципального служащего администрации района, работников подведомственных организаций, гражданина, претендующего на замещение должности муниципальной службы в администрации района, а также сведения о расходах муниципального  служащего, работников подведомственных организаций, его супруги (супруга) и (или) несовершеннолетних детей;</w:t>
            </w:r>
          </w:p>
          <w:p w14:paraId="089F3D88" w14:textId="77777777" w:rsidR="002176FD" w:rsidRPr="00663F21" w:rsidRDefault="002176FD" w:rsidP="00CE079F">
            <w:pPr>
              <w:pStyle w:val="aa"/>
              <w:numPr>
                <w:ilvl w:val="0"/>
                <w:numId w:val="8"/>
              </w:numPr>
              <w:autoSpaceDE w:val="0"/>
              <w:autoSpaceDN w:val="0"/>
              <w:adjustRightInd w:val="0"/>
              <w:spacing w:before="240"/>
              <w:ind w:left="129" w:firstLine="0"/>
              <w:jc w:val="both"/>
              <w:rPr>
                <w:bCs/>
              </w:rPr>
            </w:pPr>
            <w:r w:rsidRPr="00663F21">
              <w:rPr>
                <w:bCs/>
              </w:rPr>
              <w:t>сведения об адресах сайтов и (или) страниц сайтов в информационно-телекоммуникационной сети "Интернет", на которых муниципальным служащим администрации района, гражданином, претендующим на замещение должностей муниципальной службы, размещалась общедоступная информация, а также данные, позволяющие его идентифицировать;</w:t>
            </w:r>
          </w:p>
          <w:p w14:paraId="600842E7"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41</w:t>
            </w:r>
            <w:r w:rsidRPr="00663F21">
              <w:rPr>
                <w:rFonts w:ascii="Times New Roman" w:hAnsi="Times New Roman" w:cs="Times New Roman"/>
                <w:bCs/>
                <w:sz w:val="20"/>
                <w:szCs w:val="20"/>
              </w:rPr>
              <w:t>) сведения о заработной плате, денежном содержании;</w:t>
            </w:r>
          </w:p>
          <w:p w14:paraId="37FB701C"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sidRPr="00663F21">
              <w:rPr>
                <w:rFonts w:ascii="Times New Roman" w:hAnsi="Times New Roman" w:cs="Times New Roman"/>
                <w:bCs/>
                <w:sz w:val="20"/>
                <w:szCs w:val="20"/>
              </w:rPr>
              <w:t>4</w:t>
            </w:r>
            <w:r>
              <w:rPr>
                <w:rFonts w:ascii="Times New Roman" w:hAnsi="Times New Roman" w:cs="Times New Roman"/>
                <w:bCs/>
                <w:sz w:val="20"/>
                <w:szCs w:val="20"/>
              </w:rPr>
              <w:t>2</w:t>
            </w:r>
            <w:r w:rsidRPr="00663F21">
              <w:rPr>
                <w:rFonts w:ascii="Times New Roman" w:hAnsi="Times New Roman" w:cs="Times New Roman"/>
                <w:bCs/>
                <w:sz w:val="20"/>
                <w:szCs w:val="20"/>
              </w:rPr>
              <w:t>) номер расчетного счета;</w:t>
            </w:r>
          </w:p>
          <w:p w14:paraId="4408B3FE"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43</w:t>
            </w:r>
            <w:r w:rsidRPr="00663F21">
              <w:rPr>
                <w:rFonts w:ascii="Times New Roman" w:hAnsi="Times New Roman" w:cs="Times New Roman"/>
                <w:bCs/>
                <w:sz w:val="20"/>
                <w:szCs w:val="20"/>
              </w:rPr>
              <w:t>) номер банковской карты;</w:t>
            </w:r>
          </w:p>
          <w:p w14:paraId="1CEDFE9A"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44</w:t>
            </w:r>
            <w:r w:rsidRPr="00663F21">
              <w:rPr>
                <w:rFonts w:ascii="Times New Roman" w:hAnsi="Times New Roman" w:cs="Times New Roman"/>
                <w:bCs/>
                <w:sz w:val="20"/>
                <w:szCs w:val="20"/>
              </w:rPr>
              <w:t>) номер лицевого счета;</w:t>
            </w:r>
          </w:p>
          <w:p w14:paraId="714D1FED"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45</w:t>
            </w:r>
            <w:r w:rsidRPr="00663F21">
              <w:rPr>
                <w:rFonts w:ascii="Times New Roman" w:hAnsi="Times New Roman" w:cs="Times New Roman"/>
                <w:bCs/>
                <w:sz w:val="20"/>
                <w:szCs w:val="20"/>
              </w:rPr>
              <w:t>) иные сведения, которые субъект персональных данных пожелал сообщить о себе и которые отвечают целям обработки персональных данных.</w:t>
            </w:r>
          </w:p>
          <w:p w14:paraId="36CEB9F7" w14:textId="77777777" w:rsidR="002176FD" w:rsidRPr="004140C9" w:rsidRDefault="002176FD" w:rsidP="00BB0AEB">
            <w:pPr>
              <w:autoSpaceDE w:val="0"/>
              <w:autoSpaceDN w:val="0"/>
              <w:adjustRightInd w:val="0"/>
              <w:spacing w:before="240"/>
              <w:ind w:firstLine="539"/>
              <w:contextualSpacing/>
              <w:jc w:val="both"/>
              <w:rPr>
                <w:rFonts w:ascii="Times New Roman" w:hAnsi="Times New Roman" w:cs="Times New Roman"/>
                <w:sz w:val="24"/>
              </w:rPr>
            </w:pPr>
          </w:p>
        </w:tc>
        <w:tc>
          <w:tcPr>
            <w:tcW w:w="675" w:type="pct"/>
          </w:tcPr>
          <w:p w14:paraId="33C0FDBE" w14:textId="77777777" w:rsidR="002176FD" w:rsidRPr="004140C9" w:rsidRDefault="002176FD" w:rsidP="00BB0AEB">
            <w:pPr>
              <w:jc w:val="center"/>
              <w:rPr>
                <w:rFonts w:ascii="Times New Roman" w:hAnsi="Times New Roman" w:cs="Times New Roman"/>
                <w:sz w:val="24"/>
              </w:rPr>
            </w:pPr>
          </w:p>
        </w:tc>
        <w:tc>
          <w:tcPr>
            <w:tcW w:w="1783" w:type="pct"/>
          </w:tcPr>
          <w:p w14:paraId="0DD320AB" w14:textId="77777777" w:rsidR="002176FD" w:rsidRPr="00484F0E" w:rsidRDefault="002176FD" w:rsidP="00BB0AEB">
            <w:pPr>
              <w:rPr>
                <w:rFonts w:ascii="Times New Roman" w:hAnsi="Times New Roman" w:cs="Times New Roman"/>
                <w:sz w:val="20"/>
              </w:rPr>
            </w:pPr>
            <w:r>
              <w:rPr>
                <w:rFonts w:ascii="Times New Roman" w:hAnsi="Times New Roman" w:cs="Times New Roman"/>
                <w:sz w:val="20"/>
              </w:rPr>
              <w:t>1</w:t>
            </w:r>
            <w:r w:rsidRPr="004140C9">
              <w:rPr>
                <w:rFonts w:ascii="Times New Roman" w:hAnsi="Times New Roman" w:cs="Times New Roman"/>
                <w:sz w:val="20"/>
              </w:rPr>
              <w:t>) муниципальны</w:t>
            </w:r>
            <w:r>
              <w:rPr>
                <w:rFonts w:ascii="Times New Roman" w:hAnsi="Times New Roman" w:cs="Times New Roman"/>
                <w:sz w:val="20"/>
              </w:rPr>
              <w:t xml:space="preserve">е служащие администрации района, руководители </w:t>
            </w:r>
            <w:r w:rsidRPr="00484F0E">
              <w:rPr>
                <w:rFonts w:ascii="Times New Roman" w:hAnsi="Times New Roman" w:cs="Times New Roman"/>
                <w:sz w:val="20"/>
              </w:rPr>
              <w:t>отраслевых (функционального) органов администрации района и члены их семей;</w:t>
            </w:r>
          </w:p>
          <w:p w14:paraId="7798EDE6" w14:textId="77777777" w:rsidR="002176FD" w:rsidRPr="00484F0E" w:rsidRDefault="002176FD" w:rsidP="00BB0AEB">
            <w:pPr>
              <w:rPr>
                <w:rFonts w:ascii="Times New Roman" w:hAnsi="Times New Roman" w:cs="Times New Roman"/>
                <w:sz w:val="20"/>
              </w:rPr>
            </w:pPr>
            <w:r w:rsidRPr="00484F0E">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14:paraId="40EB9015" w14:textId="77777777" w:rsidR="002176FD" w:rsidRPr="00484F0E" w:rsidRDefault="002176FD" w:rsidP="00BB0AEB">
            <w:pPr>
              <w:rPr>
                <w:rFonts w:ascii="Times New Roman" w:hAnsi="Times New Roman" w:cs="Times New Roman"/>
                <w:sz w:val="20"/>
              </w:rPr>
            </w:pPr>
            <w:r>
              <w:rPr>
                <w:rFonts w:ascii="Times New Roman" w:hAnsi="Times New Roman" w:cs="Times New Roman"/>
                <w:sz w:val="20"/>
              </w:rPr>
              <w:t>3</w:t>
            </w:r>
            <w:r w:rsidRPr="00484F0E">
              <w:rPr>
                <w:rFonts w:ascii="Times New Roman" w:hAnsi="Times New Roman" w:cs="Times New Roman"/>
                <w:sz w:val="20"/>
              </w:rPr>
              <w:t>) граждане, претендующие на замещение должностей муниципальной службы администрации района, руководителей отраслевых (функционального) органов администрации района;</w:t>
            </w:r>
          </w:p>
          <w:p w14:paraId="28035577" w14:textId="77777777" w:rsidR="002176FD" w:rsidRPr="00484F0E" w:rsidRDefault="002176FD" w:rsidP="00BB0AEB">
            <w:pPr>
              <w:rPr>
                <w:rFonts w:ascii="Times New Roman" w:hAnsi="Times New Roman" w:cs="Times New Roman"/>
                <w:sz w:val="20"/>
              </w:rPr>
            </w:pPr>
            <w:r>
              <w:rPr>
                <w:rFonts w:ascii="Times New Roman" w:hAnsi="Times New Roman" w:cs="Times New Roman"/>
                <w:sz w:val="20"/>
              </w:rPr>
              <w:t>4</w:t>
            </w:r>
            <w:r w:rsidRPr="00484F0E">
              <w:rPr>
                <w:rFonts w:ascii="Times New Roman" w:hAnsi="Times New Roman" w:cs="Times New Roman"/>
                <w:sz w:val="20"/>
              </w:rPr>
              <w:t>) граждане, претендующие на замещение должностей администрации района, не являющиеся должностями муниципальной службы;</w:t>
            </w:r>
          </w:p>
          <w:p w14:paraId="22F275EC" w14:textId="77777777" w:rsidR="002176FD" w:rsidRPr="00484F0E" w:rsidRDefault="002176FD" w:rsidP="00BB0AEB">
            <w:pPr>
              <w:rPr>
                <w:rFonts w:ascii="Times New Roman" w:hAnsi="Times New Roman" w:cs="Times New Roman"/>
                <w:sz w:val="20"/>
              </w:rPr>
            </w:pPr>
            <w:r>
              <w:rPr>
                <w:rFonts w:ascii="Times New Roman" w:hAnsi="Times New Roman" w:cs="Times New Roman"/>
                <w:sz w:val="20"/>
              </w:rPr>
              <w:t>5</w:t>
            </w:r>
            <w:r w:rsidRPr="00484F0E">
              <w:rPr>
                <w:rFonts w:ascii="Times New Roman" w:hAnsi="Times New Roman" w:cs="Times New Roman"/>
                <w:sz w:val="20"/>
              </w:rPr>
              <w:t>) лица, замещающие муниципальные должности;</w:t>
            </w:r>
          </w:p>
          <w:p w14:paraId="4AA2A158" w14:textId="77777777" w:rsidR="002176FD" w:rsidRPr="00484F0E" w:rsidRDefault="002176FD" w:rsidP="00BB0AEB">
            <w:pPr>
              <w:rPr>
                <w:rFonts w:ascii="Times New Roman" w:hAnsi="Times New Roman" w:cs="Times New Roman"/>
                <w:sz w:val="20"/>
              </w:rPr>
            </w:pPr>
            <w:r w:rsidRPr="00484F0E">
              <w:rPr>
                <w:rFonts w:ascii="Times New Roman" w:hAnsi="Times New Roman" w:cs="Times New Roman"/>
                <w:sz w:val="20"/>
              </w:rPr>
              <w:t xml:space="preserve">8) граждане, претендующие </w:t>
            </w:r>
            <w:proofErr w:type="gramStart"/>
            <w:r w:rsidRPr="00484F0E">
              <w:rPr>
                <w:rFonts w:ascii="Times New Roman" w:hAnsi="Times New Roman" w:cs="Times New Roman"/>
                <w:sz w:val="20"/>
              </w:rPr>
              <w:t>на  избрание</w:t>
            </w:r>
            <w:proofErr w:type="gramEnd"/>
            <w:r w:rsidRPr="00484F0E">
              <w:rPr>
                <w:rFonts w:ascii="Times New Roman" w:hAnsi="Times New Roman" w:cs="Times New Roman"/>
                <w:sz w:val="20"/>
              </w:rPr>
              <w:t xml:space="preserve"> на муниципальные должности;</w:t>
            </w:r>
          </w:p>
          <w:p w14:paraId="5C14992A" w14:textId="77777777" w:rsidR="002176FD" w:rsidRPr="004140C9" w:rsidRDefault="002176FD" w:rsidP="00BB0AEB">
            <w:pPr>
              <w:rPr>
                <w:rFonts w:ascii="Times New Roman" w:hAnsi="Times New Roman" w:cs="Times New Roman"/>
                <w:sz w:val="20"/>
              </w:rPr>
            </w:pPr>
            <w:r w:rsidRPr="00484F0E">
              <w:rPr>
                <w:rFonts w:ascii="Times New Roman" w:hAnsi="Times New Roman" w:cs="Times New Roman"/>
                <w:sz w:val="20"/>
              </w:rPr>
              <w:t>9) близкие родственники (родители (в том числе усыновители), братья и сестры (полнородные и неполнородные), дети (в том числе усыновленные и находящиеся под опекой (попечительством), а также супруги (в том числе бывшие), супруги братьев и сестер, братья и сестры супругов, лица, состоящие в родстве (свойстве) с субъектами персональных данных в случаях, предусмотренных законодательством Российской Федерации);</w:t>
            </w:r>
          </w:p>
          <w:p w14:paraId="1D44C530"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10</w:t>
            </w:r>
            <w:r w:rsidRPr="004140C9">
              <w:rPr>
                <w:rFonts w:ascii="Times New Roman" w:hAnsi="Times New Roman" w:cs="Times New Roman"/>
                <w:sz w:val="20"/>
              </w:rPr>
              <w:t>) уволенные муниципальны</w:t>
            </w:r>
            <w:r>
              <w:rPr>
                <w:rFonts w:ascii="Times New Roman" w:hAnsi="Times New Roman" w:cs="Times New Roman"/>
                <w:sz w:val="20"/>
              </w:rPr>
              <w:t>е служащие администрации района, руководители отраслевых (функционально) органов администрации района;</w:t>
            </w:r>
          </w:p>
          <w:p w14:paraId="724D8F9C"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11) прекратившие полномочия лица, замещавшие муниципальные должности;</w:t>
            </w:r>
          </w:p>
          <w:p w14:paraId="248B5753" w14:textId="77777777" w:rsidR="002176FD" w:rsidRDefault="002176FD" w:rsidP="00BB0AEB">
            <w:pPr>
              <w:rPr>
                <w:rFonts w:ascii="Times New Roman" w:hAnsi="Times New Roman" w:cs="Times New Roman"/>
                <w:sz w:val="20"/>
              </w:rPr>
            </w:pPr>
            <w:r>
              <w:rPr>
                <w:rFonts w:ascii="Times New Roman" w:hAnsi="Times New Roman" w:cs="Times New Roman"/>
                <w:sz w:val="20"/>
              </w:rPr>
              <w:t>12</w:t>
            </w:r>
            <w:r w:rsidRPr="004140C9">
              <w:rPr>
                <w:rFonts w:ascii="Times New Roman" w:hAnsi="Times New Roman" w:cs="Times New Roman"/>
                <w:sz w:val="20"/>
              </w:rPr>
              <w:t>) лица, представляемые к награждению, наградные материалы</w:t>
            </w:r>
            <w:r>
              <w:rPr>
                <w:rFonts w:ascii="Times New Roman" w:hAnsi="Times New Roman" w:cs="Times New Roman"/>
                <w:sz w:val="20"/>
              </w:rPr>
              <w:t>, в случаях, предусмотренных законодательством Российской Федерации;</w:t>
            </w:r>
          </w:p>
          <w:p w14:paraId="10A1C42D" w14:textId="77777777" w:rsidR="002176FD" w:rsidRDefault="002176FD" w:rsidP="00BB0AEB">
            <w:pPr>
              <w:rPr>
                <w:rFonts w:ascii="Times New Roman" w:hAnsi="Times New Roman" w:cs="Times New Roman"/>
                <w:sz w:val="20"/>
              </w:rPr>
            </w:pPr>
            <w:r>
              <w:rPr>
                <w:rFonts w:ascii="Times New Roman" w:hAnsi="Times New Roman" w:cs="Times New Roman"/>
                <w:sz w:val="20"/>
              </w:rPr>
              <w:lastRenderedPageBreak/>
              <w:t>13) лица, обработка персональных данных которых осуществляется в связи с подготовкой, заключением и исполнением муниципальных контрактов, гражданско-правовых договоров, заключаемых администрацией района.</w:t>
            </w:r>
          </w:p>
          <w:p w14:paraId="28EFAE97" w14:textId="77777777" w:rsidR="002176FD" w:rsidRPr="000F110B" w:rsidRDefault="002176FD" w:rsidP="00BB0AEB">
            <w:pPr>
              <w:rPr>
                <w:rFonts w:ascii="Times New Roman" w:hAnsi="Times New Roman" w:cs="Times New Roman"/>
                <w:sz w:val="20"/>
              </w:rPr>
            </w:pPr>
          </w:p>
        </w:tc>
      </w:tr>
      <w:tr w:rsidR="002176FD" w:rsidRPr="004140C9" w14:paraId="6E339384" w14:textId="77777777" w:rsidTr="002176FD">
        <w:tc>
          <w:tcPr>
            <w:tcW w:w="208" w:type="pct"/>
          </w:tcPr>
          <w:p w14:paraId="2505EBC0"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lastRenderedPageBreak/>
              <w:t>4</w:t>
            </w:r>
          </w:p>
        </w:tc>
        <w:tc>
          <w:tcPr>
            <w:tcW w:w="985" w:type="pct"/>
          </w:tcPr>
          <w:p w14:paraId="6F31F871"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t>Подготовка, заключение и исполнение гражданско-правового договора</w:t>
            </w:r>
          </w:p>
        </w:tc>
        <w:tc>
          <w:tcPr>
            <w:tcW w:w="1349" w:type="pct"/>
          </w:tcPr>
          <w:p w14:paraId="6B150321" w14:textId="77777777" w:rsidR="002176FD" w:rsidRPr="007C3262" w:rsidRDefault="002176FD" w:rsidP="00CE079F">
            <w:pPr>
              <w:pStyle w:val="aa"/>
              <w:numPr>
                <w:ilvl w:val="0"/>
                <w:numId w:val="5"/>
              </w:numPr>
              <w:autoSpaceDE w:val="0"/>
              <w:autoSpaceDN w:val="0"/>
              <w:adjustRightInd w:val="0"/>
              <w:ind w:left="272" w:hanging="1"/>
              <w:jc w:val="both"/>
              <w:rPr>
                <w:bCs/>
              </w:rPr>
            </w:pPr>
            <w:r w:rsidRPr="007C3262">
              <w:rPr>
                <w:color w:val="212529"/>
                <w:shd w:val="clear" w:color="auto" w:fill="FFFFFF"/>
              </w:rPr>
              <w:t xml:space="preserve">фамилия, имя, </w:t>
            </w:r>
            <w:proofErr w:type="gramStart"/>
            <w:r w:rsidRPr="007C3262">
              <w:rPr>
                <w:color w:val="212529"/>
                <w:shd w:val="clear" w:color="auto" w:fill="FFFFFF"/>
              </w:rPr>
              <w:t xml:space="preserve">отчество </w:t>
            </w:r>
            <w:r w:rsidRPr="007C3262">
              <w:rPr>
                <w:bCs/>
              </w:rPr>
              <w:t xml:space="preserve"> (</w:t>
            </w:r>
            <w:proofErr w:type="gramEnd"/>
            <w:r w:rsidRPr="007C3262">
              <w:rPr>
                <w:bCs/>
              </w:rPr>
              <w:t xml:space="preserve">при наличии) (в том числе прежние фамилии, имена и (или) отчества (при наличии), дата, место и причина в случае их изменения); </w:t>
            </w:r>
          </w:p>
          <w:p w14:paraId="20260166" w14:textId="77777777" w:rsidR="002176FD" w:rsidRPr="007C3262" w:rsidRDefault="002176FD" w:rsidP="00CE079F">
            <w:pPr>
              <w:pStyle w:val="aa"/>
              <w:numPr>
                <w:ilvl w:val="0"/>
                <w:numId w:val="5"/>
              </w:numPr>
              <w:autoSpaceDE w:val="0"/>
              <w:autoSpaceDN w:val="0"/>
              <w:adjustRightInd w:val="0"/>
              <w:ind w:left="272" w:hanging="1"/>
              <w:jc w:val="both"/>
              <w:rPr>
                <w:color w:val="212529"/>
                <w:shd w:val="clear" w:color="auto" w:fill="FFFFFF"/>
              </w:rPr>
            </w:pPr>
            <w:r w:rsidRPr="007C3262">
              <w:rPr>
                <w:color w:val="212529"/>
                <w:shd w:val="clear" w:color="auto" w:fill="FFFFFF"/>
              </w:rPr>
              <w:lastRenderedPageBreak/>
              <w:t xml:space="preserve">год рождения; </w:t>
            </w:r>
          </w:p>
          <w:p w14:paraId="6D107BFF" w14:textId="77777777" w:rsidR="002176FD" w:rsidRPr="007C3262" w:rsidRDefault="002176FD" w:rsidP="00CE079F">
            <w:pPr>
              <w:pStyle w:val="aa"/>
              <w:numPr>
                <w:ilvl w:val="0"/>
                <w:numId w:val="5"/>
              </w:numPr>
              <w:autoSpaceDE w:val="0"/>
              <w:autoSpaceDN w:val="0"/>
              <w:adjustRightInd w:val="0"/>
              <w:ind w:left="272" w:hanging="1"/>
              <w:jc w:val="both"/>
              <w:rPr>
                <w:color w:val="212529"/>
                <w:shd w:val="clear" w:color="auto" w:fill="FFFFFF"/>
              </w:rPr>
            </w:pPr>
            <w:r w:rsidRPr="007C3262">
              <w:rPr>
                <w:color w:val="212529"/>
                <w:shd w:val="clear" w:color="auto" w:fill="FFFFFF"/>
              </w:rPr>
              <w:t xml:space="preserve">месяц рождения; </w:t>
            </w:r>
          </w:p>
          <w:p w14:paraId="2C71CC97" w14:textId="77777777" w:rsidR="002176FD" w:rsidRPr="007C3262" w:rsidRDefault="002176FD" w:rsidP="00CE079F">
            <w:pPr>
              <w:pStyle w:val="aa"/>
              <w:numPr>
                <w:ilvl w:val="0"/>
                <w:numId w:val="5"/>
              </w:numPr>
              <w:autoSpaceDE w:val="0"/>
              <w:autoSpaceDN w:val="0"/>
              <w:adjustRightInd w:val="0"/>
              <w:ind w:left="272" w:hanging="1"/>
              <w:jc w:val="both"/>
              <w:rPr>
                <w:color w:val="212529"/>
                <w:shd w:val="clear" w:color="auto" w:fill="FFFFFF"/>
              </w:rPr>
            </w:pPr>
            <w:r w:rsidRPr="007C3262">
              <w:rPr>
                <w:color w:val="212529"/>
                <w:shd w:val="clear" w:color="auto" w:fill="FFFFFF"/>
              </w:rPr>
              <w:t xml:space="preserve">дата рождения; </w:t>
            </w:r>
          </w:p>
          <w:p w14:paraId="24C28683" w14:textId="77777777" w:rsidR="002176FD" w:rsidRPr="007C3262" w:rsidRDefault="002176FD" w:rsidP="00CE079F">
            <w:pPr>
              <w:pStyle w:val="aa"/>
              <w:numPr>
                <w:ilvl w:val="0"/>
                <w:numId w:val="5"/>
              </w:numPr>
              <w:autoSpaceDE w:val="0"/>
              <w:autoSpaceDN w:val="0"/>
              <w:adjustRightInd w:val="0"/>
              <w:ind w:left="272" w:hanging="1"/>
              <w:jc w:val="both"/>
              <w:rPr>
                <w:color w:val="212529"/>
                <w:shd w:val="clear" w:color="auto" w:fill="FFFFFF"/>
              </w:rPr>
            </w:pPr>
            <w:r w:rsidRPr="007C3262">
              <w:rPr>
                <w:color w:val="212529"/>
                <w:shd w:val="clear" w:color="auto" w:fill="FFFFFF"/>
              </w:rPr>
              <w:t xml:space="preserve">место рождения; </w:t>
            </w:r>
          </w:p>
          <w:p w14:paraId="55AF1845" w14:textId="77777777" w:rsidR="002176FD" w:rsidRDefault="002176FD" w:rsidP="00CE079F">
            <w:pPr>
              <w:pStyle w:val="aa"/>
              <w:numPr>
                <w:ilvl w:val="0"/>
                <w:numId w:val="5"/>
              </w:numPr>
              <w:autoSpaceDE w:val="0"/>
              <w:autoSpaceDN w:val="0"/>
              <w:adjustRightInd w:val="0"/>
              <w:ind w:left="272" w:hanging="1"/>
              <w:jc w:val="both"/>
              <w:rPr>
                <w:color w:val="212529"/>
                <w:shd w:val="clear" w:color="auto" w:fill="FFFFFF"/>
              </w:rPr>
            </w:pPr>
            <w:r w:rsidRPr="007C3262">
              <w:rPr>
                <w:color w:val="212529"/>
                <w:shd w:val="clear" w:color="auto" w:fill="FFFFFF"/>
              </w:rPr>
              <w:t xml:space="preserve">пол; </w:t>
            </w:r>
          </w:p>
          <w:p w14:paraId="3942F040" w14:textId="77777777" w:rsidR="002176FD" w:rsidRDefault="002176FD" w:rsidP="00CE079F">
            <w:pPr>
              <w:pStyle w:val="aa"/>
              <w:numPr>
                <w:ilvl w:val="0"/>
                <w:numId w:val="5"/>
              </w:numPr>
              <w:autoSpaceDE w:val="0"/>
              <w:autoSpaceDN w:val="0"/>
              <w:adjustRightInd w:val="0"/>
              <w:ind w:left="272" w:hanging="1"/>
              <w:jc w:val="both"/>
              <w:rPr>
                <w:color w:val="212529"/>
                <w:shd w:val="clear" w:color="auto" w:fill="FFFFFF"/>
              </w:rPr>
            </w:pPr>
            <w:r w:rsidRPr="00D105A7">
              <w:rPr>
                <w:bCs/>
              </w:rPr>
              <w:t>социальное положение;</w:t>
            </w:r>
          </w:p>
          <w:p w14:paraId="58079147" w14:textId="77777777" w:rsidR="002176FD" w:rsidRPr="00D105A7" w:rsidRDefault="002176FD" w:rsidP="00CE079F">
            <w:pPr>
              <w:pStyle w:val="aa"/>
              <w:numPr>
                <w:ilvl w:val="0"/>
                <w:numId w:val="5"/>
              </w:numPr>
              <w:autoSpaceDE w:val="0"/>
              <w:autoSpaceDN w:val="0"/>
              <w:adjustRightInd w:val="0"/>
              <w:ind w:left="272" w:hanging="1"/>
              <w:jc w:val="both"/>
              <w:rPr>
                <w:color w:val="212529"/>
                <w:shd w:val="clear" w:color="auto" w:fill="FFFFFF"/>
              </w:rPr>
            </w:pPr>
            <w:r w:rsidRPr="00D105A7">
              <w:rPr>
                <w:bCs/>
              </w:rPr>
              <w:t>имущественное положение;</w:t>
            </w:r>
          </w:p>
          <w:p w14:paraId="355D3C51" w14:textId="77777777" w:rsidR="002176FD" w:rsidRPr="00D105A7" w:rsidRDefault="002176FD" w:rsidP="00CE079F">
            <w:pPr>
              <w:pStyle w:val="aa"/>
              <w:numPr>
                <w:ilvl w:val="0"/>
                <w:numId w:val="5"/>
              </w:numPr>
              <w:autoSpaceDE w:val="0"/>
              <w:autoSpaceDN w:val="0"/>
              <w:adjustRightInd w:val="0"/>
              <w:ind w:left="272" w:hanging="1"/>
              <w:jc w:val="both"/>
              <w:rPr>
                <w:color w:val="212529"/>
                <w:shd w:val="clear" w:color="auto" w:fill="FFFFFF"/>
              </w:rPr>
            </w:pPr>
            <w:r w:rsidRPr="00D105A7">
              <w:rPr>
                <w:bCs/>
              </w:rPr>
              <w:t>адрес места жительства, дата регистрации по месту жительства (месту пребывания);</w:t>
            </w:r>
          </w:p>
          <w:p w14:paraId="54DFBC00" w14:textId="77777777" w:rsidR="002176FD" w:rsidRPr="007C3262" w:rsidRDefault="002176FD" w:rsidP="00CE079F">
            <w:pPr>
              <w:pStyle w:val="aa"/>
              <w:numPr>
                <w:ilvl w:val="0"/>
                <w:numId w:val="5"/>
              </w:numPr>
              <w:autoSpaceDE w:val="0"/>
              <w:autoSpaceDN w:val="0"/>
              <w:adjustRightInd w:val="0"/>
              <w:ind w:left="272" w:hanging="1"/>
              <w:jc w:val="both"/>
              <w:rPr>
                <w:color w:val="212529"/>
                <w:shd w:val="clear" w:color="auto" w:fill="FFFFFF"/>
              </w:rPr>
            </w:pPr>
            <w:r w:rsidRPr="007C3262">
              <w:rPr>
                <w:color w:val="212529"/>
                <w:shd w:val="clear" w:color="auto" w:fill="FFFFFF"/>
              </w:rPr>
              <w:t xml:space="preserve">номер телефона или сведения о других способах связи; </w:t>
            </w:r>
          </w:p>
          <w:p w14:paraId="263C3E44" w14:textId="77777777" w:rsidR="002176FD" w:rsidRPr="007C3262" w:rsidRDefault="002176FD" w:rsidP="00CE079F">
            <w:pPr>
              <w:pStyle w:val="aa"/>
              <w:numPr>
                <w:ilvl w:val="0"/>
                <w:numId w:val="5"/>
              </w:numPr>
              <w:autoSpaceDE w:val="0"/>
              <w:autoSpaceDN w:val="0"/>
              <w:adjustRightInd w:val="0"/>
              <w:ind w:left="272" w:hanging="1"/>
              <w:jc w:val="both"/>
              <w:rPr>
                <w:bCs/>
              </w:rPr>
            </w:pPr>
            <w:r w:rsidRPr="007C3262">
              <w:rPr>
                <w:bCs/>
              </w:rPr>
              <w:t xml:space="preserve">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 </w:t>
            </w:r>
          </w:p>
          <w:p w14:paraId="702D909D" w14:textId="77777777" w:rsidR="002176FD" w:rsidRPr="007C3262" w:rsidRDefault="002176FD" w:rsidP="00CE079F">
            <w:pPr>
              <w:pStyle w:val="aa"/>
              <w:numPr>
                <w:ilvl w:val="0"/>
                <w:numId w:val="5"/>
              </w:numPr>
              <w:autoSpaceDE w:val="0"/>
              <w:autoSpaceDN w:val="0"/>
              <w:adjustRightInd w:val="0"/>
              <w:ind w:left="272" w:hanging="1"/>
              <w:jc w:val="both"/>
              <w:rPr>
                <w:color w:val="212529"/>
                <w:shd w:val="clear" w:color="auto" w:fill="FFFFFF"/>
              </w:rPr>
            </w:pPr>
            <w:r w:rsidRPr="00663F21">
              <w:rPr>
                <w:bCs/>
              </w:rPr>
              <w:t>идентификационный номер налогоплательщика</w:t>
            </w:r>
            <w:r w:rsidRPr="007C3262">
              <w:rPr>
                <w:color w:val="212529"/>
                <w:shd w:val="clear" w:color="auto" w:fill="FFFFFF"/>
              </w:rPr>
              <w:t xml:space="preserve">; </w:t>
            </w:r>
          </w:p>
          <w:p w14:paraId="1F11D60A" w14:textId="77777777" w:rsidR="002176FD" w:rsidRDefault="002176FD" w:rsidP="00CE079F">
            <w:pPr>
              <w:pStyle w:val="aa"/>
              <w:numPr>
                <w:ilvl w:val="0"/>
                <w:numId w:val="5"/>
              </w:numPr>
              <w:autoSpaceDE w:val="0"/>
              <w:autoSpaceDN w:val="0"/>
              <w:adjustRightInd w:val="0"/>
              <w:ind w:left="272" w:hanging="1"/>
              <w:jc w:val="both"/>
              <w:rPr>
                <w:color w:val="212529"/>
                <w:shd w:val="clear" w:color="auto" w:fill="FFFFFF"/>
              </w:rPr>
            </w:pPr>
            <w:r>
              <w:rPr>
                <w:color w:val="212529"/>
                <w:shd w:val="clear" w:color="auto" w:fill="FFFFFF"/>
              </w:rPr>
              <w:t>сведения о гражданстве</w:t>
            </w:r>
            <w:r w:rsidRPr="007C3262">
              <w:rPr>
                <w:color w:val="212529"/>
                <w:shd w:val="clear" w:color="auto" w:fill="FFFFFF"/>
              </w:rPr>
              <w:t xml:space="preserve">; </w:t>
            </w:r>
          </w:p>
          <w:p w14:paraId="0A4D12FB" w14:textId="77777777" w:rsidR="002176FD" w:rsidRPr="00D105A7" w:rsidRDefault="002176FD" w:rsidP="00CE079F">
            <w:pPr>
              <w:pStyle w:val="aa"/>
              <w:numPr>
                <w:ilvl w:val="0"/>
                <w:numId w:val="5"/>
              </w:numPr>
              <w:autoSpaceDE w:val="0"/>
              <w:autoSpaceDN w:val="0"/>
              <w:adjustRightInd w:val="0"/>
              <w:ind w:left="272" w:hanging="1"/>
              <w:jc w:val="both"/>
              <w:rPr>
                <w:color w:val="212529"/>
                <w:shd w:val="clear" w:color="auto" w:fill="FFFFFF"/>
              </w:rPr>
            </w:pPr>
            <w:r w:rsidRPr="00D105A7">
              <w:rPr>
                <w:bCs/>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14:paraId="49DDD663" w14:textId="77777777" w:rsidR="002176FD" w:rsidRPr="007C3262" w:rsidRDefault="002176FD" w:rsidP="00CE079F">
            <w:pPr>
              <w:pStyle w:val="aa"/>
              <w:numPr>
                <w:ilvl w:val="0"/>
                <w:numId w:val="5"/>
              </w:numPr>
              <w:autoSpaceDE w:val="0"/>
              <w:autoSpaceDN w:val="0"/>
              <w:adjustRightInd w:val="0"/>
              <w:ind w:left="272" w:hanging="1"/>
              <w:jc w:val="both"/>
              <w:rPr>
                <w:color w:val="212529"/>
                <w:shd w:val="clear" w:color="auto" w:fill="FFFFFF"/>
              </w:rPr>
            </w:pPr>
            <w:r w:rsidRPr="007C3262">
              <w:rPr>
                <w:color w:val="212529"/>
                <w:shd w:val="clear" w:color="auto" w:fill="FFFFFF"/>
              </w:rPr>
              <w:t xml:space="preserve">профессия; </w:t>
            </w:r>
          </w:p>
          <w:p w14:paraId="5E767E70" w14:textId="77777777" w:rsidR="002176FD" w:rsidRPr="007C3262" w:rsidRDefault="002176FD" w:rsidP="00CE079F">
            <w:pPr>
              <w:pStyle w:val="aa"/>
              <w:numPr>
                <w:ilvl w:val="0"/>
                <w:numId w:val="5"/>
              </w:numPr>
              <w:autoSpaceDE w:val="0"/>
              <w:autoSpaceDN w:val="0"/>
              <w:adjustRightInd w:val="0"/>
              <w:ind w:left="272" w:hanging="1"/>
              <w:jc w:val="both"/>
              <w:rPr>
                <w:color w:val="212529"/>
                <w:shd w:val="clear" w:color="auto" w:fill="FFFFFF"/>
              </w:rPr>
            </w:pPr>
            <w:r w:rsidRPr="007C3262">
              <w:rPr>
                <w:color w:val="212529"/>
                <w:shd w:val="clear" w:color="auto" w:fill="FFFFFF"/>
              </w:rPr>
              <w:t xml:space="preserve">должность; </w:t>
            </w:r>
          </w:p>
          <w:p w14:paraId="02DD6CCD" w14:textId="77777777" w:rsidR="002176FD" w:rsidRPr="007C3262" w:rsidRDefault="002176FD" w:rsidP="00CE079F">
            <w:pPr>
              <w:pStyle w:val="aa"/>
              <w:numPr>
                <w:ilvl w:val="0"/>
                <w:numId w:val="5"/>
              </w:numPr>
              <w:autoSpaceDE w:val="0"/>
              <w:autoSpaceDN w:val="0"/>
              <w:adjustRightInd w:val="0"/>
              <w:ind w:left="272" w:hanging="1"/>
              <w:jc w:val="both"/>
              <w:rPr>
                <w:color w:val="212529"/>
                <w:shd w:val="clear" w:color="auto" w:fill="FFFFFF"/>
              </w:rPr>
            </w:pPr>
            <w:r w:rsidRPr="007C3262">
              <w:rPr>
                <w:color w:val="212529"/>
                <w:shd w:val="clear" w:color="auto" w:fill="FFFFFF"/>
              </w:rPr>
              <w:t xml:space="preserve">полный почтовый адрес; </w:t>
            </w:r>
          </w:p>
          <w:p w14:paraId="03A3AD59" w14:textId="77777777" w:rsidR="002176FD" w:rsidRPr="007C3262" w:rsidRDefault="002176FD" w:rsidP="00CE079F">
            <w:pPr>
              <w:pStyle w:val="aa"/>
              <w:numPr>
                <w:ilvl w:val="0"/>
                <w:numId w:val="5"/>
              </w:numPr>
              <w:autoSpaceDE w:val="0"/>
              <w:autoSpaceDN w:val="0"/>
              <w:adjustRightInd w:val="0"/>
              <w:ind w:left="272" w:hanging="1"/>
              <w:jc w:val="both"/>
              <w:rPr>
                <w:bCs/>
              </w:rPr>
            </w:pPr>
            <w:r w:rsidRPr="007C3262">
              <w:rPr>
                <w:bCs/>
              </w:rPr>
              <w:t>номер расчетного счета;</w:t>
            </w:r>
          </w:p>
          <w:p w14:paraId="393DDDA4" w14:textId="77777777" w:rsidR="002176FD" w:rsidRPr="007C3262" w:rsidRDefault="002176FD" w:rsidP="00CE079F">
            <w:pPr>
              <w:pStyle w:val="aa"/>
              <w:numPr>
                <w:ilvl w:val="0"/>
                <w:numId w:val="5"/>
              </w:numPr>
              <w:autoSpaceDE w:val="0"/>
              <w:autoSpaceDN w:val="0"/>
              <w:adjustRightInd w:val="0"/>
              <w:ind w:left="272" w:hanging="1"/>
              <w:jc w:val="both"/>
              <w:rPr>
                <w:bCs/>
              </w:rPr>
            </w:pPr>
            <w:r w:rsidRPr="007C3262">
              <w:rPr>
                <w:bCs/>
              </w:rPr>
              <w:t xml:space="preserve">номер банковской карты; </w:t>
            </w:r>
          </w:p>
          <w:p w14:paraId="156CB0CB" w14:textId="77777777" w:rsidR="002176FD" w:rsidRPr="007C3262" w:rsidRDefault="002176FD" w:rsidP="00CE079F">
            <w:pPr>
              <w:pStyle w:val="aa"/>
              <w:numPr>
                <w:ilvl w:val="0"/>
                <w:numId w:val="5"/>
              </w:numPr>
              <w:autoSpaceDE w:val="0"/>
              <w:autoSpaceDN w:val="0"/>
              <w:adjustRightInd w:val="0"/>
              <w:ind w:left="272" w:hanging="1"/>
              <w:jc w:val="both"/>
              <w:rPr>
                <w:bCs/>
              </w:rPr>
            </w:pPr>
            <w:r w:rsidRPr="007C3262">
              <w:rPr>
                <w:bCs/>
              </w:rPr>
              <w:t xml:space="preserve">номер лицевого счета; </w:t>
            </w:r>
          </w:p>
          <w:p w14:paraId="05C7063C" w14:textId="77777777" w:rsidR="002176FD" w:rsidRPr="007C3262" w:rsidRDefault="002176FD" w:rsidP="00CE079F">
            <w:pPr>
              <w:pStyle w:val="aa"/>
              <w:numPr>
                <w:ilvl w:val="0"/>
                <w:numId w:val="5"/>
              </w:numPr>
              <w:autoSpaceDE w:val="0"/>
              <w:autoSpaceDN w:val="0"/>
              <w:adjustRightInd w:val="0"/>
              <w:ind w:left="272" w:hanging="1"/>
              <w:jc w:val="both"/>
              <w:rPr>
                <w:bCs/>
              </w:rPr>
            </w:pPr>
            <w:r w:rsidRPr="007C3262">
              <w:rPr>
                <w:bCs/>
              </w:rPr>
              <w:t>иные сведения, которые субъект персональных данных пожелал сообщить о себе и которые отвечают целям обработки персональных данных.</w:t>
            </w:r>
          </w:p>
        </w:tc>
        <w:tc>
          <w:tcPr>
            <w:tcW w:w="675" w:type="pct"/>
          </w:tcPr>
          <w:p w14:paraId="3F46DEE6" w14:textId="77777777" w:rsidR="002176FD" w:rsidRPr="004140C9" w:rsidRDefault="002176FD" w:rsidP="00BB0AEB">
            <w:pPr>
              <w:jc w:val="center"/>
              <w:rPr>
                <w:rFonts w:ascii="Times New Roman" w:hAnsi="Times New Roman" w:cs="Times New Roman"/>
                <w:sz w:val="24"/>
              </w:rPr>
            </w:pPr>
          </w:p>
        </w:tc>
        <w:tc>
          <w:tcPr>
            <w:tcW w:w="1783" w:type="pct"/>
          </w:tcPr>
          <w:p w14:paraId="1CE1F2C0" w14:textId="77777777" w:rsidR="002176FD" w:rsidRPr="004140C9" w:rsidRDefault="002176FD" w:rsidP="00BB0AEB">
            <w:pPr>
              <w:rPr>
                <w:rFonts w:ascii="Times New Roman" w:hAnsi="Times New Roman" w:cs="Times New Roman"/>
                <w:sz w:val="20"/>
              </w:rPr>
            </w:pPr>
            <w:r w:rsidRPr="004140C9">
              <w:rPr>
                <w:rFonts w:ascii="Times New Roman" w:hAnsi="Times New Roman" w:cs="Times New Roman"/>
                <w:sz w:val="20"/>
              </w:rPr>
              <w:t>1) муниципальны</w:t>
            </w:r>
            <w:r>
              <w:rPr>
                <w:rFonts w:ascii="Times New Roman" w:hAnsi="Times New Roman" w:cs="Times New Roman"/>
                <w:sz w:val="20"/>
              </w:rPr>
              <w:t>е служащие администрации района</w:t>
            </w:r>
            <w:r w:rsidRPr="004140C9">
              <w:rPr>
                <w:rFonts w:ascii="Times New Roman" w:hAnsi="Times New Roman" w:cs="Times New Roman"/>
                <w:sz w:val="20"/>
              </w:rPr>
              <w:t>;</w:t>
            </w:r>
          </w:p>
          <w:p w14:paraId="232A7762" w14:textId="77777777" w:rsidR="002176FD" w:rsidRDefault="002176FD" w:rsidP="00BB0AEB">
            <w:pPr>
              <w:rPr>
                <w:rFonts w:ascii="Times New Roman" w:hAnsi="Times New Roman" w:cs="Times New Roman"/>
                <w:sz w:val="20"/>
              </w:rPr>
            </w:pPr>
            <w:r w:rsidRPr="004140C9">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14:paraId="2F32B6F4"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3)лицо, замещающее муниципальную должность;</w:t>
            </w:r>
          </w:p>
          <w:p w14:paraId="47A18C00" w14:textId="77777777" w:rsidR="002176FD" w:rsidRDefault="002176FD" w:rsidP="00BB0AEB">
            <w:pPr>
              <w:rPr>
                <w:rFonts w:ascii="Times New Roman" w:hAnsi="Times New Roman" w:cs="Times New Roman"/>
                <w:sz w:val="20"/>
              </w:rPr>
            </w:pPr>
            <w:r>
              <w:rPr>
                <w:rFonts w:ascii="Times New Roman" w:hAnsi="Times New Roman" w:cs="Times New Roman"/>
                <w:sz w:val="20"/>
              </w:rPr>
              <w:lastRenderedPageBreak/>
              <w:t>4)контрагенты;</w:t>
            </w:r>
          </w:p>
          <w:p w14:paraId="1B84C248" w14:textId="77777777" w:rsidR="002176FD" w:rsidRDefault="002176FD" w:rsidP="00BB0AEB">
            <w:pPr>
              <w:rPr>
                <w:rFonts w:ascii="Times New Roman" w:hAnsi="Times New Roman" w:cs="Times New Roman"/>
                <w:sz w:val="20"/>
              </w:rPr>
            </w:pPr>
            <w:r>
              <w:rPr>
                <w:rFonts w:ascii="Times New Roman" w:hAnsi="Times New Roman" w:cs="Times New Roman"/>
                <w:sz w:val="20"/>
              </w:rPr>
              <w:t>5) представители контрагентов;</w:t>
            </w:r>
          </w:p>
          <w:p w14:paraId="4F1DF54F"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6) лица, обработка персональных данных которых осуществляется в связи с исполнением муниципальных контрактов, гражданско-правовых договоров, заключаемых администрацией района.</w:t>
            </w:r>
          </w:p>
          <w:p w14:paraId="4B58B788" w14:textId="77777777" w:rsidR="002176FD" w:rsidRDefault="002176FD" w:rsidP="00BB0AEB">
            <w:pPr>
              <w:rPr>
                <w:rFonts w:ascii="Times New Roman" w:hAnsi="Times New Roman" w:cs="Times New Roman"/>
                <w:sz w:val="20"/>
              </w:rPr>
            </w:pPr>
          </w:p>
          <w:p w14:paraId="2585C276" w14:textId="77777777" w:rsidR="002176FD" w:rsidRDefault="002176FD" w:rsidP="00BB0AEB">
            <w:pPr>
              <w:rPr>
                <w:rFonts w:ascii="Times New Roman" w:hAnsi="Times New Roman" w:cs="Times New Roman"/>
                <w:sz w:val="20"/>
              </w:rPr>
            </w:pPr>
          </w:p>
          <w:p w14:paraId="1781EB7B" w14:textId="77777777" w:rsidR="002176FD" w:rsidRPr="004140C9" w:rsidRDefault="002176FD" w:rsidP="00BB0AEB">
            <w:pPr>
              <w:rPr>
                <w:rFonts w:ascii="Times New Roman" w:hAnsi="Times New Roman" w:cs="Times New Roman"/>
                <w:sz w:val="20"/>
              </w:rPr>
            </w:pPr>
          </w:p>
        </w:tc>
      </w:tr>
      <w:tr w:rsidR="002176FD" w:rsidRPr="004140C9" w14:paraId="271F2BE9" w14:textId="77777777" w:rsidTr="002176FD">
        <w:tc>
          <w:tcPr>
            <w:tcW w:w="208" w:type="pct"/>
          </w:tcPr>
          <w:p w14:paraId="4BAF13E2"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t>5</w:t>
            </w:r>
          </w:p>
        </w:tc>
        <w:tc>
          <w:tcPr>
            <w:tcW w:w="985" w:type="pct"/>
          </w:tcPr>
          <w:p w14:paraId="169A925B"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t xml:space="preserve">Исполнение судебного </w:t>
            </w:r>
            <w:r>
              <w:rPr>
                <w:rFonts w:ascii="Times New Roman" w:hAnsi="Times New Roman" w:cs="Times New Roman"/>
                <w:sz w:val="24"/>
              </w:rPr>
              <w:lastRenderedPageBreak/>
              <w:t>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tc>
        <w:tc>
          <w:tcPr>
            <w:tcW w:w="1349" w:type="pct"/>
          </w:tcPr>
          <w:p w14:paraId="42ED6AF3" w14:textId="77777777" w:rsidR="002176FD" w:rsidRPr="0003184D" w:rsidRDefault="002176FD" w:rsidP="00CE079F">
            <w:pPr>
              <w:pStyle w:val="aa"/>
              <w:numPr>
                <w:ilvl w:val="0"/>
                <w:numId w:val="9"/>
              </w:numPr>
              <w:autoSpaceDE w:val="0"/>
              <w:autoSpaceDN w:val="0"/>
              <w:adjustRightInd w:val="0"/>
              <w:ind w:left="696"/>
              <w:jc w:val="both"/>
              <w:rPr>
                <w:color w:val="212529"/>
                <w:shd w:val="clear" w:color="auto" w:fill="FFFFFF"/>
              </w:rPr>
            </w:pPr>
            <w:r w:rsidRPr="0003184D">
              <w:rPr>
                <w:color w:val="212529"/>
                <w:shd w:val="clear" w:color="auto" w:fill="FFFFFF"/>
              </w:rPr>
              <w:lastRenderedPageBreak/>
              <w:t xml:space="preserve">фамилия, имя, </w:t>
            </w:r>
            <w:proofErr w:type="gramStart"/>
            <w:r w:rsidRPr="0003184D">
              <w:rPr>
                <w:color w:val="212529"/>
                <w:shd w:val="clear" w:color="auto" w:fill="FFFFFF"/>
              </w:rPr>
              <w:t xml:space="preserve">отчество </w:t>
            </w:r>
            <w:r w:rsidRPr="0003184D">
              <w:rPr>
                <w:bCs/>
              </w:rPr>
              <w:t xml:space="preserve"> (</w:t>
            </w:r>
            <w:proofErr w:type="gramEnd"/>
            <w:r w:rsidRPr="0003184D">
              <w:rPr>
                <w:bCs/>
              </w:rPr>
              <w:t xml:space="preserve">при </w:t>
            </w:r>
            <w:r w:rsidRPr="0003184D">
              <w:rPr>
                <w:bCs/>
              </w:rPr>
              <w:lastRenderedPageBreak/>
              <w:t>наличии) (в том числе прежние фамилии, имена и (или) отчества (при наличии), дата, место и причина в случае их изменения)</w:t>
            </w:r>
            <w:r w:rsidRPr="0003184D">
              <w:rPr>
                <w:color w:val="212529"/>
                <w:shd w:val="clear" w:color="auto" w:fill="FFFFFF"/>
              </w:rPr>
              <w:t xml:space="preserve">; </w:t>
            </w:r>
          </w:p>
          <w:p w14:paraId="292CC777"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месяц рождения; </w:t>
            </w:r>
          </w:p>
          <w:p w14:paraId="35ECFC3E"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дата рождения; </w:t>
            </w:r>
          </w:p>
          <w:p w14:paraId="5F95B275"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место рождения; </w:t>
            </w:r>
          </w:p>
          <w:p w14:paraId="0CEC2DD7"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семейное положение; </w:t>
            </w:r>
          </w:p>
          <w:p w14:paraId="5BA743D5"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социальное положение;</w:t>
            </w:r>
          </w:p>
          <w:p w14:paraId="3AE21B18"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имущественное положение;</w:t>
            </w:r>
          </w:p>
          <w:p w14:paraId="0F3643F5"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доходы; </w:t>
            </w:r>
          </w:p>
          <w:p w14:paraId="2FD9D87C" w14:textId="77777777" w:rsidR="002176F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пол; </w:t>
            </w:r>
          </w:p>
          <w:p w14:paraId="5352D5A7" w14:textId="77777777" w:rsidR="002176FD" w:rsidRPr="00453BAD" w:rsidRDefault="002176FD" w:rsidP="00CE079F">
            <w:pPr>
              <w:pStyle w:val="aa"/>
              <w:numPr>
                <w:ilvl w:val="0"/>
                <w:numId w:val="9"/>
              </w:numPr>
              <w:autoSpaceDE w:val="0"/>
              <w:autoSpaceDN w:val="0"/>
              <w:adjustRightInd w:val="0"/>
              <w:ind w:left="697"/>
              <w:jc w:val="both"/>
              <w:rPr>
                <w:color w:val="212529"/>
                <w:shd w:val="clear" w:color="auto" w:fill="FFFFFF"/>
              </w:rPr>
            </w:pPr>
            <w:r w:rsidRPr="00453BAD">
              <w:rPr>
                <w:bCs/>
              </w:rPr>
              <w:t>адрес места жительства, дата регистрации по месту жительства (месту пребывания);</w:t>
            </w:r>
          </w:p>
          <w:p w14:paraId="2BDB41E2"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номер телефона или сведения о других способах связи;</w:t>
            </w:r>
          </w:p>
          <w:p w14:paraId="157B4941"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bCs/>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r w:rsidRPr="0003184D">
              <w:rPr>
                <w:color w:val="212529"/>
                <w:shd w:val="clear" w:color="auto" w:fill="FFFFFF"/>
              </w:rPr>
              <w:t>;</w:t>
            </w:r>
          </w:p>
          <w:p w14:paraId="35B60766"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7B5723">
              <w:rPr>
                <w:bCs/>
              </w:rPr>
              <w:t>идентификационный номер налогоплательщика</w:t>
            </w:r>
            <w:r w:rsidRPr="0003184D">
              <w:rPr>
                <w:color w:val="212529"/>
                <w:shd w:val="clear" w:color="auto" w:fill="FFFFFF"/>
              </w:rPr>
              <w:t xml:space="preserve">; </w:t>
            </w:r>
          </w:p>
          <w:p w14:paraId="2346A428" w14:textId="77777777" w:rsidR="002176FD" w:rsidRDefault="002176FD" w:rsidP="00CE079F">
            <w:pPr>
              <w:pStyle w:val="aa"/>
              <w:numPr>
                <w:ilvl w:val="0"/>
                <w:numId w:val="9"/>
              </w:numPr>
              <w:autoSpaceDE w:val="0"/>
              <w:autoSpaceDN w:val="0"/>
              <w:adjustRightInd w:val="0"/>
              <w:ind w:left="697"/>
              <w:jc w:val="both"/>
              <w:rPr>
                <w:color w:val="212529"/>
                <w:shd w:val="clear" w:color="auto" w:fill="FFFFFF"/>
              </w:rPr>
            </w:pPr>
            <w:r>
              <w:rPr>
                <w:color w:val="212529"/>
                <w:shd w:val="clear" w:color="auto" w:fill="FFFFFF"/>
              </w:rPr>
              <w:t>сведения о гражданстве</w:t>
            </w:r>
            <w:r w:rsidRPr="0003184D">
              <w:rPr>
                <w:color w:val="212529"/>
                <w:shd w:val="clear" w:color="auto" w:fill="FFFFFF"/>
              </w:rPr>
              <w:t>;</w:t>
            </w:r>
          </w:p>
          <w:p w14:paraId="68144CAC" w14:textId="77777777" w:rsidR="002176FD" w:rsidRPr="00453BAD" w:rsidRDefault="002176FD" w:rsidP="00CE079F">
            <w:pPr>
              <w:pStyle w:val="aa"/>
              <w:numPr>
                <w:ilvl w:val="0"/>
                <w:numId w:val="9"/>
              </w:numPr>
              <w:autoSpaceDE w:val="0"/>
              <w:autoSpaceDN w:val="0"/>
              <w:adjustRightInd w:val="0"/>
              <w:ind w:left="697"/>
              <w:jc w:val="both"/>
              <w:rPr>
                <w:color w:val="212529"/>
                <w:shd w:val="clear" w:color="auto" w:fill="FFFFFF"/>
              </w:rPr>
            </w:pPr>
            <w:r w:rsidRPr="00453BAD">
              <w:rPr>
                <w:bCs/>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14:paraId="6DCE60E3"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данные водительского удостоверения; </w:t>
            </w:r>
          </w:p>
          <w:p w14:paraId="2167CEB7"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данные документа, содержащиеся в свидетельстве о рождении; </w:t>
            </w:r>
          </w:p>
          <w:p w14:paraId="26720BD6"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реквизиты банковской карты; </w:t>
            </w:r>
          </w:p>
          <w:p w14:paraId="003CE3EB"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lastRenderedPageBreak/>
              <w:t xml:space="preserve">номер расчетного счета; </w:t>
            </w:r>
          </w:p>
          <w:p w14:paraId="3B005350"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номер лицевого счета; </w:t>
            </w:r>
          </w:p>
          <w:p w14:paraId="1688EC99"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профессия; </w:t>
            </w:r>
          </w:p>
          <w:p w14:paraId="1DE964DA" w14:textId="77777777" w:rsidR="002176F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должность;</w:t>
            </w:r>
          </w:p>
          <w:p w14:paraId="1DCECCAC" w14:textId="77777777" w:rsidR="002176FD" w:rsidRPr="00014C84" w:rsidRDefault="002176FD" w:rsidP="00CE079F">
            <w:pPr>
              <w:pStyle w:val="aa"/>
              <w:numPr>
                <w:ilvl w:val="0"/>
                <w:numId w:val="9"/>
              </w:numPr>
              <w:autoSpaceDE w:val="0"/>
              <w:autoSpaceDN w:val="0"/>
              <w:adjustRightInd w:val="0"/>
              <w:ind w:left="697"/>
              <w:jc w:val="both"/>
              <w:rPr>
                <w:color w:val="212529"/>
                <w:shd w:val="clear" w:color="auto" w:fill="FFFFFF"/>
              </w:rPr>
            </w:pPr>
            <w:r w:rsidRPr="00453BAD">
              <w:rPr>
                <w:bCs/>
              </w:rPr>
              <w:t xml:space="preserve">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w:t>
            </w:r>
            <w:r w:rsidRPr="00014C84">
              <w:rPr>
                <w:bCs/>
              </w:rPr>
              <w:t>военную службу;</w:t>
            </w:r>
          </w:p>
          <w:p w14:paraId="218EB548" w14:textId="77777777" w:rsidR="002176FD" w:rsidRPr="00014C84" w:rsidRDefault="002176FD" w:rsidP="00CE079F">
            <w:pPr>
              <w:pStyle w:val="aa"/>
              <w:numPr>
                <w:ilvl w:val="0"/>
                <w:numId w:val="9"/>
              </w:numPr>
              <w:autoSpaceDE w:val="0"/>
              <w:autoSpaceDN w:val="0"/>
              <w:adjustRightInd w:val="0"/>
              <w:ind w:left="697"/>
              <w:jc w:val="both"/>
              <w:rPr>
                <w:color w:val="212529"/>
                <w:shd w:val="clear" w:color="auto" w:fill="FFFFFF"/>
              </w:rPr>
            </w:pPr>
            <w:r w:rsidRPr="00014C84">
              <w:rPr>
                <w:bCs/>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14:paraId="7ACD59FA" w14:textId="77777777" w:rsidR="002176FD" w:rsidRPr="00453BAD" w:rsidRDefault="002176FD" w:rsidP="00CE079F">
            <w:pPr>
              <w:pStyle w:val="aa"/>
              <w:numPr>
                <w:ilvl w:val="0"/>
                <w:numId w:val="9"/>
              </w:numPr>
              <w:autoSpaceDE w:val="0"/>
              <w:autoSpaceDN w:val="0"/>
              <w:adjustRightInd w:val="0"/>
              <w:ind w:left="697"/>
              <w:jc w:val="both"/>
              <w:rPr>
                <w:color w:val="212529"/>
                <w:shd w:val="clear" w:color="auto" w:fill="FFFFFF"/>
              </w:rPr>
            </w:pPr>
            <w:r w:rsidRPr="00663F21">
              <w:rPr>
                <w:bCs/>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r>
              <w:rPr>
                <w:bCs/>
              </w:rPr>
              <w:t>;</w:t>
            </w:r>
          </w:p>
          <w:p w14:paraId="3301CF52"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полный почтовый адрес; </w:t>
            </w:r>
          </w:p>
          <w:p w14:paraId="677B4E3C" w14:textId="77777777" w:rsidR="002176FD" w:rsidRPr="00014C84" w:rsidRDefault="002176FD" w:rsidP="00CE079F">
            <w:pPr>
              <w:pStyle w:val="aa"/>
              <w:numPr>
                <w:ilvl w:val="0"/>
                <w:numId w:val="9"/>
              </w:numPr>
              <w:autoSpaceDE w:val="0"/>
              <w:autoSpaceDN w:val="0"/>
              <w:adjustRightInd w:val="0"/>
              <w:ind w:left="697"/>
              <w:jc w:val="both"/>
              <w:rPr>
                <w:color w:val="212529"/>
                <w:shd w:val="clear" w:color="auto" w:fill="FFFFFF"/>
              </w:rPr>
            </w:pPr>
            <w:r>
              <w:rPr>
                <w:color w:val="212529"/>
                <w:shd w:val="clear" w:color="auto" w:fill="FFFFFF"/>
              </w:rPr>
              <w:t>реквизиты полиса обязательного медицинского страхования</w:t>
            </w:r>
            <w:r w:rsidRPr="00014C84">
              <w:rPr>
                <w:color w:val="212529"/>
                <w:shd w:val="clear" w:color="auto" w:fill="FFFFFF"/>
              </w:rPr>
              <w:t xml:space="preserve">; </w:t>
            </w:r>
          </w:p>
          <w:p w14:paraId="00753EA6" w14:textId="77777777" w:rsidR="002176FD" w:rsidRPr="00014C84" w:rsidRDefault="002176FD" w:rsidP="00CE079F">
            <w:pPr>
              <w:pStyle w:val="aa"/>
              <w:numPr>
                <w:ilvl w:val="0"/>
                <w:numId w:val="9"/>
              </w:numPr>
              <w:autoSpaceDE w:val="0"/>
              <w:autoSpaceDN w:val="0"/>
              <w:adjustRightInd w:val="0"/>
              <w:ind w:left="697"/>
              <w:jc w:val="both"/>
              <w:rPr>
                <w:color w:val="212529"/>
                <w:shd w:val="clear" w:color="auto" w:fill="FFFFFF"/>
              </w:rPr>
            </w:pPr>
            <w:r w:rsidRPr="00014C84">
              <w:rPr>
                <w:color w:val="212529"/>
                <w:shd w:val="clear" w:color="auto" w:fill="FFFFFF"/>
              </w:rPr>
              <w:t>реквизиты свидетельства о браке;</w:t>
            </w:r>
          </w:p>
          <w:p w14:paraId="2CF11A88" w14:textId="77777777" w:rsidR="002176FD" w:rsidRPr="00014C84" w:rsidRDefault="002176FD" w:rsidP="00CE079F">
            <w:pPr>
              <w:pStyle w:val="aa"/>
              <w:numPr>
                <w:ilvl w:val="0"/>
                <w:numId w:val="9"/>
              </w:numPr>
              <w:autoSpaceDE w:val="0"/>
              <w:autoSpaceDN w:val="0"/>
              <w:adjustRightInd w:val="0"/>
              <w:ind w:left="697"/>
              <w:jc w:val="both"/>
              <w:rPr>
                <w:color w:val="212529"/>
                <w:shd w:val="clear" w:color="auto" w:fill="FFFFFF"/>
              </w:rPr>
            </w:pPr>
            <w:r w:rsidRPr="00014C84">
              <w:rPr>
                <w:color w:val="212529"/>
                <w:shd w:val="clear" w:color="auto" w:fill="FFFFFF"/>
              </w:rPr>
              <w:t xml:space="preserve">реквизиты документов воинского учета; </w:t>
            </w:r>
          </w:p>
          <w:p w14:paraId="38939E09"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сведения об ученой степени;</w:t>
            </w:r>
          </w:p>
          <w:p w14:paraId="1222A151"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сведения о владении иностранными языками, включая уровень владения; </w:t>
            </w:r>
          </w:p>
          <w:p w14:paraId="55935AB8" w14:textId="77777777" w:rsidR="002176F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lastRenderedPageBreak/>
              <w:t>фотография;</w:t>
            </w:r>
          </w:p>
          <w:p w14:paraId="110C2AD3"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 сведения о государственных наградах, иных наградах и знаках отличия; </w:t>
            </w:r>
          </w:p>
          <w:p w14:paraId="1AD39C4C"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сведения о профессиональной переподготовке и (или) повышении квалификации; </w:t>
            </w:r>
          </w:p>
          <w:p w14:paraId="431FD990"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результаты медицинского обследования работника на предмет годности к выполнению трудовых обязанностей; </w:t>
            </w:r>
          </w:p>
          <w:p w14:paraId="37EA4DDE" w14:textId="77777777" w:rsidR="002176FD" w:rsidRPr="0003184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 xml:space="preserve">сведения о ежегодных оплачиваемых отпусках, отпусках работников, совмещающих работу с обучением (учебных отпусках), и отпусках без сохранения заработной платы; </w:t>
            </w:r>
          </w:p>
          <w:p w14:paraId="32BA0E59" w14:textId="77777777" w:rsidR="002176FD" w:rsidRDefault="002176FD" w:rsidP="00CE079F">
            <w:pPr>
              <w:pStyle w:val="aa"/>
              <w:numPr>
                <w:ilvl w:val="0"/>
                <w:numId w:val="9"/>
              </w:numPr>
              <w:autoSpaceDE w:val="0"/>
              <w:autoSpaceDN w:val="0"/>
              <w:adjustRightInd w:val="0"/>
              <w:ind w:left="697"/>
              <w:jc w:val="both"/>
              <w:rPr>
                <w:color w:val="212529"/>
                <w:shd w:val="clear" w:color="auto" w:fill="FFFFFF"/>
              </w:rPr>
            </w:pPr>
            <w:r w:rsidRPr="0003184D">
              <w:rPr>
                <w:color w:val="212529"/>
                <w:shd w:val="clear" w:color="auto" w:fill="FFFFFF"/>
              </w:rPr>
              <w:t>пункт отправления, пункт назначения, вид маршрута следования</w:t>
            </w:r>
            <w:r>
              <w:rPr>
                <w:color w:val="212529"/>
                <w:shd w:val="clear" w:color="auto" w:fill="FFFFFF"/>
              </w:rPr>
              <w:t>;</w:t>
            </w:r>
          </w:p>
          <w:p w14:paraId="26C537DD" w14:textId="77777777" w:rsidR="002176FD" w:rsidRDefault="002176FD" w:rsidP="00CE079F">
            <w:pPr>
              <w:pStyle w:val="aa"/>
              <w:numPr>
                <w:ilvl w:val="0"/>
                <w:numId w:val="9"/>
              </w:numPr>
              <w:autoSpaceDE w:val="0"/>
              <w:autoSpaceDN w:val="0"/>
              <w:adjustRightInd w:val="0"/>
              <w:ind w:left="697"/>
              <w:jc w:val="both"/>
              <w:rPr>
                <w:color w:val="212529"/>
                <w:shd w:val="clear" w:color="auto" w:fill="FFFFFF"/>
              </w:rPr>
            </w:pPr>
            <w:r w:rsidRPr="00014C84">
              <w:rPr>
                <w:color w:val="212529"/>
                <w:shd w:val="clear" w:color="auto" w:fill="FFFFFF"/>
              </w:rPr>
              <w:t>даты/периоды поездок</w:t>
            </w:r>
            <w:r>
              <w:rPr>
                <w:color w:val="212529"/>
                <w:shd w:val="clear" w:color="auto" w:fill="FFFFFF"/>
              </w:rPr>
              <w:t>;</w:t>
            </w:r>
          </w:p>
          <w:p w14:paraId="76FCD05B" w14:textId="77777777" w:rsidR="002176FD" w:rsidRPr="00F9401E" w:rsidRDefault="002176FD" w:rsidP="00BB0AEB">
            <w:pPr>
              <w:rPr>
                <w:rFonts w:ascii="Times New Roman" w:hAnsi="Times New Roman" w:cs="Times New Roman"/>
                <w:sz w:val="20"/>
                <w:szCs w:val="20"/>
              </w:rPr>
            </w:pPr>
            <w:r>
              <w:rPr>
                <w:rFonts w:ascii="Times New Roman" w:hAnsi="Times New Roman" w:cs="Times New Roman"/>
                <w:bCs/>
                <w:sz w:val="20"/>
                <w:szCs w:val="20"/>
              </w:rPr>
              <w:t xml:space="preserve">       39)</w:t>
            </w:r>
            <w:r w:rsidRPr="00F9401E">
              <w:rPr>
                <w:rFonts w:ascii="Times New Roman" w:hAnsi="Times New Roman" w:cs="Times New Roman"/>
                <w:bCs/>
                <w:sz w:val="20"/>
                <w:szCs w:val="20"/>
              </w:rPr>
              <w:t>иные сведения, которые субъект персональных данных пожелал сообщить о себе и которые отвечают целям обработки персональных данных.</w:t>
            </w:r>
          </w:p>
          <w:p w14:paraId="5BD2204D" w14:textId="77777777" w:rsidR="002176FD" w:rsidRPr="00014C84" w:rsidRDefault="002176FD" w:rsidP="00BB0AEB">
            <w:pPr>
              <w:pStyle w:val="aa"/>
              <w:autoSpaceDE w:val="0"/>
              <w:autoSpaceDN w:val="0"/>
              <w:adjustRightInd w:val="0"/>
              <w:ind w:left="697"/>
              <w:jc w:val="both"/>
              <w:rPr>
                <w:color w:val="212529"/>
                <w:shd w:val="clear" w:color="auto" w:fill="FFFFFF"/>
              </w:rPr>
            </w:pPr>
          </w:p>
        </w:tc>
        <w:tc>
          <w:tcPr>
            <w:tcW w:w="675" w:type="pct"/>
          </w:tcPr>
          <w:p w14:paraId="272E23E2" w14:textId="77777777" w:rsidR="002176FD" w:rsidRPr="007D4CF3" w:rsidRDefault="002176FD" w:rsidP="00BB0AEB">
            <w:pPr>
              <w:jc w:val="center"/>
              <w:rPr>
                <w:rFonts w:ascii="Times New Roman" w:hAnsi="Times New Roman" w:cs="Times New Roman"/>
                <w:sz w:val="20"/>
              </w:rPr>
            </w:pPr>
            <w:r w:rsidRPr="007D4CF3">
              <w:rPr>
                <w:rFonts w:ascii="Times New Roman" w:hAnsi="Times New Roman" w:cs="Times New Roman"/>
                <w:sz w:val="20"/>
              </w:rPr>
              <w:lastRenderedPageBreak/>
              <w:t xml:space="preserve">сведения о </w:t>
            </w:r>
            <w:r w:rsidRPr="007D4CF3">
              <w:rPr>
                <w:rFonts w:ascii="Times New Roman" w:hAnsi="Times New Roman" w:cs="Times New Roman"/>
                <w:sz w:val="20"/>
              </w:rPr>
              <w:lastRenderedPageBreak/>
              <w:t>состоянии здоровья; сведения о судимости</w:t>
            </w:r>
          </w:p>
        </w:tc>
        <w:tc>
          <w:tcPr>
            <w:tcW w:w="1783" w:type="pct"/>
          </w:tcPr>
          <w:p w14:paraId="30235CE2"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lastRenderedPageBreak/>
              <w:t>1</w:t>
            </w:r>
            <w:r w:rsidRPr="004140C9">
              <w:rPr>
                <w:rFonts w:ascii="Times New Roman" w:hAnsi="Times New Roman" w:cs="Times New Roman"/>
                <w:sz w:val="20"/>
              </w:rPr>
              <w:t>) муниципальны</w:t>
            </w:r>
            <w:r>
              <w:rPr>
                <w:rFonts w:ascii="Times New Roman" w:hAnsi="Times New Roman" w:cs="Times New Roman"/>
                <w:sz w:val="20"/>
              </w:rPr>
              <w:t xml:space="preserve">е служащие администрации района, </w:t>
            </w:r>
            <w:r>
              <w:rPr>
                <w:rFonts w:ascii="Times New Roman" w:hAnsi="Times New Roman" w:cs="Times New Roman"/>
                <w:sz w:val="20"/>
              </w:rPr>
              <w:lastRenderedPageBreak/>
              <w:t>руководители отраслевых (функционального) органов администрации района</w:t>
            </w:r>
            <w:r w:rsidRPr="004140C9">
              <w:rPr>
                <w:rFonts w:ascii="Times New Roman" w:hAnsi="Times New Roman" w:cs="Times New Roman"/>
                <w:sz w:val="20"/>
              </w:rPr>
              <w:t>;</w:t>
            </w:r>
          </w:p>
          <w:p w14:paraId="57AF2464" w14:textId="77777777" w:rsidR="002176FD" w:rsidRDefault="002176FD" w:rsidP="00BB0AEB">
            <w:pPr>
              <w:rPr>
                <w:rFonts w:ascii="Times New Roman" w:hAnsi="Times New Roman" w:cs="Times New Roman"/>
                <w:sz w:val="20"/>
              </w:rPr>
            </w:pPr>
            <w:r w:rsidRPr="004140C9">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14:paraId="7513E572"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3) рабочие администрации района;</w:t>
            </w:r>
          </w:p>
          <w:p w14:paraId="17562D71" w14:textId="77777777" w:rsidR="002176FD" w:rsidRDefault="002176FD" w:rsidP="00BB0AEB">
            <w:pPr>
              <w:rPr>
                <w:rFonts w:ascii="Times New Roman" w:hAnsi="Times New Roman" w:cs="Times New Roman"/>
                <w:sz w:val="20"/>
              </w:rPr>
            </w:pPr>
            <w:r>
              <w:rPr>
                <w:rFonts w:ascii="Times New Roman" w:hAnsi="Times New Roman" w:cs="Times New Roman"/>
                <w:sz w:val="20"/>
              </w:rPr>
              <w:t>4</w:t>
            </w:r>
            <w:r w:rsidRPr="004140C9">
              <w:rPr>
                <w:rFonts w:ascii="Times New Roman" w:hAnsi="Times New Roman" w:cs="Times New Roman"/>
                <w:sz w:val="20"/>
              </w:rPr>
              <w:t>) лица, замещающие муниципальные должности;</w:t>
            </w:r>
          </w:p>
          <w:p w14:paraId="601A1899" w14:textId="77777777" w:rsidR="002176FD" w:rsidRDefault="002176FD" w:rsidP="00BB0AEB">
            <w:pPr>
              <w:rPr>
                <w:rFonts w:ascii="Times New Roman" w:hAnsi="Times New Roman" w:cs="Times New Roman"/>
                <w:sz w:val="20"/>
              </w:rPr>
            </w:pPr>
            <w:r>
              <w:rPr>
                <w:rFonts w:ascii="Times New Roman" w:hAnsi="Times New Roman" w:cs="Times New Roman"/>
                <w:sz w:val="20"/>
              </w:rPr>
              <w:t>5) физические лица, участвующие в исполнительном производстве;</w:t>
            </w:r>
          </w:p>
          <w:p w14:paraId="642E8989"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6) физические лица, права и обязанности которых могут быть затронуты в ходе судебного производства.</w:t>
            </w:r>
          </w:p>
          <w:p w14:paraId="685F3272" w14:textId="77777777" w:rsidR="002176FD" w:rsidRPr="004140C9" w:rsidRDefault="002176FD" w:rsidP="00BB0AEB">
            <w:pPr>
              <w:rPr>
                <w:rFonts w:ascii="Times New Roman" w:hAnsi="Times New Roman" w:cs="Times New Roman"/>
                <w:sz w:val="20"/>
              </w:rPr>
            </w:pPr>
          </w:p>
        </w:tc>
      </w:tr>
      <w:tr w:rsidR="002176FD" w:rsidRPr="004140C9" w14:paraId="5C1D8FA6" w14:textId="77777777" w:rsidTr="002176FD">
        <w:tc>
          <w:tcPr>
            <w:tcW w:w="208" w:type="pct"/>
          </w:tcPr>
          <w:p w14:paraId="71E46415"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lastRenderedPageBreak/>
              <w:t>6</w:t>
            </w:r>
          </w:p>
        </w:tc>
        <w:tc>
          <w:tcPr>
            <w:tcW w:w="985" w:type="pct"/>
          </w:tcPr>
          <w:p w14:paraId="61E05CAF"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t>Рассмотрение обращений граждан</w:t>
            </w:r>
          </w:p>
        </w:tc>
        <w:tc>
          <w:tcPr>
            <w:tcW w:w="1349" w:type="pct"/>
          </w:tcPr>
          <w:p w14:paraId="77508481" w14:textId="77777777" w:rsidR="002176FD" w:rsidRPr="00663F21" w:rsidRDefault="002176FD" w:rsidP="00CE079F">
            <w:pPr>
              <w:pStyle w:val="aa"/>
              <w:numPr>
                <w:ilvl w:val="0"/>
                <w:numId w:val="10"/>
              </w:numPr>
              <w:autoSpaceDE w:val="0"/>
              <w:autoSpaceDN w:val="0"/>
              <w:adjustRightInd w:val="0"/>
              <w:ind w:left="129" w:firstLine="0"/>
              <w:jc w:val="both"/>
              <w:rPr>
                <w:bCs/>
              </w:rPr>
            </w:pPr>
            <w:r w:rsidRPr="00663F21">
              <w:rPr>
                <w:bCs/>
              </w:rPr>
              <w:t>фамилия, имя, отчество (при наличии) (в том числе прежние фамилии, имена и (или) отчества (при наличии), дата, место и причина в случае их изменения);</w:t>
            </w:r>
          </w:p>
          <w:p w14:paraId="66F84E62" w14:textId="77777777" w:rsidR="002176FD" w:rsidRPr="00663F21" w:rsidRDefault="002176FD" w:rsidP="00CE079F">
            <w:pPr>
              <w:pStyle w:val="aa"/>
              <w:numPr>
                <w:ilvl w:val="0"/>
                <w:numId w:val="10"/>
              </w:numPr>
              <w:autoSpaceDE w:val="0"/>
              <w:autoSpaceDN w:val="0"/>
              <w:adjustRightInd w:val="0"/>
              <w:ind w:left="129" w:firstLine="0"/>
              <w:jc w:val="both"/>
              <w:rPr>
                <w:color w:val="212529"/>
                <w:shd w:val="clear" w:color="auto" w:fill="FFFFFF"/>
              </w:rPr>
            </w:pPr>
            <w:r w:rsidRPr="00663F21">
              <w:rPr>
                <w:color w:val="212529"/>
                <w:shd w:val="clear" w:color="auto" w:fill="FFFFFF"/>
              </w:rPr>
              <w:t xml:space="preserve">год рождения; </w:t>
            </w:r>
          </w:p>
          <w:p w14:paraId="5EE3F9D0" w14:textId="77777777" w:rsidR="002176FD" w:rsidRPr="00663F21" w:rsidRDefault="002176FD" w:rsidP="00CE079F">
            <w:pPr>
              <w:pStyle w:val="aa"/>
              <w:numPr>
                <w:ilvl w:val="0"/>
                <w:numId w:val="10"/>
              </w:numPr>
              <w:autoSpaceDE w:val="0"/>
              <w:autoSpaceDN w:val="0"/>
              <w:adjustRightInd w:val="0"/>
              <w:ind w:left="129" w:firstLine="0"/>
              <w:jc w:val="both"/>
              <w:rPr>
                <w:color w:val="212529"/>
                <w:shd w:val="clear" w:color="auto" w:fill="FFFFFF"/>
              </w:rPr>
            </w:pPr>
            <w:r w:rsidRPr="00663F21">
              <w:rPr>
                <w:color w:val="212529"/>
                <w:shd w:val="clear" w:color="auto" w:fill="FFFFFF"/>
              </w:rPr>
              <w:t xml:space="preserve">месяц рождения; </w:t>
            </w:r>
          </w:p>
          <w:p w14:paraId="6AF39633" w14:textId="77777777" w:rsidR="002176FD" w:rsidRPr="00663F21" w:rsidRDefault="002176FD" w:rsidP="00CE079F">
            <w:pPr>
              <w:pStyle w:val="aa"/>
              <w:numPr>
                <w:ilvl w:val="0"/>
                <w:numId w:val="10"/>
              </w:numPr>
              <w:autoSpaceDE w:val="0"/>
              <w:autoSpaceDN w:val="0"/>
              <w:adjustRightInd w:val="0"/>
              <w:ind w:left="129" w:firstLine="0"/>
              <w:jc w:val="both"/>
              <w:rPr>
                <w:color w:val="212529"/>
                <w:shd w:val="clear" w:color="auto" w:fill="FFFFFF"/>
              </w:rPr>
            </w:pPr>
            <w:r w:rsidRPr="00663F21">
              <w:rPr>
                <w:color w:val="212529"/>
                <w:shd w:val="clear" w:color="auto" w:fill="FFFFFF"/>
              </w:rPr>
              <w:t>дата рождения;</w:t>
            </w:r>
          </w:p>
          <w:p w14:paraId="1DD6031D" w14:textId="77777777" w:rsidR="002176FD" w:rsidRPr="00055086" w:rsidRDefault="002176FD" w:rsidP="00CE079F">
            <w:pPr>
              <w:pStyle w:val="aa"/>
              <w:numPr>
                <w:ilvl w:val="0"/>
                <w:numId w:val="10"/>
              </w:numPr>
              <w:autoSpaceDE w:val="0"/>
              <w:autoSpaceDN w:val="0"/>
              <w:adjustRightInd w:val="0"/>
              <w:ind w:left="129" w:firstLine="0"/>
              <w:jc w:val="both"/>
              <w:rPr>
                <w:color w:val="212529"/>
                <w:shd w:val="clear" w:color="auto" w:fill="FFFFFF"/>
              </w:rPr>
            </w:pPr>
            <w:r w:rsidRPr="00663F21">
              <w:rPr>
                <w:bCs/>
              </w:rPr>
              <w:t>место рождения;</w:t>
            </w:r>
          </w:p>
          <w:p w14:paraId="36422842" w14:textId="77777777" w:rsidR="002176FD" w:rsidRPr="00663F21" w:rsidRDefault="002176FD" w:rsidP="00CE079F">
            <w:pPr>
              <w:pStyle w:val="aa"/>
              <w:numPr>
                <w:ilvl w:val="0"/>
                <w:numId w:val="10"/>
              </w:numPr>
              <w:autoSpaceDE w:val="0"/>
              <w:autoSpaceDN w:val="0"/>
              <w:adjustRightInd w:val="0"/>
              <w:ind w:left="129" w:firstLine="0"/>
              <w:jc w:val="both"/>
              <w:rPr>
                <w:color w:val="212529"/>
                <w:shd w:val="clear" w:color="auto" w:fill="FFFFFF"/>
              </w:rPr>
            </w:pPr>
            <w:r>
              <w:rPr>
                <w:bCs/>
              </w:rPr>
              <w:t>доходы;</w:t>
            </w:r>
          </w:p>
          <w:p w14:paraId="230F32B6"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пол;</w:t>
            </w:r>
          </w:p>
          <w:p w14:paraId="19193594"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социальное положение;</w:t>
            </w:r>
          </w:p>
          <w:p w14:paraId="772930D9"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lastRenderedPageBreak/>
              <w:t>имущественное положение;</w:t>
            </w:r>
          </w:p>
          <w:p w14:paraId="0243FCFB"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сведения о гражданстве (в том числе о прежних гражданствах, иных гражданствах);</w:t>
            </w:r>
          </w:p>
          <w:p w14:paraId="054CDE50"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14:paraId="70F94E39"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14:paraId="273AC328"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данные документа, содержащиеся в свидетельстве о рождении;</w:t>
            </w:r>
          </w:p>
          <w:p w14:paraId="145D93CD"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адрес места жительства, дата регистрации по месту жительства (месту пребывания);</w:t>
            </w:r>
          </w:p>
          <w:p w14:paraId="64FBD0C6"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полный почтовый адрес;</w:t>
            </w:r>
          </w:p>
          <w:p w14:paraId="2B8529B4"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номер телефона или сведения о других способах связи;</w:t>
            </w:r>
          </w:p>
          <w:p w14:paraId="2E9D95D7"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p>
          <w:p w14:paraId="6E8A1C77"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идентификационный номер налогоплательщика;</w:t>
            </w:r>
          </w:p>
          <w:p w14:paraId="4372E662"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реквизиты страхового медицинского полиса обязательного медицинского страхования;</w:t>
            </w:r>
          </w:p>
          <w:p w14:paraId="29FD1FD6"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реквизиты свидетельства о государственной регистрации актов гражданского состояния;</w:t>
            </w:r>
          </w:p>
          <w:p w14:paraId="6EBB0D3C"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профессия;</w:t>
            </w:r>
          </w:p>
          <w:p w14:paraId="18F7B55A"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lastRenderedPageBreak/>
              <w:t>должность;</w:t>
            </w:r>
          </w:p>
          <w:p w14:paraId="71F50F97" w14:textId="77777777" w:rsidR="002176FD" w:rsidRPr="007B2A2E" w:rsidRDefault="002176FD" w:rsidP="00CE079F">
            <w:pPr>
              <w:pStyle w:val="aa"/>
              <w:numPr>
                <w:ilvl w:val="0"/>
                <w:numId w:val="10"/>
              </w:numPr>
              <w:autoSpaceDE w:val="0"/>
              <w:autoSpaceDN w:val="0"/>
              <w:adjustRightInd w:val="0"/>
              <w:spacing w:before="240"/>
              <w:ind w:left="129" w:firstLine="0"/>
              <w:jc w:val="both"/>
              <w:rPr>
                <w:bCs/>
              </w:rPr>
            </w:pPr>
            <w:r w:rsidRPr="007B2A2E">
              <w:rPr>
                <w:bCs/>
              </w:rPr>
              <w:t>сведения о семейном положении, составе семьи и о близких родственниках (в том числе бывших супругах)(родителях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 предусмотренных законодательством Российской Федерации);</w:t>
            </w:r>
          </w:p>
          <w:p w14:paraId="61640226"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14:paraId="54B35407"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14:paraId="7EAB83C7"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14:paraId="14EB776F"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сведения об ученой степени, ученом звании;</w:t>
            </w:r>
          </w:p>
          <w:p w14:paraId="2851A6D5" w14:textId="77777777" w:rsidR="002176FD" w:rsidRPr="00B004F3" w:rsidRDefault="002176FD" w:rsidP="00CE079F">
            <w:pPr>
              <w:pStyle w:val="aa"/>
              <w:numPr>
                <w:ilvl w:val="0"/>
                <w:numId w:val="10"/>
              </w:numPr>
              <w:autoSpaceDE w:val="0"/>
              <w:autoSpaceDN w:val="0"/>
              <w:adjustRightInd w:val="0"/>
              <w:spacing w:before="240"/>
              <w:ind w:left="129" w:firstLine="0"/>
              <w:jc w:val="both"/>
              <w:rPr>
                <w:bCs/>
              </w:rPr>
            </w:pPr>
            <w:r w:rsidRPr="00663F21">
              <w:rPr>
                <w:bCs/>
              </w:rPr>
              <w:t xml:space="preserve">сведения о владении иностранными языками (включая уровень </w:t>
            </w:r>
            <w:r w:rsidRPr="00663F21">
              <w:rPr>
                <w:bCs/>
              </w:rPr>
              <w:lastRenderedPageBreak/>
              <w:t>владения);</w:t>
            </w:r>
          </w:p>
          <w:p w14:paraId="5F79F41F"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 xml:space="preserve">сведения, содержащиеся </w:t>
            </w:r>
            <w:r>
              <w:rPr>
                <w:bCs/>
              </w:rPr>
              <w:t>трудовом договоре</w:t>
            </w:r>
            <w:r w:rsidRPr="00663F21">
              <w:rPr>
                <w:bCs/>
              </w:rPr>
              <w:t xml:space="preserve">, дополнительных соглашениях к </w:t>
            </w:r>
            <w:r>
              <w:rPr>
                <w:bCs/>
              </w:rPr>
              <w:t>трудовому договору</w:t>
            </w:r>
            <w:r w:rsidRPr="00663F21">
              <w:rPr>
                <w:bCs/>
              </w:rPr>
              <w:t>;</w:t>
            </w:r>
          </w:p>
          <w:p w14:paraId="649732AF"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сведения о пребывании за границей;</w:t>
            </w:r>
          </w:p>
          <w:p w14:paraId="17805338"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сведения о государственных наградах, иных наградах и знаках отличия;</w:t>
            </w:r>
          </w:p>
          <w:p w14:paraId="3105578C"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сведения о профессиональной переподготовке и (или) повышении квалификации;</w:t>
            </w:r>
          </w:p>
          <w:p w14:paraId="34FC6549" w14:textId="77777777" w:rsidR="002176FD" w:rsidRPr="00663F21" w:rsidRDefault="002176FD" w:rsidP="00CE079F">
            <w:pPr>
              <w:pStyle w:val="aa"/>
              <w:numPr>
                <w:ilvl w:val="0"/>
                <w:numId w:val="10"/>
              </w:numPr>
              <w:autoSpaceDE w:val="0"/>
              <w:autoSpaceDN w:val="0"/>
              <w:adjustRightInd w:val="0"/>
              <w:spacing w:before="240"/>
              <w:ind w:left="129" w:firstLine="0"/>
              <w:jc w:val="both"/>
              <w:rPr>
                <w:bCs/>
              </w:rPr>
            </w:pPr>
            <w:r w:rsidRPr="00663F21">
              <w:rPr>
                <w:bCs/>
              </w:rPr>
              <w:t>сведения о пункте отправления, пункте назначения, вида маршрута следования;</w:t>
            </w:r>
          </w:p>
          <w:p w14:paraId="51C669AD"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34</w:t>
            </w:r>
            <w:r w:rsidRPr="00663F21">
              <w:rPr>
                <w:rFonts w:ascii="Times New Roman" w:hAnsi="Times New Roman" w:cs="Times New Roman"/>
                <w:bCs/>
                <w:sz w:val="20"/>
                <w:szCs w:val="20"/>
              </w:rPr>
              <w:t>) сведения о заработной плате, денежном содержании;</w:t>
            </w:r>
          </w:p>
          <w:p w14:paraId="43D0E89D" w14:textId="77777777" w:rsidR="002176FD" w:rsidRPr="009C0E2F"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35</w:t>
            </w:r>
            <w:r w:rsidRPr="009C0E2F">
              <w:rPr>
                <w:rFonts w:ascii="Times New Roman" w:hAnsi="Times New Roman" w:cs="Times New Roman"/>
                <w:bCs/>
                <w:sz w:val="20"/>
                <w:szCs w:val="20"/>
              </w:rPr>
              <w:t>) иные сведения, которые субъект персональных данных пожелал сообщить о себе и которые отвеча</w:t>
            </w:r>
            <w:r>
              <w:rPr>
                <w:rFonts w:ascii="Times New Roman" w:hAnsi="Times New Roman" w:cs="Times New Roman"/>
                <w:bCs/>
                <w:sz w:val="20"/>
                <w:szCs w:val="20"/>
              </w:rPr>
              <w:t>ют цели</w:t>
            </w:r>
            <w:r w:rsidRPr="009C0E2F">
              <w:rPr>
                <w:rFonts w:ascii="Times New Roman" w:hAnsi="Times New Roman" w:cs="Times New Roman"/>
                <w:bCs/>
                <w:sz w:val="20"/>
                <w:szCs w:val="20"/>
              </w:rPr>
              <w:t xml:space="preserve"> обработки персональных данных</w:t>
            </w:r>
            <w:r>
              <w:rPr>
                <w:rFonts w:ascii="Times New Roman" w:hAnsi="Times New Roman" w:cs="Times New Roman"/>
                <w:bCs/>
                <w:sz w:val="20"/>
                <w:szCs w:val="20"/>
              </w:rPr>
              <w:t xml:space="preserve">, указанной в Положении </w:t>
            </w:r>
            <w:proofErr w:type="gramStart"/>
            <w:r>
              <w:rPr>
                <w:rFonts w:ascii="Times New Roman" w:hAnsi="Times New Roman" w:cs="Times New Roman"/>
                <w:bCs/>
                <w:sz w:val="20"/>
                <w:szCs w:val="20"/>
              </w:rPr>
              <w:t>об  обработке</w:t>
            </w:r>
            <w:proofErr w:type="gramEnd"/>
            <w:r>
              <w:rPr>
                <w:rFonts w:ascii="Times New Roman" w:hAnsi="Times New Roman" w:cs="Times New Roman"/>
                <w:bCs/>
                <w:sz w:val="20"/>
                <w:szCs w:val="20"/>
              </w:rPr>
              <w:t xml:space="preserve"> и защите персональных данных в администрации МР «Усть-Куломский», в том числе в ходе личного приема граждан, рассмотрения поступившего обращения, заявления.</w:t>
            </w:r>
          </w:p>
        </w:tc>
        <w:tc>
          <w:tcPr>
            <w:tcW w:w="675" w:type="pct"/>
          </w:tcPr>
          <w:p w14:paraId="4078B5E9" w14:textId="77777777" w:rsidR="002176FD" w:rsidRPr="007D4CF3" w:rsidRDefault="002176FD" w:rsidP="00BB0AEB">
            <w:pPr>
              <w:jc w:val="center"/>
              <w:rPr>
                <w:rFonts w:ascii="Times New Roman" w:hAnsi="Times New Roman" w:cs="Times New Roman"/>
                <w:sz w:val="20"/>
              </w:rPr>
            </w:pPr>
            <w:r>
              <w:rPr>
                <w:rFonts w:ascii="Times New Roman" w:hAnsi="Times New Roman" w:cs="Times New Roman"/>
                <w:sz w:val="20"/>
              </w:rPr>
              <w:lastRenderedPageBreak/>
              <w:t>-</w:t>
            </w:r>
          </w:p>
        </w:tc>
        <w:tc>
          <w:tcPr>
            <w:tcW w:w="1783" w:type="pct"/>
          </w:tcPr>
          <w:p w14:paraId="71E7948B" w14:textId="77777777" w:rsidR="002176FD" w:rsidRDefault="002176FD" w:rsidP="00BB0AEB">
            <w:pPr>
              <w:rPr>
                <w:rFonts w:ascii="Times New Roman" w:hAnsi="Times New Roman" w:cs="Times New Roman"/>
                <w:sz w:val="20"/>
              </w:rPr>
            </w:pPr>
            <w:r>
              <w:rPr>
                <w:rFonts w:ascii="Times New Roman" w:hAnsi="Times New Roman" w:cs="Times New Roman"/>
                <w:sz w:val="20"/>
              </w:rPr>
              <w:t>1</w:t>
            </w:r>
            <w:r w:rsidRPr="004140C9">
              <w:rPr>
                <w:rFonts w:ascii="Times New Roman" w:hAnsi="Times New Roman" w:cs="Times New Roman"/>
                <w:sz w:val="20"/>
              </w:rPr>
              <w:t>) пользователи официального сайта администрации района в информационно-телек</w:t>
            </w:r>
            <w:r>
              <w:rPr>
                <w:rFonts w:ascii="Times New Roman" w:hAnsi="Times New Roman" w:cs="Times New Roman"/>
                <w:sz w:val="20"/>
              </w:rPr>
              <w:t>оммуникационной сети "Интернет";</w:t>
            </w:r>
          </w:p>
          <w:p w14:paraId="5C3A7DB9"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2) физические лица, чьи персональные данные обрабатываются при рассмотрении обращение, поступающих с использованием информационных ресурсов.</w:t>
            </w:r>
          </w:p>
          <w:p w14:paraId="4AF60B55" w14:textId="77777777" w:rsidR="002176FD" w:rsidRPr="004140C9" w:rsidRDefault="002176FD" w:rsidP="00BB0AEB">
            <w:pPr>
              <w:rPr>
                <w:rFonts w:ascii="Times New Roman" w:hAnsi="Times New Roman" w:cs="Times New Roman"/>
                <w:sz w:val="20"/>
              </w:rPr>
            </w:pPr>
          </w:p>
        </w:tc>
      </w:tr>
      <w:tr w:rsidR="002176FD" w:rsidRPr="004140C9" w14:paraId="3060E910" w14:textId="77777777" w:rsidTr="002176FD">
        <w:tc>
          <w:tcPr>
            <w:tcW w:w="208" w:type="pct"/>
          </w:tcPr>
          <w:p w14:paraId="751CAFFD"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lastRenderedPageBreak/>
              <w:t>7</w:t>
            </w:r>
          </w:p>
        </w:tc>
        <w:tc>
          <w:tcPr>
            <w:tcW w:w="985" w:type="pct"/>
          </w:tcPr>
          <w:p w14:paraId="68987132"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t>Участие лица в конституционном, гражданском, административном, уголовном судопроизводстве, судопроизводстве в арбитражных судах</w:t>
            </w:r>
          </w:p>
        </w:tc>
        <w:tc>
          <w:tcPr>
            <w:tcW w:w="1349" w:type="pct"/>
          </w:tcPr>
          <w:p w14:paraId="3B3B87C5" w14:textId="77777777" w:rsidR="002176FD" w:rsidRPr="00663F21" w:rsidRDefault="002176FD" w:rsidP="00CE079F">
            <w:pPr>
              <w:pStyle w:val="aa"/>
              <w:numPr>
                <w:ilvl w:val="0"/>
                <w:numId w:val="11"/>
              </w:numPr>
              <w:autoSpaceDE w:val="0"/>
              <w:autoSpaceDN w:val="0"/>
              <w:adjustRightInd w:val="0"/>
              <w:jc w:val="both"/>
              <w:rPr>
                <w:bCs/>
              </w:rPr>
            </w:pPr>
            <w:r w:rsidRPr="00663F21">
              <w:rPr>
                <w:bCs/>
              </w:rPr>
              <w:t>фамилия, имя, отчество (при наличии) (в том числе прежние фамилии, имена и (или) отчества (при наличии), дата, место и причина в случае их изменения);</w:t>
            </w:r>
          </w:p>
          <w:p w14:paraId="75D46D06" w14:textId="77777777" w:rsidR="002176FD" w:rsidRPr="00663F21" w:rsidRDefault="002176FD" w:rsidP="00CE079F">
            <w:pPr>
              <w:pStyle w:val="aa"/>
              <w:numPr>
                <w:ilvl w:val="0"/>
                <w:numId w:val="11"/>
              </w:numPr>
              <w:autoSpaceDE w:val="0"/>
              <w:autoSpaceDN w:val="0"/>
              <w:adjustRightInd w:val="0"/>
              <w:ind w:left="129" w:firstLine="0"/>
              <w:jc w:val="both"/>
              <w:rPr>
                <w:color w:val="212529"/>
                <w:shd w:val="clear" w:color="auto" w:fill="FFFFFF"/>
              </w:rPr>
            </w:pPr>
            <w:r w:rsidRPr="00663F21">
              <w:rPr>
                <w:color w:val="212529"/>
                <w:shd w:val="clear" w:color="auto" w:fill="FFFFFF"/>
              </w:rPr>
              <w:t xml:space="preserve">год рождения; </w:t>
            </w:r>
          </w:p>
          <w:p w14:paraId="716784ED" w14:textId="77777777" w:rsidR="002176FD" w:rsidRPr="00663F21" w:rsidRDefault="002176FD" w:rsidP="00CE079F">
            <w:pPr>
              <w:pStyle w:val="aa"/>
              <w:numPr>
                <w:ilvl w:val="0"/>
                <w:numId w:val="11"/>
              </w:numPr>
              <w:autoSpaceDE w:val="0"/>
              <w:autoSpaceDN w:val="0"/>
              <w:adjustRightInd w:val="0"/>
              <w:ind w:left="129" w:firstLine="0"/>
              <w:jc w:val="both"/>
              <w:rPr>
                <w:color w:val="212529"/>
                <w:shd w:val="clear" w:color="auto" w:fill="FFFFFF"/>
              </w:rPr>
            </w:pPr>
            <w:r w:rsidRPr="00663F21">
              <w:rPr>
                <w:color w:val="212529"/>
                <w:shd w:val="clear" w:color="auto" w:fill="FFFFFF"/>
              </w:rPr>
              <w:t xml:space="preserve">месяц рождения; </w:t>
            </w:r>
          </w:p>
          <w:p w14:paraId="2B635AC8" w14:textId="77777777" w:rsidR="002176FD" w:rsidRPr="00663F21" w:rsidRDefault="002176FD" w:rsidP="00CE079F">
            <w:pPr>
              <w:pStyle w:val="aa"/>
              <w:numPr>
                <w:ilvl w:val="0"/>
                <w:numId w:val="11"/>
              </w:numPr>
              <w:autoSpaceDE w:val="0"/>
              <w:autoSpaceDN w:val="0"/>
              <w:adjustRightInd w:val="0"/>
              <w:ind w:left="129" w:firstLine="0"/>
              <w:jc w:val="both"/>
              <w:rPr>
                <w:color w:val="212529"/>
                <w:shd w:val="clear" w:color="auto" w:fill="FFFFFF"/>
              </w:rPr>
            </w:pPr>
            <w:r w:rsidRPr="00663F21">
              <w:rPr>
                <w:color w:val="212529"/>
                <w:shd w:val="clear" w:color="auto" w:fill="FFFFFF"/>
              </w:rPr>
              <w:t>дата рождения;</w:t>
            </w:r>
          </w:p>
          <w:p w14:paraId="1D9E66AD" w14:textId="77777777" w:rsidR="002176FD" w:rsidRPr="00055086" w:rsidRDefault="002176FD" w:rsidP="00CE079F">
            <w:pPr>
              <w:pStyle w:val="aa"/>
              <w:numPr>
                <w:ilvl w:val="0"/>
                <w:numId w:val="11"/>
              </w:numPr>
              <w:autoSpaceDE w:val="0"/>
              <w:autoSpaceDN w:val="0"/>
              <w:adjustRightInd w:val="0"/>
              <w:ind w:left="129" w:firstLine="0"/>
              <w:jc w:val="both"/>
              <w:rPr>
                <w:color w:val="212529"/>
                <w:shd w:val="clear" w:color="auto" w:fill="FFFFFF"/>
              </w:rPr>
            </w:pPr>
            <w:r w:rsidRPr="00663F21">
              <w:rPr>
                <w:bCs/>
              </w:rPr>
              <w:t>место рождения;</w:t>
            </w:r>
          </w:p>
          <w:p w14:paraId="60D5C147" w14:textId="77777777" w:rsidR="002176FD" w:rsidRPr="00663F21" w:rsidRDefault="002176FD" w:rsidP="00CE079F">
            <w:pPr>
              <w:pStyle w:val="aa"/>
              <w:numPr>
                <w:ilvl w:val="0"/>
                <w:numId w:val="11"/>
              </w:numPr>
              <w:autoSpaceDE w:val="0"/>
              <w:autoSpaceDN w:val="0"/>
              <w:adjustRightInd w:val="0"/>
              <w:ind w:left="129" w:firstLine="0"/>
              <w:jc w:val="both"/>
              <w:rPr>
                <w:color w:val="212529"/>
                <w:shd w:val="clear" w:color="auto" w:fill="FFFFFF"/>
              </w:rPr>
            </w:pPr>
            <w:r>
              <w:rPr>
                <w:bCs/>
              </w:rPr>
              <w:t>доходы;</w:t>
            </w:r>
          </w:p>
          <w:p w14:paraId="0364B71C"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пол;</w:t>
            </w:r>
          </w:p>
          <w:p w14:paraId="49D15961"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lastRenderedPageBreak/>
              <w:t>социальное положение;</w:t>
            </w:r>
          </w:p>
          <w:p w14:paraId="7F5EBE85"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имущественное положение;</w:t>
            </w:r>
          </w:p>
          <w:p w14:paraId="70BFDDD0"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о гражданстве (в том числе о прежних гражданствах, иных гражданствах);</w:t>
            </w:r>
          </w:p>
          <w:p w14:paraId="0BAD6B2D"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14:paraId="16F56582"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14:paraId="5F43DCA1"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данные документа, содержащиеся в свидетельстве о рождении;</w:t>
            </w:r>
          </w:p>
          <w:p w14:paraId="4973F35D"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адрес места жительства, дата регистрации по месту жительства (месту пребывания);</w:t>
            </w:r>
          </w:p>
          <w:p w14:paraId="004C1FB0"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полный почтовый адрес;</w:t>
            </w:r>
          </w:p>
          <w:p w14:paraId="036861CE"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номер телефона или сведения о других способах связи;</w:t>
            </w:r>
          </w:p>
          <w:p w14:paraId="567CDE86"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p>
          <w:p w14:paraId="0F7195DB"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идентификационный номер налогоплательщика;</w:t>
            </w:r>
          </w:p>
          <w:p w14:paraId="138EB7B8"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реквизиты страхового медицинского полиса обязательного медицинского страхования;</w:t>
            </w:r>
          </w:p>
          <w:p w14:paraId="652ADA6B"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реквизиты свидетельства о государственной регистрации актов гражданского состояния;</w:t>
            </w:r>
          </w:p>
          <w:p w14:paraId="380A2D23"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lastRenderedPageBreak/>
              <w:t>профессия;</w:t>
            </w:r>
          </w:p>
          <w:p w14:paraId="797271A0"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должность;</w:t>
            </w:r>
          </w:p>
          <w:p w14:paraId="367E0621" w14:textId="77777777" w:rsidR="002176FD" w:rsidRPr="00676B19" w:rsidRDefault="002176FD" w:rsidP="00CE079F">
            <w:pPr>
              <w:pStyle w:val="aa"/>
              <w:numPr>
                <w:ilvl w:val="0"/>
                <w:numId w:val="11"/>
              </w:numPr>
              <w:autoSpaceDE w:val="0"/>
              <w:autoSpaceDN w:val="0"/>
              <w:adjustRightInd w:val="0"/>
              <w:spacing w:before="240"/>
              <w:ind w:left="129" w:firstLine="0"/>
              <w:jc w:val="both"/>
              <w:rPr>
                <w:bCs/>
              </w:rPr>
            </w:pPr>
            <w:r w:rsidRPr="00676B19">
              <w:rPr>
                <w:bCs/>
              </w:rPr>
              <w:t>сведения о семейном положении, составе семьи и о близких родственниках (в том числе бывших супругах)(родителях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 предусмотренных законодательством Российской Федерации);</w:t>
            </w:r>
          </w:p>
          <w:p w14:paraId="1BBDF556"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14:paraId="61799372"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14:paraId="101A66E4"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14:paraId="5FE9F093"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об ученой степени, ученом звании;</w:t>
            </w:r>
          </w:p>
          <w:p w14:paraId="2CBF16A3"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 xml:space="preserve">сведения о владении </w:t>
            </w:r>
            <w:r w:rsidRPr="00663F21">
              <w:rPr>
                <w:bCs/>
              </w:rPr>
              <w:lastRenderedPageBreak/>
              <w:t>иностранными языками и языками народов Российской Федерации (включая уровень владения);</w:t>
            </w:r>
          </w:p>
          <w:p w14:paraId="39D43FE2"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данные водительского удостоверения;</w:t>
            </w:r>
          </w:p>
          <w:p w14:paraId="1EA3A4AF"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фотография;</w:t>
            </w:r>
          </w:p>
          <w:p w14:paraId="06F1906A"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 xml:space="preserve">сведения, содержащиеся </w:t>
            </w:r>
            <w:r>
              <w:rPr>
                <w:bCs/>
              </w:rPr>
              <w:t>трудовом договоре</w:t>
            </w:r>
            <w:r w:rsidRPr="00663F21">
              <w:rPr>
                <w:bCs/>
              </w:rPr>
              <w:t xml:space="preserve">, дополнительных соглашениях к </w:t>
            </w:r>
            <w:r>
              <w:rPr>
                <w:bCs/>
              </w:rPr>
              <w:t>трудовому договору</w:t>
            </w:r>
            <w:r w:rsidRPr="00663F21">
              <w:rPr>
                <w:bCs/>
              </w:rPr>
              <w:t>;</w:t>
            </w:r>
          </w:p>
          <w:p w14:paraId="7C3DE6E1"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о пребывании за границей;</w:t>
            </w:r>
          </w:p>
          <w:p w14:paraId="6DCF44AA" w14:textId="77777777" w:rsidR="002176FD" w:rsidRPr="001E044E" w:rsidRDefault="002176FD" w:rsidP="00CE079F">
            <w:pPr>
              <w:pStyle w:val="aa"/>
              <w:numPr>
                <w:ilvl w:val="0"/>
                <w:numId w:val="11"/>
              </w:numPr>
              <w:autoSpaceDE w:val="0"/>
              <w:autoSpaceDN w:val="0"/>
              <w:adjustRightInd w:val="0"/>
              <w:spacing w:before="240"/>
              <w:ind w:left="129" w:firstLine="0"/>
              <w:jc w:val="both"/>
              <w:rPr>
                <w:bCs/>
              </w:rPr>
            </w:pPr>
            <w:r w:rsidRPr="001E044E">
              <w:rPr>
                <w:bCs/>
              </w:rPr>
              <w:t>сведения о наличии или отсутствии судимости;</w:t>
            </w:r>
          </w:p>
          <w:p w14:paraId="438A2292" w14:textId="77777777" w:rsidR="002176FD" w:rsidRDefault="002176FD" w:rsidP="00CE079F">
            <w:pPr>
              <w:pStyle w:val="aa"/>
              <w:numPr>
                <w:ilvl w:val="0"/>
                <w:numId w:val="11"/>
              </w:numPr>
              <w:autoSpaceDE w:val="0"/>
              <w:autoSpaceDN w:val="0"/>
              <w:adjustRightInd w:val="0"/>
              <w:spacing w:before="240"/>
              <w:ind w:left="129" w:firstLine="0"/>
              <w:jc w:val="both"/>
              <w:rPr>
                <w:bCs/>
              </w:rPr>
            </w:pPr>
            <w:r>
              <w:rPr>
                <w:bCs/>
              </w:rPr>
              <w:t>дата поступления в исправительное учреждение;</w:t>
            </w:r>
          </w:p>
          <w:p w14:paraId="255D1BC6" w14:textId="77777777" w:rsidR="002176FD" w:rsidRPr="001E044E" w:rsidRDefault="002176FD" w:rsidP="00CE079F">
            <w:pPr>
              <w:pStyle w:val="aa"/>
              <w:numPr>
                <w:ilvl w:val="0"/>
                <w:numId w:val="11"/>
              </w:numPr>
              <w:autoSpaceDE w:val="0"/>
              <w:autoSpaceDN w:val="0"/>
              <w:adjustRightInd w:val="0"/>
              <w:spacing w:before="240"/>
              <w:ind w:left="129" w:firstLine="0"/>
              <w:jc w:val="both"/>
              <w:rPr>
                <w:bCs/>
              </w:rPr>
            </w:pPr>
            <w:r>
              <w:rPr>
                <w:bCs/>
              </w:rPr>
              <w:t xml:space="preserve">дата окончания срока отбывания наказания в исправительном учреждении </w:t>
            </w:r>
          </w:p>
          <w:p w14:paraId="7FFF4182"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об оформленных допусках к государственной тайне;</w:t>
            </w:r>
          </w:p>
          <w:p w14:paraId="7E811C79"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о государственных наградах, иных наградах и знаках отличия;</w:t>
            </w:r>
          </w:p>
          <w:p w14:paraId="3A2E3EBA"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о профессиональной переподготовке и (или) повышении квалификации;</w:t>
            </w:r>
          </w:p>
          <w:p w14:paraId="1B292749"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о ежегодных оплачиваемых отпусках, учебных отпусках и отпусках без сохранения денежного содержания;</w:t>
            </w:r>
          </w:p>
          <w:p w14:paraId="14D4DA76"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о командировках;</w:t>
            </w:r>
          </w:p>
          <w:p w14:paraId="44CDAA86"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сведения о пункте отправления, пункте назначения, вида маршрута следования;</w:t>
            </w:r>
          </w:p>
          <w:p w14:paraId="21139F5D" w14:textId="77777777" w:rsidR="002176FD" w:rsidRPr="00663F21" w:rsidRDefault="002176FD" w:rsidP="00CE079F">
            <w:pPr>
              <w:pStyle w:val="aa"/>
              <w:numPr>
                <w:ilvl w:val="0"/>
                <w:numId w:val="11"/>
              </w:numPr>
              <w:autoSpaceDE w:val="0"/>
              <w:autoSpaceDN w:val="0"/>
              <w:adjustRightInd w:val="0"/>
              <w:spacing w:before="240"/>
              <w:ind w:left="129" w:firstLine="0"/>
              <w:jc w:val="both"/>
              <w:rPr>
                <w:bCs/>
              </w:rPr>
            </w:pPr>
            <w:r w:rsidRPr="00663F21">
              <w:rPr>
                <w:bCs/>
              </w:rPr>
              <w:t>результаты медицинского обследования работников на предмет годности к выполнению трудовых обязанностей;</w:t>
            </w:r>
          </w:p>
          <w:p w14:paraId="08D56D9C"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43</w:t>
            </w:r>
            <w:r w:rsidRPr="00663F21">
              <w:rPr>
                <w:rFonts w:ascii="Times New Roman" w:hAnsi="Times New Roman" w:cs="Times New Roman"/>
                <w:bCs/>
                <w:sz w:val="20"/>
                <w:szCs w:val="20"/>
              </w:rPr>
              <w:t xml:space="preserve">) сведения о заработной плате, </w:t>
            </w:r>
            <w:r w:rsidRPr="00663F21">
              <w:rPr>
                <w:rFonts w:ascii="Times New Roman" w:hAnsi="Times New Roman" w:cs="Times New Roman"/>
                <w:bCs/>
                <w:sz w:val="20"/>
                <w:szCs w:val="20"/>
              </w:rPr>
              <w:lastRenderedPageBreak/>
              <w:t>денежном содержании;</w:t>
            </w:r>
          </w:p>
          <w:p w14:paraId="7EDA9D56"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sidRPr="00663F21">
              <w:rPr>
                <w:rFonts w:ascii="Times New Roman" w:hAnsi="Times New Roman" w:cs="Times New Roman"/>
                <w:bCs/>
                <w:sz w:val="20"/>
                <w:szCs w:val="20"/>
              </w:rPr>
              <w:t>4</w:t>
            </w:r>
            <w:r>
              <w:rPr>
                <w:rFonts w:ascii="Times New Roman" w:hAnsi="Times New Roman" w:cs="Times New Roman"/>
                <w:bCs/>
                <w:sz w:val="20"/>
                <w:szCs w:val="20"/>
              </w:rPr>
              <w:t>4</w:t>
            </w:r>
            <w:r w:rsidRPr="00663F21">
              <w:rPr>
                <w:rFonts w:ascii="Times New Roman" w:hAnsi="Times New Roman" w:cs="Times New Roman"/>
                <w:bCs/>
                <w:sz w:val="20"/>
                <w:szCs w:val="20"/>
              </w:rPr>
              <w:t>) номер расчетного счета;</w:t>
            </w:r>
          </w:p>
          <w:p w14:paraId="23D2D7C4"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45</w:t>
            </w:r>
            <w:r w:rsidRPr="00663F21">
              <w:rPr>
                <w:rFonts w:ascii="Times New Roman" w:hAnsi="Times New Roman" w:cs="Times New Roman"/>
                <w:bCs/>
                <w:sz w:val="20"/>
                <w:szCs w:val="20"/>
              </w:rPr>
              <w:t>) номер банковской карты;</w:t>
            </w:r>
          </w:p>
          <w:p w14:paraId="6AAC46DA"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46</w:t>
            </w:r>
            <w:r w:rsidRPr="00663F21">
              <w:rPr>
                <w:rFonts w:ascii="Times New Roman" w:hAnsi="Times New Roman" w:cs="Times New Roman"/>
                <w:bCs/>
                <w:sz w:val="20"/>
                <w:szCs w:val="20"/>
              </w:rPr>
              <w:t>) номер лицевого счета;</w:t>
            </w:r>
          </w:p>
          <w:p w14:paraId="6E27126D" w14:textId="77777777" w:rsidR="002176FD" w:rsidRPr="00663F21" w:rsidRDefault="002176FD" w:rsidP="00BB0AEB">
            <w:pPr>
              <w:autoSpaceDE w:val="0"/>
              <w:autoSpaceDN w:val="0"/>
              <w:adjustRightInd w:val="0"/>
              <w:ind w:left="129"/>
              <w:jc w:val="both"/>
              <w:rPr>
                <w:rFonts w:ascii="Times New Roman" w:hAnsi="Times New Roman" w:cs="Times New Roman"/>
                <w:bCs/>
                <w:sz w:val="20"/>
                <w:szCs w:val="20"/>
              </w:rPr>
            </w:pPr>
            <w:r>
              <w:rPr>
                <w:rFonts w:ascii="Times New Roman" w:hAnsi="Times New Roman" w:cs="Times New Roman"/>
                <w:bCs/>
                <w:sz w:val="20"/>
                <w:szCs w:val="20"/>
              </w:rPr>
              <w:t>47</w:t>
            </w:r>
            <w:r w:rsidRPr="00663F21">
              <w:rPr>
                <w:rFonts w:ascii="Times New Roman" w:hAnsi="Times New Roman" w:cs="Times New Roman"/>
                <w:bCs/>
                <w:sz w:val="20"/>
                <w:szCs w:val="20"/>
              </w:rPr>
              <w:t>) иные сведения, которые субъект персональных данных пожелал сообщить</w:t>
            </w:r>
            <w:r>
              <w:rPr>
                <w:rFonts w:ascii="Times New Roman" w:hAnsi="Times New Roman" w:cs="Times New Roman"/>
                <w:bCs/>
                <w:sz w:val="20"/>
                <w:szCs w:val="20"/>
              </w:rPr>
              <w:t xml:space="preserve"> о себе и которые отвечают цели</w:t>
            </w:r>
            <w:r w:rsidRPr="00663F21">
              <w:rPr>
                <w:rFonts w:ascii="Times New Roman" w:hAnsi="Times New Roman" w:cs="Times New Roman"/>
                <w:bCs/>
                <w:sz w:val="20"/>
                <w:szCs w:val="20"/>
              </w:rPr>
              <w:t xml:space="preserve"> обработки персональных данных.</w:t>
            </w:r>
          </w:p>
          <w:p w14:paraId="6BFADBC0" w14:textId="77777777" w:rsidR="002176FD" w:rsidRPr="007749DD" w:rsidRDefault="002176FD" w:rsidP="00BB0AEB">
            <w:pPr>
              <w:pStyle w:val="aa"/>
              <w:autoSpaceDE w:val="0"/>
              <w:autoSpaceDN w:val="0"/>
              <w:adjustRightInd w:val="0"/>
              <w:ind w:left="414"/>
              <w:jc w:val="both"/>
              <w:rPr>
                <w:color w:val="212529"/>
                <w:shd w:val="clear" w:color="auto" w:fill="FFFFFF"/>
              </w:rPr>
            </w:pPr>
          </w:p>
        </w:tc>
        <w:tc>
          <w:tcPr>
            <w:tcW w:w="675" w:type="pct"/>
          </w:tcPr>
          <w:p w14:paraId="11CD5435" w14:textId="77777777" w:rsidR="002176FD" w:rsidRDefault="002176FD" w:rsidP="00BB0AEB">
            <w:pPr>
              <w:jc w:val="center"/>
              <w:rPr>
                <w:rFonts w:ascii="Times New Roman" w:hAnsi="Times New Roman" w:cs="Times New Roman"/>
                <w:sz w:val="20"/>
              </w:rPr>
            </w:pPr>
            <w:r>
              <w:rPr>
                <w:rFonts w:ascii="Times New Roman" w:hAnsi="Times New Roman" w:cs="Times New Roman"/>
                <w:sz w:val="20"/>
              </w:rPr>
              <w:lastRenderedPageBreak/>
              <w:t xml:space="preserve">1) </w:t>
            </w:r>
            <w:r w:rsidRPr="007D4CF3">
              <w:rPr>
                <w:rFonts w:ascii="Times New Roman" w:hAnsi="Times New Roman" w:cs="Times New Roman"/>
                <w:sz w:val="20"/>
              </w:rPr>
              <w:t>сведения о состоянии здоровья;</w:t>
            </w:r>
          </w:p>
          <w:p w14:paraId="0D2427AF" w14:textId="77777777" w:rsidR="002176FD" w:rsidRPr="007D4CF3" w:rsidRDefault="002176FD" w:rsidP="00BB0AEB">
            <w:pPr>
              <w:jc w:val="center"/>
              <w:rPr>
                <w:rFonts w:ascii="Times New Roman" w:hAnsi="Times New Roman" w:cs="Times New Roman"/>
                <w:sz w:val="20"/>
              </w:rPr>
            </w:pPr>
            <w:r>
              <w:rPr>
                <w:rFonts w:ascii="Times New Roman" w:hAnsi="Times New Roman" w:cs="Times New Roman"/>
                <w:sz w:val="20"/>
              </w:rPr>
              <w:t xml:space="preserve">2) </w:t>
            </w:r>
            <w:r w:rsidRPr="007D4CF3">
              <w:rPr>
                <w:rFonts w:ascii="Times New Roman" w:hAnsi="Times New Roman" w:cs="Times New Roman"/>
                <w:sz w:val="20"/>
              </w:rPr>
              <w:t>сведения о судимости</w:t>
            </w:r>
          </w:p>
        </w:tc>
        <w:tc>
          <w:tcPr>
            <w:tcW w:w="1783" w:type="pct"/>
          </w:tcPr>
          <w:p w14:paraId="3F13216B"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1</w:t>
            </w:r>
            <w:r w:rsidRPr="004140C9">
              <w:rPr>
                <w:rFonts w:ascii="Times New Roman" w:hAnsi="Times New Roman" w:cs="Times New Roman"/>
                <w:sz w:val="20"/>
              </w:rPr>
              <w:t>) муниципальны</w:t>
            </w:r>
            <w:r>
              <w:rPr>
                <w:rFonts w:ascii="Times New Roman" w:hAnsi="Times New Roman" w:cs="Times New Roman"/>
                <w:sz w:val="20"/>
              </w:rPr>
              <w:t>е служащие администрации района</w:t>
            </w:r>
            <w:r w:rsidRPr="004140C9">
              <w:rPr>
                <w:rFonts w:ascii="Times New Roman" w:hAnsi="Times New Roman" w:cs="Times New Roman"/>
                <w:sz w:val="20"/>
              </w:rPr>
              <w:t>;</w:t>
            </w:r>
          </w:p>
          <w:p w14:paraId="5BF5CC3A" w14:textId="77777777" w:rsidR="002176FD" w:rsidRDefault="002176FD" w:rsidP="00BB0AEB">
            <w:pPr>
              <w:rPr>
                <w:rFonts w:ascii="Times New Roman" w:hAnsi="Times New Roman" w:cs="Times New Roman"/>
                <w:sz w:val="20"/>
              </w:rPr>
            </w:pPr>
            <w:r w:rsidRPr="004140C9">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14:paraId="7FA8BC69"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3) рабочие администрации района;</w:t>
            </w:r>
          </w:p>
          <w:p w14:paraId="07510534" w14:textId="77777777" w:rsidR="002176FD" w:rsidRDefault="002176FD" w:rsidP="00BB0AEB">
            <w:pPr>
              <w:rPr>
                <w:rFonts w:ascii="Times New Roman" w:hAnsi="Times New Roman" w:cs="Times New Roman"/>
                <w:sz w:val="20"/>
              </w:rPr>
            </w:pPr>
            <w:r>
              <w:rPr>
                <w:rFonts w:ascii="Times New Roman" w:hAnsi="Times New Roman" w:cs="Times New Roman"/>
                <w:sz w:val="20"/>
              </w:rPr>
              <w:t>4</w:t>
            </w:r>
            <w:r w:rsidRPr="004140C9">
              <w:rPr>
                <w:rFonts w:ascii="Times New Roman" w:hAnsi="Times New Roman" w:cs="Times New Roman"/>
                <w:sz w:val="20"/>
              </w:rPr>
              <w:t>) лица, замещающие муниципальные должности;</w:t>
            </w:r>
          </w:p>
          <w:p w14:paraId="4A415583" w14:textId="77777777" w:rsidR="002176FD" w:rsidRDefault="002176FD" w:rsidP="00BB0AEB">
            <w:pPr>
              <w:rPr>
                <w:rFonts w:ascii="Times New Roman" w:hAnsi="Times New Roman" w:cs="Times New Roman"/>
                <w:sz w:val="20"/>
              </w:rPr>
            </w:pPr>
            <w:r>
              <w:rPr>
                <w:rFonts w:ascii="Times New Roman" w:hAnsi="Times New Roman" w:cs="Times New Roman"/>
                <w:sz w:val="20"/>
              </w:rPr>
              <w:t>5) физические лица, участвующие в судебном процессе, а также физические лица, права и обязанности которых могут быть затронуты судебным актом;</w:t>
            </w:r>
          </w:p>
          <w:p w14:paraId="477A5037" w14:textId="77777777" w:rsidR="002176FD" w:rsidRDefault="002176FD" w:rsidP="00BB0AEB">
            <w:pPr>
              <w:rPr>
                <w:rFonts w:ascii="Times New Roman" w:hAnsi="Times New Roman" w:cs="Times New Roman"/>
                <w:sz w:val="20"/>
              </w:rPr>
            </w:pPr>
            <w:r>
              <w:rPr>
                <w:rFonts w:ascii="Times New Roman" w:hAnsi="Times New Roman" w:cs="Times New Roman"/>
                <w:sz w:val="20"/>
              </w:rPr>
              <w:t xml:space="preserve">6) физические лица, являющиеся кандидатами </w:t>
            </w:r>
            <w:proofErr w:type="gramStart"/>
            <w:r>
              <w:rPr>
                <w:rFonts w:ascii="Times New Roman" w:hAnsi="Times New Roman" w:cs="Times New Roman"/>
                <w:sz w:val="20"/>
              </w:rPr>
              <w:t>в  присяжные</w:t>
            </w:r>
            <w:proofErr w:type="gramEnd"/>
            <w:r>
              <w:rPr>
                <w:rFonts w:ascii="Times New Roman" w:hAnsi="Times New Roman" w:cs="Times New Roman"/>
                <w:sz w:val="20"/>
              </w:rPr>
              <w:t xml:space="preserve"> заседатели.</w:t>
            </w:r>
          </w:p>
          <w:p w14:paraId="3A642EB7" w14:textId="77777777" w:rsidR="002176FD" w:rsidRPr="004140C9" w:rsidRDefault="002176FD" w:rsidP="00BB0AEB">
            <w:pPr>
              <w:rPr>
                <w:rFonts w:ascii="Times New Roman" w:hAnsi="Times New Roman" w:cs="Times New Roman"/>
                <w:sz w:val="20"/>
              </w:rPr>
            </w:pPr>
          </w:p>
        </w:tc>
      </w:tr>
      <w:tr w:rsidR="002176FD" w:rsidRPr="004140C9" w14:paraId="1B78EF54" w14:textId="77777777" w:rsidTr="002176FD">
        <w:tc>
          <w:tcPr>
            <w:tcW w:w="208" w:type="pct"/>
          </w:tcPr>
          <w:p w14:paraId="10D9E8B3"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lastRenderedPageBreak/>
              <w:t>8</w:t>
            </w:r>
          </w:p>
        </w:tc>
        <w:tc>
          <w:tcPr>
            <w:tcW w:w="985" w:type="pct"/>
          </w:tcPr>
          <w:p w14:paraId="12C0E55C"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t>Оказание государственных и (или) муниципальных услуг, предусмотренных законодательством РФ</w:t>
            </w:r>
          </w:p>
        </w:tc>
        <w:tc>
          <w:tcPr>
            <w:tcW w:w="1349" w:type="pct"/>
          </w:tcPr>
          <w:p w14:paraId="0D2BB518" w14:textId="77777777" w:rsidR="002176FD" w:rsidRPr="00663F21" w:rsidRDefault="002176FD" w:rsidP="00CE079F">
            <w:pPr>
              <w:pStyle w:val="aa"/>
              <w:numPr>
                <w:ilvl w:val="0"/>
                <w:numId w:val="12"/>
              </w:numPr>
              <w:autoSpaceDE w:val="0"/>
              <w:autoSpaceDN w:val="0"/>
              <w:adjustRightInd w:val="0"/>
              <w:jc w:val="both"/>
              <w:rPr>
                <w:bCs/>
              </w:rPr>
            </w:pPr>
            <w:r w:rsidRPr="00663F21">
              <w:rPr>
                <w:bCs/>
              </w:rPr>
              <w:t>фамилия, имя, отчество (при наличии) (в том числе прежние фамилии, имена и (или) отчества (при наличии), дата, место и причина в случае их изменения);</w:t>
            </w:r>
          </w:p>
          <w:p w14:paraId="60CF15CF" w14:textId="77777777" w:rsidR="002176FD" w:rsidRPr="00663F21" w:rsidRDefault="002176FD" w:rsidP="00CE079F">
            <w:pPr>
              <w:pStyle w:val="aa"/>
              <w:numPr>
                <w:ilvl w:val="0"/>
                <w:numId w:val="12"/>
              </w:numPr>
              <w:autoSpaceDE w:val="0"/>
              <w:autoSpaceDN w:val="0"/>
              <w:adjustRightInd w:val="0"/>
              <w:ind w:left="129" w:firstLine="0"/>
              <w:jc w:val="both"/>
              <w:rPr>
                <w:color w:val="212529"/>
                <w:shd w:val="clear" w:color="auto" w:fill="FFFFFF"/>
              </w:rPr>
            </w:pPr>
            <w:r w:rsidRPr="00663F21">
              <w:rPr>
                <w:color w:val="212529"/>
                <w:shd w:val="clear" w:color="auto" w:fill="FFFFFF"/>
              </w:rPr>
              <w:t xml:space="preserve">год рождения; </w:t>
            </w:r>
          </w:p>
          <w:p w14:paraId="038499F8" w14:textId="77777777" w:rsidR="002176FD" w:rsidRPr="00663F21" w:rsidRDefault="002176FD" w:rsidP="00CE079F">
            <w:pPr>
              <w:pStyle w:val="aa"/>
              <w:numPr>
                <w:ilvl w:val="0"/>
                <w:numId w:val="12"/>
              </w:numPr>
              <w:autoSpaceDE w:val="0"/>
              <w:autoSpaceDN w:val="0"/>
              <w:adjustRightInd w:val="0"/>
              <w:ind w:left="129" w:firstLine="0"/>
              <w:jc w:val="both"/>
              <w:rPr>
                <w:color w:val="212529"/>
                <w:shd w:val="clear" w:color="auto" w:fill="FFFFFF"/>
              </w:rPr>
            </w:pPr>
            <w:r w:rsidRPr="00663F21">
              <w:rPr>
                <w:color w:val="212529"/>
                <w:shd w:val="clear" w:color="auto" w:fill="FFFFFF"/>
              </w:rPr>
              <w:t xml:space="preserve">месяц рождения; </w:t>
            </w:r>
          </w:p>
          <w:p w14:paraId="11136490" w14:textId="77777777" w:rsidR="002176FD" w:rsidRPr="00663F21" w:rsidRDefault="002176FD" w:rsidP="00CE079F">
            <w:pPr>
              <w:pStyle w:val="aa"/>
              <w:numPr>
                <w:ilvl w:val="0"/>
                <w:numId w:val="12"/>
              </w:numPr>
              <w:autoSpaceDE w:val="0"/>
              <w:autoSpaceDN w:val="0"/>
              <w:adjustRightInd w:val="0"/>
              <w:ind w:left="129" w:firstLine="0"/>
              <w:jc w:val="both"/>
              <w:rPr>
                <w:color w:val="212529"/>
                <w:shd w:val="clear" w:color="auto" w:fill="FFFFFF"/>
              </w:rPr>
            </w:pPr>
            <w:r w:rsidRPr="00663F21">
              <w:rPr>
                <w:color w:val="212529"/>
                <w:shd w:val="clear" w:color="auto" w:fill="FFFFFF"/>
              </w:rPr>
              <w:t>дата рождения;</w:t>
            </w:r>
          </w:p>
          <w:p w14:paraId="300594E5" w14:textId="77777777" w:rsidR="002176FD" w:rsidRPr="00055086" w:rsidRDefault="002176FD" w:rsidP="00CE079F">
            <w:pPr>
              <w:pStyle w:val="aa"/>
              <w:numPr>
                <w:ilvl w:val="0"/>
                <w:numId w:val="12"/>
              </w:numPr>
              <w:autoSpaceDE w:val="0"/>
              <w:autoSpaceDN w:val="0"/>
              <w:adjustRightInd w:val="0"/>
              <w:ind w:left="129" w:firstLine="0"/>
              <w:jc w:val="both"/>
              <w:rPr>
                <w:color w:val="212529"/>
                <w:shd w:val="clear" w:color="auto" w:fill="FFFFFF"/>
              </w:rPr>
            </w:pPr>
            <w:r w:rsidRPr="00663F21">
              <w:rPr>
                <w:bCs/>
              </w:rPr>
              <w:t>место рождения;</w:t>
            </w:r>
          </w:p>
          <w:p w14:paraId="612DF1F3" w14:textId="77777777" w:rsidR="002176FD" w:rsidRPr="00405D68" w:rsidRDefault="002176FD" w:rsidP="00CE079F">
            <w:pPr>
              <w:pStyle w:val="aa"/>
              <w:numPr>
                <w:ilvl w:val="0"/>
                <w:numId w:val="12"/>
              </w:numPr>
              <w:autoSpaceDE w:val="0"/>
              <w:autoSpaceDN w:val="0"/>
              <w:adjustRightInd w:val="0"/>
              <w:ind w:left="129" w:firstLine="0"/>
              <w:jc w:val="both"/>
              <w:rPr>
                <w:color w:val="212529"/>
                <w:shd w:val="clear" w:color="auto" w:fill="FFFFFF"/>
              </w:rPr>
            </w:pPr>
            <w:r w:rsidRPr="00405D68">
              <w:rPr>
                <w:bCs/>
              </w:rPr>
              <w:t>сведения о семейном положении, составе семьи и о близких родственниках (в том числе бывших супругах)(родителях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 предусмотренных законодательством Российской Федерации);</w:t>
            </w:r>
          </w:p>
          <w:p w14:paraId="3AA7F289" w14:textId="77777777" w:rsidR="002176FD" w:rsidRPr="00663F21" w:rsidRDefault="002176FD" w:rsidP="00CE079F">
            <w:pPr>
              <w:pStyle w:val="aa"/>
              <w:numPr>
                <w:ilvl w:val="0"/>
                <w:numId w:val="12"/>
              </w:numPr>
              <w:autoSpaceDE w:val="0"/>
              <w:autoSpaceDN w:val="0"/>
              <w:adjustRightInd w:val="0"/>
              <w:ind w:left="129" w:firstLine="0"/>
              <w:jc w:val="both"/>
              <w:rPr>
                <w:color w:val="212529"/>
                <w:shd w:val="clear" w:color="auto" w:fill="FFFFFF"/>
              </w:rPr>
            </w:pPr>
            <w:r>
              <w:rPr>
                <w:bCs/>
              </w:rPr>
              <w:t>доходы;</w:t>
            </w:r>
          </w:p>
          <w:p w14:paraId="581043E4"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пол;</w:t>
            </w:r>
          </w:p>
          <w:p w14:paraId="03095EAB"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социальное положение;</w:t>
            </w:r>
          </w:p>
          <w:p w14:paraId="19817B9F"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имущественное положение;</w:t>
            </w:r>
          </w:p>
          <w:p w14:paraId="177050C4"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номер телефона или сведения о других способах связи;</w:t>
            </w:r>
          </w:p>
          <w:p w14:paraId="4AD73D0E"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lastRenderedPageBreak/>
              <w:t>адрес места жительства, дата регистрации по месту жительства (месту пребывания);</w:t>
            </w:r>
          </w:p>
          <w:p w14:paraId="3E4E115C"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сведения, содержащиеся в страховом свидетельстве обязательного пенсионного страхования или документе, подтверждающем регистрацию в системе индивидуального (персонифицированного) учета;</w:t>
            </w:r>
          </w:p>
          <w:p w14:paraId="53FCD701"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идентификационный номер налогоплательщика;</w:t>
            </w:r>
          </w:p>
          <w:p w14:paraId="25D12060"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сведения о гражданстве (в том числе о прежних гражданствах, иных гражданствах);</w:t>
            </w:r>
          </w:p>
          <w:p w14:paraId="62D3C2A3"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p>
          <w:p w14:paraId="70DED728"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p>
          <w:p w14:paraId="2FF1019C"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данные водительского удостоверения;</w:t>
            </w:r>
          </w:p>
          <w:p w14:paraId="4BD77CB0"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реквизиты свидетельства о государственной регистрации актов гражданского состояния;</w:t>
            </w:r>
          </w:p>
          <w:p w14:paraId="24D73C90" w14:textId="77777777" w:rsidR="002176FD" w:rsidRDefault="002176FD" w:rsidP="00CE079F">
            <w:pPr>
              <w:pStyle w:val="aa"/>
              <w:numPr>
                <w:ilvl w:val="0"/>
                <w:numId w:val="12"/>
              </w:numPr>
              <w:autoSpaceDE w:val="0"/>
              <w:autoSpaceDN w:val="0"/>
              <w:adjustRightInd w:val="0"/>
              <w:spacing w:before="240"/>
              <w:ind w:left="129" w:firstLine="0"/>
              <w:jc w:val="both"/>
              <w:rPr>
                <w:bCs/>
              </w:rPr>
            </w:pPr>
            <w:r w:rsidRPr="00663F21">
              <w:rPr>
                <w:bCs/>
              </w:rPr>
              <w:t>данные документа, содержащиеся в свидетельстве о рождении;</w:t>
            </w:r>
          </w:p>
          <w:p w14:paraId="703B24DF" w14:textId="77777777" w:rsidR="002176FD" w:rsidRDefault="002176FD" w:rsidP="00CE079F">
            <w:pPr>
              <w:pStyle w:val="aa"/>
              <w:numPr>
                <w:ilvl w:val="0"/>
                <w:numId w:val="12"/>
              </w:numPr>
              <w:autoSpaceDE w:val="0"/>
              <w:autoSpaceDN w:val="0"/>
              <w:adjustRightInd w:val="0"/>
              <w:spacing w:before="240"/>
              <w:ind w:left="129" w:firstLine="0"/>
              <w:jc w:val="both"/>
              <w:rPr>
                <w:bCs/>
              </w:rPr>
            </w:pPr>
            <w:r w:rsidRPr="00026A27">
              <w:rPr>
                <w:bCs/>
              </w:rPr>
              <w:t>номер расчетного счета;</w:t>
            </w:r>
          </w:p>
          <w:p w14:paraId="28026092" w14:textId="77777777" w:rsidR="002176FD" w:rsidRDefault="002176FD" w:rsidP="00CE079F">
            <w:pPr>
              <w:pStyle w:val="aa"/>
              <w:numPr>
                <w:ilvl w:val="0"/>
                <w:numId w:val="12"/>
              </w:numPr>
              <w:autoSpaceDE w:val="0"/>
              <w:autoSpaceDN w:val="0"/>
              <w:adjustRightInd w:val="0"/>
              <w:spacing w:before="240"/>
              <w:ind w:left="129" w:firstLine="0"/>
              <w:jc w:val="both"/>
              <w:rPr>
                <w:bCs/>
              </w:rPr>
            </w:pPr>
            <w:r w:rsidRPr="00026A27">
              <w:rPr>
                <w:bCs/>
              </w:rPr>
              <w:t>номер банковской карты;</w:t>
            </w:r>
          </w:p>
          <w:p w14:paraId="7E3F87B1" w14:textId="77777777" w:rsidR="002176FD" w:rsidRPr="00026A27" w:rsidRDefault="002176FD" w:rsidP="00CE079F">
            <w:pPr>
              <w:pStyle w:val="aa"/>
              <w:numPr>
                <w:ilvl w:val="0"/>
                <w:numId w:val="12"/>
              </w:numPr>
              <w:autoSpaceDE w:val="0"/>
              <w:autoSpaceDN w:val="0"/>
              <w:adjustRightInd w:val="0"/>
              <w:spacing w:before="240"/>
              <w:ind w:left="129" w:firstLine="0"/>
              <w:jc w:val="both"/>
              <w:rPr>
                <w:bCs/>
              </w:rPr>
            </w:pPr>
            <w:r w:rsidRPr="00026A27">
              <w:rPr>
                <w:bCs/>
              </w:rPr>
              <w:t>номер лицевого счета;</w:t>
            </w:r>
          </w:p>
          <w:p w14:paraId="66459C84"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профессия;</w:t>
            </w:r>
          </w:p>
          <w:p w14:paraId="179260AD"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должность;</w:t>
            </w:r>
          </w:p>
          <w:p w14:paraId="659395D3"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 xml:space="preserve">сведения о трудовой деятельности </w:t>
            </w:r>
            <w:r w:rsidRPr="00663F21">
              <w:rPr>
                <w:bCs/>
              </w:rPr>
              <w:lastRenderedPageBreak/>
              <w:t>(в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14:paraId="69E7BCB5"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p>
          <w:p w14:paraId="7A3F4BA9" w14:textId="77777777" w:rsidR="002176FD" w:rsidRPr="00663F21" w:rsidRDefault="002176FD" w:rsidP="00CE079F">
            <w:pPr>
              <w:pStyle w:val="aa"/>
              <w:numPr>
                <w:ilvl w:val="0"/>
                <w:numId w:val="12"/>
              </w:numPr>
              <w:autoSpaceDE w:val="0"/>
              <w:autoSpaceDN w:val="0"/>
              <w:adjustRightInd w:val="0"/>
              <w:spacing w:before="240"/>
              <w:ind w:left="129" w:firstLine="0"/>
              <w:jc w:val="both"/>
              <w:rPr>
                <w:bCs/>
              </w:rPr>
            </w:pPr>
            <w:r w:rsidRPr="00663F21">
              <w:rPr>
                <w:bCs/>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14:paraId="69467F6A" w14:textId="77777777" w:rsidR="002176FD" w:rsidRDefault="002176FD" w:rsidP="00CE079F">
            <w:pPr>
              <w:pStyle w:val="aa"/>
              <w:numPr>
                <w:ilvl w:val="0"/>
                <w:numId w:val="12"/>
              </w:numPr>
              <w:autoSpaceDE w:val="0"/>
              <w:autoSpaceDN w:val="0"/>
              <w:adjustRightInd w:val="0"/>
              <w:spacing w:before="240"/>
              <w:ind w:left="129" w:firstLine="0"/>
              <w:jc w:val="both"/>
              <w:rPr>
                <w:bCs/>
              </w:rPr>
            </w:pPr>
            <w:r w:rsidRPr="00663F21">
              <w:rPr>
                <w:bCs/>
              </w:rPr>
              <w:t>иные сведения, которые субъект персональных данных пожелал сообщить о себе</w:t>
            </w:r>
            <w:r>
              <w:rPr>
                <w:bCs/>
              </w:rPr>
              <w:t xml:space="preserve"> и которые отвечают цели</w:t>
            </w:r>
            <w:r w:rsidRPr="00663F21">
              <w:rPr>
                <w:bCs/>
              </w:rPr>
              <w:t xml:space="preserve"> обработки персональных данных</w:t>
            </w:r>
            <w:r>
              <w:rPr>
                <w:bCs/>
              </w:rPr>
              <w:t>.</w:t>
            </w:r>
          </w:p>
          <w:p w14:paraId="5092EA6F" w14:textId="77777777" w:rsidR="002176FD" w:rsidRPr="00405D68" w:rsidRDefault="002176FD" w:rsidP="00BB0AEB">
            <w:pPr>
              <w:pStyle w:val="aa"/>
              <w:autoSpaceDE w:val="0"/>
              <w:autoSpaceDN w:val="0"/>
              <w:adjustRightInd w:val="0"/>
              <w:spacing w:before="240"/>
              <w:ind w:left="129"/>
              <w:jc w:val="both"/>
              <w:rPr>
                <w:bCs/>
              </w:rPr>
            </w:pPr>
          </w:p>
          <w:p w14:paraId="2F3897DD" w14:textId="77777777" w:rsidR="002176FD" w:rsidRPr="00663F21" w:rsidRDefault="002176FD" w:rsidP="00BB0AEB">
            <w:pPr>
              <w:pStyle w:val="aa"/>
              <w:autoSpaceDE w:val="0"/>
              <w:autoSpaceDN w:val="0"/>
              <w:adjustRightInd w:val="0"/>
              <w:jc w:val="both"/>
              <w:rPr>
                <w:bCs/>
              </w:rPr>
            </w:pPr>
          </w:p>
        </w:tc>
        <w:tc>
          <w:tcPr>
            <w:tcW w:w="675" w:type="pct"/>
          </w:tcPr>
          <w:p w14:paraId="2926D693" w14:textId="77777777" w:rsidR="002176FD" w:rsidRDefault="002176FD" w:rsidP="00BB0AEB">
            <w:pPr>
              <w:jc w:val="center"/>
              <w:rPr>
                <w:rFonts w:ascii="Times New Roman" w:hAnsi="Times New Roman" w:cs="Times New Roman"/>
                <w:sz w:val="20"/>
              </w:rPr>
            </w:pPr>
          </w:p>
        </w:tc>
        <w:tc>
          <w:tcPr>
            <w:tcW w:w="1783" w:type="pct"/>
          </w:tcPr>
          <w:p w14:paraId="52027E59" w14:textId="77777777" w:rsidR="002176FD" w:rsidRDefault="002176FD" w:rsidP="00BB0AEB">
            <w:pPr>
              <w:rPr>
                <w:rFonts w:ascii="Times New Roman" w:hAnsi="Times New Roman" w:cs="Times New Roman"/>
                <w:sz w:val="20"/>
              </w:rPr>
            </w:pPr>
            <w:r>
              <w:rPr>
                <w:rFonts w:ascii="Times New Roman" w:hAnsi="Times New Roman" w:cs="Times New Roman"/>
                <w:sz w:val="20"/>
              </w:rPr>
              <w:t>1) граждане, обратившиеся в администрацию района;</w:t>
            </w:r>
          </w:p>
          <w:p w14:paraId="44B5F7F8" w14:textId="77777777" w:rsidR="002176FD" w:rsidRDefault="002176FD" w:rsidP="00BB0AEB">
            <w:pPr>
              <w:rPr>
                <w:rFonts w:ascii="Times New Roman" w:hAnsi="Times New Roman" w:cs="Times New Roman"/>
                <w:sz w:val="20"/>
              </w:rPr>
            </w:pPr>
            <w:r>
              <w:rPr>
                <w:rFonts w:ascii="Times New Roman" w:hAnsi="Times New Roman" w:cs="Times New Roman"/>
                <w:sz w:val="20"/>
              </w:rPr>
              <w:t>2) контрагенты, представители контрагентов;</w:t>
            </w:r>
          </w:p>
          <w:p w14:paraId="13F6C48E" w14:textId="77777777" w:rsidR="002176FD" w:rsidRPr="004140C9" w:rsidRDefault="002176FD" w:rsidP="00BB0AEB">
            <w:pPr>
              <w:rPr>
                <w:rFonts w:ascii="Times New Roman" w:hAnsi="Times New Roman" w:cs="Times New Roman"/>
                <w:sz w:val="20"/>
              </w:rPr>
            </w:pPr>
            <w:r>
              <w:rPr>
                <w:rFonts w:ascii="Times New Roman" w:hAnsi="Times New Roman" w:cs="Times New Roman"/>
                <w:sz w:val="20"/>
              </w:rPr>
              <w:t>3) лица, чьи персональные данные обрабатываются при оказании государственных и (или) муниципальных услуг.</w:t>
            </w:r>
          </w:p>
          <w:p w14:paraId="7CDF3ECB" w14:textId="77777777" w:rsidR="002176FD" w:rsidRDefault="002176FD" w:rsidP="00BB0AEB">
            <w:pPr>
              <w:autoSpaceDE w:val="0"/>
              <w:autoSpaceDN w:val="0"/>
              <w:adjustRightInd w:val="0"/>
              <w:ind w:left="129"/>
              <w:jc w:val="both"/>
              <w:rPr>
                <w:rFonts w:ascii="Times New Roman" w:hAnsi="Times New Roman" w:cs="Times New Roman"/>
                <w:sz w:val="20"/>
              </w:rPr>
            </w:pPr>
          </w:p>
        </w:tc>
      </w:tr>
      <w:tr w:rsidR="002176FD" w:rsidRPr="004140C9" w14:paraId="3D79A650" w14:textId="77777777" w:rsidTr="002176FD">
        <w:tc>
          <w:tcPr>
            <w:tcW w:w="208" w:type="pct"/>
          </w:tcPr>
          <w:p w14:paraId="09822D7B"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lastRenderedPageBreak/>
              <w:t>9</w:t>
            </w:r>
          </w:p>
        </w:tc>
        <w:tc>
          <w:tcPr>
            <w:tcW w:w="985" w:type="pct"/>
          </w:tcPr>
          <w:p w14:paraId="6217717E"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t xml:space="preserve">Организация доступа к информации о деятельности администрации муниципального района «Усть-Куломский», размещаемой в информационно-телекоммуникационной сети «Интернет» </w:t>
            </w:r>
          </w:p>
        </w:tc>
        <w:tc>
          <w:tcPr>
            <w:tcW w:w="1349" w:type="pct"/>
          </w:tcPr>
          <w:p w14:paraId="3869D640" w14:textId="77777777" w:rsidR="002176FD" w:rsidRDefault="002176FD" w:rsidP="00CE079F">
            <w:pPr>
              <w:pStyle w:val="aa"/>
              <w:numPr>
                <w:ilvl w:val="0"/>
                <w:numId w:val="13"/>
              </w:numPr>
              <w:autoSpaceDE w:val="0"/>
              <w:autoSpaceDN w:val="0"/>
              <w:adjustRightInd w:val="0"/>
              <w:jc w:val="both"/>
              <w:rPr>
                <w:bCs/>
              </w:rPr>
            </w:pPr>
            <w:r w:rsidRPr="00663F21">
              <w:rPr>
                <w:bCs/>
              </w:rPr>
              <w:t>фамилия, имя, отчество (при наличии) (в том числе прежние фамилии, имена и (или) отчества (при наличии), дата, место и</w:t>
            </w:r>
            <w:r>
              <w:rPr>
                <w:bCs/>
              </w:rPr>
              <w:t xml:space="preserve"> причина в случае их изменения);</w:t>
            </w:r>
          </w:p>
          <w:p w14:paraId="4F4D292B" w14:textId="77777777" w:rsidR="002176FD" w:rsidRDefault="002176FD" w:rsidP="00CE079F">
            <w:pPr>
              <w:pStyle w:val="aa"/>
              <w:numPr>
                <w:ilvl w:val="0"/>
                <w:numId w:val="13"/>
              </w:numPr>
              <w:autoSpaceDE w:val="0"/>
              <w:autoSpaceDN w:val="0"/>
              <w:adjustRightInd w:val="0"/>
              <w:jc w:val="both"/>
              <w:rPr>
                <w:bCs/>
              </w:rPr>
            </w:pPr>
            <w:r w:rsidRPr="00026A27">
              <w:rPr>
                <w:bCs/>
              </w:rPr>
              <w:t>номер телефона или сведения о других способах связи;</w:t>
            </w:r>
          </w:p>
          <w:p w14:paraId="5E31413E" w14:textId="77777777" w:rsidR="002176FD" w:rsidRDefault="002176FD" w:rsidP="00CE079F">
            <w:pPr>
              <w:pStyle w:val="aa"/>
              <w:numPr>
                <w:ilvl w:val="0"/>
                <w:numId w:val="13"/>
              </w:numPr>
              <w:autoSpaceDE w:val="0"/>
              <w:autoSpaceDN w:val="0"/>
              <w:adjustRightInd w:val="0"/>
              <w:jc w:val="both"/>
              <w:rPr>
                <w:bCs/>
              </w:rPr>
            </w:pPr>
            <w:r w:rsidRPr="00026A27">
              <w:rPr>
                <w:bCs/>
              </w:rPr>
              <w:t>полный почтовый адрес;</w:t>
            </w:r>
          </w:p>
          <w:p w14:paraId="22A0D392" w14:textId="77777777" w:rsidR="002176FD" w:rsidRPr="00026A27" w:rsidRDefault="002176FD" w:rsidP="00CE079F">
            <w:pPr>
              <w:pStyle w:val="aa"/>
              <w:numPr>
                <w:ilvl w:val="0"/>
                <w:numId w:val="13"/>
              </w:numPr>
              <w:autoSpaceDE w:val="0"/>
              <w:autoSpaceDN w:val="0"/>
              <w:adjustRightInd w:val="0"/>
              <w:jc w:val="both"/>
              <w:rPr>
                <w:bCs/>
              </w:rPr>
            </w:pPr>
            <w:r w:rsidRPr="00026A27">
              <w:rPr>
                <w:bCs/>
              </w:rPr>
              <w:t>иные сведения, которые субъект персональных данных пожелал сообщить</w:t>
            </w:r>
            <w:r>
              <w:rPr>
                <w:bCs/>
              </w:rPr>
              <w:t xml:space="preserve"> о себе и которые отвечают цели</w:t>
            </w:r>
            <w:r w:rsidRPr="00026A27">
              <w:rPr>
                <w:bCs/>
              </w:rPr>
              <w:t xml:space="preserve"> обработки персональных данных</w:t>
            </w:r>
            <w:r>
              <w:rPr>
                <w:bCs/>
              </w:rPr>
              <w:t>.</w:t>
            </w:r>
          </w:p>
          <w:p w14:paraId="0EE15F09" w14:textId="77777777" w:rsidR="002176FD" w:rsidRPr="00663F21" w:rsidRDefault="002176FD" w:rsidP="00BB0AEB">
            <w:pPr>
              <w:pStyle w:val="aa"/>
              <w:autoSpaceDE w:val="0"/>
              <w:autoSpaceDN w:val="0"/>
              <w:adjustRightInd w:val="0"/>
              <w:jc w:val="both"/>
              <w:rPr>
                <w:bCs/>
              </w:rPr>
            </w:pPr>
          </w:p>
          <w:p w14:paraId="77078B52" w14:textId="77777777" w:rsidR="002176FD" w:rsidRPr="00663F21" w:rsidRDefault="002176FD" w:rsidP="00BB0AEB">
            <w:pPr>
              <w:pStyle w:val="aa"/>
              <w:autoSpaceDE w:val="0"/>
              <w:autoSpaceDN w:val="0"/>
              <w:adjustRightInd w:val="0"/>
              <w:jc w:val="both"/>
              <w:rPr>
                <w:bCs/>
              </w:rPr>
            </w:pPr>
          </w:p>
        </w:tc>
        <w:tc>
          <w:tcPr>
            <w:tcW w:w="675" w:type="pct"/>
          </w:tcPr>
          <w:p w14:paraId="7778CBB0" w14:textId="77777777" w:rsidR="002176FD" w:rsidRDefault="002176FD" w:rsidP="00BB0AEB">
            <w:pPr>
              <w:jc w:val="center"/>
              <w:rPr>
                <w:rFonts w:ascii="Times New Roman" w:hAnsi="Times New Roman" w:cs="Times New Roman"/>
                <w:sz w:val="20"/>
              </w:rPr>
            </w:pPr>
          </w:p>
        </w:tc>
        <w:tc>
          <w:tcPr>
            <w:tcW w:w="1783" w:type="pct"/>
          </w:tcPr>
          <w:p w14:paraId="702B055D" w14:textId="77777777" w:rsidR="002176FD" w:rsidRDefault="002176FD" w:rsidP="00BB0AEB">
            <w:pPr>
              <w:rPr>
                <w:rFonts w:ascii="Times New Roman" w:hAnsi="Times New Roman" w:cs="Times New Roman"/>
                <w:sz w:val="20"/>
              </w:rPr>
            </w:pPr>
            <w:r>
              <w:rPr>
                <w:rFonts w:ascii="Times New Roman" w:hAnsi="Times New Roman" w:cs="Times New Roman"/>
                <w:sz w:val="20"/>
              </w:rPr>
              <w:t xml:space="preserve">1) </w:t>
            </w:r>
            <w:r w:rsidRPr="004140C9">
              <w:rPr>
                <w:rFonts w:ascii="Times New Roman" w:hAnsi="Times New Roman" w:cs="Times New Roman"/>
                <w:sz w:val="20"/>
              </w:rPr>
              <w:t>пользователи официального сайта администрации района в информационно-телек</w:t>
            </w:r>
            <w:r>
              <w:rPr>
                <w:rFonts w:ascii="Times New Roman" w:hAnsi="Times New Roman" w:cs="Times New Roman"/>
                <w:sz w:val="20"/>
              </w:rPr>
              <w:t>оммуникационной сети "Интернет".</w:t>
            </w:r>
          </w:p>
        </w:tc>
      </w:tr>
      <w:tr w:rsidR="002176FD" w:rsidRPr="004140C9" w14:paraId="7483FA36" w14:textId="77777777" w:rsidTr="002176FD">
        <w:tc>
          <w:tcPr>
            <w:tcW w:w="208" w:type="pct"/>
          </w:tcPr>
          <w:p w14:paraId="7EEE29B2"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t>10</w:t>
            </w:r>
          </w:p>
        </w:tc>
        <w:tc>
          <w:tcPr>
            <w:tcW w:w="985" w:type="pct"/>
          </w:tcPr>
          <w:p w14:paraId="11C27B51" w14:textId="77777777" w:rsidR="002176FD" w:rsidRDefault="002176FD" w:rsidP="00BB0AEB">
            <w:pPr>
              <w:jc w:val="center"/>
              <w:rPr>
                <w:rFonts w:ascii="Times New Roman" w:hAnsi="Times New Roman" w:cs="Times New Roman"/>
                <w:sz w:val="24"/>
              </w:rPr>
            </w:pPr>
            <w:r>
              <w:rPr>
                <w:rFonts w:ascii="Times New Roman" w:hAnsi="Times New Roman" w:cs="Times New Roman"/>
                <w:sz w:val="24"/>
              </w:rPr>
              <w:t>Рассмотрение ходатайств и документов о награждении и поощрения граждан</w:t>
            </w:r>
          </w:p>
        </w:tc>
        <w:tc>
          <w:tcPr>
            <w:tcW w:w="1349" w:type="pct"/>
          </w:tcPr>
          <w:p w14:paraId="6D018A65" w14:textId="77777777" w:rsidR="002176FD" w:rsidRDefault="002176FD" w:rsidP="00BB0AEB">
            <w:pPr>
              <w:pStyle w:val="aa"/>
              <w:autoSpaceDE w:val="0"/>
              <w:autoSpaceDN w:val="0"/>
              <w:adjustRightInd w:val="0"/>
              <w:ind w:left="129"/>
              <w:jc w:val="both"/>
              <w:rPr>
                <w:bCs/>
              </w:rPr>
            </w:pPr>
            <w:r>
              <w:rPr>
                <w:bCs/>
              </w:rPr>
              <w:t xml:space="preserve">1) </w:t>
            </w:r>
            <w:r w:rsidRPr="00663F21">
              <w:rPr>
                <w:bCs/>
              </w:rPr>
              <w:t>фамилия, имя, отчество (при наличии) (в том числе прежние фамилии, имена и (или) отчества (при наличии), дата, место и причина в случае их изменения);</w:t>
            </w:r>
            <w:r>
              <w:rPr>
                <w:bCs/>
              </w:rPr>
              <w:t xml:space="preserve"> </w:t>
            </w:r>
          </w:p>
          <w:p w14:paraId="6F2738D4" w14:textId="77777777" w:rsidR="002176FD" w:rsidRDefault="002176FD" w:rsidP="00BB0AEB">
            <w:pPr>
              <w:pStyle w:val="aa"/>
              <w:autoSpaceDE w:val="0"/>
              <w:autoSpaceDN w:val="0"/>
              <w:adjustRightInd w:val="0"/>
              <w:ind w:left="129"/>
              <w:jc w:val="both"/>
              <w:rPr>
                <w:bCs/>
              </w:rPr>
            </w:pPr>
            <w:r>
              <w:rPr>
                <w:bCs/>
              </w:rPr>
              <w:t xml:space="preserve">2) </w:t>
            </w:r>
            <w:r w:rsidRPr="00663F21">
              <w:rPr>
                <w:color w:val="212529"/>
                <w:shd w:val="clear" w:color="auto" w:fill="FFFFFF"/>
              </w:rPr>
              <w:t xml:space="preserve">год рождения; </w:t>
            </w:r>
            <w:r>
              <w:rPr>
                <w:bCs/>
              </w:rPr>
              <w:t xml:space="preserve"> </w:t>
            </w:r>
          </w:p>
          <w:p w14:paraId="4EBC0BD6" w14:textId="77777777" w:rsidR="002176FD" w:rsidRDefault="002176FD" w:rsidP="00BB0AEB">
            <w:pPr>
              <w:pStyle w:val="aa"/>
              <w:autoSpaceDE w:val="0"/>
              <w:autoSpaceDN w:val="0"/>
              <w:adjustRightInd w:val="0"/>
              <w:ind w:left="129"/>
              <w:jc w:val="both"/>
              <w:rPr>
                <w:color w:val="212529"/>
                <w:shd w:val="clear" w:color="auto" w:fill="FFFFFF"/>
              </w:rPr>
            </w:pPr>
            <w:r>
              <w:rPr>
                <w:bCs/>
              </w:rPr>
              <w:t xml:space="preserve">3) </w:t>
            </w:r>
            <w:r w:rsidRPr="00663F21">
              <w:rPr>
                <w:color w:val="212529"/>
                <w:shd w:val="clear" w:color="auto" w:fill="FFFFFF"/>
              </w:rPr>
              <w:t xml:space="preserve">месяц рождения; </w:t>
            </w:r>
          </w:p>
          <w:p w14:paraId="1F1EDD19" w14:textId="77777777" w:rsidR="002176FD" w:rsidRDefault="002176FD" w:rsidP="00BB0AEB">
            <w:pPr>
              <w:pStyle w:val="aa"/>
              <w:autoSpaceDE w:val="0"/>
              <w:autoSpaceDN w:val="0"/>
              <w:adjustRightInd w:val="0"/>
              <w:ind w:left="129"/>
              <w:jc w:val="both"/>
              <w:rPr>
                <w:bCs/>
              </w:rPr>
            </w:pPr>
            <w:r>
              <w:rPr>
                <w:bCs/>
              </w:rPr>
              <w:t xml:space="preserve">4) </w:t>
            </w:r>
            <w:r w:rsidRPr="00663F21">
              <w:rPr>
                <w:color w:val="212529"/>
                <w:shd w:val="clear" w:color="auto" w:fill="FFFFFF"/>
              </w:rPr>
              <w:t>дата рождения;</w:t>
            </w:r>
            <w:r>
              <w:rPr>
                <w:bCs/>
              </w:rPr>
              <w:t xml:space="preserve"> </w:t>
            </w:r>
          </w:p>
          <w:p w14:paraId="7E14BF13" w14:textId="77777777" w:rsidR="002176FD" w:rsidRDefault="002176FD" w:rsidP="00BB0AEB">
            <w:pPr>
              <w:pStyle w:val="aa"/>
              <w:autoSpaceDE w:val="0"/>
              <w:autoSpaceDN w:val="0"/>
              <w:adjustRightInd w:val="0"/>
              <w:ind w:left="129"/>
              <w:jc w:val="both"/>
              <w:rPr>
                <w:bCs/>
              </w:rPr>
            </w:pPr>
            <w:r>
              <w:rPr>
                <w:bCs/>
              </w:rPr>
              <w:t xml:space="preserve">5) </w:t>
            </w:r>
            <w:r w:rsidRPr="00663F21">
              <w:rPr>
                <w:bCs/>
              </w:rPr>
              <w:t>место рождения;</w:t>
            </w:r>
            <w:r>
              <w:rPr>
                <w:bCs/>
              </w:rPr>
              <w:t xml:space="preserve"> </w:t>
            </w:r>
          </w:p>
          <w:p w14:paraId="7CF3488A" w14:textId="77777777" w:rsidR="002176FD" w:rsidRDefault="002176FD" w:rsidP="00BB0AEB">
            <w:pPr>
              <w:pStyle w:val="aa"/>
              <w:autoSpaceDE w:val="0"/>
              <w:autoSpaceDN w:val="0"/>
              <w:adjustRightInd w:val="0"/>
              <w:ind w:left="129"/>
              <w:jc w:val="both"/>
              <w:rPr>
                <w:bCs/>
              </w:rPr>
            </w:pPr>
            <w:r>
              <w:rPr>
                <w:bCs/>
              </w:rPr>
              <w:t xml:space="preserve">6) доходы; </w:t>
            </w:r>
          </w:p>
          <w:p w14:paraId="1C32D417" w14:textId="77777777" w:rsidR="002176FD" w:rsidRDefault="002176FD" w:rsidP="00BB0AEB">
            <w:pPr>
              <w:pStyle w:val="aa"/>
              <w:autoSpaceDE w:val="0"/>
              <w:autoSpaceDN w:val="0"/>
              <w:adjustRightInd w:val="0"/>
              <w:ind w:left="129"/>
              <w:jc w:val="both"/>
              <w:rPr>
                <w:bCs/>
              </w:rPr>
            </w:pPr>
            <w:r>
              <w:rPr>
                <w:bCs/>
              </w:rPr>
              <w:t xml:space="preserve">7) </w:t>
            </w:r>
            <w:r w:rsidRPr="00663F21">
              <w:rPr>
                <w:bCs/>
              </w:rPr>
              <w:t>пол;</w:t>
            </w:r>
            <w:r>
              <w:rPr>
                <w:bCs/>
              </w:rPr>
              <w:t xml:space="preserve"> </w:t>
            </w:r>
          </w:p>
          <w:p w14:paraId="64FF36DE" w14:textId="77777777" w:rsidR="002176FD" w:rsidRDefault="002176FD" w:rsidP="00BB0AEB">
            <w:pPr>
              <w:pStyle w:val="aa"/>
              <w:autoSpaceDE w:val="0"/>
              <w:autoSpaceDN w:val="0"/>
              <w:adjustRightInd w:val="0"/>
              <w:ind w:left="129"/>
              <w:jc w:val="both"/>
              <w:rPr>
                <w:bCs/>
              </w:rPr>
            </w:pPr>
            <w:r>
              <w:rPr>
                <w:bCs/>
              </w:rPr>
              <w:t xml:space="preserve">8) </w:t>
            </w:r>
            <w:r w:rsidRPr="00663F21">
              <w:rPr>
                <w:bCs/>
              </w:rPr>
              <w:t>социальное положение;</w:t>
            </w:r>
          </w:p>
          <w:p w14:paraId="2DE8CB8D" w14:textId="77777777" w:rsidR="002176FD" w:rsidRDefault="002176FD" w:rsidP="00BB0AEB">
            <w:pPr>
              <w:pStyle w:val="aa"/>
              <w:autoSpaceDE w:val="0"/>
              <w:autoSpaceDN w:val="0"/>
              <w:adjustRightInd w:val="0"/>
              <w:ind w:left="129"/>
              <w:jc w:val="both"/>
              <w:rPr>
                <w:bCs/>
              </w:rPr>
            </w:pPr>
            <w:r>
              <w:rPr>
                <w:bCs/>
              </w:rPr>
              <w:t xml:space="preserve">9)  </w:t>
            </w:r>
            <w:r w:rsidRPr="00663F21">
              <w:rPr>
                <w:bCs/>
              </w:rPr>
              <w:t>имущественное положение;</w:t>
            </w:r>
          </w:p>
          <w:p w14:paraId="56D59F16" w14:textId="77777777" w:rsidR="002176FD" w:rsidRDefault="002176FD" w:rsidP="00BB0AEB">
            <w:pPr>
              <w:pStyle w:val="aa"/>
              <w:autoSpaceDE w:val="0"/>
              <w:autoSpaceDN w:val="0"/>
              <w:adjustRightInd w:val="0"/>
              <w:ind w:left="129"/>
              <w:jc w:val="both"/>
              <w:rPr>
                <w:bCs/>
              </w:rPr>
            </w:pPr>
            <w:r>
              <w:rPr>
                <w:bCs/>
              </w:rPr>
              <w:t xml:space="preserve">10) </w:t>
            </w:r>
            <w:r w:rsidRPr="00663F21">
              <w:rPr>
                <w:bCs/>
              </w:rPr>
              <w:t>сведения о гражданстве (в том числе о прежних гражданствах, иных гражданствах);</w:t>
            </w:r>
            <w:r>
              <w:rPr>
                <w:bCs/>
              </w:rPr>
              <w:t xml:space="preserve"> </w:t>
            </w:r>
          </w:p>
          <w:p w14:paraId="5C44F80A" w14:textId="77777777" w:rsidR="002176FD" w:rsidRDefault="002176FD" w:rsidP="00BB0AEB">
            <w:pPr>
              <w:pStyle w:val="aa"/>
              <w:autoSpaceDE w:val="0"/>
              <w:autoSpaceDN w:val="0"/>
              <w:adjustRightInd w:val="0"/>
              <w:ind w:left="129"/>
              <w:jc w:val="both"/>
              <w:rPr>
                <w:bCs/>
              </w:rPr>
            </w:pPr>
            <w:r>
              <w:rPr>
                <w:bCs/>
              </w:rPr>
              <w:t xml:space="preserve">11) </w:t>
            </w:r>
            <w:r w:rsidRPr="00663F21">
              <w:rPr>
                <w:bCs/>
              </w:rPr>
              <w:t>вид, серия, номер документа, удостоверяющего личность гражданина Российской Федерации, наименование органа, код подразделения органа, выдавшего его, дата выдачи;</w:t>
            </w:r>
            <w:r>
              <w:rPr>
                <w:bCs/>
              </w:rPr>
              <w:t xml:space="preserve"> </w:t>
            </w:r>
          </w:p>
          <w:p w14:paraId="5CEC8ACC" w14:textId="77777777" w:rsidR="002176FD" w:rsidRDefault="002176FD" w:rsidP="00BB0AEB">
            <w:pPr>
              <w:pStyle w:val="aa"/>
              <w:autoSpaceDE w:val="0"/>
              <w:autoSpaceDN w:val="0"/>
              <w:adjustRightInd w:val="0"/>
              <w:ind w:left="129"/>
              <w:jc w:val="both"/>
              <w:rPr>
                <w:bCs/>
              </w:rPr>
            </w:pPr>
            <w:r>
              <w:rPr>
                <w:bCs/>
              </w:rPr>
              <w:t xml:space="preserve">12) </w:t>
            </w:r>
            <w:r w:rsidRPr="00663F21">
              <w:rPr>
                <w:bCs/>
              </w:rPr>
              <w:t>вид, серия, номер документа, удостоверяющего личность гражданина Российской Федерации за пределами Российской Федерации, наименование органа, выдавшего его, дата выдачи, код подразделения;</w:t>
            </w:r>
            <w:r>
              <w:rPr>
                <w:bCs/>
              </w:rPr>
              <w:t xml:space="preserve"> </w:t>
            </w:r>
          </w:p>
          <w:p w14:paraId="799594EA" w14:textId="77777777" w:rsidR="002176FD" w:rsidRDefault="002176FD" w:rsidP="00BB0AEB">
            <w:pPr>
              <w:pStyle w:val="aa"/>
              <w:autoSpaceDE w:val="0"/>
              <w:autoSpaceDN w:val="0"/>
              <w:adjustRightInd w:val="0"/>
              <w:ind w:left="129"/>
              <w:jc w:val="both"/>
              <w:rPr>
                <w:bCs/>
              </w:rPr>
            </w:pPr>
            <w:r>
              <w:rPr>
                <w:bCs/>
              </w:rPr>
              <w:t xml:space="preserve">13) </w:t>
            </w:r>
            <w:r w:rsidRPr="00663F21">
              <w:rPr>
                <w:bCs/>
              </w:rPr>
              <w:t>данные документа, содержащиеся в свидетельстве о рождении;</w:t>
            </w:r>
          </w:p>
          <w:p w14:paraId="7A7EC8EB" w14:textId="77777777" w:rsidR="002176FD" w:rsidRDefault="002176FD" w:rsidP="00BB0AEB">
            <w:pPr>
              <w:pStyle w:val="aa"/>
              <w:autoSpaceDE w:val="0"/>
              <w:autoSpaceDN w:val="0"/>
              <w:adjustRightInd w:val="0"/>
              <w:ind w:left="129"/>
              <w:jc w:val="both"/>
              <w:rPr>
                <w:bCs/>
              </w:rPr>
            </w:pPr>
            <w:r>
              <w:rPr>
                <w:bCs/>
              </w:rPr>
              <w:t xml:space="preserve">14) адрес места жительства, дата регистрации по месту жительства (месту пребывания); </w:t>
            </w:r>
          </w:p>
          <w:p w14:paraId="6CEEDF92" w14:textId="77777777" w:rsidR="002176FD" w:rsidRDefault="002176FD" w:rsidP="00BB0AEB">
            <w:pPr>
              <w:pStyle w:val="aa"/>
              <w:autoSpaceDE w:val="0"/>
              <w:autoSpaceDN w:val="0"/>
              <w:adjustRightInd w:val="0"/>
              <w:ind w:left="129"/>
              <w:jc w:val="both"/>
              <w:rPr>
                <w:bCs/>
              </w:rPr>
            </w:pPr>
            <w:r>
              <w:rPr>
                <w:bCs/>
              </w:rPr>
              <w:t xml:space="preserve">15) полный почтовый адрес; </w:t>
            </w:r>
          </w:p>
          <w:p w14:paraId="2303DC27" w14:textId="77777777" w:rsidR="002176FD" w:rsidRDefault="002176FD" w:rsidP="00BB0AEB">
            <w:pPr>
              <w:pStyle w:val="aa"/>
              <w:autoSpaceDE w:val="0"/>
              <w:autoSpaceDN w:val="0"/>
              <w:adjustRightInd w:val="0"/>
              <w:ind w:left="129"/>
              <w:jc w:val="both"/>
              <w:rPr>
                <w:bCs/>
              </w:rPr>
            </w:pPr>
            <w:r>
              <w:rPr>
                <w:bCs/>
              </w:rPr>
              <w:t xml:space="preserve">16) номер телефона или сведения о других способах связи; </w:t>
            </w:r>
          </w:p>
          <w:p w14:paraId="66217E3C" w14:textId="77777777" w:rsidR="002176FD" w:rsidRDefault="002176FD" w:rsidP="00BB0AEB">
            <w:pPr>
              <w:pStyle w:val="aa"/>
              <w:autoSpaceDE w:val="0"/>
              <w:autoSpaceDN w:val="0"/>
              <w:adjustRightInd w:val="0"/>
              <w:ind w:left="129"/>
              <w:jc w:val="both"/>
              <w:rPr>
                <w:bCs/>
              </w:rPr>
            </w:pPr>
            <w:r>
              <w:rPr>
                <w:bCs/>
              </w:rPr>
              <w:t xml:space="preserve">17) сведения, содержащиеся в страховом свидетельстве обязательного пенсионного страхования или документе, </w:t>
            </w:r>
            <w:r>
              <w:rPr>
                <w:bCs/>
              </w:rPr>
              <w:lastRenderedPageBreak/>
              <w:t>подтверждающем регистрацию в системе индивидуального (персонифицированного) учета;</w:t>
            </w:r>
          </w:p>
          <w:p w14:paraId="2DF4BB3C" w14:textId="77777777" w:rsidR="002176FD" w:rsidRDefault="002176FD" w:rsidP="00BB0AEB">
            <w:pPr>
              <w:pStyle w:val="aa"/>
              <w:autoSpaceDE w:val="0"/>
              <w:autoSpaceDN w:val="0"/>
              <w:adjustRightInd w:val="0"/>
              <w:ind w:left="129"/>
              <w:jc w:val="both"/>
              <w:rPr>
                <w:bCs/>
              </w:rPr>
            </w:pPr>
            <w:r>
              <w:rPr>
                <w:bCs/>
              </w:rPr>
              <w:t xml:space="preserve">18) идентификационный номер налогоплательщика;  </w:t>
            </w:r>
          </w:p>
          <w:p w14:paraId="20BFB4CE" w14:textId="77777777" w:rsidR="002176FD" w:rsidRDefault="002176FD" w:rsidP="00BB0AEB">
            <w:pPr>
              <w:pStyle w:val="aa"/>
              <w:autoSpaceDE w:val="0"/>
              <w:autoSpaceDN w:val="0"/>
              <w:adjustRightInd w:val="0"/>
              <w:ind w:left="129"/>
              <w:jc w:val="both"/>
              <w:rPr>
                <w:bCs/>
              </w:rPr>
            </w:pPr>
            <w:r>
              <w:rPr>
                <w:bCs/>
              </w:rPr>
              <w:t xml:space="preserve">19) </w:t>
            </w:r>
            <w:r w:rsidRPr="00614139">
              <w:rPr>
                <w:bCs/>
              </w:rPr>
              <w:t>реквизиты свидетельства о государственной регистрации актов гражданского состояния;</w:t>
            </w:r>
            <w:r>
              <w:rPr>
                <w:bCs/>
              </w:rPr>
              <w:t xml:space="preserve"> </w:t>
            </w:r>
          </w:p>
          <w:p w14:paraId="75880BAA" w14:textId="77777777" w:rsidR="002176FD" w:rsidRDefault="002176FD" w:rsidP="00BB0AEB">
            <w:pPr>
              <w:pStyle w:val="aa"/>
              <w:autoSpaceDE w:val="0"/>
              <w:autoSpaceDN w:val="0"/>
              <w:adjustRightInd w:val="0"/>
              <w:ind w:left="129"/>
              <w:jc w:val="both"/>
              <w:rPr>
                <w:bCs/>
              </w:rPr>
            </w:pPr>
            <w:r>
              <w:rPr>
                <w:bCs/>
              </w:rPr>
              <w:t xml:space="preserve">20) профессия; </w:t>
            </w:r>
          </w:p>
          <w:p w14:paraId="7F3467DF" w14:textId="77777777" w:rsidR="002176FD" w:rsidRDefault="002176FD" w:rsidP="00BB0AEB">
            <w:pPr>
              <w:pStyle w:val="aa"/>
              <w:autoSpaceDE w:val="0"/>
              <w:autoSpaceDN w:val="0"/>
              <w:adjustRightInd w:val="0"/>
              <w:ind w:left="129"/>
              <w:jc w:val="both"/>
              <w:rPr>
                <w:bCs/>
              </w:rPr>
            </w:pPr>
            <w:r>
              <w:rPr>
                <w:bCs/>
              </w:rPr>
              <w:t xml:space="preserve">21) должность; </w:t>
            </w:r>
          </w:p>
          <w:p w14:paraId="1881E49A" w14:textId="77777777" w:rsidR="002176FD" w:rsidRDefault="002176FD" w:rsidP="00BB0AEB">
            <w:pPr>
              <w:pStyle w:val="aa"/>
              <w:autoSpaceDE w:val="0"/>
              <w:autoSpaceDN w:val="0"/>
              <w:adjustRightInd w:val="0"/>
              <w:ind w:left="129"/>
              <w:jc w:val="both"/>
              <w:rPr>
                <w:bCs/>
              </w:rPr>
            </w:pPr>
            <w:r>
              <w:rPr>
                <w:bCs/>
              </w:rPr>
              <w:t xml:space="preserve">22) </w:t>
            </w:r>
            <w:r w:rsidRPr="00614139">
              <w:rPr>
                <w:bCs/>
              </w:rPr>
              <w:t>сведения о семейном положении, составе семьи и о близких родственниках (в том числе бывших супругах)</w:t>
            </w:r>
            <w:r w:rsidRPr="00614139">
              <w:t xml:space="preserve"> </w:t>
            </w:r>
            <w:r w:rsidRPr="00614139">
              <w:rPr>
                <w:bCs/>
              </w:rPr>
              <w:t xml:space="preserve">(родителях (в том числе усыновители), братьях и сестрах (полнородные и неполнородные), детях (в том числе усыновленных и находящихся под опекой (попечительством), а также супругов (в том числе бывших), супругов братьев и сестер, братьев и сестер супругов, лиц, состоящих в родстве (свойстве) с субъектами персональных данных, </w:t>
            </w:r>
            <w:r>
              <w:rPr>
                <w:bCs/>
              </w:rPr>
              <w:t xml:space="preserve">в случаях, </w:t>
            </w:r>
            <w:r w:rsidRPr="00614139">
              <w:rPr>
                <w:bCs/>
              </w:rPr>
              <w:t>предусмотренных законодательством Российской Федерации);</w:t>
            </w:r>
            <w:r>
              <w:rPr>
                <w:bCs/>
              </w:rPr>
              <w:t xml:space="preserve"> </w:t>
            </w:r>
          </w:p>
          <w:p w14:paraId="4A2BB4E5" w14:textId="77777777" w:rsidR="002176FD" w:rsidRDefault="002176FD" w:rsidP="00BB0AEB">
            <w:pPr>
              <w:pStyle w:val="aa"/>
              <w:autoSpaceDE w:val="0"/>
              <w:autoSpaceDN w:val="0"/>
              <w:adjustRightInd w:val="0"/>
              <w:ind w:left="129"/>
              <w:jc w:val="both"/>
              <w:rPr>
                <w:bCs/>
              </w:rPr>
            </w:pPr>
            <w:r>
              <w:rPr>
                <w:bCs/>
              </w:rPr>
              <w:t xml:space="preserve">23) </w:t>
            </w:r>
            <w:r w:rsidRPr="00614139">
              <w:rPr>
                <w:bCs/>
              </w:rPr>
              <w:t>сведения о трудовой деятельности (в т.ч. стаж работы, данные о трудовой деятельности на текущее время указание наименование и расчетного счета организации), включая работу по совместительству, предпринимательскую и иную деятельность, военную службу;</w:t>
            </w:r>
          </w:p>
          <w:p w14:paraId="09C7A3F0" w14:textId="77777777" w:rsidR="002176FD" w:rsidRDefault="002176FD" w:rsidP="00BB0AEB">
            <w:pPr>
              <w:pStyle w:val="aa"/>
              <w:autoSpaceDE w:val="0"/>
              <w:autoSpaceDN w:val="0"/>
              <w:adjustRightInd w:val="0"/>
              <w:ind w:left="129"/>
              <w:jc w:val="both"/>
              <w:rPr>
                <w:bCs/>
              </w:rPr>
            </w:pPr>
            <w:r>
              <w:rPr>
                <w:bCs/>
              </w:rPr>
              <w:t xml:space="preserve">24) </w:t>
            </w:r>
            <w:r w:rsidRPr="00614139">
              <w:rPr>
                <w:bCs/>
              </w:rPr>
              <w:t>отношение к воинской обязанности, сведения о воинском учете и реквизиты документов воинского учета (серия, номер, дата выдачи документов воинского учета, наименование органа, выдавшего его);</w:t>
            </w:r>
            <w:r>
              <w:rPr>
                <w:bCs/>
              </w:rPr>
              <w:t xml:space="preserve"> </w:t>
            </w:r>
          </w:p>
          <w:p w14:paraId="4AE8F37F" w14:textId="77777777" w:rsidR="002176FD" w:rsidRDefault="002176FD" w:rsidP="00BB0AEB">
            <w:pPr>
              <w:pStyle w:val="aa"/>
              <w:autoSpaceDE w:val="0"/>
              <w:autoSpaceDN w:val="0"/>
              <w:adjustRightInd w:val="0"/>
              <w:ind w:left="129"/>
              <w:jc w:val="both"/>
              <w:rPr>
                <w:bCs/>
              </w:rPr>
            </w:pPr>
            <w:r>
              <w:rPr>
                <w:bCs/>
              </w:rPr>
              <w:lastRenderedPageBreak/>
              <w:t xml:space="preserve">25) </w:t>
            </w:r>
            <w:r w:rsidRPr="00614139">
              <w:rPr>
                <w:bCs/>
              </w:rPr>
              <w:t>сведения об образовании с указанием наименования образовательной организации, года ее окончания, квалификации, специальности и (или) направления подготовки, наименования и реквизитов документа об образовании;</w:t>
            </w:r>
          </w:p>
          <w:p w14:paraId="65D229A6" w14:textId="77777777" w:rsidR="002176FD" w:rsidRDefault="002176FD" w:rsidP="00BB0AEB">
            <w:pPr>
              <w:pStyle w:val="aa"/>
              <w:autoSpaceDE w:val="0"/>
              <w:autoSpaceDN w:val="0"/>
              <w:adjustRightInd w:val="0"/>
              <w:ind w:left="129"/>
              <w:jc w:val="both"/>
              <w:rPr>
                <w:bCs/>
              </w:rPr>
            </w:pPr>
            <w:r>
              <w:rPr>
                <w:bCs/>
              </w:rPr>
              <w:t xml:space="preserve">26) </w:t>
            </w:r>
            <w:r w:rsidRPr="00614139">
              <w:rPr>
                <w:bCs/>
              </w:rPr>
              <w:t>сведения об ученой степени, ученом звании;</w:t>
            </w:r>
            <w:r>
              <w:rPr>
                <w:bCs/>
              </w:rPr>
              <w:t xml:space="preserve"> </w:t>
            </w:r>
            <w:r w:rsidRPr="00614139">
              <w:rPr>
                <w:bCs/>
              </w:rPr>
              <w:t>сведения о владении иностранными языками и языками народов Российской Федерации (включая уровень владения);</w:t>
            </w:r>
            <w:r>
              <w:rPr>
                <w:bCs/>
              </w:rPr>
              <w:t xml:space="preserve"> </w:t>
            </w:r>
          </w:p>
          <w:p w14:paraId="4A94AF54" w14:textId="77777777" w:rsidR="002176FD" w:rsidRDefault="002176FD" w:rsidP="00BB0AEB">
            <w:pPr>
              <w:pStyle w:val="aa"/>
              <w:autoSpaceDE w:val="0"/>
              <w:autoSpaceDN w:val="0"/>
              <w:adjustRightInd w:val="0"/>
              <w:ind w:left="129"/>
              <w:jc w:val="both"/>
              <w:rPr>
                <w:bCs/>
              </w:rPr>
            </w:pPr>
            <w:r>
              <w:rPr>
                <w:bCs/>
              </w:rPr>
              <w:t xml:space="preserve">27) фотография; </w:t>
            </w:r>
          </w:p>
          <w:p w14:paraId="4517042E" w14:textId="77777777" w:rsidR="002176FD" w:rsidRDefault="002176FD" w:rsidP="00BB0AEB">
            <w:pPr>
              <w:pStyle w:val="aa"/>
              <w:autoSpaceDE w:val="0"/>
              <w:autoSpaceDN w:val="0"/>
              <w:adjustRightInd w:val="0"/>
              <w:ind w:left="129"/>
              <w:jc w:val="both"/>
              <w:rPr>
                <w:bCs/>
              </w:rPr>
            </w:pPr>
            <w:r>
              <w:rPr>
                <w:bCs/>
              </w:rPr>
              <w:t xml:space="preserve">28) </w:t>
            </w:r>
            <w:r w:rsidRPr="00614139">
              <w:rPr>
                <w:bCs/>
              </w:rPr>
              <w:t>сведения о прохождении гражданской службы, муниципальной службы, в том числе: дата и основание поступления на гражданскую служб, муниципальную службу и назначения на должность гражданской службы, муниципальной службы, дата и основание назначения, перевода, перемещения на иную должность гражданской службы, муниципальной службы</w:t>
            </w:r>
            <w:r>
              <w:rPr>
                <w:bCs/>
              </w:rPr>
              <w:t>,</w:t>
            </w:r>
            <w:r w:rsidRPr="00614139">
              <w:rPr>
                <w:bCs/>
              </w:rPr>
              <w:t xml:space="preserve"> наименование замещаемых должностей гражданской службы, муниципальной службы с указанием структурных подразделений, размера денежного содержания, результатов аттестации на соответствие замещаемой должности гражданской службы,</w:t>
            </w:r>
            <w:r w:rsidRPr="00614139">
              <w:t xml:space="preserve"> </w:t>
            </w:r>
            <w:r w:rsidRPr="00614139">
              <w:rPr>
                <w:bCs/>
              </w:rPr>
              <w:t>муниципальной службы, а также сведения о прежнем месте работы;</w:t>
            </w:r>
          </w:p>
          <w:p w14:paraId="1F082A4F" w14:textId="77777777" w:rsidR="002176FD" w:rsidRDefault="002176FD" w:rsidP="00BB0AEB">
            <w:pPr>
              <w:pStyle w:val="aa"/>
              <w:autoSpaceDE w:val="0"/>
              <w:autoSpaceDN w:val="0"/>
              <w:adjustRightInd w:val="0"/>
              <w:ind w:left="129"/>
              <w:jc w:val="both"/>
              <w:rPr>
                <w:bCs/>
              </w:rPr>
            </w:pPr>
            <w:r>
              <w:rPr>
                <w:bCs/>
              </w:rPr>
              <w:t xml:space="preserve">29) </w:t>
            </w:r>
            <w:r w:rsidRPr="00614139">
              <w:rPr>
                <w:bCs/>
              </w:rPr>
              <w:t>сведения, содержащиеся трудовом договоре, дополнительных соглашениях к трудовому договору;</w:t>
            </w:r>
            <w:r>
              <w:rPr>
                <w:bCs/>
              </w:rPr>
              <w:t xml:space="preserve"> </w:t>
            </w:r>
          </w:p>
          <w:p w14:paraId="174BEB20" w14:textId="77777777" w:rsidR="002176FD" w:rsidRDefault="002176FD" w:rsidP="00BB0AEB">
            <w:pPr>
              <w:pStyle w:val="aa"/>
              <w:autoSpaceDE w:val="0"/>
              <w:autoSpaceDN w:val="0"/>
              <w:adjustRightInd w:val="0"/>
              <w:ind w:left="129"/>
              <w:jc w:val="both"/>
              <w:rPr>
                <w:bCs/>
              </w:rPr>
            </w:pPr>
            <w:r>
              <w:rPr>
                <w:bCs/>
              </w:rPr>
              <w:t xml:space="preserve">30) </w:t>
            </w:r>
            <w:r w:rsidRPr="00614139">
              <w:rPr>
                <w:bCs/>
              </w:rPr>
              <w:t>сведения о пребывании за границей;</w:t>
            </w:r>
          </w:p>
          <w:p w14:paraId="5687D69B" w14:textId="77777777" w:rsidR="002176FD" w:rsidRDefault="002176FD" w:rsidP="00BB0AEB">
            <w:pPr>
              <w:pStyle w:val="aa"/>
              <w:autoSpaceDE w:val="0"/>
              <w:autoSpaceDN w:val="0"/>
              <w:adjustRightInd w:val="0"/>
              <w:ind w:left="129"/>
              <w:jc w:val="both"/>
              <w:rPr>
                <w:bCs/>
              </w:rPr>
            </w:pPr>
            <w:r>
              <w:rPr>
                <w:bCs/>
              </w:rPr>
              <w:t xml:space="preserve">31) </w:t>
            </w:r>
            <w:r w:rsidRPr="00614139">
              <w:rPr>
                <w:bCs/>
              </w:rPr>
              <w:t xml:space="preserve">сведения о классном чине федеральной государственной гражданской службы и (или) гражданской службы субъекта Российской Федерации </w:t>
            </w:r>
            <w:r w:rsidRPr="00614139">
              <w:rPr>
                <w:bCs/>
              </w:rPr>
              <w:lastRenderedPageBreak/>
              <w:t>и (или) муниципальной службы, дипломатическом ранге, воинском и (или) специальном звании, классном чине правоохранительной службы, классном чине юстиции, квалификационном разряде, а также сведения о том, кем и когда они присвоены;</w:t>
            </w:r>
            <w:r>
              <w:rPr>
                <w:bCs/>
              </w:rPr>
              <w:t xml:space="preserve"> </w:t>
            </w:r>
          </w:p>
          <w:p w14:paraId="3440EA0D" w14:textId="77777777" w:rsidR="002176FD" w:rsidRDefault="002176FD" w:rsidP="00BB0AEB">
            <w:pPr>
              <w:pStyle w:val="aa"/>
              <w:autoSpaceDE w:val="0"/>
              <w:autoSpaceDN w:val="0"/>
              <w:adjustRightInd w:val="0"/>
              <w:ind w:left="129"/>
              <w:jc w:val="both"/>
              <w:rPr>
                <w:bCs/>
              </w:rPr>
            </w:pPr>
            <w:r>
              <w:rPr>
                <w:bCs/>
              </w:rPr>
              <w:t xml:space="preserve">32) </w:t>
            </w:r>
            <w:r w:rsidRPr="00614139">
              <w:rPr>
                <w:bCs/>
              </w:rPr>
              <w:t>сведения о наличии или отсутствии судимости;</w:t>
            </w:r>
          </w:p>
          <w:p w14:paraId="395FC439" w14:textId="77777777" w:rsidR="002176FD" w:rsidRDefault="002176FD" w:rsidP="00BB0AEB">
            <w:pPr>
              <w:pStyle w:val="aa"/>
              <w:autoSpaceDE w:val="0"/>
              <w:autoSpaceDN w:val="0"/>
              <w:adjustRightInd w:val="0"/>
              <w:ind w:left="129"/>
              <w:jc w:val="both"/>
              <w:rPr>
                <w:bCs/>
              </w:rPr>
            </w:pPr>
            <w:r>
              <w:rPr>
                <w:bCs/>
              </w:rPr>
              <w:t xml:space="preserve">33) </w:t>
            </w:r>
            <w:r w:rsidRPr="00614139">
              <w:rPr>
                <w:bCs/>
              </w:rPr>
              <w:t>сведения об оформленных допусках к государственной тайне;</w:t>
            </w:r>
            <w:r>
              <w:rPr>
                <w:bCs/>
              </w:rPr>
              <w:t xml:space="preserve"> </w:t>
            </w:r>
          </w:p>
          <w:p w14:paraId="29F78DD5" w14:textId="77777777" w:rsidR="002176FD" w:rsidRDefault="002176FD" w:rsidP="00BB0AEB">
            <w:pPr>
              <w:pStyle w:val="aa"/>
              <w:autoSpaceDE w:val="0"/>
              <w:autoSpaceDN w:val="0"/>
              <w:adjustRightInd w:val="0"/>
              <w:ind w:left="129"/>
              <w:jc w:val="both"/>
              <w:rPr>
                <w:bCs/>
              </w:rPr>
            </w:pPr>
            <w:r>
              <w:rPr>
                <w:bCs/>
              </w:rPr>
              <w:t xml:space="preserve">34) </w:t>
            </w:r>
            <w:r w:rsidRPr="00614139">
              <w:rPr>
                <w:bCs/>
              </w:rPr>
              <w:t>сведения о государственных наградах, иных наградах и знаках отличия;</w:t>
            </w:r>
            <w:r>
              <w:rPr>
                <w:bCs/>
              </w:rPr>
              <w:t xml:space="preserve"> </w:t>
            </w:r>
          </w:p>
          <w:p w14:paraId="1908F707" w14:textId="77777777" w:rsidR="002176FD" w:rsidRDefault="002176FD" w:rsidP="00BB0AEB">
            <w:pPr>
              <w:pStyle w:val="aa"/>
              <w:autoSpaceDE w:val="0"/>
              <w:autoSpaceDN w:val="0"/>
              <w:adjustRightInd w:val="0"/>
              <w:ind w:left="129"/>
              <w:jc w:val="both"/>
              <w:rPr>
                <w:bCs/>
              </w:rPr>
            </w:pPr>
            <w:r>
              <w:rPr>
                <w:bCs/>
              </w:rPr>
              <w:t xml:space="preserve">35) </w:t>
            </w:r>
            <w:r w:rsidRPr="00614139">
              <w:rPr>
                <w:bCs/>
              </w:rPr>
              <w:t>номер расчетного счета;</w:t>
            </w:r>
            <w:r>
              <w:rPr>
                <w:bCs/>
              </w:rPr>
              <w:t xml:space="preserve"> </w:t>
            </w:r>
          </w:p>
          <w:p w14:paraId="07F9886F" w14:textId="77777777" w:rsidR="002176FD" w:rsidRDefault="002176FD" w:rsidP="00BB0AEB">
            <w:pPr>
              <w:pStyle w:val="aa"/>
              <w:autoSpaceDE w:val="0"/>
              <w:autoSpaceDN w:val="0"/>
              <w:adjustRightInd w:val="0"/>
              <w:ind w:left="129"/>
              <w:jc w:val="both"/>
              <w:rPr>
                <w:bCs/>
              </w:rPr>
            </w:pPr>
            <w:r>
              <w:rPr>
                <w:bCs/>
              </w:rPr>
              <w:t xml:space="preserve">36) </w:t>
            </w:r>
            <w:r w:rsidRPr="00614139">
              <w:rPr>
                <w:bCs/>
              </w:rPr>
              <w:t>номер банковской карты;</w:t>
            </w:r>
            <w:r>
              <w:rPr>
                <w:bCs/>
              </w:rPr>
              <w:t xml:space="preserve"> </w:t>
            </w:r>
          </w:p>
          <w:p w14:paraId="0AF3C958" w14:textId="77777777" w:rsidR="002176FD" w:rsidRDefault="002176FD" w:rsidP="00BB0AEB">
            <w:pPr>
              <w:pStyle w:val="aa"/>
              <w:autoSpaceDE w:val="0"/>
              <w:autoSpaceDN w:val="0"/>
              <w:adjustRightInd w:val="0"/>
              <w:ind w:left="129"/>
              <w:jc w:val="both"/>
              <w:rPr>
                <w:bCs/>
              </w:rPr>
            </w:pPr>
            <w:r>
              <w:rPr>
                <w:bCs/>
              </w:rPr>
              <w:t>37)</w:t>
            </w:r>
            <w:r w:rsidRPr="00614139">
              <w:rPr>
                <w:bCs/>
              </w:rPr>
              <w:t xml:space="preserve"> номер лицевого счета;</w:t>
            </w:r>
            <w:r>
              <w:rPr>
                <w:bCs/>
              </w:rPr>
              <w:t xml:space="preserve"> </w:t>
            </w:r>
          </w:p>
          <w:p w14:paraId="457FDF3A" w14:textId="77777777" w:rsidR="002176FD" w:rsidRPr="00614139" w:rsidRDefault="002176FD" w:rsidP="00BB0AEB">
            <w:pPr>
              <w:pStyle w:val="aa"/>
              <w:autoSpaceDE w:val="0"/>
              <w:autoSpaceDN w:val="0"/>
              <w:adjustRightInd w:val="0"/>
              <w:ind w:left="129"/>
              <w:jc w:val="both"/>
              <w:rPr>
                <w:bCs/>
              </w:rPr>
            </w:pPr>
            <w:r>
              <w:rPr>
                <w:bCs/>
              </w:rPr>
              <w:t xml:space="preserve">38) </w:t>
            </w:r>
            <w:r w:rsidRPr="00614139">
              <w:rPr>
                <w:bCs/>
              </w:rPr>
              <w:t>иные сведения, которые субъект персональных данных пожелал сообщить</w:t>
            </w:r>
            <w:r>
              <w:rPr>
                <w:bCs/>
              </w:rPr>
              <w:t xml:space="preserve"> о себе и которые отвечают цели</w:t>
            </w:r>
            <w:r w:rsidRPr="00614139">
              <w:rPr>
                <w:bCs/>
              </w:rPr>
              <w:t xml:space="preserve"> обработки персональных данных.</w:t>
            </w:r>
          </w:p>
          <w:p w14:paraId="55A39EFE" w14:textId="77777777" w:rsidR="002176FD" w:rsidRPr="00663F21" w:rsidRDefault="002176FD" w:rsidP="00BB0AEB">
            <w:pPr>
              <w:pStyle w:val="aa"/>
              <w:autoSpaceDE w:val="0"/>
              <w:autoSpaceDN w:val="0"/>
              <w:adjustRightInd w:val="0"/>
              <w:jc w:val="both"/>
              <w:rPr>
                <w:bCs/>
              </w:rPr>
            </w:pPr>
            <w:r>
              <w:rPr>
                <w:bCs/>
              </w:rPr>
              <w:t xml:space="preserve"> </w:t>
            </w:r>
          </w:p>
        </w:tc>
        <w:tc>
          <w:tcPr>
            <w:tcW w:w="675" w:type="pct"/>
          </w:tcPr>
          <w:p w14:paraId="011757D6" w14:textId="77777777" w:rsidR="002176FD" w:rsidRDefault="002176FD" w:rsidP="00BB0AEB">
            <w:pPr>
              <w:jc w:val="center"/>
              <w:rPr>
                <w:rFonts w:ascii="Times New Roman" w:hAnsi="Times New Roman" w:cs="Times New Roman"/>
                <w:sz w:val="20"/>
              </w:rPr>
            </w:pPr>
            <w:r>
              <w:rPr>
                <w:rFonts w:ascii="Times New Roman" w:hAnsi="Times New Roman" w:cs="Times New Roman"/>
                <w:sz w:val="20"/>
              </w:rPr>
              <w:lastRenderedPageBreak/>
              <w:t>1) сведения о судимости</w:t>
            </w:r>
          </w:p>
        </w:tc>
        <w:tc>
          <w:tcPr>
            <w:tcW w:w="1783" w:type="pct"/>
          </w:tcPr>
          <w:p w14:paraId="77914CE2"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1) муниципальные служащие администрации района, руководители отраслевых (функционального) органов администрации района и члены их семей;</w:t>
            </w:r>
          </w:p>
          <w:p w14:paraId="1C3F7763"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2) работники, замещающие должности в администрации района, не являющиеся должностями муниципальной службы;</w:t>
            </w:r>
          </w:p>
          <w:p w14:paraId="49D3C497" w14:textId="77777777" w:rsidR="002176FD" w:rsidRPr="00614139" w:rsidRDefault="002176FD" w:rsidP="00BB0AEB">
            <w:pPr>
              <w:rPr>
                <w:rFonts w:ascii="Times New Roman" w:hAnsi="Times New Roman" w:cs="Times New Roman"/>
                <w:sz w:val="20"/>
              </w:rPr>
            </w:pPr>
            <w:r w:rsidRPr="00614139">
              <w:rPr>
                <w:rFonts w:ascii="Times New Roman" w:hAnsi="Times New Roman" w:cs="Times New Roman"/>
                <w:sz w:val="20"/>
              </w:rPr>
              <w:t>3) рабочие администрации района;</w:t>
            </w:r>
          </w:p>
          <w:p w14:paraId="5C29B476" w14:textId="77777777" w:rsidR="002176FD" w:rsidRDefault="002176FD" w:rsidP="00BB0AEB">
            <w:pPr>
              <w:rPr>
                <w:rFonts w:ascii="Times New Roman" w:hAnsi="Times New Roman" w:cs="Times New Roman"/>
                <w:sz w:val="20"/>
              </w:rPr>
            </w:pPr>
            <w:r>
              <w:rPr>
                <w:rFonts w:ascii="Times New Roman" w:hAnsi="Times New Roman" w:cs="Times New Roman"/>
                <w:sz w:val="20"/>
              </w:rPr>
              <w:t>4) лица, представляемые к награждению, наградные материалы по которым представлены в администрацию района;</w:t>
            </w:r>
          </w:p>
          <w:p w14:paraId="46FD0A61" w14:textId="77777777" w:rsidR="002176FD" w:rsidRDefault="002176FD" w:rsidP="00BB0AEB">
            <w:pPr>
              <w:rPr>
                <w:rFonts w:ascii="Times New Roman" w:hAnsi="Times New Roman" w:cs="Times New Roman"/>
                <w:sz w:val="20"/>
              </w:rPr>
            </w:pPr>
            <w:r>
              <w:rPr>
                <w:rFonts w:ascii="Times New Roman" w:hAnsi="Times New Roman" w:cs="Times New Roman"/>
                <w:sz w:val="20"/>
              </w:rPr>
              <w:t>5) награждаемые.</w:t>
            </w:r>
          </w:p>
        </w:tc>
      </w:tr>
    </w:tbl>
    <w:p w14:paraId="0622D4B2" w14:textId="77777777" w:rsidR="002176FD" w:rsidRDefault="002176FD" w:rsidP="002176FD">
      <w:pPr>
        <w:jc w:val="center"/>
        <w:rPr>
          <w:rFonts w:ascii="Times New Roman" w:hAnsi="Times New Roman" w:cs="Times New Roman"/>
          <w:b/>
          <w:sz w:val="24"/>
        </w:rPr>
        <w:sectPr w:rsidR="002176FD" w:rsidSect="002176FD">
          <w:pgSz w:w="16838" w:h="11906" w:orient="landscape"/>
          <w:pgMar w:top="850" w:right="1134" w:bottom="1701" w:left="1134" w:header="708" w:footer="708" w:gutter="0"/>
          <w:cols w:space="708"/>
          <w:docGrid w:linePitch="360"/>
        </w:sectPr>
      </w:pPr>
      <w:r>
        <w:rPr>
          <w:rFonts w:ascii="Times New Roman" w:hAnsi="Times New Roman" w:cs="Times New Roman"/>
          <w:b/>
          <w:sz w:val="24"/>
        </w:rPr>
        <w:lastRenderedPageBreak/>
        <w:t xml:space="preserve">                        </w:t>
      </w:r>
    </w:p>
    <w:p w14:paraId="2AD520A6" w14:textId="2CF644D1" w:rsidR="00262EDE" w:rsidRPr="00262EDE" w:rsidRDefault="00262EDE" w:rsidP="00262EDE">
      <w:pPr>
        <w:spacing w:after="0" w:line="240" w:lineRule="auto"/>
        <w:jc w:val="center"/>
        <w:rPr>
          <w:rFonts w:ascii="Times New Roman" w:eastAsia="Times New Roman" w:hAnsi="Times New Roman" w:cs="Times New Roman"/>
          <w:sz w:val="24"/>
          <w:szCs w:val="24"/>
          <w:lang w:val="en-US"/>
        </w:rPr>
      </w:pPr>
      <w:r w:rsidRPr="00262EDE">
        <w:rPr>
          <w:rFonts w:ascii="Times New Roman" w:eastAsia="Times New Roman" w:hAnsi="Times New Roman" w:cs="Times New Roman"/>
          <w:noProof/>
          <w:sz w:val="24"/>
          <w:szCs w:val="24"/>
        </w:rPr>
        <w:lastRenderedPageBreak/>
        <w:drawing>
          <wp:inline distT="0" distB="0" distL="0" distR="0" wp14:anchorId="35A8E139" wp14:editId="48D4F636">
            <wp:extent cx="847090" cy="83375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47090" cy="833755"/>
                    </a:xfrm>
                    <a:prstGeom prst="rect">
                      <a:avLst/>
                    </a:prstGeom>
                    <a:noFill/>
                    <a:ln>
                      <a:noFill/>
                    </a:ln>
                  </pic:spPr>
                </pic:pic>
              </a:graphicData>
            </a:graphic>
          </wp:inline>
        </w:drawing>
      </w:r>
    </w:p>
    <w:p w14:paraId="4D524B15" w14:textId="77777777" w:rsidR="00262EDE" w:rsidRPr="00262EDE" w:rsidRDefault="00262EDE" w:rsidP="00262EDE">
      <w:pPr>
        <w:spacing w:after="0" w:line="240" w:lineRule="auto"/>
        <w:jc w:val="center"/>
        <w:rPr>
          <w:rFonts w:ascii="Times New Roman" w:eastAsia="Times New Roman" w:hAnsi="Times New Roman" w:cs="Times New Roman"/>
          <w:b/>
          <w:sz w:val="28"/>
          <w:szCs w:val="28"/>
        </w:rPr>
      </w:pPr>
      <w:r w:rsidRPr="00262EDE">
        <w:rPr>
          <w:rFonts w:ascii="Times New Roman" w:eastAsia="Times New Roman" w:hAnsi="Times New Roman" w:cs="Times New Roman"/>
          <w:b/>
          <w:sz w:val="28"/>
          <w:szCs w:val="28"/>
        </w:rPr>
        <w:t>«</w:t>
      </w:r>
      <w:proofErr w:type="spellStart"/>
      <w:r w:rsidRPr="00262EDE">
        <w:rPr>
          <w:rFonts w:ascii="Times New Roman" w:eastAsia="Times New Roman" w:hAnsi="Times New Roman" w:cs="Times New Roman"/>
          <w:b/>
          <w:sz w:val="28"/>
          <w:szCs w:val="28"/>
        </w:rPr>
        <w:t>Кулöмд</w:t>
      </w:r>
      <w:r w:rsidRPr="00262EDE">
        <w:rPr>
          <w:rFonts w:ascii="Times New Roman" w:eastAsia="Times New Roman" w:hAnsi="Times New Roman" w:cs="Times New Roman"/>
          <w:b/>
          <w:sz w:val="28"/>
          <w:szCs w:val="28"/>
          <w:lang w:val="en-US"/>
        </w:rPr>
        <w:t>i</w:t>
      </w:r>
      <w:proofErr w:type="spellEnd"/>
      <w:r w:rsidRPr="00262EDE">
        <w:rPr>
          <w:rFonts w:ascii="Times New Roman" w:eastAsia="Times New Roman" w:hAnsi="Times New Roman" w:cs="Times New Roman"/>
          <w:b/>
          <w:sz w:val="28"/>
          <w:szCs w:val="28"/>
        </w:rPr>
        <w:t xml:space="preserve">н» </w:t>
      </w:r>
      <w:proofErr w:type="spellStart"/>
      <w:r w:rsidRPr="00262EDE">
        <w:rPr>
          <w:rFonts w:ascii="Times New Roman" w:eastAsia="Times New Roman" w:hAnsi="Times New Roman" w:cs="Times New Roman"/>
          <w:b/>
          <w:sz w:val="28"/>
          <w:szCs w:val="28"/>
        </w:rPr>
        <w:t>муниципальнöй</w:t>
      </w:r>
      <w:proofErr w:type="spellEnd"/>
      <w:r w:rsidRPr="00262EDE">
        <w:rPr>
          <w:rFonts w:ascii="Times New Roman" w:eastAsia="Times New Roman" w:hAnsi="Times New Roman" w:cs="Times New Roman"/>
          <w:b/>
          <w:sz w:val="28"/>
          <w:szCs w:val="28"/>
        </w:rPr>
        <w:t xml:space="preserve"> </w:t>
      </w:r>
      <w:proofErr w:type="spellStart"/>
      <w:proofErr w:type="gramStart"/>
      <w:r w:rsidRPr="00262EDE">
        <w:rPr>
          <w:rFonts w:ascii="Times New Roman" w:eastAsia="Times New Roman" w:hAnsi="Times New Roman" w:cs="Times New Roman"/>
          <w:b/>
          <w:sz w:val="28"/>
          <w:szCs w:val="28"/>
        </w:rPr>
        <w:t>районса</w:t>
      </w:r>
      <w:proofErr w:type="spellEnd"/>
      <w:r w:rsidRPr="00262EDE">
        <w:rPr>
          <w:rFonts w:ascii="Times New Roman" w:eastAsia="Times New Roman" w:hAnsi="Times New Roman" w:cs="Times New Roman"/>
          <w:b/>
          <w:sz w:val="28"/>
          <w:szCs w:val="28"/>
        </w:rPr>
        <w:t xml:space="preserve">  </w:t>
      </w:r>
      <w:proofErr w:type="spellStart"/>
      <w:r w:rsidRPr="00262EDE">
        <w:rPr>
          <w:rFonts w:ascii="Times New Roman" w:eastAsia="Times New Roman" w:hAnsi="Times New Roman" w:cs="Times New Roman"/>
          <w:b/>
          <w:sz w:val="28"/>
          <w:szCs w:val="28"/>
        </w:rPr>
        <w:t>администрация</w:t>
      </w:r>
      <w:proofErr w:type="gramEnd"/>
      <w:r w:rsidRPr="00262EDE">
        <w:rPr>
          <w:rFonts w:ascii="Times New Roman" w:eastAsia="Times New Roman" w:hAnsi="Times New Roman" w:cs="Times New Roman"/>
          <w:b/>
          <w:sz w:val="28"/>
          <w:szCs w:val="28"/>
        </w:rPr>
        <w:t>öн</w:t>
      </w:r>
      <w:proofErr w:type="spellEnd"/>
      <w:r w:rsidRPr="00262EDE">
        <w:rPr>
          <w:rFonts w:ascii="Times New Roman" w:eastAsia="Times New Roman" w:hAnsi="Times New Roman" w:cs="Times New Roman"/>
          <w:b/>
          <w:sz w:val="28"/>
          <w:szCs w:val="28"/>
        </w:rPr>
        <w:t xml:space="preserve"> </w:t>
      </w:r>
    </w:p>
    <w:p w14:paraId="6917491B" w14:textId="77777777" w:rsidR="00262EDE" w:rsidRPr="00262EDE" w:rsidRDefault="00000000" w:rsidP="00262EDE">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sz w:val="32"/>
          <w:szCs w:val="32"/>
        </w:rPr>
        <w:pict w14:anchorId="3FB8F557">
          <v:line id="_x0000_s2134" style="position:absolute;left:0;text-align:left;z-index:251669504" from="9pt,17.4pt" to="459pt,17.4pt"/>
        </w:pict>
      </w:r>
      <w:r w:rsidR="00262EDE" w:rsidRPr="00262EDE">
        <w:rPr>
          <w:rFonts w:ascii="Times New Roman" w:eastAsia="Times New Roman" w:hAnsi="Times New Roman" w:cs="Times New Roman"/>
          <w:b/>
          <w:sz w:val="32"/>
          <w:szCs w:val="32"/>
        </w:rPr>
        <w:t>Ш У Ö М</w:t>
      </w:r>
    </w:p>
    <w:p w14:paraId="3D5C80E7" w14:textId="77777777" w:rsidR="00262EDE" w:rsidRPr="00262EDE" w:rsidRDefault="00262EDE" w:rsidP="00262EDE">
      <w:pPr>
        <w:spacing w:after="0" w:line="240" w:lineRule="auto"/>
        <w:jc w:val="center"/>
        <w:rPr>
          <w:rFonts w:ascii="Times New Roman" w:eastAsia="Times New Roman" w:hAnsi="Times New Roman" w:cs="Times New Roman"/>
          <w:b/>
          <w:sz w:val="28"/>
          <w:szCs w:val="28"/>
        </w:rPr>
      </w:pPr>
      <w:r w:rsidRPr="00262EDE">
        <w:rPr>
          <w:rFonts w:ascii="Times New Roman" w:eastAsia="Times New Roman" w:hAnsi="Times New Roman" w:cs="Times New Roman"/>
          <w:b/>
          <w:sz w:val="28"/>
          <w:szCs w:val="28"/>
        </w:rPr>
        <w:t>Администрация муниципального района «Усть-Куломский»</w:t>
      </w:r>
    </w:p>
    <w:p w14:paraId="20C9ED92" w14:textId="77777777" w:rsidR="00262EDE" w:rsidRPr="00262EDE" w:rsidRDefault="00262EDE" w:rsidP="00262EDE">
      <w:pPr>
        <w:keepNext/>
        <w:spacing w:after="0" w:line="240" w:lineRule="auto"/>
        <w:jc w:val="center"/>
        <w:outlineLvl w:val="3"/>
        <w:rPr>
          <w:rFonts w:ascii="Times New Roman" w:eastAsia="Times New Roman" w:hAnsi="Times New Roman" w:cs="Times New Roman"/>
          <w:b/>
          <w:bCs/>
          <w:sz w:val="32"/>
          <w:szCs w:val="32"/>
        </w:rPr>
      </w:pPr>
      <w:r w:rsidRPr="00262EDE">
        <w:rPr>
          <w:rFonts w:ascii="Times New Roman" w:eastAsia="Times New Roman" w:hAnsi="Times New Roman" w:cs="Times New Roman"/>
          <w:b/>
          <w:bCs/>
          <w:sz w:val="32"/>
          <w:szCs w:val="32"/>
        </w:rPr>
        <w:t>П О С Т А Н О В Л Е Н И Е</w:t>
      </w:r>
    </w:p>
    <w:p w14:paraId="7DABB0BC" w14:textId="77777777" w:rsidR="00262EDE" w:rsidRPr="00262EDE" w:rsidRDefault="00262EDE" w:rsidP="00262EDE">
      <w:pPr>
        <w:spacing w:after="0" w:line="240" w:lineRule="auto"/>
        <w:outlineLvl w:val="8"/>
        <w:rPr>
          <w:rFonts w:ascii="Times New Roman" w:eastAsia="Times New Roman" w:hAnsi="Times New Roman" w:cs="Times New Roman"/>
          <w:sz w:val="28"/>
          <w:szCs w:val="28"/>
        </w:rPr>
      </w:pPr>
    </w:p>
    <w:p w14:paraId="3EA80D10" w14:textId="77777777" w:rsidR="00262EDE" w:rsidRPr="00262EDE" w:rsidRDefault="00262EDE" w:rsidP="00262EDE">
      <w:pPr>
        <w:spacing w:after="0" w:line="240" w:lineRule="auto"/>
        <w:outlineLvl w:val="8"/>
        <w:rPr>
          <w:rFonts w:ascii="Times New Roman" w:eastAsia="Times New Roman" w:hAnsi="Times New Roman" w:cs="Times New Roman"/>
          <w:sz w:val="28"/>
          <w:szCs w:val="28"/>
        </w:rPr>
      </w:pPr>
      <w:r w:rsidRPr="00262EDE">
        <w:rPr>
          <w:rFonts w:ascii="Times New Roman" w:eastAsia="Times New Roman" w:hAnsi="Times New Roman" w:cs="Times New Roman"/>
          <w:sz w:val="28"/>
          <w:szCs w:val="28"/>
        </w:rPr>
        <w:t xml:space="preserve">03 </w:t>
      </w:r>
      <w:proofErr w:type="gramStart"/>
      <w:r w:rsidRPr="00262EDE">
        <w:rPr>
          <w:rFonts w:ascii="Times New Roman" w:eastAsia="Times New Roman" w:hAnsi="Times New Roman" w:cs="Times New Roman"/>
          <w:sz w:val="28"/>
          <w:szCs w:val="28"/>
        </w:rPr>
        <w:t>октября  2025</w:t>
      </w:r>
      <w:proofErr w:type="gramEnd"/>
      <w:r w:rsidRPr="00262EDE">
        <w:rPr>
          <w:rFonts w:ascii="Times New Roman" w:eastAsia="Times New Roman" w:hAnsi="Times New Roman" w:cs="Times New Roman"/>
          <w:sz w:val="28"/>
          <w:szCs w:val="28"/>
        </w:rPr>
        <w:t xml:space="preserve"> г.                                                                                     № 1427</w:t>
      </w:r>
    </w:p>
    <w:p w14:paraId="500A06E3" w14:textId="77777777" w:rsidR="00262EDE" w:rsidRPr="00262EDE" w:rsidRDefault="00262EDE" w:rsidP="00262EDE">
      <w:pPr>
        <w:spacing w:after="0" w:line="240" w:lineRule="auto"/>
        <w:jc w:val="center"/>
        <w:rPr>
          <w:rFonts w:ascii="Times New Roman" w:eastAsia="Times New Roman" w:hAnsi="Times New Roman" w:cs="Times New Roman"/>
          <w:sz w:val="18"/>
          <w:szCs w:val="18"/>
        </w:rPr>
      </w:pPr>
      <w:r w:rsidRPr="00262EDE">
        <w:rPr>
          <w:rFonts w:ascii="Times New Roman" w:eastAsia="Times New Roman" w:hAnsi="Times New Roman" w:cs="Times New Roman"/>
          <w:sz w:val="18"/>
          <w:szCs w:val="18"/>
        </w:rPr>
        <w:t xml:space="preserve">  Республика Коми</w:t>
      </w:r>
    </w:p>
    <w:p w14:paraId="2BB717C5" w14:textId="77777777" w:rsidR="00262EDE" w:rsidRPr="00262EDE" w:rsidRDefault="00262EDE" w:rsidP="00262EDE">
      <w:pPr>
        <w:spacing w:after="0" w:line="240" w:lineRule="auto"/>
        <w:ind w:left="142"/>
        <w:jc w:val="center"/>
        <w:rPr>
          <w:rFonts w:ascii="Times New Roman" w:eastAsia="Times New Roman" w:hAnsi="Times New Roman" w:cs="Times New Roman"/>
          <w:sz w:val="18"/>
          <w:szCs w:val="18"/>
        </w:rPr>
      </w:pPr>
      <w:r w:rsidRPr="00262EDE">
        <w:rPr>
          <w:rFonts w:ascii="Times New Roman" w:eastAsia="Times New Roman" w:hAnsi="Times New Roman" w:cs="Times New Roman"/>
          <w:sz w:val="18"/>
          <w:szCs w:val="18"/>
        </w:rPr>
        <w:t>с. Усть-Кулом</w:t>
      </w:r>
    </w:p>
    <w:p w14:paraId="2A17AA39" w14:textId="77777777" w:rsidR="00262EDE" w:rsidRPr="00262EDE" w:rsidRDefault="00262EDE" w:rsidP="00262EDE">
      <w:pPr>
        <w:spacing w:after="0" w:line="240" w:lineRule="auto"/>
        <w:jc w:val="center"/>
        <w:rPr>
          <w:rFonts w:ascii="Times New Roman" w:eastAsia="Times New Roman" w:hAnsi="Times New Roman" w:cs="Times New Roman"/>
          <w:sz w:val="20"/>
          <w:szCs w:val="20"/>
        </w:rPr>
      </w:pPr>
    </w:p>
    <w:tbl>
      <w:tblPr>
        <w:tblW w:w="9498" w:type="dxa"/>
        <w:tblInd w:w="108" w:type="dxa"/>
        <w:tblLook w:val="01E0" w:firstRow="1" w:lastRow="1" w:firstColumn="1" w:lastColumn="1" w:noHBand="0" w:noVBand="0"/>
      </w:tblPr>
      <w:tblGrid>
        <w:gridCol w:w="9498"/>
      </w:tblGrid>
      <w:tr w:rsidR="00262EDE" w:rsidRPr="00262EDE" w14:paraId="6D9973D5" w14:textId="77777777" w:rsidTr="00656C73">
        <w:trPr>
          <w:trHeight w:val="374"/>
        </w:trPr>
        <w:tc>
          <w:tcPr>
            <w:tcW w:w="9498" w:type="dxa"/>
          </w:tcPr>
          <w:p w14:paraId="68EA1563" w14:textId="77777777" w:rsidR="00262EDE" w:rsidRPr="00262EDE" w:rsidRDefault="00262EDE" w:rsidP="00262EDE">
            <w:pPr>
              <w:spacing w:after="0" w:line="240" w:lineRule="auto"/>
              <w:jc w:val="center"/>
              <w:rPr>
                <w:rFonts w:ascii="Times New Roman" w:eastAsia="Times New Roman" w:hAnsi="Times New Roman" w:cs="Times New Roman"/>
                <w:b/>
                <w:sz w:val="28"/>
                <w:szCs w:val="28"/>
              </w:rPr>
            </w:pPr>
            <w:r w:rsidRPr="00262EDE">
              <w:rPr>
                <w:rFonts w:ascii="Times New Roman" w:eastAsia="Times New Roman" w:hAnsi="Times New Roman" w:cs="Times New Roman"/>
                <w:b/>
                <w:sz w:val="28"/>
                <w:szCs w:val="28"/>
              </w:rPr>
              <w:t xml:space="preserve">О внесение изменений в постановление администрации </w:t>
            </w:r>
          </w:p>
          <w:p w14:paraId="77435825" w14:textId="77777777" w:rsidR="00262EDE" w:rsidRPr="00262EDE" w:rsidRDefault="00262EDE" w:rsidP="00262EDE">
            <w:pPr>
              <w:spacing w:after="0" w:line="240" w:lineRule="auto"/>
              <w:jc w:val="center"/>
              <w:rPr>
                <w:rFonts w:ascii="Times New Roman" w:eastAsia="Times New Roman" w:hAnsi="Times New Roman" w:cs="Times New Roman"/>
                <w:sz w:val="28"/>
                <w:szCs w:val="28"/>
              </w:rPr>
            </w:pPr>
            <w:r w:rsidRPr="00262EDE">
              <w:rPr>
                <w:rFonts w:ascii="Times New Roman" w:eastAsia="Times New Roman" w:hAnsi="Times New Roman" w:cs="Times New Roman"/>
                <w:b/>
                <w:sz w:val="28"/>
                <w:szCs w:val="28"/>
              </w:rPr>
              <w:t xml:space="preserve">МР «Усть-Куломский» от 24.10.2023 № 1588 «О создании </w:t>
            </w:r>
            <w:proofErr w:type="spellStart"/>
            <w:r w:rsidRPr="00262EDE">
              <w:rPr>
                <w:rFonts w:ascii="Times New Roman" w:eastAsia="Times New Roman" w:hAnsi="Times New Roman" w:cs="Times New Roman"/>
                <w:b/>
                <w:sz w:val="28"/>
                <w:szCs w:val="28"/>
              </w:rPr>
              <w:t>эвакоприемной</w:t>
            </w:r>
            <w:proofErr w:type="spellEnd"/>
            <w:r w:rsidRPr="00262EDE">
              <w:rPr>
                <w:rFonts w:ascii="Times New Roman" w:eastAsia="Times New Roman" w:hAnsi="Times New Roman" w:cs="Times New Roman"/>
                <w:b/>
                <w:sz w:val="28"/>
                <w:szCs w:val="28"/>
              </w:rPr>
              <w:t xml:space="preserve"> комиссии МО МР «Усть-Куломский»</w:t>
            </w:r>
            <w:r w:rsidRPr="00262EDE">
              <w:rPr>
                <w:rFonts w:ascii="Times New Roman" w:eastAsia="Times New Roman" w:hAnsi="Times New Roman" w:cs="Times New Roman"/>
                <w:sz w:val="28"/>
                <w:szCs w:val="28"/>
              </w:rPr>
              <w:t xml:space="preserve"> </w:t>
            </w:r>
          </w:p>
        </w:tc>
      </w:tr>
    </w:tbl>
    <w:p w14:paraId="32FD9DE7" w14:textId="77777777" w:rsidR="00262EDE" w:rsidRPr="00262EDE" w:rsidRDefault="00262EDE" w:rsidP="00262EDE">
      <w:pPr>
        <w:spacing w:after="0" w:line="240" w:lineRule="auto"/>
        <w:jc w:val="both"/>
        <w:rPr>
          <w:rFonts w:ascii="Times New Roman" w:eastAsia="Times New Roman" w:hAnsi="Times New Roman" w:cs="Times New Roman"/>
          <w:sz w:val="20"/>
          <w:szCs w:val="20"/>
        </w:rPr>
      </w:pPr>
    </w:p>
    <w:p w14:paraId="469F7392" w14:textId="77777777" w:rsidR="00262EDE" w:rsidRPr="00262EDE" w:rsidRDefault="00262EDE" w:rsidP="00262EDE">
      <w:pPr>
        <w:spacing w:after="0" w:line="240" w:lineRule="auto"/>
        <w:ind w:firstLine="567"/>
        <w:jc w:val="both"/>
        <w:rPr>
          <w:rFonts w:ascii="Times New Roman" w:eastAsia="Times New Roman" w:hAnsi="Times New Roman" w:cs="Times New Roman"/>
          <w:sz w:val="28"/>
          <w:szCs w:val="28"/>
        </w:rPr>
      </w:pPr>
      <w:r w:rsidRPr="00262EDE">
        <w:rPr>
          <w:rFonts w:ascii="Times New Roman" w:eastAsia="Times New Roman" w:hAnsi="Times New Roman" w:cs="Times New Roman"/>
          <w:sz w:val="28"/>
          <w:szCs w:val="28"/>
        </w:rPr>
        <w:t xml:space="preserve">В связи с организационно-штатными изменениями состава </w:t>
      </w:r>
      <w:proofErr w:type="spellStart"/>
      <w:r w:rsidRPr="00262EDE">
        <w:rPr>
          <w:rFonts w:ascii="Times New Roman" w:eastAsia="Times New Roman" w:hAnsi="Times New Roman" w:cs="Times New Roman"/>
          <w:sz w:val="28"/>
          <w:szCs w:val="28"/>
        </w:rPr>
        <w:t>эвакоприемной</w:t>
      </w:r>
      <w:proofErr w:type="spellEnd"/>
      <w:r w:rsidRPr="00262EDE">
        <w:rPr>
          <w:rFonts w:ascii="Times New Roman" w:eastAsia="Times New Roman" w:hAnsi="Times New Roman" w:cs="Times New Roman"/>
          <w:sz w:val="28"/>
          <w:szCs w:val="28"/>
        </w:rPr>
        <w:t xml:space="preserve"> комиссии </w:t>
      </w:r>
      <w:proofErr w:type="gramStart"/>
      <w:r w:rsidRPr="00262EDE">
        <w:rPr>
          <w:rFonts w:ascii="Times New Roman" w:eastAsia="Times New Roman" w:hAnsi="Times New Roman" w:cs="Times New Roman"/>
          <w:sz w:val="28"/>
          <w:szCs w:val="28"/>
        </w:rPr>
        <w:t>МО  МР</w:t>
      </w:r>
      <w:proofErr w:type="gramEnd"/>
      <w:r w:rsidRPr="00262EDE">
        <w:rPr>
          <w:rFonts w:ascii="Times New Roman" w:eastAsia="Times New Roman" w:hAnsi="Times New Roman" w:cs="Times New Roman"/>
          <w:sz w:val="28"/>
          <w:szCs w:val="28"/>
        </w:rPr>
        <w:t xml:space="preserve"> «Усть-Куломский», администрация МР «Усть-Куломский» п о с т а н о в л я е т:</w:t>
      </w:r>
    </w:p>
    <w:p w14:paraId="6E217AE8" w14:textId="77777777" w:rsidR="00262EDE" w:rsidRPr="00262EDE" w:rsidRDefault="00262EDE" w:rsidP="00262EDE">
      <w:pPr>
        <w:spacing w:after="0" w:line="240" w:lineRule="auto"/>
        <w:ind w:firstLine="567"/>
        <w:jc w:val="both"/>
        <w:rPr>
          <w:rFonts w:ascii="Times New Roman" w:eastAsia="Times New Roman" w:hAnsi="Times New Roman" w:cs="Times New Roman"/>
          <w:sz w:val="28"/>
          <w:szCs w:val="28"/>
        </w:rPr>
      </w:pPr>
    </w:p>
    <w:p w14:paraId="15751271" w14:textId="77777777" w:rsidR="00262EDE" w:rsidRPr="00262EDE" w:rsidRDefault="00262EDE" w:rsidP="00262EDE">
      <w:pPr>
        <w:spacing w:after="0" w:line="240" w:lineRule="auto"/>
        <w:ind w:firstLine="567"/>
        <w:jc w:val="both"/>
        <w:rPr>
          <w:rFonts w:ascii="Times New Roman" w:eastAsia="Times New Roman" w:hAnsi="Times New Roman" w:cs="Times New Roman"/>
          <w:b/>
          <w:sz w:val="28"/>
          <w:szCs w:val="28"/>
        </w:rPr>
      </w:pPr>
      <w:r w:rsidRPr="00262EDE">
        <w:rPr>
          <w:rFonts w:ascii="Times New Roman" w:eastAsia="Times New Roman" w:hAnsi="Times New Roman" w:cs="Times New Roman"/>
          <w:sz w:val="28"/>
          <w:szCs w:val="28"/>
        </w:rPr>
        <w:t xml:space="preserve">1. Внести в постановление администрации МР «Усть-Куломский» от 24.10.2023 г. № 1588 «О создании </w:t>
      </w:r>
      <w:proofErr w:type="spellStart"/>
      <w:r w:rsidRPr="00262EDE">
        <w:rPr>
          <w:rFonts w:ascii="Times New Roman" w:eastAsia="Times New Roman" w:hAnsi="Times New Roman" w:cs="Times New Roman"/>
          <w:sz w:val="28"/>
          <w:szCs w:val="28"/>
        </w:rPr>
        <w:t>эвакоприемной</w:t>
      </w:r>
      <w:proofErr w:type="spellEnd"/>
      <w:r w:rsidRPr="00262EDE">
        <w:rPr>
          <w:rFonts w:ascii="Times New Roman" w:eastAsia="Times New Roman" w:hAnsi="Times New Roman" w:cs="Times New Roman"/>
          <w:sz w:val="28"/>
          <w:szCs w:val="28"/>
        </w:rPr>
        <w:t xml:space="preserve"> комиссии МО МР «Усть-Куломский» следующие изменения:</w:t>
      </w:r>
    </w:p>
    <w:p w14:paraId="47512BC7" w14:textId="77777777" w:rsidR="00262EDE" w:rsidRPr="00262EDE" w:rsidRDefault="00262EDE" w:rsidP="00262EDE">
      <w:pPr>
        <w:spacing w:after="0" w:line="240" w:lineRule="auto"/>
        <w:ind w:firstLine="709"/>
        <w:jc w:val="both"/>
        <w:rPr>
          <w:rFonts w:ascii="Times New Roman" w:eastAsia="Times New Roman" w:hAnsi="Times New Roman" w:cs="Times New Roman"/>
          <w:sz w:val="28"/>
          <w:szCs w:val="28"/>
        </w:rPr>
      </w:pPr>
      <w:r w:rsidRPr="00262EDE">
        <w:rPr>
          <w:rFonts w:ascii="Times New Roman" w:eastAsia="Times New Roman" w:hAnsi="Times New Roman" w:cs="Times New Roman"/>
          <w:sz w:val="28"/>
          <w:szCs w:val="28"/>
        </w:rPr>
        <w:t>- приложение № 1 к постановлению изложить в редакции согласно приложению к настоящему постановлению.</w:t>
      </w:r>
    </w:p>
    <w:p w14:paraId="10094A03" w14:textId="77777777" w:rsidR="00262EDE" w:rsidRPr="00262EDE" w:rsidRDefault="00262EDE" w:rsidP="00262EDE">
      <w:pPr>
        <w:spacing w:after="0" w:line="240" w:lineRule="auto"/>
        <w:ind w:firstLine="720"/>
        <w:jc w:val="both"/>
        <w:rPr>
          <w:rFonts w:ascii="Times New Roman" w:eastAsia="Times New Roman" w:hAnsi="Times New Roman" w:cs="Times New Roman"/>
          <w:sz w:val="28"/>
          <w:szCs w:val="28"/>
        </w:rPr>
      </w:pPr>
      <w:r w:rsidRPr="00262EDE">
        <w:rPr>
          <w:rFonts w:ascii="Times New Roman" w:eastAsia="Times New Roman" w:hAnsi="Times New Roman" w:cs="Times New Roman"/>
          <w:sz w:val="28"/>
          <w:szCs w:val="28"/>
        </w:rPr>
        <w:t xml:space="preserve">2. </w:t>
      </w:r>
      <w:r w:rsidRPr="00262EDE">
        <w:rPr>
          <w:rFonts w:ascii="Times New Roman" w:eastAsia="Times New Roman" w:hAnsi="Times New Roman" w:cs="Times New Roman"/>
          <w:color w:val="000000"/>
          <w:sz w:val="28"/>
          <w:szCs w:val="28"/>
        </w:rPr>
        <w:t xml:space="preserve">Настоящее постановление вступает в силу </w:t>
      </w:r>
      <w:r w:rsidRPr="00262EDE">
        <w:rPr>
          <w:rFonts w:ascii="Times New Roman" w:eastAsia="Times New Roman" w:hAnsi="Times New Roman" w:cs="Times New Roman"/>
          <w:bCs/>
          <w:color w:val="000000"/>
          <w:sz w:val="28"/>
          <w:szCs w:val="28"/>
        </w:rPr>
        <w:t xml:space="preserve">со </w:t>
      </w:r>
      <w:r w:rsidRPr="00262EDE">
        <w:rPr>
          <w:rFonts w:ascii="Times New Roman" w:eastAsia="Times New Roman" w:hAnsi="Times New Roman" w:cs="Times New Roman"/>
          <w:color w:val="000000"/>
          <w:sz w:val="28"/>
          <w:szCs w:val="28"/>
        </w:rPr>
        <w:t>дня опубликования в информационном вестнике Совета администрации муниципального района «У</w:t>
      </w:r>
      <w:r w:rsidRPr="00262EDE">
        <w:rPr>
          <w:rFonts w:ascii="Times New Roman" w:eastAsia="Times New Roman" w:hAnsi="Times New Roman" w:cs="Times New Roman"/>
          <w:color w:val="000000"/>
          <w:spacing w:val="-5"/>
          <w:sz w:val="28"/>
          <w:szCs w:val="28"/>
        </w:rPr>
        <w:t>сть-Куломский»</w:t>
      </w:r>
    </w:p>
    <w:p w14:paraId="4F690AF6"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0BD67036"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3C9B9039"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36F8B4EC" w14:textId="77777777" w:rsidR="00262EDE" w:rsidRPr="00262EDE" w:rsidRDefault="00262EDE" w:rsidP="00262EDE">
      <w:pPr>
        <w:spacing w:after="0" w:line="240" w:lineRule="auto"/>
        <w:jc w:val="both"/>
        <w:rPr>
          <w:rFonts w:ascii="Times New Roman" w:eastAsia="Times New Roman" w:hAnsi="Times New Roman" w:cs="Times New Roman"/>
          <w:sz w:val="28"/>
          <w:szCs w:val="20"/>
        </w:rPr>
      </w:pPr>
      <w:r w:rsidRPr="00262EDE">
        <w:rPr>
          <w:rFonts w:ascii="Times New Roman" w:eastAsia="Times New Roman" w:hAnsi="Times New Roman" w:cs="Times New Roman"/>
          <w:sz w:val="28"/>
          <w:szCs w:val="20"/>
        </w:rPr>
        <w:t xml:space="preserve">Глава МР «Усть-Куломский» - </w:t>
      </w:r>
    </w:p>
    <w:p w14:paraId="7E418FE2" w14:textId="77777777" w:rsidR="00262EDE" w:rsidRPr="00262EDE" w:rsidRDefault="00262EDE" w:rsidP="00262EDE">
      <w:pPr>
        <w:spacing w:after="0" w:line="240" w:lineRule="auto"/>
        <w:jc w:val="both"/>
        <w:rPr>
          <w:rFonts w:ascii="Times New Roman" w:eastAsia="Times New Roman" w:hAnsi="Times New Roman" w:cs="Times New Roman"/>
          <w:sz w:val="28"/>
          <w:szCs w:val="20"/>
        </w:rPr>
      </w:pPr>
      <w:r w:rsidRPr="00262EDE">
        <w:rPr>
          <w:rFonts w:ascii="Times New Roman" w:eastAsia="Times New Roman" w:hAnsi="Times New Roman" w:cs="Times New Roman"/>
          <w:sz w:val="28"/>
          <w:szCs w:val="20"/>
        </w:rPr>
        <w:t xml:space="preserve">руководитель администрации района                                           </w:t>
      </w:r>
      <w:proofErr w:type="spellStart"/>
      <w:r w:rsidRPr="00262EDE">
        <w:rPr>
          <w:rFonts w:ascii="Times New Roman" w:eastAsia="Times New Roman" w:hAnsi="Times New Roman" w:cs="Times New Roman"/>
          <w:sz w:val="28"/>
          <w:szCs w:val="20"/>
        </w:rPr>
        <w:t>С.В.Рубан</w:t>
      </w:r>
      <w:proofErr w:type="spellEnd"/>
    </w:p>
    <w:p w14:paraId="3439BC40"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25F7B380"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2AADFD95"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6FE60CED"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678ACB18"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529E403E"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1C137347"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313A1BB9"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1D465323"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2DF031C5"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72B2140D"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34B82D7C"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18B5C424"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1032679B"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78BD6691"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1514D0E6"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5A9EC3B9"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17C76494"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576A4979"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23917A48"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1F0CCF09"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496F4C8F" w14:textId="77777777" w:rsidR="00262EDE" w:rsidRPr="00262EDE" w:rsidRDefault="00262EDE" w:rsidP="00262EDE">
      <w:pPr>
        <w:spacing w:after="0" w:line="240" w:lineRule="auto"/>
        <w:ind w:firstLine="567"/>
        <w:jc w:val="both"/>
        <w:rPr>
          <w:rFonts w:ascii="Times New Roman" w:eastAsia="Times New Roman" w:hAnsi="Times New Roman" w:cs="Times New Roman"/>
          <w:sz w:val="16"/>
          <w:szCs w:val="16"/>
        </w:rPr>
      </w:pPr>
    </w:p>
    <w:p w14:paraId="0B3F82FA" w14:textId="77777777" w:rsidR="00262EDE" w:rsidRPr="00262EDE" w:rsidRDefault="00262EDE" w:rsidP="00262EDE">
      <w:pPr>
        <w:spacing w:after="0" w:line="240" w:lineRule="auto"/>
        <w:ind w:left="900"/>
        <w:jc w:val="right"/>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 xml:space="preserve">Приложение </w:t>
      </w:r>
    </w:p>
    <w:p w14:paraId="1E90723C" w14:textId="77777777" w:rsidR="00262EDE" w:rsidRPr="00262EDE" w:rsidRDefault="00262EDE" w:rsidP="00262EDE">
      <w:pPr>
        <w:spacing w:after="0" w:line="240" w:lineRule="auto"/>
        <w:ind w:left="900"/>
        <w:jc w:val="right"/>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к постановлению администрации</w:t>
      </w:r>
    </w:p>
    <w:p w14:paraId="267B313A" w14:textId="77777777" w:rsidR="00262EDE" w:rsidRPr="00262EDE" w:rsidRDefault="00262EDE" w:rsidP="00262EDE">
      <w:pPr>
        <w:spacing w:after="0" w:line="240" w:lineRule="auto"/>
        <w:ind w:left="900"/>
        <w:jc w:val="right"/>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МР «Усть-Куломский»</w:t>
      </w:r>
    </w:p>
    <w:p w14:paraId="5F1C5835" w14:textId="77777777" w:rsidR="00262EDE" w:rsidRPr="00262EDE" w:rsidRDefault="00262EDE" w:rsidP="00262EDE">
      <w:pPr>
        <w:spacing w:after="0" w:line="240" w:lineRule="auto"/>
        <w:ind w:left="900"/>
        <w:jc w:val="right"/>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 xml:space="preserve">от 03 октября 2025 </w:t>
      </w:r>
      <w:proofErr w:type="gramStart"/>
      <w:r w:rsidRPr="00262EDE">
        <w:rPr>
          <w:rFonts w:ascii="Times New Roman" w:eastAsia="Times New Roman" w:hAnsi="Times New Roman" w:cs="Times New Roman"/>
          <w:sz w:val="27"/>
          <w:szCs w:val="27"/>
        </w:rPr>
        <w:t>года  №</w:t>
      </w:r>
      <w:proofErr w:type="gramEnd"/>
      <w:r w:rsidRPr="00262EDE">
        <w:rPr>
          <w:rFonts w:ascii="Times New Roman" w:eastAsia="Times New Roman" w:hAnsi="Times New Roman" w:cs="Times New Roman"/>
          <w:sz w:val="27"/>
          <w:szCs w:val="27"/>
        </w:rPr>
        <w:t xml:space="preserve"> 1427</w:t>
      </w:r>
    </w:p>
    <w:p w14:paraId="5D70D6CC" w14:textId="77777777" w:rsidR="00262EDE" w:rsidRPr="00262EDE" w:rsidRDefault="00262EDE" w:rsidP="00262EDE">
      <w:pPr>
        <w:spacing w:after="0" w:line="240" w:lineRule="auto"/>
        <w:ind w:left="4860"/>
        <w:jc w:val="right"/>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«Приложение № 1</w:t>
      </w:r>
    </w:p>
    <w:p w14:paraId="4CED3F61" w14:textId="77777777" w:rsidR="00262EDE" w:rsidRPr="00262EDE" w:rsidRDefault="00262EDE" w:rsidP="00262EDE">
      <w:pPr>
        <w:spacing w:after="0" w:line="240" w:lineRule="auto"/>
        <w:ind w:left="4860"/>
        <w:jc w:val="right"/>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к постановлению администрации</w:t>
      </w:r>
    </w:p>
    <w:p w14:paraId="44A53BF6" w14:textId="77777777" w:rsidR="00262EDE" w:rsidRPr="00262EDE" w:rsidRDefault="00262EDE" w:rsidP="00262EDE">
      <w:pPr>
        <w:spacing w:after="0" w:line="240" w:lineRule="auto"/>
        <w:ind w:left="4860"/>
        <w:jc w:val="right"/>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МР «Усть-Куломский»</w:t>
      </w:r>
    </w:p>
    <w:p w14:paraId="11FA3066" w14:textId="77777777" w:rsidR="00262EDE" w:rsidRPr="00262EDE" w:rsidRDefault="00262EDE" w:rsidP="00262EDE">
      <w:pPr>
        <w:spacing w:after="0" w:line="240" w:lineRule="auto"/>
        <w:ind w:left="4860"/>
        <w:jc w:val="right"/>
        <w:rPr>
          <w:rFonts w:ascii="Times New Roman" w:eastAsia="Times New Roman" w:hAnsi="Times New Roman" w:cs="Times New Roman"/>
          <w:sz w:val="28"/>
          <w:szCs w:val="28"/>
        </w:rPr>
      </w:pPr>
      <w:r w:rsidRPr="00262EDE">
        <w:rPr>
          <w:rFonts w:ascii="Times New Roman" w:eastAsia="Times New Roman" w:hAnsi="Times New Roman" w:cs="Times New Roman"/>
          <w:sz w:val="27"/>
          <w:szCs w:val="27"/>
        </w:rPr>
        <w:t>от 24 октября 2023 года № 1588</w:t>
      </w:r>
    </w:p>
    <w:p w14:paraId="461F7F56" w14:textId="77777777" w:rsidR="00262EDE" w:rsidRPr="00262EDE" w:rsidRDefault="00262EDE" w:rsidP="00262EDE">
      <w:pPr>
        <w:keepNext/>
        <w:spacing w:after="0" w:line="240" w:lineRule="auto"/>
        <w:jc w:val="right"/>
        <w:outlineLvl w:val="1"/>
        <w:rPr>
          <w:rFonts w:ascii="Times New Roman" w:eastAsia="Times New Roman" w:hAnsi="Times New Roman" w:cs="Times New Roman"/>
          <w:b/>
          <w:bCs/>
          <w:sz w:val="28"/>
          <w:szCs w:val="28"/>
        </w:rPr>
      </w:pPr>
    </w:p>
    <w:p w14:paraId="4164EE9E" w14:textId="77777777" w:rsidR="00262EDE" w:rsidRPr="00262EDE" w:rsidRDefault="00262EDE" w:rsidP="00262EDE">
      <w:pPr>
        <w:keepNext/>
        <w:spacing w:after="0" w:line="240" w:lineRule="auto"/>
        <w:jc w:val="center"/>
        <w:outlineLvl w:val="1"/>
        <w:rPr>
          <w:rFonts w:ascii="Times New Roman" w:eastAsia="Times New Roman" w:hAnsi="Times New Roman" w:cs="Times New Roman"/>
          <w:b/>
          <w:bCs/>
          <w:sz w:val="27"/>
          <w:szCs w:val="27"/>
        </w:rPr>
      </w:pPr>
      <w:r w:rsidRPr="00262EDE">
        <w:rPr>
          <w:rFonts w:ascii="Times New Roman" w:eastAsia="Times New Roman" w:hAnsi="Times New Roman" w:cs="Times New Roman"/>
          <w:b/>
          <w:bCs/>
          <w:sz w:val="27"/>
          <w:szCs w:val="27"/>
        </w:rPr>
        <w:t>С О С Т А В</w:t>
      </w:r>
    </w:p>
    <w:p w14:paraId="5822FE36" w14:textId="77777777" w:rsidR="00262EDE" w:rsidRPr="00262EDE" w:rsidRDefault="00262EDE" w:rsidP="00262EDE">
      <w:pPr>
        <w:spacing w:after="0" w:line="240" w:lineRule="auto"/>
        <w:jc w:val="center"/>
        <w:rPr>
          <w:rFonts w:ascii="Times New Roman" w:eastAsia="Times New Roman" w:hAnsi="Times New Roman" w:cs="Times New Roman"/>
          <w:b/>
          <w:bCs/>
          <w:sz w:val="27"/>
          <w:szCs w:val="27"/>
        </w:rPr>
      </w:pPr>
      <w:proofErr w:type="spellStart"/>
      <w:r w:rsidRPr="00262EDE">
        <w:rPr>
          <w:rFonts w:ascii="Times New Roman" w:eastAsia="Times New Roman" w:hAnsi="Times New Roman" w:cs="Times New Roman"/>
          <w:b/>
          <w:bCs/>
          <w:sz w:val="27"/>
          <w:szCs w:val="27"/>
        </w:rPr>
        <w:t>эвакоприемной</w:t>
      </w:r>
      <w:proofErr w:type="spellEnd"/>
      <w:r w:rsidRPr="00262EDE">
        <w:rPr>
          <w:rFonts w:ascii="Times New Roman" w:eastAsia="Times New Roman" w:hAnsi="Times New Roman" w:cs="Times New Roman"/>
          <w:b/>
          <w:bCs/>
          <w:sz w:val="27"/>
          <w:szCs w:val="27"/>
        </w:rPr>
        <w:t xml:space="preserve"> комиссии </w:t>
      </w:r>
    </w:p>
    <w:p w14:paraId="517F3D26" w14:textId="77777777" w:rsidR="00262EDE" w:rsidRPr="00262EDE" w:rsidRDefault="00262EDE" w:rsidP="00262EDE">
      <w:pPr>
        <w:spacing w:after="0" w:line="240" w:lineRule="auto"/>
        <w:jc w:val="center"/>
        <w:rPr>
          <w:rFonts w:ascii="Times New Roman" w:eastAsia="Times New Roman" w:hAnsi="Times New Roman" w:cs="Times New Roman"/>
          <w:b/>
          <w:sz w:val="27"/>
          <w:szCs w:val="27"/>
        </w:rPr>
      </w:pPr>
      <w:r w:rsidRPr="00262EDE">
        <w:rPr>
          <w:rFonts w:ascii="Times New Roman" w:eastAsia="Times New Roman" w:hAnsi="Times New Roman" w:cs="Times New Roman"/>
          <w:b/>
          <w:sz w:val="27"/>
          <w:szCs w:val="27"/>
        </w:rPr>
        <w:t>муниципального образования муниципального района</w:t>
      </w:r>
    </w:p>
    <w:p w14:paraId="1959CB5A" w14:textId="77777777" w:rsidR="00262EDE" w:rsidRPr="00262EDE" w:rsidRDefault="00262EDE" w:rsidP="00262EDE">
      <w:pPr>
        <w:spacing w:after="0" w:line="240" w:lineRule="auto"/>
        <w:jc w:val="center"/>
        <w:rPr>
          <w:rFonts w:ascii="Times New Roman" w:eastAsia="Times New Roman" w:hAnsi="Times New Roman" w:cs="Times New Roman"/>
          <w:b/>
          <w:bCs/>
          <w:sz w:val="27"/>
          <w:szCs w:val="27"/>
        </w:rPr>
      </w:pPr>
      <w:r w:rsidRPr="00262EDE">
        <w:rPr>
          <w:rFonts w:ascii="Times New Roman" w:eastAsia="Times New Roman" w:hAnsi="Times New Roman" w:cs="Times New Roman"/>
          <w:b/>
          <w:sz w:val="27"/>
          <w:szCs w:val="27"/>
        </w:rPr>
        <w:t xml:space="preserve"> </w:t>
      </w:r>
      <w:r w:rsidRPr="00262EDE">
        <w:rPr>
          <w:rFonts w:ascii="Times New Roman" w:eastAsia="Times New Roman" w:hAnsi="Times New Roman" w:cs="Times New Roman"/>
          <w:b/>
          <w:bCs/>
          <w:sz w:val="27"/>
          <w:szCs w:val="27"/>
        </w:rPr>
        <w:t>«Усть-Куломский»</w:t>
      </w:r>
    </w:p>
    <w:tbl>
      <w:tblPr>
        <w:tblW w:w="9654" w:type="dxa"/>
        <w:tblLook w:val="0000" w:firstRow="0" w:lastRow="0" w:firstColumn="0" w:lastColumn="0" w:noHBand="0" w:noVBand="0"/>
      </w:tblPr>
      <w:tblGrid>
        <w:gridCol w:w="1809"/>
        <w:gridCol w:w="567"/>
        <w:gridCol w:w="357"/>
        <w:gridCol w:w="6873"/>
        <w:gridCol w:w="48"/>
      </w:tblGrid>
      <w:tr w:rsidR="00262EDE" w:rsidRPr="00262EDE" w14:paraId="21BE154A" w14:textId="77777777" w:rsidTr="00656C73">
        <w:trPr>
          <w:gridAfter w:val="1"/>
          <w:wAfter w:w="48" w:type="dxa"/>
        </w:trPr>
        <w:tc>
          <w:tcPr>
            <w:tcW w:w="2376" w:type="dxa"/>
            <w:gridSpan w:val="2"/>
          </w:tcPr>
          <w:p w14:paraId="24DAE86E"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Левченко Н. А.</w:t>
            </w:r>
          </w:p>
        </w:tc>
        <w:tc>
          <w:tcPr>
            <w:tcW w:w="357" w:type="dxa"/>
          </w:tcPr>
          <w:p w14:paraId="7D13884B"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w:t>
            </w:r>
          </w:p>
        </w:tc>
        <w:tc>
          <w:tcPr>
            <w:tcW w:w="6873" w:type="dxa"/>
          </w:tcPr>
          <w:p w14:paraId="71609842"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заместитель руководителя администрации муниципального района «Усть-Куломский» (председатель комиссии)</w:t>
            </w:r>
          </w:p>
        </w:tc>
      </w:tr>
      <w:tr w:rsidR="00262EDE" w:rsidRPr="00262EDE" w14:paraId="381EBC95" w14:textId="77777777" w:rsidTr="00656C73">
        <w:trPr>
          <w:gridAfter w:val="1"/>
          <w:wAfter w:w="48" w:type="dxa"/>
        </w:trPr>
        <w:tc>
          <w:tcPr>
            <w:tcW w:w="2376" w:type="dxa"/>
            <w:gridSpan w:val="2"/>
          </w:tcPr>
          <w:p w14:paraId="14436E5C"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proofErr w:type="spellStart"/>
            <w:r w:rsidRPr="00262EDE">
              <w:rPr>
                <w:rFonts w:ascii="Times New Roman" w:eastAsia="Times New Roman" w:hAnsi="Times New Roman" w:cs="Times New Roman"/>
                <w:sz w:val="27"/>
                <w:szCs w:val="27"/>
              </w:rPr>
              <w:t>Башурина</w:t>
            </w:r>
            <w:proofErr w:type="spellEnd"/>
            <w:r w:rsidRPr="00262EDE">
              <w:rPr>
                <w:rFonts w:ascii="Times New Roman" w:eastAsia="Times New Roman" w:hAnsi="Times New Roman" w:cs="Times New Roman"/>
                <w:sz w:val="27"/>
                <w:szCs w:val="27"/>
              </w:rPr>
              <w:t xml:space="preserve"> А.А.</w:t>
            </w:r>
          </w:p>
        </w:tc>
        <w:tc>
          <w:tcPr>
            <w:tcW w:w="357" w:type="dxa"/>
          </w:tcPr>
          <w:p w14:paraId="79ED74EB"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 xml:space="preserve">- </w:t>
            </w:r>
          </w:p>
        </w:tc>
        <w:tc>
          <w:tcPr>
            <w:tcW w:w="6873" w:type="dxa"/>
          </w:tcPr>
          <w:p w14:paraId="25AB4FBD"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Заместитель начальника управления культуры и национальной политики (заместитель председателя комиссии)</w:t>
            </w:r>
          </w:p>
        </w:tc>
      </w:tr>
      <w:tr w:rsidR="00262EDE" w:rsidRPr="00262EDE" w14:paraId="7CAD3C3E" w14:textId="77777777" w:rsidTr="00656C73">
        <w:trPr>
          <w:gridAfter w:val="1"/>
          <w:wAfter w:w="48" w:type="dxa"/>
        </w:trPr>
        <w:tc>
          <w:tcPr>
            <w:tcW w:w="2376" w:type="dxa"/>
            <w:gridSpan w:val="2"/>
          </w:tcPr>
          <w:p w14:paraId="0E357F71"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Кочанова Н.И.</w:t>
            </w:r>
          </w:p>
        </w:tc>
        <w:tc>
          <w:tcPr>
            <w:tcW w:w="357" w:type="dxa"/>
          </w:tcPr>
          <w:p w14:paraId="3566C753"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w:t>
            </w:r>
          </w:p>
        </w:tc>
        <w:tc>
          <w:tcPr>
            <w:tcW w:w="6873" w:type="dxa"/>
          </w:tcPr>
          <w:p w14:paraId="42F99A9C"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Главный эксперт организационно-методического отдела управления культуры и национальной политики (секретарь комиссии)</w:t>
            </w:r>
          </w:p>
        </w:tc>
      </w:tr>
      <w:tr w:rsidR="00262EDE" w:rsidRPr="00262EDE" w14:paraId="206F0623" w14:textId="77777777" w:rsidTr="00656C73">
        <w:trPr>
          <w:gridAfter w:val="1"/>
          <w:wAfter w:w="48" w:type="dxa"/>
        </w:trPr>
        <w:tc>
          <w:tcPr>
            <w:tcW w:w="2376" w:type="dxa"/>
            <w:gridSpan w:val="2"/>
          </w:tcPr>
          <w:p w14:paraId="1CED141B" w14:textId="77777777" w:rsidR="00262EDE" w:rsidRPr="00262EDE" w:rsidRDefault="00262EDE" w:rsidP="00262EDE">
            <w:pPr>
              <w:spacing w:after="0" w:line="240" w:lineRule="auto"/>
              <w:rPr>
                <w:rFonts w:ascii="Times New Roman" w:eastAsia="Times New Roman" w:hAnsi="Times New Roman" w:cs="Times New Roman"/>
                <w:sz w:val="27"/>
                <w:szCs w:val="27"/>
              </w:rPr>
            </w:pPr>
            <w:proofErr w:type="spellStart"/>
            <w:r w:rsidRPr="00262EDE">
              <w:rPr>
                <w:rFonts w:ascii="Times New Roman" w:eastAsia="Times New Roman" w:hAnsi="Times New Roman" w:cs="Times New Roman"/>
                <w:sz w:val="27"/>
                <w:szCs w:val="27"/>
              </w:rPr>
              <w:t>Яковцева</w:t>
            </w:r>
            <w:proofErr w:type="spellEnd"/>
            <w:r w:rsidRPr="00262EDE">
              <w:rPr>
                <w:rFonts w:ascii="Times New Roman" w:eastAsia="Times New Roman" w:hAnsi="Times New Roman" w:cs="Times New Roman"/>
                <w:sz w:val="27"/>
                <w:szCs w:val="27"/>
              </w:rPr>
              <w:t xml:space="preserve"> Т.И.</w:t>
            </w:r>
          </w:p>
        </w:tc>
        <w:tc>
          <w:tcPr>
            <w:tcW w:w="357" w:type="dxa"/>
          </w:tcPr>
          <w:p w14:paraId="4E2913C5"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w:t>
            </w:r>
          </w:p>
        </w:tc>
        <w:tc>
          <w:tcPr>
            <w:tcW w:w="6873" w:type="dxa"/>
          </w:tcPr>
          <w:p w14:paraId="18E83CBE"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Заведующий отделом по жилищным вопросам</w:t>
            </w:r>
          </w:p>
        </w:tc>
      </w:tr>
      <w:tr w:rsidR="00262EDE" w:rsidRPr="00262EDE" w14:paraId="5EDEFFE9" w14:textId="77777777" w:rsidTr="00656C73">
        <w:trPr>
          <w:gridAfter w:val="1"/>
          <w:wAfter w:w="48" w:type="dxa"/>
        </w:trPr>
        <w:tc>
          <w:tcPr>
            <w:tcW w:w="2376" w:type="dxa"/>
            <w:gridSpan w:val="2"/>
          </w:tcPr>
          <w:p w14:paraId="5E4B40A2"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p>
          <w:p w14:paraId="07FB717A"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proofErr w:type="spellStart"/>
            <w:r w:rsidRPr="00262EDE">
              <w:rPr>
                <w:rFonts w:ascii="Times New Roman" w:eastAsia="Times New Roman" w:hAnsi="Times New Roman" w:cs="Times New Roman"/>
                <w:sz w:val="27"/>
                <w:szCs w:val="27"/>
              </w:rPr>
              <w:t>Чувьюрова</w:t>
            </w:r>
            <w:proofErr w:type="spellEnd"/>
            <w:r w:rsidRPr="00262EDE">
              <w:rPr>
                <w:rFonts w:ascii="Times New Roman" w:eastAsia="Times New Roman" w:hAnsi="Times New Roman" w:cs="Times New Roman"/>
                <w:sz w:val="27"/>
                <w:szCs w:val="27"/>
              </w:rPr>
              <w:t xml:space="preserve"> О.И.</w:t>
            </w:r>
          </w:p>
        </w:tc>
        <w:tc>
          <w:tcPr>
            <w:tcW w:w="357" w:type="dxa"/>
          </w:tcPr>
          <w:p w14:paraId="543D1B01"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p>
          <w:p w14:paraId="4741CC5B"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w:t>
            </w:r>
          </w:p>
        </w:tc>
        <w:tc>
          <w:tcPr>
            <w:tcW w:w="6873" w:type="dxa"/>
          </w:tcPr>
          <w:p w14:paraId="4249947A"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p>
          <w:p w14:paraId="1BD1E8DC"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Заместитель заведующего отделом социальной политики</w:t>
            </w:r>
          </w:p>
        </w:tc>
      </w:tr>
      <w:tr w:rsidR="00262EDE" w:rsidRPr="00262EDE" w14:paraId="72DCBD35" w14:textId="77777777" w:rsidTr="00656C73">
        <w:trPr>
          <w:gridAfter w:val="1"/>
          <w:wAfter w:w="48" w:type="dxa"/>
        </w:trPr>
        <w:tc>
          <w:tcPr>
            <w:tcW w:w="2376" w:type="dxa"/>
            <w:gridSpan w:val="2"/>
          </w:tcPr>
          <w:p w14:paraId="2C0C6C21" w14:textId="77777777" w:rsidR="00262EDE" w:rsidRPr="00262EDE" w:rsidRDefault="00262EDE" w:rsidP="00262EDE">
            <w:pPr>
              <w:spacing w:after="0" w:line="240" w:lineRule="auto"/>
              <w:rPr>
                <w:rFonts w:ascii="Times New Roman" w:eastAsia="Times New Roman" w:hAnsi="Times New Roman" w:cs="Times New Roman"/>
                <w:sz w:val="27"/>
                <w:szCs w:val="27"/>
              </w:rPr>
            </w:pPr>
          </w:p>
          <w:p w14:paraId="739D09B3" w14:textId="77777777" w:rsidR="00262EDE" w:rsidRPr="00262EDE" w:rsidRDefault="00262EDE" w:rsidP="00262EDE">
            <w:pPr>
              <w:spacing w:after="0" w:line="240" w:lineRule="auto"/>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Устинова Е.Н.</w:t>
            </w:r>
          </w:p>
        </w:tc>
        <w:tc>
          <w:tcPr>
            <w:tcW w:w="357" w:type="dxa"/>
          </w:tcPr>
          <w:p w14:paraId="6A89FE74"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p>
          <w:p w14:paraId="4AF38DAB"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 xml:space="preserve">- </w:t>
            </w:r>
          </w:p>
        </w:tc>
        <w:tc>
          <w:tcPr>
            <w:tcW w:w="6873" w:type="dxa"/>
          </w:tcPr>
          <w:p w14:paraId="7C8EB7AD"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p>
          <w:p w14:paraId="0A2970E5"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 xml:space="preserve">Главный эксперт общего отдела </w:t>
            </w:r>
          </w:p>
        </w:tc>
      </w:tr>
      <w:tr w:rsidR="00262EDE" w:rsidRPr="00262EDE" w14:paraId="0746C5AC" w14:textId="77777777" w:rsidTr="00656C73">
        <w:trPr>
          <w:gridAfter w:val="1"/>
          <w:wAfter w:w="48" w:type="dxa"/>
        </w:trPr>
        <w:tc>
          <w:tcPr>
            <w:tcW w:w="2376" w:type="dxa"/>
            <w:gridSpan w:val="2"/>
          </w:tcPr>
          <w:p w14:paraId="1953870D" w14:textId="77777777" w:rsidR="00262EDE" w:rsidRPr="00262EDE" w:rsidRDefault="00262EDE" w:rsidP="00262EDE">
            <w:pPr>
              <w:spacing w:after="0" w:line="240" w:lineRule="auto"/>
              <w:rPr>
                <w:rFonts w:ascii="Times New Roman" w:eastAsia="Times New Roman" w:hAnsi="Times New Roman" w:cs="Times New Roman"/>
                <w:sz w:val="27"/>
                <w:szCs w:val="27"/>
              </w:rPr>
            </w:pPr>
          </w:p>
          <w:p w14:paraId="3470CDAC" w14:textId="77777777" w:rsidR="00262EDE" w:rsidRPr="00262EDE" w:rsidRDefault="00262EDE" w:rsidP="00262EDE">
            <w:pPr>
              <w:spacing w:after="0" w:line="240" w:lineRule="auto"/>
              <w:rPr>
                <w:rFonts w:ascii="Times New Roman" w:eastAsia="Times New Roman" w:hAnsi="Times New Roman" w:cs="Times New Roman"/>
                <w:sz w:val="27"/>
                <w:szCs w:val="27"/>
              </w:rPr>
            </w:pPr>
            <w:proofErr w:type="spellStart"/>
            <w:r w:rsidRPr="00262EDE">
              <w:rPr>
                <w:rFonts w:ascii="Times New Roman" w:eastAsia="Times New Roman" w:hAnsi="Times New Roman" w:cs="Times New Roman"/>
                <w:sz w:val="27"/>
                <w:szCs w:val="27"/>
              </w:rPr>
              <w:t>Кирушева</w:t>
            </w:r>
            <w:proofErr w:type="spellEnd"/>
            <w:r w:rsidRPr="00262EDE">
              <w:rPr>
                <w:rFonts w:ascii="Times New Roman" w:eastAsia="Times New Roman" w:hAnsi="Times New Roman" w:cs="Times New Roman"/>
                <w:sz w:val="27"/>
                <w:szCs w:val="27"/>
              </w:rPr>
              <w:t xml:space="preserve"> К.А.</w:t>
            </w:r>
          </w:p>
        </w:tc>
        <w:tc>
          <w:tcPr>
            <w:tcW w:w="357" w:type="dxa"/>
          </w:tcPr>
          <w:p w14:paraId="668F120E"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p>
          <w:p w14:paraId="19B4835F"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w:t>
            </w:r>
          </w:p>
        </w:tc>
        <w:tc>
          <w:tcPr>
            <w:tcW w:w="6873" w:type="dxa"/>
          </w:tcPr>
          <w:p w14:paraId="3D2096A6"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p>
          <w:p w14:paraId="26402E8E"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Главный эксперт отдела по дорожной деятельности</w:t>
            </w:r>
          </w:p>
        </w:tc>
      </w:tr>
      <w:tr w:rsidR="00262EDE" w:rsidRPr="00262EDE" w14:paraId="57D91A4B" w14:textId="77777777" w:rsidTr="00656C73">
        <w:trPr>
          <w:gridAfter w:val="1"/>
          <w:wAfter w:w="48" w:type="dxa"/>
        </w:trPr>
        <w:tc>
          <w:tcPr>
            <w:tcW w:w="2376" w:type="dxa"/>
            <w:gridSpan w:val="2"/>
          </w:tcPr>
          <w:p w14:paraId="411A00EC"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p>
          <w:p w14:paraId="1DA2225F"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Кочанов И.А.</w:t>
            </w:r>
          </w:p>
        </w:tc>
        <w:tc>
          <w:tcPr>
            <w:tcW w:w="357" w:type="dxa"/>
          </w:tcPr>
          <w:p w14:paraId="700D58AC"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p>
          <w:p w14:paraId="4B0FA73C" w14:textId="77777777" w:rsidR="00262EDE" w:rsidRPr="00262EDE" w:rsidRDefault="00262EDE" w:rsidP="00262EDE">
            <w:pPr>
              <w:spacing w:after="0" w:line="240" w:lineRule="auto"/>
              <w:jc w:val="center"/>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w:t>
            </w:r>
          </w:p>
        </w:tc>
        <w:tc>
          <w:tcPr>
            <w:tcW w:w="6873" w:type="dxa"/>
          </w:tcPr>
          <w:p w14:paraId="328F803D"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p>
          <w:p w14:paraId="46377D06"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r w:rsidRPr="00262EDE">
              <w:rPr>
                <w:rFonts w:ascii="Times New Roman" w:eastAsia="Times New Roman" w:hAnsi="Times New Roman" w:cs="Times New Roman"/>
                <w:sz w:val="27"/>
                <w:szCs w:val="27"/>
              </w:rPr>
              <w:t>Ведущий эксперт отдела по делам гражданской обороны, чрезвычайным ситуациям и защиты населения</w:t>
            </w:r>
          </w:p>
          <w:p w14:paraId="59C4395A" w14:textId="77777777" w:rsidR="00262EDE" w:rsidRPr="00262EDE" w:rsidRDefault="00262EDE" w:rsidP="00262EDE">
            <w:pPr>
              <w:spacing w:after="0" w:line="240" w:lineRule="auto"/>
              <w:jc w:val="both"/>
              <w:rPr>
                <w:rFonts w:ascii="Times New Roman" w:eastAsia="Times New Roman" w:hAnsi="Times New Roman" w:cs="Times New Roman"/>
                <w:sz w:val="27"/>
                <w:szCs w:val="27"/>
              </w:rPr>
            </w:pPr>
          </w:p>
        </w:tc>
      </w:tr>
      <w:tr w:rsidR="00262EDE" w:rsidRPr="00262EDE" w14:paraId="16123539" w14:textId="77777777" w:rsidTr="00656C73">
        <w:tc>
          <w:tcPr>
            <w:tcW w:w="1809" w:type="dxa"/>
          </w:tcPr>
          <w:p w14:paraId="3ED29EF7" w14:textId="77777777" w:rsidR="00262EDE" w:rsidRPr="00262EDE" w:rsidRDefault="00262EDE" w:rsidP="00262EDE">
            <w:pPr>
              <w:spacing w:after="0" w:line="240" w:lineRule="auto"/>
              <w:jc w:val="both"/>
              <w:rPr>
                <w:rFonts w:ascii="Times New Roman" w:eastAsia="Times New Roman" w:hAnsi="Times New Roman" w:cs="Times New Roman"/>
                <w:sz w:val="24"/>
                <w:szCs w:val="24"/>
              </w:rPr>
            </w:pPr>
            <w:r w:rsidRPr="00262EDE">
              <w:rPr>
                <w:rFonts w:ascii="Times New Roman" w:eastAsia="Times New Roman" w:hAnsi="Times New Roman" w:cs="Times New Roman"/>
                <w:sz w:val="24"/>
                <w:szCs w:val="24"/>
              </w:rPr>
              <w:t>Примечание:</w:t>
            </w:r>
          </w:p>
        </w:tc>
        <w:tc>
          <w:tcPr>
            <w:tcW w:w="7845" w:type="dxa"/>
            <w:gridSpan w:val="4"/>
          </w:tcPr>
          <w:p w14:paraId="31293CE7" w14:textId="77777777" w:rsidR="00262EDE" w:rsidRPr="00262EDE" w:rsidRDefault="00262EDE" w:rsidP="00262EDE">
            <w:pPr>
              <w:numPr>
                <w:ilvl w:val="0"/>
                <w:numId w:val="14"/>
              </w:numPr>
              <w:tabs>
                <w:tab w:val="left" w:pos="318"/>
              </w:tabs>
              <w:spacing w:after="0" w:line="240" w:lineRule="auto"/>
              <w:ind w:left="34" w:right="-60" w:firstLine="0"/>
              <w:jc w:val="both"/>
              <w:rPr>
                <w:rFonts w:ascii="Times New Roman" w:eastAsia="Times New Roman" w:hAnsi="Times New Roman" w:cs="Times New Roman"/>
              </w:rPr>
            </w:pPr>
            <w:r w:rsidRPr="00262EDE">
              <w:rPr>
                <w:rFonts w:ascii="Times New Roman" w:eastAsia="Times New Roman" w:hAnsi="Times New Roman" w:cs="Times New Roman"/>
              </w:rPr>
              <w:t>Каждый член приемной эвакуационной комиссии муниципального района «Усть-Куломский» обязан своевременно информировать председателя Комиссии через секретаря об изменениях должности по месту работы, номеров служебного, домашнего и сотового телефона, домашнего адреса.</w:t>
            </w:r>
          </w:p>
        </w:tc>
      </w:tr>
      <w:tr w:rsidR="00262EDE" w:rsidRPr="00262EDE" w14:paraId="01DD78A6" w14:textId="77777777" w:rsidTr="00656C73">
        <w:tc>
          <w:tcPr>
            <w:tcW w:w="1809" w:type="dxa"/>
          </w:tcPr>
          <w:p w14:paraId="5390943D" w14:textId="77777777" w:rsidR="00262EDE" w:rsidRPr="00262EDE" w:rsidRDefault="00262EDE" w:rsidP="00262EDE">
            <w:pPr>
              <w:spacing w:after="0" w:line="240" w:lineRule="auto"/>
              <w:jc w:val="both"/>
              <w:rPr>
                <w:rFonts w:ascii="Times New Roman" w:eastAsia="Times New Roman" w:hAnsi="Times New Roman" w:cs="Times New Roman"/>
                <w:sz w:val="24"/>
                <w:szCs w:val="24"/>
              </w:rPr>
            </w:pPr>
          </w:p>
        </w:tc>
        <w:tc>
          <w:tcPr>
            <w:tcW w:w="7845" w:type="dxa"/>
            <w:gridSpan w:val="4"/>
          </w:tcPr>
          <w:p w14:paraId="6C93BB67" w14:textId="77777777" w:rsidR="00262EDE" w:rsidRPr="00262EDE" w:rsidRDefault="00262EDE" w:rsidP="00262EDE">
            <w:pPr>
              <w:numPr>
                <w:ilvl w:val="0"/>
                <w:numId w:val="14"/>
              </w:numPr>
              <w:tabs>
                <w:tab w:val="left" w:pos="318"/>
              </w:tabs>
              <w:spacing w:after="0" w:line="240" w:lineRule="auto"/>
              <w:ind w:left="34" w:firstLine="0"/>
              <w:jc w:val="both"/>
              <w:rPr>
                <w:rFonts w:ascii="Times New Roman" w:eastAsia="Times New Roman" w:hAnsi="Times New Roman" w:cs="Times New Roman"/>
              </w:rPr>
            </w:pPr>
            <w:r w:rsidRPr="00262EDE">
              <w:rPr>
                <w:rFonts w:ascii="Times New Roman" w:eastAsia="Times New Roman" w:hAnsi="Times New Roman" w:cs="Times New Roman"/>
              </w:rPr>
              <w:t>Время сбора членов приемной эвакуационной комиссии муниципального района «Усть-Куломский» по сигналу «ОБЪЯВЛЕН СБОР» у председателя Комиссии - 2 час. 00 мин.</w:t>
            </w:r>
          </w:p>
          <w:p w14:paraId="7A89570D" w14:textId="77777777" w:rsidR="00262EDE" w:rsidRPr="00262EDE" w:rsidRDefault="00262EDE" w:rsidP="00262EDE">
            <w:pPr>
              <w:numPr>
                <w:ilvl w:val="0"/>
                <w:numId w:val="14"/>
              </w:numPr>
              <w:tabs>
                <w:tab w:val="left" w:pos="318"/>
              </w:tabs>
              <w:spacing w:after="0" w:line="240" w:lineRule="auto"/>
              <w:ind w:left="34" w:firstLine="0"/>
              <w:jc w:val="both"/>
              <w:rPr>
                <w:rFonts w:ascii="Times New Roman" w:eastAsia="Times New Roman" w:hAnsi="Times New Roman" w:cs="Times New Roman"/>
              </w:rPr>
            </w:pPr>
            <w:r w:rsidRPr="00262EDE">
              <w:rPr>
                <w:rFonts w:ascii="Times New Roman" w:eastAsia="Times New Roman" w:hAnsi="Times New Roman" w:cs="Times New Roman"/>
              </w:rPr>
              <w:t>На заседание комиссии в качестве приглашенных приглашаются сотрудники ОМВД России по Усть-Куломскому району, сотрудники ГБУ РК «ЦСЗН Усть-Куломского района», Усть-Куломского территориального центра занятости населения (филиал) ГАУ РК «ЦЗН», ГБУЗ РК «Усть-Куломская ЦРБ».</w:t>
            </w:r>
          </w:p>
        </w:tc>
      </w:tr>
    </w:tbl>
    <w:p w14:paraId="286A3393" w14:textId="77777777" w:rsidR="00262EDE" w:rsidRPr="00262EDE" w:rsidRDefault="00262EDE" w:rsidP="00262EDE">
      <w:pPr>
        <w:spacing w:after="0" w:line="240" w:lineRule="auto"/>
        <w:ind w:left="4860"/>
        <w:jc w:val="right"/>
        <w:rPr>
          <w:rFonts w:ascii="Times New Roman" w:eastAsia="Times New Roman" w:hAnsi="Times New Roman" w:cs="Times New Roman"/>
          <w:sz w:val="28"/>
          <w:szCs w:val="28"/>
        </w:rPr>
      </w:pPr>
    </w:p>
    <w:p w14:paraId="01465383" w14:textId="77777777" w:rsidR="002176FD" w:rsidRPr="00E917D8" w:rsidRDefault="002176FD" w:rsidP="002176FD">
      <w:pPr>
        <w:jc w:val="center"/>
        <w:rPr>
          <w:rFonts w:ascii="Times New Roman" w:hAnsi="Times New Roman" w:cs="Times New Roman"/>
          <w:b/>
          <w:sz w:val="24"/>
        </w:rPr>
      </w:pPr>
      <w:r>
        <w:rPr>
          <w:rFonts w:ascii="Times New Roman" w:hAnsi="Times New Roman" w:cs="Times New Roman"/>
          <w:b/>
          <w:sz w:val="24"/>
        </w:rPr>
        <w:t xml:space="preserve">                                                </w:t>
      </w:r>
    </w:p>
    <w:p w14:paraId="01FE6777" w14:textId="77777777" w:rsidR="002176FD" w:rsidRPr="002176FD" w:rsidRDefault="002176FD" w:rsidP="002176FD">
      <w:pPr>
        <w:autoSpaceDE w:val="0"/>
        <w:autoSpaceDN w:val="0"/>
        <w:adjustRightInd w:val="0"/>
        <w:spacing w:after="0" w:line="240" w:lineRule="auto"/>
        <w:contextualSpacing/>
        <w:jc w:val="both"/>
        <w:rPr>
          <w:rFonts w:ascii="Times New Roman" w:eastAsia="Times New Roman" w:hAnsi="Times New Roman" w:cs="Times New Roman"/>
          <w:sz w:val="28"/>
          <w:szCs w:val="28"/>
        </w:rPr>
      </w:pPr>
    </w:p>
    <w:p w14:paraId="48C67651" w14:textId="25FE2653" w:rsidR="009771EE" w:rsidRPr="009771EE" w:rsidRDefault="009771EE" w:rsidP="009771EE">
      <w:pPr>
        <w:spacing w:after="0" w:line="240" w:lineRule="auto"/>
        <w:jc w:val="center"/>
        <w:rPr>
          <w:rFonts w:ascii="Times New Roman" w:eastAsia="Times New Roman" w:hAnsi="Times New Roman" w:cs="Times New Roman"/>
          <w:sz w:val="24"/>
          <w:szCs w:val="24"/>
        </w:rPr>
      </w:pPr>
      <w:r w:rsidRPr="009771EE">
        <w:rPr>
          <w:rFonts w:ascii="Times New Roman" w:eastAsia="Times New Roman" w:hAnsi="Times New Roman" w:cs="Times New Roman"/>
          <w:noProof/>
          <w:sz w:val="20"/>
          <w:szCs w:val="20"/>
        </w:rPr>
        <w:drawing>
          <wp:inline distT="0" distB="0" distL="0" distR="0" wp14:anchorId="6F0FB603" wp14:editId="32529A81">
            <wp:extent cx="847090" cy="8337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47090" cy="833755"/>
                    </a:xfrm>
                    <a:prstGeom prst="rect">
                      <a:avLst/>
                    </a:prstGeom>
                    <a:noFill/>
                    <a:ln>
                      <a:noFill/>
                    </a:ln>
                  </pic:spPr>
                </pic:pic>
              </a:graphicData>
            </a:graphic>
          </wp:inline>
        </w:drawing>
      </w:r>
    </w:p>
    <w:p w14:paraId="00B5EA8E" w14:textId="77777777" w:rsidR="009771EE" w:rsidRPr="009771EE" w:rsidRDefault="009771EE" w:rsidP="009771EE">
      <w:pPr>
        <w:spacing w:after="0" w:line="240" w:lineRule="auto"/>
        <w:jc w:val="center"/>
        <w:rPr>
          <w:rFonts w:ascii="Times New Roman" w:eastAsia="Times New Roman" w:hAnsi="Times New Roman" w:cs="Times New Roman"/>
          <w:b/>
          <w:sz w:val="28"/>
          <w:szCs w:val="28"/>
        </w:rPr>
      </w:pPr>
      <w:r w:rsidRPr="009771EE">
        <w:rPr>
          <w:rFonts w:ascii="Times New Roman" w:eastAsia="Times New Roman" w:hAnsi="Times New Roman" w:cs="Times New Roman"/>
          <w:b/>
          <w:sz w:val="28"/>
          <w:szCs w:val="28"/>
        </w:rPr>
        <w:t>«</w:t>
      </w:r>
      <w:proofErr w:type="spellStart"/>
      <w:r w:rsidRPr="009771EE">
        <w:rPr>
          <w:rFonts w:ascii="Times New Roman" w:eastAsia="Times New Roman" w:hAnsi="Times New Roman" w:cs="Times New Roman"/>
          <w:b/>
          <w:sz w:val="28"/>
          <w:szCs w:val="28"/>
        </w:rPr>
        <w:t>Кулöмд</w:t>
      </w:r>
      <w:r w:rsidRPr="009771EE">
        <w:rPr>
          <w:rFonts w:ascii="Times New Roman" w:eastAsia="Times New Roman" w:hAnsi="Times New Roman" w:cs="Times New Roman"/>
          <w:b/>
          <w:sz w:val="28"/>
          <w:szCs w:val="28"/>
          <w:lang w:val="en-US"/>
        </w:rPr>
        <w:t>i</w:t>
      </w:r>
      <w:proofErr w:type="spellEnd"/>
      <w:r w:rsidRPr="009771EE">
        <w:rPr>
          <w:rFonts w:ascii="Times New Roman" w:eastAsia="Times New Roman" w:hAnsi="Times New Roman" w:cs="Times New Roman"/>
          <w:b/>
          <w:sz w:val="28"/>
          <w:szCs w:val="28"/>
        </w:rPr>
        <w:t xml:space="preserve">н» </w:t>
      </w:r>
      <w:proofErr w:type="spellStart"/>
      <w:r w:rsidRPr="009771EE">
        <w:rPr>
          <w:rFonts w:ascii="Times New Roman" w:eastAsia="Times New Roman" w:hAnsi="Times New Roman" w:cs="Times New Roman"/>
          <w:b/>
          <w:sz w:val="28"/>
          <w:szCs w:val="28"/>
        </w:rPr>
        <w:t>муниципальнöй</w:t>
      </w:r>
      <w:proofErr w:type="spellEnd"/>
      <w:r w:rsidRPr="009771EE">
        <w:rPr>
          <w:rFonts w:ascii="Times New Roman" w:eastAsia="Times New Roman" w:hAnsi="Times New Roman" w:cs="Times New Roman"/>
          <w:b/>
          <w:sz w:val="28"/>
          <w:szCs w:val="28"/>
        </w:rPr>
        <w:t xml:space="preserve"> </w:t>
      </w:r>
      <w:proofErr w:type="spellStart"/>
      <w:proofErr w:type="gramStart"/>
      <w:r w:rsidRPr="009771EE">
        <w:rPr>
          <w:rFonts w:ascii="Times New Roman" w:eastAsia="Times New Roman" w:hAnsi="Times New Roman" w:cs="Times New Roman"/>
          <w:b/>
          <w:sz w:val="28"/>
          <w:szCs w:val="28"/>
        </w:rPr>
        <w:t>районса</w:t>
      </w:r>
      <w:proofErr w:type="spellEnd"/>
      <w:r w:rsidRPr="009771EE">
        <w:rPr>
          <w:rFonts w:ascii="Times New Roman" w:eastAsia="Times New Roman" w:hAnsi="Times New Roman" w:cs="Times New Roman"/>
          <w:b/>
          <w:sz w:val="28"/>
          <w:szCs w:val="28"/>
        </w:rPr>
        <w:t xml:space="preserve">  </w:t>
      </w:r>
      <w:proofErr w:type="spellStart"/>
      <w:r w:rsidRPr="009771EE">
        <w:rPr>
          <w:rFonts w:ascii="Times New Roman" w:eastAsia="Times New Roman" w:hAnsi="Times New Roman" w:cs="Times New Roman"/>
          <w:b/>
          <w:sz w:val="28"/>
          <w:szCs w:val="28"/>
        </w:rPr>
        <w:t>администрация</w:t>
      </w:r>
      <w:proofErr w:type="gramEnd"/>
      <w:r w:rsidRPr="009771EE">
        <w:rPr>
          <w:rFonts w:ascii="Times New Roman" w:eastAsia="Times New Roman" w:hAnsi="Times New Roman" w:cs="Times New Roman"/>
          <w:b/>
          <w:sz w:val="28"/>
          <w:szCs w:val="28"/>
        </w:rPr>
        <w:t>öн</w:t>
      </w:r>
      <w:proofErr w:type="spellEnd"/>
      <w:r w:rsidRPr="009771EE">
        <w:rPr>
          <w:rFonts w:ascii="Times New Roman" w:eastAsia="Times New Roman" w:hAnsi="Times New Roman" w:cs="Times New Roman"/>
          <w:b/>
          <w:sz w:val="28"/>
          <w:szCs w:val="28"/>
        </w:rPr>
        <w:t xml:space="preserve"> </w:t>
      </w:r>
    </w:p>
    <w:p w14:paraId="5DF3F6FE" w14:textId="77777777" w:rsidR="009771EE" w:rsidRPr="009771EE" w:rsidRDefault="009771EE" w:rsidP="009771EE">
      <w:pPr>
        <w:spacing w:after="0" w:line="240" w:lineRule="auto"/>
        <w:jc w:val="center"/>
        <w:rPr>
          <w:rFonts w:ascii="Times New Roman" w:eastAsia="Times New Roman" w:hAnsi="Times New Roman" w:cs="Times New Roman"/>
          <w:b/>
          <w:sz w:val="32"/>
          <w:szCs w:val="32"/>
        </w:rPr>
      </w:pPr>
      <w:r w:rsidRPr="009771EE">
        <w:rPr>
          <w:rFonts w:ascii="Times New Roman" w:eastAsia="Times New Roman" w:hAnsi="Times New Roman" w:cs="Times New Roman"/>
          <w:b/>
          <w:sz w:val="32"/>
          <w:szCs w:val="32"/>
        </w:rPr>
        <w:t>Ш У Ö М</w:t>
      </w:r>
    </w:p>
    <w:p w14:paraId="73574AF5" w14:textId="77777777" w:rsidR="009771EE" w:rsidRPr="009771EE" w:rsidRDefault="00000000" w:rsidP="009771E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32"/>
          <w:szCs w:val="32"/>
        </w:rPr>
        <w:pict w14:anchorId="7F3D55C0">
          <v:line id="_x0000_s2138" style="position:absolute;left:0;text-align:left;z-index:251671552" from="9pt,-.25pt" to="459pt,-.25pt"/>
        </w:pict>
      </w:r>
      <w:r w:rsidR="009771EE" w:rsidRPr="009771EE">
        <w:rPr>
          <w:rFonts w:ascii="Times New Roman" w:eastAsia="Times New Roman" w:hAnsi="Times New Roman" w:cs="Times New Roman"/>
          <w:b/>
          <w:sz w:val="28"/>
          <w:szCs w:val="28"/>
        </w:rPr>
        <w:t>Администрация муниципального района «Усть-Куломский»</w:t>
      </w:r>
    </w:p>
    <w:p w14:paraId="76E398C1" w14:textId="77777777" w:rsidR="009771EE" w:rsidRPr="009771EE" w:rsidRDefault="009771EE" w:rsidP="009771EE">
      <w:pPr>
        <w:keepNext/>
        <w:spacing w:after="0" w:line="240" w:lineRule="auto"/>
        <w:jc w:val="center"/>
        <w:outlineLvl w:val="3"/>
        <w:rPr>
          <w:rFonts w:ascii="Times New Roman" w:eastAsia="Times New Roman" w:hAnsi="Times New Roman" w:cs="Times New Roman"/>
          <w:b/>
          <w:bCs/>
          <w:sz w:val="32"/>
          <w:szCs w:val="32"/>
        </w:rPr>
      </w:pPr>
      <w:r w:rsidRPr="009771EE">
        <w:rPr>
          <w:rFonts w:ascii="Times New Roman" w:eastAsia="Times New Roman" w:hAnsi="Times New Roman" w:cs="Times New Roman"/>
          <w:b/>
          <w:bCs/>
          <w:sz w:val="32"/>
          <w:szCs w:val="32"/>
        </w:rPr>
        <w:t>П О С Т А Н О В Л Е Н И Е</w:t>
      </w:r>
    </w:p>
    <w:p w14:paraId="146818C8" w14:textId="77777777" w:rsidR="009771EE" w:rsidRPr="009771EE" w:rsidRDefault="009771EE" w:rsidP="009771EE">
      <w:pPr>
        <w:spacing w:after="0" w:line="240" w:lineRule="auto"/>
        <w:jc w:val="center"/>
        <w:rPr>
          <w:rFonts w:ascii="Times New Roman" w:eastAsia="Times New Roman" w:hAnsi="Times New Roman" w:cs="Times New Roman"/>
          <w:sz w:val="16"/>
          <w:szCs w:val="16"/>
        </w:rPr>
      </w:pPr>
    </w:p>
    <w:p w14:paraId="788B5D16" w14:textId="77777777" w:rsidR="009771EE" w:rsidRPr="009771EE" w:rsidRDefault="009771EE" w:rsidP="009771EE">
      <w:pPr>
        <w:spacing w:before="240" w:after="60" w:line="240" w:lineRule="auto"/>
        <w:outlineLvl w:val="8"/>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07 октября 2025 г.                                                                                  № 1439</w:t>
      </w:r>
    </w:p>
    <w:p w14:paraId="157F0A2F" w14:textId="77777777" w:rsidR="009771EE" w:rsidRPr="009771EE" w:rsidRDefault="009771EE" w:rsidP="009771EE">
      <w:pPr>
        <w:spacing w:after="0" w:line="240" w:lineRule="auto"/>
        <w:jc w:val="center"/>
        <w:rPr>
          <w:rFonts w:ascii="Times New Roman" w:eastAsia="Times New Roman" w:hAnsi="Times New Roman" w:cs="Times New Roman"/>
          <w:szCs w:val="20"/>
        </w:rPr>
      </w:pPr>
      <w:r w:rsidRPr="009771EE">
        <w:rPr>
          <w:rFonts w:ascii="Times New Roman" w:eastAsia="Times New Roman" w:hAnsi="Times New Roman" w:cs="Times New Roman"/>
          <w:szCs w:val="20"/>
        </w:rPr>
        <w:t>Республика Коми</w:t>
      </w:r>
    </w:p>
    <w:p w14:paraId="45B663D9" w14:textId="77777777" w:rsidR="009771EE" w:rsidRPr="009771EE" w:rsidRDefault="009771EE" w:rsidP="009771EE">
      <w:pPr>
        <w:spacing w:after="0" w:line="240" w:lineRule="auto"/>
        <w:ind w:left="142"/>
        <w:jc w:val="center"/>
        <w:rPr>
          <w:rFonts w:ascii="Times New Roman" w:eastAsia="Times New Roman" w:hAnsi="Times New Roman" w:cs="Times New Roman"/>
        </w:rPr>
      </w:pPr>
      <w:r w:rsidRPr="009771EE">
        <w:rPr>
          <w:rFonts w:ascii="Times New Roman" w:eastAsia="Times New Roman" w:hAnsi="Times New Roman" w:cs="Times New Roman"/>
        </w:rPr>
        <w:t>с. Усть-Кулом</w:t>
      </w:r>
    </w:p>
    <w:p w14:paraId="01214D35" w14:textId="77777777" w:rsidR="009771EE" w:rsidRPr="009771EE" w:rsidRDefault="009771EE" w:rsidP="009771EE">
      <w:pPr>
        <w:spacing w:after="0" w:line="240" w:lineRule="auto"/>
        <w:ind w:left="142"/>
        <w:jc w:val="center"/>
        <w:rPr>
          <w:rFonts w:ascii="Times New Roman" w:eastAsia="Times New Roman" w:hAnsi="Times New Roman" w:cs="Times New Roman"/>
          <w:sz w:val="16"/>
          <w:szCs w:val="16"/>
        </w:rPr>
      </w:pPr>
    </w:p>
    <w:tbl>
      <w:tblPr>
        <w:tblpPr w:leftFromText="180" w:rightFromText="180" w:vertAnchor="text" w:horzAnchor="margin" w:tblpY="1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6"/>
      </w:tblGrid>
      <w:tr w:rsidR="009771EE" w:rsidRPr="009771EE" w14:paraId="6F800F46" w14:textId="77777777" w:rsidTr="00036F41">
        <w:trPr>
          <w:trHeight w:val="926"/>
        </w:trPr>
        <w:tc>
          <w:tcPr>
            <w:tcW w:w="5000" w:type="pct"/>
            <w:tcBorders>
              <w:top w:val="nil"/>
              <w:left w:val="nil"/>
              <w:bottom w:val="nil"/>
              <w:right w:val="nil"/>
            </w:tcBorders>
          </w:tcPr>
          <w:p w14:paraId="759BA7C4" w14:textId="77777777" w:rsidR="009771EE" w:rsidRPr="009771EE" w:rsidRDefault="009771EE" w:rsidP="009771EE">
            <w:pPr>
              <w:spacing w:after="0" w:line="240" w:lineRule="auto"/>
              <w:ind w:left="142"/>
              <w:jc w:val="center"/>
              <w:rPr>
                <w:rFonts w:ascii="Times New Roman" w:eastAsia="Times New Roman" w:hAnsi="Times New Roman" w:cs="Times New Roman"/>
                <w:b/>
                <w:sz w:val="28"/>
                <w:szCs w:val="28"/>
              </w:rPr>
            </w:pPr>
            <w:r w:rsidRPr="009771EE">
              <w:rPr>
                <w:rFonts w:ascii="Times New Roman" w:eastAsia="Times New Roman" w:hAnsi="Times New Roman" w:cs="Times New Roman"/>
                <w:b/>
                <w:sz w:val="28"/>
                <w:szCs w:val="28"/>
              </w:rPr>
              <w:t xml:space="preserve">О внесении изменений в постановление администрации МР «Усть-Куломский» от 03.07.2018 № 847 «О создании комиссии по повышению устойчивости функционирования объектов экономики в чрезвычайных ситуациях мирного и военного времени на территории муниципального образования муниципального района «Усть-Куломский» </w:t>
            </w:r>
          </w:p>
        </w:tc>
      </w:tr>
    </w:tbl>
    <w:p w14:paraId="1ED6EC97" w14:textId="77777777" w:rsidR="009771EE" w:rsidRPr="009771EE" w:rsidRDefault="009771EE" w:rsidP="009771EE">
      <w:pPr>
        <w:spacing w:after="0" w:line="240" w:lineRule="auto"/>
        <w:ind w:firstLine="720"/>
        <w:jc w:val="both"/>
        <w:rPr>
          <w:rFonts w:ascii="Times New Roman" w:eastAsia="Times New Roman" w:hAnsi="Times New Roman" w:cs="Times New Roman"/>
          <w:sz w:val="28"/>
          <w:szCs w:val="28"/>
        </w:rPr>
      </w:pPr>
    </w:p>
    <w:p w14:paraId="363F0F95" w14:textId="0BB40E2C" w:rsidR="009771EE" w:rsidRPr="009771EE" w:rsidRDefault="009771EE" w:rsidP="009771E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 xml:space="preserve">В соответствии с Федеральным законом Российской Федерации от 21 декабря 1994 года </w:t>
      </w:r>
      <w:hyperlink r:id="rId24" w:history="1">
        <w:r w:rsidRPr="009771EE">
          <w:rPr>
            <w:rFonts w:ascii="Times New Roman" w:eastAsia="Times New Roman" w:hAnsi="Times New Roman" w:cs="Times New Roman"/>
            <w:sz w:val="28"/>
            <w:szCs w:val="28"/>
          </w:rPr>
          <w:t>№ 68-ФЗ</w:t>
        </w:r>
      </w:hyperlink>
      <w:r w:rsidRPr="009771EE">
        <w:rPr>
          <w:rFonts w:ascii="Times New Roman" w:eastAsia="Times New Roman" w:hAnsi="Times New Roman" w:cs="Times New Roman"/>
          <w:sz w:val="28"/>
          <w:szCs w:val="28"/>
        </w:rPr>
        <w:t xml:space="preserve"> «О защите населения и территорий от чрезвычайных ситуаций природного и техногенного характера», постановлением Правительства Республики Коми от 27 июля 2004 года № 121 «О Коми республиканской подсистемы единой государственной системы предупреждения и ликвидации чрезвычайных ситуаций, администрация муниципального района «Усть-Куломский», п о с т а н о в л я е т:</w:t>
      </w:r>
    </w:p>
    <w:p w14:paraId="2C459FD8" w14:textId="77777777" w:rsidR="009771EE" w:rsidRPr="009771EE" w:rsidRDefault="009771EE" w:rsidP="009771EE">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0611FDB6" w14:textId="77777777" w:rsidR="009771EE" w:rsidRPr="009771EE" w:rsidRDefault="009771EE" w:rsidP="009771E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Внести в постановление администрации МР «Усть-Куломский» от 03.07.2018 № 847 «О создании комиссии по повышению устойчивости функционирования объектов экономики в чрезвычайных ситуациях мирного и военного времени на территории муниципального образования муниципального района «Усть-Куломский» (далее постановление) следующие изменения:</w:t>
      </w:r>
    </w:p>
    <w:p w14:paraId="7B3ED33B" w14:textId="77777777" w:rsidR="009771EE" w:rsidRPr="009771EE" w:rsidRDefault="009771EE" w:rsidP="009771E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 приложение № 1 к постановлению изложить в редакции согласно приложению к настоящему постановлению.</w:t>
      </w:r>
    </w:p>
    <w:p w14:paraId="30549A5B" w14:textId="77777777" w:rsidR="00036F41" w:rsidRDefault="00036F4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343A6D67" w14:textId="1F558ED1" w:rsidR="009771EE" w:rsidRPr="009771EE" w:rsidRDefault="009771EE" w:rsidP="009771E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lastRenderedPageBreak/>
        <w:t>2. Настоящее постановление вступает в силу со дня опубликования в информационном вестнике Совета администрации муниципального района «Усть-Куломский».</w:t>
      </w:r>
    </w:p>
    <w:p w14:paraId="4083E2B5" w14:textId="77777777" w:rsidR="009771EE" w:rsidRPr="009771EE" w:rsidRDefault="009771EE" w:rsidP="009771EE">
      <w:pPr>
        <w:spacing w:after="0" w:line="240" w:lineRule="auto"/>
        <w:ind w:firstLine="720"/>
        <w:jc w:val="both"/>
        <w:rPr>
          <w:rFonts w:ascii="Times New Roman" w:eastAsia="Times New Roman" w:hAnsi="Times New Roman" w:cs="Times New Roman"/>
          <w:sz w:val="28"/>
          <w:szCs w:val="28"/>
        </w:rPr>
      </w:pPr>
    </w:p>
    <w:p w14:paraId="1E9D0EE0" w14:textId="77777777" w:rsidR="009771EE" w:rsidRPr="009771EE" w:rsidRDefault="009771EE" w:rsidP="009771EE">
      <w:pPr>
        <w:spacing w:after="0" w:line="240" w:lineRule="auto"/>
        <w:jc w:val="both"/>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И.О. Главы МР «Усть-Куломский» -</w:t>
      </w:r>
    </w:p>
    <w:p w14:paraId="0A50680B" w14:textId="77777777" w:rsidR="009771EE" w:rsidRPr="009771EE" w:rsidRDefault="009771EE" w:rsidP="009771EE">
      <w:pPr>
        <w:spacing w:after="0" w:line="240" w:lineRule="auto"/>
        <w:jc w:val="both"/>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 xml:space="preserve">руководителя администрации района                                           Е.А. </w:t>
      </w:r>
      <w:proofErr w:type="spellStart"/>
      <w:r w:rsidRPr="009771EE">
        <w:rPr>
          <w:rFonts w:ascii="Times New Roman" w:eastAsia="Times New Roman" w:hAnsi="Times New Roman" w:cs="Times New Roman"/>
          <w:sz w:val="28"/>
          <w:szCs w:val="28"/>
        </w:rPr>
        <w:t>Стяжкина</w:t>
      </w:r>
      <w:proofErr w:type="spellEnd"/>
    </w:p>
    <w:p w14:paraId="49B4181B" w14:textId="77777777" w:rsidR="009771EE" w:rsidRPr="009771EE" w:rsidRDefault="009771EE" w:rsidP="009771EE">
      <w:pPr>
        <w:spacing w:after="0" w:line="240" w:lineRule="auto"/>
        <w:jc w:val="both"/>
        <w:rPr>
          <w:rFonts w:ascii="Times New Roman" w:eastAsia="Times New Roman" w:hAnsi="Times New Roman" w:cs="Times New Roman"/>
          <w:sz w:val="28"/>
          <w:szCs w:val="28"/>
        </w:rPr>
      </w:pPr>
    </w:p>
    <w:p w14:paraId="1D0DA0CC" w14:textId="77777777" w:rsidR="009771EE" w:rsidRPr="009771EE" w:rsidRDefault="009771EE" w:rsidP="009771EE">
      <w:pPr>
        <w:spacing w:after="0" w:line="240" w:lineRule="auto"/>
        <w:jc w:val="both"/>
        <w:rPr>
          <w:rFonts w:ascii="Times New Roman" w:eastAsia="Times New Roman" w:hAnsi="Times New Roman" w:cs="Times New Roman"/>
          <w:sz w:val="16"/>
          <w:szCs w:val="16"/>
        </w:rPr>
      </w:pPr>
    </w:p>
    <w:p w14:paraId="34398FFC" w14:textId="77777777" w:rsidR="00036F41" w:rsidRDefault="00036F4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946C069" w14:textId="5CF8148F" w:rsidR="009771EE" w:rsidRPr="009771EE" w:rsidRDefault="009771EE" w:rsidP="009771EE">
      <w:pPr>
        <w:spacing w:after="0" w:line="240" w:lineRule="auto"/>
        <w:ind w:firstLine="312"/>
        <w:jc w:val="right"/>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lastRenderedPageBreak/>
        <w:t>Приложение № 1</w:t>
      </w:r>
    </w:p>
    <w:p w14:paraId="1A50395D" w14:textId="77777777" w:rsidR="009771EE" w:rsidRPr="009771EE" w:rsidRDefault="009771EE" w:rsidP="009771EE">
      <w:pPr>
        <w:spacing w:after="0" w:line="240" w:lineRule="auto"/>
        <w:ind w:firstLine="312"/>
        <w:jc w:val="right"/>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к постановлению администрации</w:t>
      </w:r>
    </w:p>
    <w:p w14:paraId="12B567A0" w14:textId="77777777" w:rsidR="009771EE" w:rsidRPr="009771EE" w:rsidRDefault="009771EE" w:rsidP="009771EE">
      <w:pPr>
        <w:spacing w:after="0" w:line="240" w:lineRule="auto"/>
        <w:ind w:firstLine="312"/>
        <w:jc w:val="right"/>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 xml:space="preserve"> МР «Усть-Куломский»</w:t>
      </w:r>
    </w:p>
    <w:p w14:paraId="54551980" w14:textId="77777777" w:rsidR="009771EE" w:rsidRPr="009771EE" w:rsidRDefault="009771EE" w:rsidP="009771EE">
      <w:pPr>
        <w:autoSpaceDE w:val="0"/>
        <w:autoSpaceDN w:val="0"/>
        <w:adjustRightInd w:val="0"/>
        <w:spacing w:after="0" w:line="240" w:lineRule="auto"/>
        <w:jc w:val="right"/>
        <w:rPr>
          <w:rFonts w:ascii="Arial" w:eastAsia="Times New Roman" w:hAnsi="Arial" w:cs="Arial"/>
          <w:sz w:val="28"/>
          <w:szCs w:val="28"/>
        </w:rPr>
      </w:pPr>
      <w:r w:rsidRPr="009771EE">
        <w:rPr>
          <w:rFonts w:ascii="Times New Roman" w:eastAsia="Times New Roman" w:hAnsi="Times New Roman" w:cs="Times New Roman"/>
          <w:sz w:val="28"/>
          <w:szCs w:val="28"/>
        </w:rPr>
        <w:t xml:space="preserve">                                </w:t>
      </w:r>
      <w:proofErr w:type="gramStart"/>
      <w:r w:rsidRPr="009771EE">
        <w:rPr>
          <w:rFonts w:ascii="Times New Roman" w:eastAsia="Times New Roman" w:hAnsi="Times New Roman" w:cs="Times New Roman"/>
          <w:sz w:val="28"/>
          <w:szCs w:val="28"/>
        </w:rPr>
        <w:t>от  07</w:t>
      </w:r>
      <w:proofErr w:type="gramEnd"/>
      <w:r w:rsidRPr="009771EE">
        <w:rPr>
          <w:rFonts w:ascii="Times New Roman" w:eastAsia="Times New Roman" w:hAnsi="Times New Roman" w:cs="Times New Roman"/>
          <w:sz w:val="28"/>
          <w:szCs w:val="28"/>
        </w:rPr>
        <w:t xml:space="preserve"> октября 2025 г. № 1439</w:t>
      </w:r>
    </w:p>
    <w:p w14:paraId="68018679" w14:textId="77777777" w:rsidR="009771EE" w:rsidRPr="009771EE" w:rsidRDefault="009771EE" w:rsidP="009771EE">
      <w:pPr>
        <w:autoSpaceDE w:val="0"/>
        <w:autoSpaceDN w:val="0"/>
        <w:adjustRightInd w:val="0"/>
        <w:spacing w:after="0" w:line="240" w:lineRule="auto"/>
        <w:jc w:val="center"/>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 xml:space="preserve">Состав </w:t>
      </w:r>
    </w:p>
    <w:p w14:paraId="1D90C90B" w14:textId="77777777" w:rsidR="009771EE" w:rsidRPr="009771EE" w:rsidRDefault="009771EE" w:rsidP="009771EE">
      <w:pPr>
        <w:autoSpaceDE w:val="0"/>
        <w:autoSpaceDN w:val="0"/>
        <w:adjustRightInd w:val="0"/>
        <w:spacing w:after="0" w:line="240" w:lineRule="auto"/>
        <w:jc w:val="center"/>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 xml:space="preserve">комиссии по повышению устойчивости функционирования объектов экономики в чрезвычайных ситуациях мирного и военного времени на территории МО МР «Усть-Куломский» </w:t>
      </w:r>
    </w:p>
    <w:tbl>
      <w:tblPr>
        <w:tblW w:w="0" w:type="auto"/>
        <w:tblLook w:val="04A0" w:firstRow="1" w:lastRow="0" w:firstColumn="1" w:lastColumn="0" w:noHBand="0" w:noVBand="1"/>
      </w:tblPr>
      <w:tblGrid>
        <w:gridCol w:w="2376"/>
        <w:gridCol w:w="7194"/>
      </w:tblGrid>
      <w:tr w:rsidR="009771EE" w:rsidRPr="009771EE" w14:paraId="511A9123" w14:textId="77777777" w:rsidTr="00656C73">
        <w:tc>
          <w:tcPr>
            <w:tcW w:w="2376" w:type="dxa"/>
          </w:tcPr>
          <w:p w14:paraId="567D72DA"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Рубан С.В.</w:t>
            </w:r>
          </w:p>
        </w:tc>
        <w:tc>
          <w:tcPr>
            <w:tcW w:w="7194" w:type="dxa"/>
          </w:tcPr>
          <w:p w14:paraId="25ABF674"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Глава МР «Усть-Куломский» - руководитель администрации района– председатель комиссии</w:t>
            </w:r>
          </w:p>
        </w:tc>
      </w:tr>
      <w:tr w:rsidR="009771EE" w:rsidRPr="009771EE" w14:paraId="5CB25D94" w14:textId="77777777" w:rsidTr="00656C73">
        <w:tc>
          <w:tcPr>
            <w:tcW w:w="2376" w:type="dxa"/>
          </w:tcPr>
          <w:p w14:paraId="033ED31F"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 xml:space="preserve">Шахова И.И. </w:t>
            </w:r>
          </w:p>
        </w:tc>
        <w:tc>
          <w:tcPr>
            <w:tcW w:w="7194" w:type="dxa"/>
          </w:tcPr>
          <w:p w14:paraId="1C35F2DA"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Ведущий специалист отдела экономической и налоговой политики администрации МР «Усть-Куломский»;</w:t>
            </w:r>
          </w:p>
        </w:tc>
      </w:tr>
      <w:tr w:rsidR="009771EE" w:rsidRPr="009771EE" w14:paraId="3ACF6BF7" w14:textId="77777777" w:rsidTr="00656C73">
        <w:tc>
          <w:tcPr>
            <w:tcW w:w="9570" w:type="dxa"/>
            <w:gridSpan w:val="2"/>
            <w:vAlign w:val="center"/>
          </w:tcPr>
          <w:p w14:paraId="41BCD314" w14:textId="77777777" w:rsidR="009771EE" w:rsidRPr="009771EE" w:rsidRDefault="009771EE" w:rsidP="009771EE">
            <w:pPr>
              <w:autoSpaceDE w:val="0"/>
              <w:autoSpaceDN w:val="0"/>
              <w:adjustRightInd w:val="0"/>
              <w:spacing w:after="0" w:line="240" w:lineRule="auto"/>
              <w:jc w:val="center"/>
              <w:rPr>
                <w:rFonts w:ascii="Times New Roman" w:eastAsia="Times New Roman" w:hAnsi="Times New Roman" w:cs="Times New Roman"/>
                <w:sz w:val="28"/>
                <w:szCs w:val="28"/>
              </w:rPr>
            </w:pPr>
          </w:p>
          <w:p w14:paraId="03FA77B7" w14:textId="77777777" w:rsidR="009771EE" w:rsidRPr="009771EE" w:rsidRDefault="009771EE" w:rsidP="009771EE">
            <w:pPr>
              <w:autoSpaceDE w:val="0"/>
              <w:autoSpaceDN w:val="0"/>
              <w:adjustRightInd w:val="0"/>
              <w:spacing w:after="0" w:line="240" w:lineRule="auto"/>
              <w:jc w:val="center"/>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Группа по рациональному размещению производительных сил, сфер обращения и услуг:</w:t>
            </w:r>
          </w:p>
        </w:tc>
      </w:tr>
      <w:tr w:rsidR="009771EE" w:rsidRPr="009771EE" w14:paraId="5BE38869" w14:textId="77777777" w:rsidTr="00656C73">
        <w:tc>
          <w:tcPr>
            <w:tcW w:w="2376" w:type="dxa"/>
          </w:tcPr>
          <w:p w14:paraId="426DBD52"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proofErr w:type="spellStart"/>
            <w:r w:rsidRPr="009771EE">
              <w:rPr>
                <w:rFonts w:ascii="Times New Roman" w:eastAsia="Times New Roman" w:hAnsi="Times New Roman" w:cs="Times New Roman"/>
                <w:sz w:val="28"/>
                <w:szCs w:val="28"/>
              </w:rPr>
              <w:t>Стяжкина</w:t>
            </w:r>
            <w:proofErr w:type="spellEnd"/>
            <w:r w:rsidRPr="009771EE">
              <w:rPr>
                <w:rFonts w:ascii="Times New Roman" w:eastAsia="Times New Roman" w:hAnsi="Times New Roman" w:cs="Times New Roman"/>
                <w:sz w:val="28"/>
                <w:szCs w:val="28"/>
              </w:rPr>
              <w:t xml:space="preserve"> Е.А. </w:t>
            </w:r>
          </w:p>
        </w:tc>
        <w:tc>
          <w:tcPr>
            <w:tcW w:w="7194" w:type="dxa"/>
          </w:tcPr>
          <w:p w14:paraId="0704BD6C"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Первый заместитель руководителя администрации района – заместитель председателя комиссии, руководитель группы;</w:t>
            </w:r>
          </w:p>
        </w:tc>
      </w:tr>
      <w:tr w:rsidR="009771EE" w:rsidRPr="009771EE" w14:paraId="04A95D3D" w14:textId="77777777" w:rsidTr="00656C73">
        <w:tc>
          <w:tcPr>
            <w:tcW w:w="2376" w:type="dxa"/>
          </w:tcPr>
          <w:p w14:paraId="42F51C7B"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proofErr w:type="spellStart"/>
            <w:r w:rsidRPr="009771EE">
              <w:rPr>
                <w:rFonts w:ascii="Times New Roman" w:eastAsia="Times New Roman" w:hAnsi="Times New Roman" w:cs="Times New Roman"/>
                <w:sz w:val="28"/>
                <w:szCs w:val="28"/>
              </w:rPr>
              <w:t>Цгоева</w:t>
            </w:r>
            <w:proofErr w:type="spellEnd"/>
            <w:r w:rsidRPr="009771EE">
              <w:rPr>
                <w:rFonts w:ascii="Times New Roman" w:eastAsia="Times New Roman" w:hAnsi="Times New Roman" w:cs="Times New Roman"/>
                <w:sz w:val="28"/>
                <w:szCs w:val="28"/>
              </w:rPr>
              <w:t xml:space="preserve"> Е.В.</w:t>
            </w:r>
          </w:p>
        </w:tc>
        <w:tc>
          <w:tcPr>
            <w:tcW w:w="7194" w:type="dxa"/>
          </w:tcPr>
          <w:p w14:paraId="50526995"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Заведующий отделом экономической и налоговой политики администрации МР «Усть-Куломский»;</w:t>
            </w:r>
          </w:p>
        </w:tc>
      </w:tr>
      <w:tr w:rsidR="009771EE" w:rsidRPr="009771EE" w14:paraId="360BD476" w14:textId="77777777" w:rsidTr="00656C73">
        <w:trPr>
          <w:trHeight w:val="645"/>
        </w:trPr>
        <w:tc>
          <w:tcPr>
            <w:tcW w:w="2376" w:type="dxa"/>
          </w:tcPr>
          <w:p w14:paraId="706A940C"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proofErr w:type="spellStart"/>
            <w:r w:rsidRPr="009771EE">
              <w:rPr>
                <w:rFonts w:ascii="Times New Roman" w:eastAsia="Times New Roman" w:hAnsi="Times New Roman" w:cs="Times New Roman"/>
                <w:sz w:val="28"/>
                <w:szCs w:val="28"/>
              </w:rPr>
              <w:t>Губер</w:t>
            </w:r>
            <w:proofErr w:type="spellEnd"/>
            <w:r w:rsidRPr="009771EE">
              <w:rPr>
                <w:rFonts w:ascii="Times New Roman" w:eastAsia="Times New Roman" w:hAnsi="Times New Roman" w:cs="Times New Roman"/>
                <w:sz w:val="28"/>
                <w:szCs w:val="28"/>
              </w:rPr>
              <w:t xml:space="preserve"> Ю.И.</w:t>
            </w:r>
          </w:p>
        </w:tc>
        <w:tc>
          <w:tcPr>
            <w:tcW w:w="7194" w:type="dxa"/>
          </w:tcPr>
          <w:p w14:paraId="43BE749D"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Заведующий отделом по управлению муниципальным имуществом администрации МР «Усть-Куломский»;</w:t>
            </w:r>
          </w:p>
          <w:p w14:paraId="7C8C865F"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p>
        </w:tc>
      </w:tr>
      <w:tr w:rsidR="009771EE" w:rsidRPr="009771EE" w14:paraId="5356D7C5" w14:textId="77777777" w:rsidTr="00656C73">
        <w:tc>
          <w:tcPr>
            <w:tcW w:w="9570" w:type="dxa"/>
            <w:gridSpan w:val="2"/>
            <w:vAlign w:val="center"/>
          </w:tcPr>
          <w:p w14:paraId="7EE286B5" w14:textId="77777777" w:rsidR="009771EE" w:rsidRPr="009771EE" w:rsidRDefault="009771EE" w:rsidP="009771EE">
            <w:pPr>
              <w:autoSpaceDE w:val="0"/>
              <w:autoSpaceDN w:val="0"/>
              <w:adjustRightInd w:val="0"/>
              <w:spacing w:after="0" w:line="240" w:lineRule="auto"/>
              <w:jc w:val="center"/>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Группа по устойчивости топливно-энергетического комплекса и транспортной системы, жизнеобеспечения населения:</w:t>
            </w:r>
          </w:p>
        </w:tc>
      </w:tr>
      <w:tr w:rsidR="009771EE" w:rsidRPr="009771EE" w14:paraId="114F87BB" w14:textId="77777777" w:rsidTr="00656C73">
        <w:tc>
          <w:tcPr>
            <w:tcW w:w="2376" w:type="dxa"/>
          </w:tcPr>
          <w:p w14:paraId="45A090E2"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 xml:space="preserve">Бадьин В.В. </w:t>
            </w:r>
          </w:p>
        </w:tc>
        <w:tc>
          <w:tcPr>
            <w:tcW w:w="7194" w:type="dxa"/>
          </w:tcPr>
          <w:p w14:paraId="3BE312A8"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Заместитель руководителя администрации района – заместитель председателя комиссии, руководитель группы;</w:t>
            </w:r>
          </w:p>
        </w:tc>
      </w:tr>
      <w:tr w:rsidR="009771EE" w:rsidRPr="009771EE" w14:paraId="104CAABE" w14:textId="77777777" w:rsidTr="00656C73">
        <w:tc>
          <w:tcPr>
            <w:tcW w:w="2376" w:type="dxa"/>
          </w:tcPr>
          <w:p w14:paraId="3316DC76"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Сергеева О.А.</w:t>
            </w:r>
          </w:p>
        </w:tc>
        <w:tc>
          <w:tcPr>
            <w:tcW w:w="7194" w:type="dxa"/>
          </w:tcPr>
          <w:p w14:paraId="0F14784E"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Заведующий отделом территориального развития администрации МР «Усть-Куломский»;</w:t>
            </w:r>
          </w:p>
          <w:p w14:paraId="1F580F38"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p>
        </w:tc>
      </w:tr>
      <w:tr w:rsidR="009771EE" w:rsidRPr="009771EE" w14:paraId="5244CB2E" w14:textId="77777777" w:rsidTr="00656C73">
        <w:tc>
          <w:tcPr>
            <w:tcW w:w="9570" w:type="dxa"/>
            <w:gridSpan w:val="2"/>
          </w:tcPr>
          <w:p w14:paraId="683EF4DE" w14:textId="77777777" w:rsidR="009771EE" w:rsidRPr="009771EE" w:rsidRDefault="009771EE" w:rsidP="009771EE">
            <w:pPr>
              <w:autoSpaceDE w:val="0"/>
              <w:autoSpaceDN w:val="0"/>
              <w:adjustRightInd w:val="0"/>
              <w:spacing w:after="0" w:line="240" w:lineRule="auto"/>
              <w:jc w:val="center"/>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Группа по устойчивости социальной сферы:</w:t>
            </w:r>
          </w:p>
        </w:tc>
      </w:tr>
      <w:tr w:rsidR="009771EE" w:rsidRPr="009771EE" w14:paraId="51120790" w14:textId="77777777" w:rsidTr="00656C73">
        <w:tc>
          <w:tcPr>
            <w:tcW w:w="2376" w:type="dxa"/>
          </w:tcPr>
          <w:p w14:paraId="34337815"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 xml:space="preserve">Левченко Н.А. </w:t>
            </w:r>
          </w:p>
        </w:tc>
        <w:tc>
          <w:tcPr>
            <w:tcW w:w="7194" w:type="dxa"/>
          </w:tcPr>
          <w:p w14:paraId="35928556"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Заместитель руководителя администрации района – руководитель группы;</w:t>
            </w:r>
          </w:p>
        </w:tc>
      </w:tr>
      <w:tr w:rsidR="009771EE" w:rsidRPr="009771EE" w14:paraId="7EE7A85E" w14:textId="77777777" w:rsidTr="00656C73">
        <w:tc>
          <w:tcPr>
            <w:tcW w:w="2376" w:type="dxa"/>
          </w:tcPr>
          <w:p w14:paraId="3BB8F88D"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Лебедева О.В.</w:t>
            </w:r>
          </w:p>
        </w:tc>
        <w:tc>
          <w:tcPr>
            <w:tcW w:w="7194" w:type="dxa"/>
          </w:tcPr>
          <w:p w14:paraId="42241FE0"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 xml:space="preserve">Начальник управления образования администрации МР «Усть-Куломский»; </w:t>
            </w:r>
          </w:p>
        </w:tc>
      </w:tr>
      <w:tr w:rsidR="009771EE" w:rsidRPr="009771EE" w14:paraId="7AE32ADB" w14:textId="77777777" w:rsidTr="00656C73">
        <w:tc>
          <w:tcPr>
            <w:tcW w:w="2376" w:type="dxa"/>
          </w:tcPr>
          <w:p w14:paraId="18330FBE"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proofErr w:type="spellStart"/>
            <w:r w:rsidRPr="009771EE">
              <w:rPr>
                <w:rFonts w:ascii="Times New Roman" w:eastAsia="Times New Roman" w:hAnsi="Times New Roman" w:cs="Times New Roman"/>
                <w:sz w:val="28"/>
                <w:szCs w:val="28"/>
              </w:rPr>
              <w:t>Башурина</w:t>
            </w:r>
            <w:proofErr w:type="spellEnd"/>
            <w:r w:rsidRPr="009771EE">
              <w:rPr>
                <w:rFonts w:ascii="Times New Roman" w:eastAsia="Times New Roman" w:hAnsi="Times New Roman" w:cs="Times New Roman"/>
                <w:sz w:val="28"/>
                <w:szCs w:val="28"/>
              </w:rPr>
              <w:t xml:space="preserve"> А.А.</w:t>
            </w:r>
          </w:p>
        </w:tc>
        <w:tc>
          <w:tcPr>
            <w:tcW w:w="7194" w:type="dxa"/>
          </w:tcPr>
          <w:p w14:paraId="79EFAD95"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Начальник управления культуры и национальной политики администрации МР «Усть-Куломский»;</w:t>
            </w:r>
          </w:p>
        </w:tc>
      </w:tr>
      <w:tr w:rsidR="009771EE" w:rsidRPr="009771EE" w14:paraId="4F07FF09" w14:textId="77777777" w:rsidTr="00656C73">
        <w:tc>
          <w:tcPr>
            <w:tcW w:w="9570" w:type="dxa"/>
            <w:gridSpan w:val="2"/>
          </w:tcPr>
          <w:p w14:paraId="77F00BF7" w14:textId="77777777" w:rsidR="009771EE" w:rsidRPr="009771EE" w:rsidRDefault="009771EE" w:rsidP="009771EE">
            <w:pPr>
              <w:autoSpaceDE w:val="0"/>
              <w:autoSpaceDN w:val="0"/>
              <w:adjustRightInd w:val="0"/>
              <w:spacing w:after="0" w:line="240" w:lineRule="auto"/>
              <w:jc w:val="center"/>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Группа по устойчивости управления:</w:t>
            </w:r>
          </w:p>
        </w:tc>
      </w:tr>
      <w:tr w:rsidR="009771EE" w:rsidRPr="009771EE" w14:paraId="0563219F" w14:textId="77777777" w:rsidTr="00656C73">
        <w:tc>
          <w:tcPr>
            <w:tcW w:w="2376" w:type="dxa"/>
          </w:tcPr>
          <w:p w14:paraId="00CFE34D"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Романов С.А.</w:t>
            </w:r>
          </w:p>
        </w:tc>
        <w:tc>
          <w:tcPr>
            <w:tcW w:w="7194" w:type="dxa"/>
          </w:tcPr>
          <w:p w14:paraId="424FAB15"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Заведующий отделом по делам гражданской обороны, чрезвычайным ситуациям и защите населения администрации МР «Усть-Куломский» – руководитель группы;</w:t>
            </w:r>
          </w:p>
        </w:tc>
      </w:tr>
      <w:tr w:rsidR="009771EE" w:rsidRPr="009771EE" w14:paraId="106D05BC" w14:textId="77777777" w:rsidTr="00656C73">
        <w:tc>
          <w:tcPr>
            <w:tcW w:w="2376" w:type="dxa"/>
          </w:tcPr>
          <w:p w14:paraId="470D794C"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lastRenderedPageBreak/>
              <w:t>Тимошина Т.В.</w:t>
            </w:r>
          </w:p>
        </w:tc>
        <w:tc>
          <w:tcPr>
            <w:tcW w:w="7194" w:type="dxa"/>
          </w:tcPr>
          <w:p w14:paraId="6AF33CB6" w14:textId="77777777" w:rsidR="009771EE" w:rsidRPr="009771EE" w:rsidRDefault="009771EE" w:rsidP="009771EE">
            <w:pPr>
              <w:autoSpaceDE w:val="0"/>
              <w:autoSpaceDN w:val="0"/>
              <w:adjustRightInd w:val="0"/>
              <w:spacing w:after="0" w:line="240" w:lineRule="auto"/>
              <w:rPr>
                <w:rFonts w:ascii="Times New Roman" w:eastAsia="Times New Roman" w:hAnsi="Times New Roman" w:cs="Times New Roman"/>
                <w:sz w:val="28"/>
                <w:szCs w:val="28"/>
              </w:rPr>
            </w:pPr>
            <w:r w:rsidRPr="009771EE">
              <w:rPr>
                <w:rFonts w:ascii="Times New Roman" w:eastAsia="Times New Roman" w:hAnsi="Times New Roman" w:cs="Times New Roman"/>
                <w:sz w:val="28"/>
                <w:szCs w:val="28"/>
              </w:rPr>
              <w:t>Заведующий сектором по мобилизационной работе администрации МР «Усть-Куломский»</w:t>
            </w:r>
          </w:p>
        </w:tc>
      </w:tr>
    </w:tbl>
    <w:p w14:paraId="6EC08113" w14:textId="5C8256F9" w:rsidR="009771EE" w:rsidRDefault="009771EE">
      <w:pPr>
        <w:rPr>
          <w:rFonts w:ascii="Times New Roman" w:eastAsia="Times New Roman" w:hAnsi="Times New Roman" w:cs="Times New Roman"/>
          <w:sz w:val="20"/>
          <w:szCs w:val="20"/>
          <w:lang w:val="x-none" w:eastAsia="x-none"/>
        </w:rPr>
      </w:pPr>
    </w:p>
    <w:p w14:paraId="2BFCD147" w14:textId="77777777" w:rsidR="00036F41" w:rsidRDefault="00036F4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2C320C3" w14:textId="38B251E7" w:rsidR="009771EE" w:rsidRPr="003D5008" w:rsidRDefault="009771EE" w:rsidP="009771EE">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18C15AD8" wp14:editId="4CC6D541">
            <wp:extent cx="847725" cy="8382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2CC7996" w14:textId="77777777" w:rsidR="009771EE" w:rsidRPr="003D5008" w:rsidRDefault="009771EE" w:rsidP="009771EE">
      <w:pPr>
        <w:spacing w:after="0" w:line="240" w:lineRule="auto"/>
        <w:jc w:val="center"/>
        <w:rPr>
          <w:rFonts w:ascii="Times New Roman" w:eastAsia="Times New Roman" w:hAnsi="Times New Roman" w:cs="Times New Roman"/>
          <w:b/>
          <w:sz w:val="28"/>
          <w:szCs w:val="28"/>
        </w:rPr>
      </w:pPr>
      <w:r w:rsidRPr="003D5008">
        <w:rPr>
          <w:rFonts w:ascii="Times New Roman" w:eastAsia="Times New Roman" w:hAnsi="Times New Roman" w:cs="Times New Roman"/>
          <w:b/>
          <w:sz w:val="28"/>
          <w:szCs w:val="28"/>
        </w:rPr>
        <w:t>«</w:t>
      </w:r>
      <w:proofErr w:type="spellStart"/>
      <w:r w:rsidRPr="003D5008">
        <w:rPr>
          <w:rFonts w:ascii="Times New Roman" w:eastAsia="Times New Roman" w:hAnsi="Times New Roman" w:cs="Times New Roman"/>
          <w:b/>
          <w:sz w:val="28"/>
          <w:szCs w:val="28"/>
        </w:rPr>
        <w:t>Кулöмд</w:t>
      </w:r>
      <w:r w:rsidRPr="003D5008">
        <w:rPr>
          <w:rFonts w:ascii="Times New Roman" w:eastAsia="Times New Roman" w:hAnsi="Times New Roman" w:cs="Times New Roman"/>
          <w:b/>
          <w:sz w:val="28"/>
          <w:szCs w:val="28"/>
          <w:lang w:val="en-US"/>
        </w:rPr>
        <w:t>i</w:t>
      </w:r>
      <w:proofErr w:type="spellEnd"/>
      <w:r w:rsidRPr="003D5008">
        <w:rPr>
          <w:rFonts w:ascii="Times New Roman" w:eastAsia="Times New Roman" w:hAnsi="Times New Roman" w:cs="Times New Roman"/>
          <w:b/>
          <w:sz w:val="28"/>
          <w:szCs w:val="28"/>
        </w:rPr>
        <w:t xml:space="preserve">н» </w:t>
      </w:r>
      <w:proofErr w:type="spellStart"/>
      <w:r w:rsidRPr="003D5008">
        <w:rPr>
          <w:rFonts w:ascii="Times New Roman" w:eastAsia="Times New Roman" w:hAnsi="Times New Roman" w:cs="Times New Roman"/>
          <w:b/>
          <w:sz w:val="28"/>
          <w:szCs w:val="28"/>
        </w:rPr>
        <w:t>муниципальнöй</w:t>
      </w:r>
      <w:proofErr w:type="spellEnd"/>
      <w:r w:rsidRPr="003D5008">
        <w:rPr>
          <w:rFonts w:ascii="Times New Roman" w:eastAsia="Times New Roman" w:hAnsi="Times New Roman" w:cs="Times New Roman"/>
          <w:b/>
          <w:sz w:val="28"/>
          <w:szCs w:val="28"/>
        </w:rPr>
        <w:t xml:space="preserve"> </w:t>
      </w:r>
      <w:proofErr w:type="spellStart"/>
      <w:r w:rsidRPr="003D5008">
        <w:rPr>
          <w:rFonts w:ascii="Times New Roman" w:eastAsia="Times New Roman" w:hAnsi="Times New Roman" w:cs="Times New Roman"/>
          <w:b/>
          <w:sz w:val="28"/>
          <w:szCs w:val="28"/>
        </w:rPr>
        <w:t>районса</w:t>
      </w:r>
      <w:proofErr w:type="spellEnd"/>
      <w:r w:rsidRPr="003D5008">
        <w:rPr>
          <w:rFonts w:ascii="Times New Roman" w:eastAsia="Times New Roman" w:hAnsi="Times New Roman" w:cs="Times New Roman"/>
          <w:b/>
          <w:sz w:val="28"/>
          <w:szCs w:val="28"/>
        </w:rPr>
        <w:t xml:space="preserve"> </w:t>
      </w:r>
      <w:proofErr w:type="spellStart"/>
      <w:r w:rsidRPr="003D5008">
        <w:rPr>
          <w:rFonts w:ascii="Times New Roman" w:eastAsia="Times New Roman" w:hAnsi="Times New Roman" w:cs="Times New Roman"/>
          <w:b/>
          <w:sz w:val="28"/>
          <w:szCs w:val="28"/>
        </w:rPr>
        <w:t>администрациялöн</w:t>
      </w:r>
      <w:proofErr w:type="spellEnd"/>
    </w:p>
    <w:p w14:paraId="4961316E" w14:textId="77777777" w:rsidR="009771EE" w:rsidRPr="003D5008" w:rsidRDefault="00000000" w:rsidP="009771EE">
      <w:pPr>
        <w:spacing w:after="0" w:line="240" w:lineRule="auto"/>
        <w:jc w:val="center"/>
        <w:rPr>
          <w:rFonts w:ascii="Times New Roman" w:eastAsia="Times New Roman" w:hAnsi="Times New Roman" w:cs="Times New Roman"/>
          <w:b/>
          <w:sz w:val="34"/>
          <w:szCs w:val="34"/>
        </w:rPr>
      </w:pPr>
      <w:r>
        <w:rPr>
          <w:rFonts w:ascii="Times New Roman" w:eastAsia="Times New Roman" w:hAnsi="Times New Roman" w:cs="Times New Roman"/>
          <w:noProof/>
          <w:sz w:val="20"/>
          <w:szCs w:val="20"/>
        </w:rPr>
        <w:pict w14:anchorId="441C0A47">
          <v:line id="Прямая соединительная линия 4" o:spid="_x0000_s2139" style="position:absolute;left:0;text-align:left;z-index:251673600;visibility:visible;mso-wrap-distance-top:-33e-5mm;mso-wrap-distance-bottom:-33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9771EE" w:rsidRPr="003D5008">
        <w:rPr>
          <w:rFonts w:ascii="Times New Roman" w:eastAsia="Times New Roman" w:hAnsi="Times New Roman" w:cs="Times New Roman"/>
          <w:b/>
          <w:sz w:val="34"/>
          <w:szCs w:val="34"/>
        </w:rPr>
        <w:t>Ш У Ö М</w:t>
      </w:r>
    </w:p>
    <w:p w14:paraId="30B233CF" w14:textId="77777777" w:rsidR="009771EE" w:rsidRPr="003D5008" w:rsidRDefault="009771EE" w:rsidP="009771EE">
      <w:pPr>
        <w:spacing w:after="0" w:line="240" w:lineRule="auto"/>
        <w:jc w:val="center"/>
        <w:rPr>
          <w:rFonts w:ascii="Times New Roman" w:eastAsia="Times New Roman" w:hAnsi="Times New Roman" w:cs="Times New Roman"/>
          <w:b/>
          <w:sz w:val="28"/>
          <w:szCs w:val="28"/>
        </w:rPr>
      </w:pPr>
      <w:r w:rsidRPr="003D5008">
        <w:rPr>
          <w:rFonts w:ascii="Times New Roman" w:eastAsia="Times New Roman" w:hAnsi="Times New Roman" w:cs="Times New Roman"/>
          <w:b/>
          <w:sz w:val="28"/>
          <w:szCs w:val="28"/>
        </w:rPr>
        <w:t>Администрация муниципального района «Усть-Куломский»</w:t>
      </w:r>
    </w:p>
    <w:p w14:paraId="3F7A66CA" w14:textId="77777777" w:rsidR="009771EE" w:rsidRPr="003D5008" w:rsidRDefault="009771EE" w:rsidP="009771EE">
      <w:pPr>
        <w:keepNext/>
        <w:spacing w:after="0" w:line="240" w:lineRule="auto"/>
        <w:jc w:val="center"/>
        <w:outlineLvl w:val="3"/>
        <w:rPr>
          <w:rFonts w:ascii="Times New Roman" w:eastAsia="Times New Roman" w:hAnsi="Times New Roman" w:cs="Times New Roman"/>
          <w:bCs/>
          <w:sz w:val="34"/>
          <w:szCs w:val="34"/>
          <w:lang w:eastAsia="en-US"/>
        </w:rPr>
      </w:pPr>
      <w:r w:rsidRPr="003D5008">
        <w:rPr>
          <w:rFonts w:ascii="Times New Roman" w:eastAsia="Times New Roman" w:hAnsi="Times New Roman" w:cs="Times New Roman"/>
          <w:b/>
          <w:bCs/>
          <w:sz w:val="34"/>
          <w:szCs w:val="34"/>
          <w:lang w:eastAsia="en-US"/>
        </w:rPr>
        <w:t>П О С Т А Н О В Л Е Н И Е</w:t>
      </w:r>
      <w:r>
        <w:rPr>
          <w:rFonts w:ascii="Times New Roman" w:eastAsia="Times New Roman" w:hAnsi="Times New Roman" w:cs="Times New Roman"/>
          <w:b/>
          <w:bCs/>
          <w:sz w:val="34"/>
          <w:szCs w:val="34"/>
          <w:lang w:eastAsia="en-US"/>
        </w:rPr>
        <w:t xml:space="preserve"> </w:t>
      </w:r>
    </w:p>
    <w:p w14:paraId="55C61E03" w14:textId="77777777" w:rsidR="009771EE" w:rsidRPr="003D5008" w:rsidRDefault="009771EE" w:rsidP="009771EE">
      <w:pPr>
        <w:spacing w:after="0" w:line="240" w:lineRule="auto"/>
        <w:jc w:val="center"/>
        <w:rPr>
          <w:rFonts w:ascii="Times New Roman" w:eastAsia="Times New Roman" w:hAnsi="Times New Roman" w:cs="Times New Roman"/>
          <w:sz w:val="20"/>
          <w:szCs w:val="20"/>
        </w:rPr>
      </w:pPr>
    </w:p>
    <w:p w14:paraId="2C7A2FA2" w14:textId="77777777" w:rsidR="009771EE" w:rsidRPr="003D5008" w:rsidRDefault="009771EE" w:rsidP="009771EE">
      <w:pPr>
        <w:spacing w:after="0" w:line="240" w:lineRule="auto"/>
        <w:jc w:val="center"/>
        <w:rPr>
          <w:rFonts w:ascii="Times New Roman" w:eastAsia="Times New Roman" w:hAnsi="Times New Roman" w:cs="Times New Roman"/>
          <w:sz w:val="20"/>
          <w:szCs w:val="20"/>
        </w:rPr>
      </w:pPr>
    </w:p>
    <w:p w14:paraId="66822BD2" w14:textId="77777777" w:rsidR="009771EE" w:rsidRPr="00830A4C" w:rsidRDefault="009771EE" w:rsidP="009771EE">
      <w:pPr>
        <w:spacing w:after="0" w:line="240" w:lineRule="auto"/>
        <w:outlineLvl w:val="8"/>
        <w:rPr>
          <w:rFonts w:ascii="Times New Roman" w:eastAsia="Times New Roman" w:hAnsi="Times New Roman" w:cs="Times New Roman"/>
          <w:sz w:val="20"/>
          <w:szCs w:val="20"/>
        </w:rPr>
      </w:pPr>
      <w:r>
        <w:rPr>
          <w:rFonts w:ascii="Times New Roman" w:eastAsia="Times New Roman" w:hAnsi="Times New Roman" w:cs="Times New Roman"/>
          <w:sz w:val="28"/>
          <w:szCs w:val="28"/>
        </w:rPr>
        <w:t>08 октября 2025</w:t>
      </w:r>
      <w:r w:rsidRPr="003D5008">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 1451</w:t>
      </w:r>
    </w:p>
    <w:p w14:paraId="2AD80C8E" w14:textId="77777777" w:rsidR="009771EE" w:rsidRPr="003D5008" w:rsidRDefault="009771EE" w:rsidP="009771EE">
      <w:pPr>
        <w:spacing w:after="0" w:line="240" w:lineRule="auto"/>
        <w:jc w:val="center"/>
        <w:rPr>
          <w:rFonts w:ascii="Times New Roman" w:eastAsia="Times New Roman" w:hAnsi="Times New Roman" w:cs="Times New Roman"/>
          <w:sz w:val="20"/>
          <w:szCs w:val="20"/>
        </w:rPr>
      </w:pPr>
      <w:r w:rsidRPr="003D5008">
        <w:rPr>
          <w:rFonts w:ascii="Times New Roman" w:eastAsia="Times New Roman" w:hAnsi="Times New Roman" w:cs="Times New Roman"/>
          <w:sz w:val="20"/>
          <w:szCs w:val="20"/>
        </w:rPr>
        <w:t>Республика Коми</w:t>
      </w:r>
    </w:p>
    <w:p w14:paraId="3D666154" w14:textId="77777777" w:rsidR="009771EE" w:rsidRPr="003D5008" w:rsidRDefault="009771EE" w:rsidP="009771EE">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3D5008">
        <w:rPr>
          <w:rFonts w:ascii="Times New Roman" w:eastAsia="Times New Roman" w:hAnsi="Times New Roman" w:cs="Times New Roman"/>
          <w:bCs/>
          <w:sz w:val="20"/>
          <w:szCs w:val="20"/>
        </w:rPr>
        <w:t>с. Усть-Кулом</w:t>
      </w:r>
    </w:p>
    <w:p w14:paraId="1BB0A0C5" w14:textId="77777777" w:rsidR="009771EE" w:rsidRPr="003D5008" w:rsidRDefault="009771EE" w:rsidP="009771EE">
      <w:pPr>
        <w:spacing w:after="0" w:line="240" w:lineRule="auto"/>
        <w:jc w:val="center"/>
        <w:rPr>
          <w:rFonts w:ascii="Times New Roman" w:eastAsia="Times New Roman" w:hAnsi="Times New Roman" w:cs="Times New Roman"/>
          <w:b/>
          <w:sz w:val="20"/>
          <w:szCs w:val="20"/>
          <w:lang w:eastAsia="ar-SA"/>
        </w:rPr>
      </w:pPr>
    </w:p>
    <w:p w14:paraId="62146375" w14:textId="77777777" w:rsidR="009771EE" w:rsidRPr="008723FD" w:rsidRDefault="009771EE" w:rsidP="009771EE">
      <w:pPr>
        <w:spacing w:after="0" w:line="240" w:lineRule="auto"/>
        <w:jc w:val="center"/>
        <w:rPr>
          <w:rFonts w:ascii="Times New Roman" w:hAnsi="Times New Roman" w:cs="Times New Roman"/>
          <w:b/>
          <w:sz w:val="28"/>
          <w:szCs w:val="28"/>
        </w:rPr>
      </w:pPr>
      <w:r w:rsidRPr="0076477E">
        <w:rPr>
          <w:rFonts w:ascii="Times New Roman" w:hAnsi="Times New Roman" w:cs="Times New Roman"/>
          <w:b/>
          <w:sz w:val="28"/>
          <w:szCs w:val="28"/>
        </w:rPr>
        <w:t>О внесении изменени</w:t>
      </w:r>
      <w:r>
        <w:rPr>
          <w:rFonts w:ascii="Times New Roman" w:hAnsi="Times New Roman" w:cs="Times New Roman"/>
          <w:b/>
          <w:sz w:val="28"/>
          <w:szCs w:val="28"/>
        </w:rPr>
        <w:t>я</w:t>
      </w:r>
      <w:r w:rsidRPr="0076477E">
        <w:rPr>
          <w:rFonts w:ascii="Times New Roman" w:hAnsi="Times New Roman" w:cs="Times New Roman"/>
          <w:b/>
          <w:sz w:val="28"/>
          <w:szCs w:val="28"/>
        </w:rPr>
        <w:t xml:space="preserve"> в постановление администрации МР «Усть-Куломский» от </w:t>
      </w:r>
      <w:r w:rsidRPr="008723FD">
        <w:rPr>
          <w:rFonts w:ascii="Times New Roman" w:hAnsi="Times New Roman" w:cs="Times New Roman"/>
          <w:b/>
          <w:sz w:val="28"/>
          <w:szCs w:val="28"/>
        </w:rPr>
        <w:t>11</w:t>
      </w:r>
      <w:r>
        <w:rPr>
          <w:rFonts w:ascii="Times New Roman" w:hAnsi="Times New Roman" w:cs="Times New Roman"/>
          <w:b/>
          <w:sz w:val="28"/>
          <w:szCs w:val="28"/>
        </w:rPr>
        <w:t>.</w:t>
      </w:r>
      <w:r w:rsidRPr="008723FD">
        <w:rPr>
          <w:rFonts w:ascii="Times New Roman" w:hAnsi="Times New Roman" w:cs="Times New Roman"/>
          <w:b/>
          <w:sz w:val="28"/>
          <w:szCs w:val="28"/>
        </w:rPr>
        <w:t>02</w:t>
      </w:r>
      <w:r>
        <w:rPr>
          <w:rFonts w:ascii="Times New Roman" w:hAnsi="Times New Roman" w:cs="Times New Roman"/>
          <w:b/>
          <w:sz w:val="28"/>
          <w:szCs w:val="28"/>
        </w:rPr>
        <w:t>.202</w:t>
      </w:r>
      <w:r w:rsidRPr="008723FD">
        <w:rPr>
          <w:rFonts w:ascii="Times New Roman" w:hAnsi="Times New Roman" w:cs="Times New Roman"/>
          <w:b/>
          <w:sz w:val="28"/>
          <w:szCs w:val="28"/>
        </w:rPr>
        <w:t>5</w:t>
      </w:r>
      <w:r w:rsidRPr="0076477E">
        <w:rPr>
          <w:rFonts w:ascii="Times New Roman" w:hAnsi="Times New Roman" w:cs="Times New Roman"/>
          <w:b/>
          <w:sz w:val="28"/>
          <w:szCs w:val="28"/>
        </w:rPr>
        <w:t xml:space="preserve"> г. №</w:t>
      </w:r>
      <w:r>
        <w:rPr>
          <w:rFonts w:ascii="Times New Roman" w:hAnsi="Times New Roman" w:cs="Times New Roman"/>
          <w:b/>
          <w:sz w:val="28"/>
          <w:szCs w:val="28"/>
        </w:rPr>
        <w:t xml:space="preserve"> </w:t>
      </w:r>
      <w:r w:rsidRPr="008723FD">
        <w:rPr>
          <w:rFonts w:ascii="Times New Roman" w:hAnsi="Times New Roman" w:cs="Times New Roman"/>
          <w:b/>
          <w:sz w:val="28"/>
          <w:szCs w:val="28"/>
        </w:rPr>
        <w:t>207</w:t>
      </w:r>
      <w:r w:rsidRPr="0076477E">
        <w:rPr>
          <w:rFonts w:ascii="Times New Roman" w:hAnsi="Times New Roman" w:cs="Times New Roman"/>
          <w:b/>
          <w:sz w:val="28"/>
          <w:szCs w:val="28"/>
        </w:rPr>
        <w:t xml:space="preserve"> «</w:t>
      </w:r>
      <w:r w:rsidRPr="008723FD">
        <w:rPr>
          <w:rFonts w:ascii="Times New Roman" w:hAnsi="Times New Roman" w:cs="Times New Roman"/>
          <w:b/>
          <w:sz w:val="28"/>
          <w:szCs w:val="28"/>
        </w:rPr>
        <w:t xml:space="preserve">О комиссии для рассмотрения и оценки заявок участников конкурса </w:t>
      </w:r>
      <w:r>
        <w:rPr>
          <w:rFonts w:ascii="Times New Roman" w:hAnsi="Times New Roman" w:cs="Times New Roman"/>
          <w:b/>
          <w:sz w:val="28"/>
          <w:szCs w:val="28"/>
        </w:rPr>
        <w:t>на предоставление</w:t>
      </w:r>
      <w:r w:rsidRPr="008723FD">
        <w:rPr>
          <w:rFonts w:ascii="Times New Roman" w:hAnsi="Times New Roman" w:cs="Times New Roman"/>
          <w:b/>
          <w:sz w:val="28"/>
          <w:szCs w:val="28"/>
        </w:rPr>
        <w:t xml:space="preserve"> </w:t>
      </w:r>
      <w:r>
        <w:rPr>
          <w:rFonts w:ascii="Times New Roman" w:hAnsi="Times New Roman" w:cs="Times New Roman"/>
          <w:b/>
          <w:sz w:val="28"/>
          <w:szCs w:val="28"/>
        </w:rPr>
        <w:t>субсидий</w:t>
      </w:r>
      <w:r w:rsidRPr="008723FD">
        <w:rPr>
          <w:rFonts w:ascii="Times New Roman" w:hAnsi="Times New Roman" w:cs="Times New Roman"/>
          <w:b/>
          <w:sz w:val="28"/>
          <w:szCs w:val="28"/>
        </w:rPr>
        <w:t xml:space="preserve"> из бюджета МО МР «Усть-Куломский» на поддержку социально ориентированных некоммерческих организаций</w:t>
      </w:r>
      <w:r w:rsidRPr="0076477E">
        <w:rPr>
          <w:rFonts w:ascii="Times New Roman" w:hAnsi="Times New Roman" w:cs="Times New Roman"/>
          <w:b/>
          <w:sz w:val="28"/>
          <w:szCs w:val="28"/>
        </w:rPr>
        <w:t>»</w:t>
      </w:r>
    </w:p>
    <w:p w14:paraId="43385AB1" w14:textId="77777777" w:rsidR="009771EE" w:rsidRPr="005A5CB3" w:rsidRDefault="009771EE" w:rsidP="009771EE">
      <w:pPr>
        <w:spacing w:after="0" w:line="240" w:lineRule="auto"/>
        <w:jc w:val="center"/>
        <w:rPr>
          <w:rFonts w:ascii="Times New Roman" w:hAnsi="Times New Roman" w:cs="Times New Roman"/>
          <w:sz w:val="27"/>
          <w:szCs w:val="27"/>
        </w:rPr>
      </w:pPr>
    </w:p>
    <w:p w14:paraId="63FC1450" w14:textId="77777777" w:rsidR="009771EE" w:rsidRDefault="009771EE" w:rsidP="009771EE">
      <w:pPr>
        <w:shd w:val="clear" w:color="auto" w:fill="FFFFFF"/>
        <w:suppressAutoHyphens/>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В связи с заключением брака членом комиссии</w:t>
      </w:r>
      <w:r w:rsidRPr="00B243F2">
        <w:rPr>
          <w:rFonts w:ascii="Times New Roman" w:hAnsi="Times New Roman" w:cs="Times New Roman"/>
          <w:b/>
          <w:sz w:val="28"/>
          <w:szCs w:val="28"/>
        </w:rPr>
        <w:t xml:space="preserve"> </w:t>
      </w:r>
      <w:r w:rsidRPr="00B243F2">
        <w:rPr>
          <w:rFonts w:ascii="Times New Roman" w:hAnsi="Times New Roman" w:cs="Times New Roman"/>
          <w:sz w:val="28"/>
          <w:szCs w:val="28"/>
        </w:rPr>
        <w:t>для рассмотрения и оценки зая</w:t>
      </w:r>
      <w:r>
        <w:rPr>
          <w:rFonts w:ascii="Times New Roman" w:hAnsi="Times New Roman" w:cs="Times New Roman"/>
          <w:sz w:val="28"/>
          <w:szCs w:val="28"/>
        </w:rPr>
        <w:t>вок участников конкурса на предоставление</w:t>
      </w:r>
      <w:r w:rsidRPr="00B243F2">
        <w:rPr>
          <w:rFonts w:ascii="Times New Roman" w:hAnsi="Times New Roman" w:cs="Times New Roman"/>
          <w:sz w:val="28"/>
          <w:szCs w:val="28"/>
        </w:rPr>
        <w:t xml:space="preserve"> </w:t>
      </w:r>
      <w:r>
        <w:rPr>
          <w:rFonts w:ascii="Times New Roman" w:hAnsi="Times New Roman" w:cs="Times New Roman"/>
          <w:sz w:val="28"/>
          <w:szCs w:val="28"/>
        </w:rPr>
        <w:t>субсидий</w:t>
      </w:r>
      <w:r w:rsidRPr="00B243F2">
        <w:rPr>
          <w:rFonts w:ascii="Times New Roman" w:hAnsi="Times New Roman" w:cs="Times New Roman"/>
          <w:sz w:val="28"/>
          <w:szCs w:val="28"/>
        </w:rPr>
        <w:t xml:space="preserve"> из бюджета МО МР «Усть-Куломский» на поддержку социально ориентированных некоммерческих организаций</w:t>
      </w:r>
      <w:r>
        <w:rPr>
          <w:rFonts w:ascii="Times New Roman" w:hAnsi="Times New Roman" w:cs="Times New Roman"/>
          <w:sz w:val="28"/>
          <w:szCs w:val="28"/>
        </w:rPr>
        <w:t xml:space="preserve"> </w:t>
      </w:r>
      <w:proofErr w:type="spellStart"/>
      <w:r>
        <w:rPr>
          <w:rFonts w:ascii="Times New Roman" w:hAnsi="Times New Roman" w:cs="Times New Roman"/>
          <w:sz w:val="28"/>
          <w:szCs w:val="28"/>
        </w:rPr>
        <w:t>Чувьюровой</w:t>
      </w:r>
      <w:proofErr w:type="spellEnd"/>
      <w:r>
        <w:rPr>
          <w:rFonts w:ascii="Times New Roman" w:hAnsi="Times New Roman" w:cs="Times New Roman"/>
          <w:sz w:val="28"/>
          <w:szCs w:val="28"/>
        </w:rPr>
        <w:t xml:space="preserve"> Ольгой Ивановной а</w:t>
      </w:r>
      <w:r w:rsidRPr="003D5008">
        <w:rPr>
          <w:rFonts w:ascii="Times New Roman" w:hAnsi="Times New Roman" w:cs="Times New Roman"/>
          <w:sz w:val="28"/>
          <w:szCs w:val="28"/>
        </w:rPr>
        <w:t xml:space="preserve">дминистрация муниципального района «Усть-Куломский» </w:t>
      </w:r>
    </w:p>
    <w:p w14:paraId="58A41D00" w14:textId="77777777" w:rsidR="009771EE" w:rsidRDefault="009771EE" w:rsidP="009771EE">
      <w:pPr>
        <w:shd w:val="clear" w:color="auto" w:fill="FFFFFF"/>
        <w:suppressAutoHyphens/>
        <w:spacing w:after="0" w:line="240" w:lineRule="auto"/>
        <w:jc w:val="both"/>
        <w:rPr>
          <w:rFonts w:ascii="Times New Roman" w:hAnsi="Times New Roman" w:cs="Times New Roman"/>
          <w:sz w:val="28"/>
          <w:szCs w:val="28"/>
        </w:rPr>
      </w:pPr>
      <w:r w:rsidRPr="003D5008">
        <w:rPr>
          <w:rFonts w:ascii="Times New Roman" w:hAnsi="Times New Roman" w:cs="Times New Roman"/>
          <w:sz w:val="28"/>
          <w:szCs w:val="28"/>
        </w:rPr>
        <w:t>п о с т а н о в л я е т:</w:t>
      </w:r>
    </w:p>
    <w:p w14:paraId="2AF95DF8" w14:textId="77777777" w:rsidR="009771EE" w:rsidRPr="003D5008" w:rsidRDefault="009771EE" w:rsidP="009771EE">
      <w:pPr>
        <w:shd w:val="clear" w:color="auto" w:fill="FFFFFF"/>
        <w:suppressAutoHyphens/>
        <w:spacing w:after="0" w:line="240" w:lineRule="auto"/>
        <w:jc w:val="both"/>
        <w:rPr>
          <w:rFonts w:ascii="Times New Roman" w:hAnsi="Times New Roman" w:cs="Times New Roman"/>
          <w:sz w:val="28"/>
          <w:szCs w:val="28"/>
        </w:rPr>
      </w:pPr>
    </w:p>
    <w:p w14:paraId="3B96CC2F" w14:textId="77777777" w:rsidR="009771EE" w:rsidRPr="008723FD" w:rsidRDefault="009771EE" w:rsidP="009771EE">
      <w:pPr>
        <w:shd w:val="clear" w:color="auto" w:fill="FFFFFF"/>
        <w:suppressAutoHyphens/>
        <w:spacing w:after="0" w:line="240" w:lineRule="auto"/>
        <w:ind w:firstLine="710"/>
        <w:jc w:val="both"/>
        <w:rPr>
          <w:rFonts w:ascii="Times New Roman" w:hAnsi="Times New Roman" w:cs="Times New Roman"/>
          <w:sz w:val="28"/>
          <w:szCs w:val="28"/>
        </w:rPr>
      </w:pPr>
      <w:r w:rsidRPr="003D5008">
        <w:rPr>
          <w:rFonts w:ascii="Times New Roman" w:hAnsi="Times New Roman" w:cs="Times New Roman"/>
          <w:color w:val="000000"/>
          <w:spacing w:val="-2"/>
          <w:sz w:val="28"/>
          <w:szCs w:val="28"/>
        </w:rPr>
        <w:t xml:space="preserve">1. Внести в </w:t>
      </w:r>
      <w:r>
        <w:rPr>
          <w:rFonts w:ascii="Times New Roman" w:hAnsi="Times New Roman" w:cs="Times New Roman"/>
          <w:color w:val="000000"/>
          <w:spacing w:val="-2"/>
          <w:sz w:val="28"/>
          <w:szCs w:val="28"/>
        </w:rPr>
        <w:t>постановление</w:t>
      </w:r>
      <w:r w:rsidRPr="003D5008">
        <w:rPr>
          <w:rFonts w:ascii="Times New Roman" w:hAnsi="Times New Roman" w:cs="Times New Roman"/>
          <w:color w:val="000000"/>
          <w:spacing w:val="-2"/>
          <w:sz w:val="28"/>
          <w:szCs w:val="28"/>
        </w:rPr>
        <w:t xml:space="preserve"> администрации МР «Усть-Куломский»</w:t>
      </w:r>
      <w:r>
        <w:rPr>
          <w:rFonts w:ascii="Times New Roman" w:hAnsi="Times New Roman" w:cs="Times New Roman"/>
          <w:color w:val="000000"/>
          <w:spacing w:val="-2"/>
          <w:sz w:val="28"/>
          <w:szCs w:val="28"/>
        </w:rPr>
        <w:t xml:space="preserve"> </w:t>
      </w:r>
      <w:r w:rsidRPr="008723FD">
        <w:rPr>
          <w:rFonts w:ascii="Times New Roman" w:hAnsi="Times New Roman" w:cs="Times New Roman"/>
          <w:color w:val="000000"/>
          <w:spacing w:val="-2"/>
          <w:sz w:val="28"/>
          <w:szCs w:val="28"/>
        </w:rPr>
        <w:t>от 11.02.2025 г. № 207 «О комиссии для рассмотрения и оценки зая</w:t>
      </w:r>
      <w:r>
        <w:rPr>
          <w:rFonts w:ascii="Times New Roman" w:hAnsi="Times New Roman" w:cs="Times New Roman"/>
          <w:color w:val="000000"/>
          <w:spacing w:val="-2"/>
          <w:sz w:val="28"/>
          <w:szCs w:val="28"/>
        </w:rPr>
        <w:t>вок участников конкурса на предоставление субсидий</w:t>
      </w:r>
      <w:r w:rsidRPr="008723FD">
        <w:rPr>
          <w:rFonts w:ascii="Times New Roman" w:hAnsi="Times New Roman" w:cs="Times New Roman"/>
          <w:color w:val="000000"/>
          <w:spacing w:val="-2"/>
          <w:sz w:val="28"/>
          <w:szCs w:val="28"/>
        </w:rPr>
        <w:t xml:space="preserve"> из бюджета МО МР «Усть-Куломский» на поддержку социально ориентированных некоммерческих организаций»</w:t>
      </w:r>
      <w:r>
        <w:rPr>
          <w:rFonts w:ascii="Times New Roman" w:hAnsi="Times New Roman" w:cs="Times New Roman"/>
          <w:color w:val="000000"/>
          <w:spacing w:val="-2"/>
          <w:sz w:val="28"/>
          <w:szCs w:val="28"/>
        </w:rPr>
        <w:t xml:space="preserve"> (далее - Постановление)</w:t>
      </w:r>
      <w:r w:rsidRPr="008723FD">
        <w:rPr>
          <w:rFonts w:ascii="Times New Roman" w:hAnsi="Times New Roman" w:cs="Times New Roman"/>
          <w:color w:val="000000"/>
          <w:spacing w:val="-2"/>
          <w:sz w:val="28"/>
          <w:szCs w:val="28"/>
        </w:rPr>
        <w:t xml:space="preserve"> </w:t>
      </w:r>
      <w:r w:rsidRPr="008723FD">
        <w:rPr>
          <w:rFonts w:ascii="Times New Roman" w:hAnsi="Times New Roman" w:cs="Times New Roman"/>
          <w:sz w:val="28"/>
          <w:szCs w:val="28"/>
        </w:rPr>
        <w:t>следующ</w:t>
      </w:r>
      <w:r>
        <w:rPr>
          <w:rFonts w:ascii="Times New Roman" w:hAnsi="Times New Roman" w:cs="Times New Roman"/>
          <w:sz w:val="28"/>
          <w:szCs w:val="28"/>
        </w:rPr>
        <w:t>е</w:t>
      </w:r>
      <w:r w:rsidRPr="008723FD">
        <w:rPr>
          <w:rFonts w:ascii="Times New Roman" w:hAnsi="Times New Roman" w:cs="Times New Roman"/>
          <w:sz w:val="28"/>
          <w:szCs w:val="28"/>
        </w:rPr>
        <w:t xml:space="preserve">е </w:t>
      </w:r>
      <w:r w:rsidRPr="008723FD">
        <w:rPr>
          <w:rFonts w:ascii="Times New Roman" w:hAnsi="Times New Roman" w:cs="Times New Roman"/>
          <w:color w:val="000000"/>
          <w:spacing w:val="-2"/>
          <w:sz w:val="28"/>
          <w:szCs w:val="28"/>
        </w:rPr>
        <w:t>изменени</w:t>
      </w:r>
      <w:r>
        <w:rPr>
          <w:rFonts w:ascii="Times New Roman" w:hAnsi="Times New Roman" w:cs="Times New Roman"/>
          <w:color w:val="000000"/>
          <w:spacing w:val="-2"/>
          <w:sz w:val="28"/>
          <w:szCs w:val="28"/>
        </w:rPr>
        <w:t>е</w:t>
      </w:r>
      <w:r w:rsidRPr="008723FD">
        <w:rPr>
          <w:rFonts w:ascii="Times New Roman" w:hAnsi="Times New Roman" w:cs="Times New Roman"/>
          <w:sz w:val="28"/>
          <w:szCs w:val="28"/>
        </w:rPr>
        <w:t>:</w:t>
      </w:r>
    </w:p>
    <w:p w14:paraId="2323FFCB" w14:textId="77777777" w:rsidR="009771EE" w:rsidRDefault="009771EE" w:rsidP="009771EE">
      <w:pPr>
        <w:shd w:val="clear" w:color="auto" w:fill="FFFFFF"/>
        <w:suppressAutoHyphens/>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в приложении 1 к Постановлению</w:t>
      </w:r>
      <w:r w:rsidRPr="00B243F2">
        <w:rPr>
          <w:rFonts w:ascii="Times New Roman" w:hAnsi="Times New Roman" w:cs="Times New Roman"/>
          <w:sz w:val="28"/>
          <w:szCs w:val="28"/>
        </w:rPr>
        <w:t xml:space="preserve"> </w:t>
      </w:r>
      <w:r>
        <w:rPr>
          <w:rFonts w:ascii="Times New Roman" w:hAnsi="Times New Roman" w:cs="Times New Roman"/>
          <w:sz w:val="28"/>
          <w:szCs w:val="28"/>
        </w:rPr>
        <w:t xml:space="preserve">слово </w:t>
      </w:r>
      <w:r w:rsidRPr="00E25F3B">
        <w:rPr>
          <w:rFonts w:ascii="Times New Roman" w:hAnsi="Times New Roman" w:cs="Times New Roman"/>
          <w:sz w:val="28"/>
          <w:szCs w:val="28"/>
        </w:rPr>
        <w:t>«</w:t>
      </w:r>
      <w:proofErr w:type="spellStart"/>
      <w:r>
        <w:rPr>
          <w:rFonts w:ascii="Times New Roman" w:hAnsi="Times New Roman" w:cs="Times New Roman"/>
          <w:sz w:val="28"/>
          <w:szCs w:val="28"/>
        </w:rPr>
        <w:t>Чувьюрова</w:t>
      </w:r>
      <w:proofErr w:type="spellEnd"/>
      <w:r w:rsidRPr="00E25F3B">
        <w:rPr>
          <w:rFonts w:ascii="Times New Roman" w:hAnsi="Times New Roman" w:cs="Times New Roman"/>
          <w:sz w:val="28"/>
          <w:szCs w:val="28"/>
        </w:rPr>
        <w:t>»</w:t>
      </w:r>
      <w:r>
        <w:rPr>
          <w:rFonts w:ascii="Times New Roman" w:hAnsi="Times New Roman" w:cs="Times New Roman"/>
          <w:sz w:val="28"/>
          <w:szCs w:val="28"/>
        </w:rPr>
        <w:t xml:space="preserve"> заменить словом «Игнатова».</w:t>
      </w:r>
    </w:p>
    <w:p w14:paraId="3718C49F" w14:textId="77777777" w:rsidR="009771EE" w:rsidRDefault="009771EE" w:rsidP="009771EE">
      <w:pPr>
        <w:shd w:val="clear" w:color="auto" w:fill="FFFFFF"/>
        <w:suppressAutoHyphens/>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2. </w:t>
      </w:r>
      <w:r w:rsidRPr="00590821">
        <w:rPr>
          <w:rFonts w:ascii="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4C3BD23D" w14:textId="77777777" w:rsidR="009771EE" w:rsidRDefault="009771EE" w:rsidP="009771EE">
      <w:pPr>
        <w:shd w:val="clear" w:color="auto" w:fill="FFFFFF"/>
        <w:suppressAutoHyphens/>
        <w:spacing w:after="0" w:line="240" w:lineRule="auto"/>
        <w:ind w:firstLine="710"/>
        <w:jc w:val="both"/>
        <w:rPr>
          <w:rFonts w:ascii="Times New Roman" w:hAnsi="Times New Roman" w:cs="Times New Roman"/>
          <w:sz w:val="28"/>
          <w:szCs w:val="28"/>
        </w:rPr>
      </w:pPr>
    </w:p>
    <w:p w14:paraId="2DFD5D21" w14:textId="77777777" w:rsidR="009771EE" w:rsidRDefault="009771EE" w:rsidP="009771EE">
      <w:pPr>
        <w:shd w:val="clear" w:color="auto" w:fill="FFFFFF"/>
        <w:suppressAutoHyphens/>
        <w:spacing w:after="0" w:line="240" w:lineRule="auto"/>
        <w:ind w:firstLine="710"/>
        <w:jc w:val="both"/>
        <w:rPr>
          <w:rFonts w:ascii="Times New Roman" w:hAnsi="Times New Roman" w:cs="Times New Roman"/>
          <w:sz w:val="28"/>
          <w:szCs w:val="28"/>
        </w:rPr>
      </w:pPr>
    </w:p>
    <w:p w14:paraId="6BEA9533" w14:textId="77777777" w:rsidR="009771EE" w:rsidRPr="003D5008" w:rsidRDefault="009771EE" w:rsidP="009771EE">
      <w:pPr>
        <w:keepNext/>
        <w:keepLines/>
        <w:widowControl w:val="0"/>
        <w:suppressAutoHyphens/>
        <w:spacing w:after="0" w:line="240" w:lineRule="auto"/>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И.о. </w:t>
      </w:r>
      <w:r w:rsidRPr="003D5008">
        <w:rPr>
          <w:rFonts w:ascii="Times New Roman" w:eastAsia="Calibri" w:hAnsi="Times New Roman" w:cs="Times New Roman"/>
          <w:sz w:val="28"/>
          <w:szCs w:val="28"/>
          <w:lang w:eastAsia="zh-CN"/>
        </w:rPr>
        <w:t>Глав</w:t>
      </w:r>
      <w:r>
        <w:rPr>
          <w:rFonts w:ascii="Times New Roman" w:eastAsia="Calibri" w:hAnsi="Times New Roman" w:cs="Times New Roman"/>
          <w:sz w:val="28"/>
          <w:szCs w:val="28"/>
          <w:lang w:eastAsia="zh-CN"/>
        </w:rPr>
        <w:t>ы</w:t>
      </w:r>
      <w:r w:rsidRPr="003D5008">
        <w:rPr>
          <w:rFonts w:ascii="Times New Roman" w:eastAsia="Calibri" w:hAnsi="Times New Roman" w:cs="Times New Roman"/>
          <w:sz w:val="28"/>
          <w:szCs w:val="28"/>
          <w:lang w:eastAsia="zh-CN"/>
        </w:rPr>
        <w:t xml:space="preserve"> МР «Усть-Куломский»</w:t>
      </w:r>
      <w:r>
        <w:rPr>
          <w:rFonts w:ascii="Times New Roman" w:eastAsia="Calibri" w:hAnsi="Times New Roman" w:cs="Times New Roman"/>
          <w:sz w:val="28"/>
          <w:szCs w:val="28"/>
          <w:lang w:eastAsia="zh-CN"/>
        </w:rPr>
        <w:t xml:space="preserve"> </w:t>
      </w:r>
      <w:r w:rsidRPr="003D5008">
        <w:rPr>
          <w:rFonts w:ascii="Times New Roman" w:eastAsia="Calibri" w:hAnsi="Times New Roman" w:cs="Times New Roman"/>
          <w:sz w:val="28"/>
          <w:szCs w:val="28"/>
          <w:lang w:eastAsia="zh-CN"/>
        </w:rPr>
        <w:t>-</w:t>
      </w:r>
    </w:p>
    <w:p w14:paraId="216ABA0B" w14:textId="77777777" w:rsidR="009771EE" w:rsidRPr="00590821" w:rsidRDefault="009771EE" w:rsidP="009771EE">
      <w:pPr>
        <w:spacing w:after="0" w:line="240" w:lineRule="auto"/>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руководителя</w:t>
      </w:r>
      <w:r w:rsidRPr="003D5008">
        <w:rPr>
          <w:rFonts w:ascii="Times New Roman" w:eastAsia="Calibri" w:hAnsi="Times New Roman" w:cs="Times New Roman"/>
          <w:sz w:val="28"/>
          <w:szCs w:val="28"/>
          <w:lang w:eastAsia="zh-CN"/>
        </w:rPr>
        <w:t xml:space="preserve"> администрации района                    </w:t>
      </w:r>
      <w:r>
        <w:rPr>
          <w:rFonts w:ascii="Times New Roman" w:eastAsia="Calibri" w:hAnsi="Times New Roman" w:cs="Times New Roman"/>
          <w:sz w:val="28"/>
          <w:szCs w:val="28"/>
          <w:lang w:eastAsia="zh-CN"/>
        </w:rPr>
        <w:t xml:space="preserve">                         </w:t>
      </w:r>
      <w:proofErr w:type="spellStart"/>
      <w:r>
        <w:rPr>
          <w:rFonts w:ascii="Times New Roman" w:eastAsia="Calibri" w:hAnsi="Times New Roman" w:cs="Times New Roman"/>
          <w:sz w:val="28"/>
          <w:szCs w:val="28"/>
          <w:lang w:eastAsia="zh-CN"/>
        </w:rPr>
        <w:t>Е.А.Стяжкина</w:t>
      </w:r>
      <w:proofErr w:type="spellEnd"/>
    </w:p>
    <w:p w14:paraId="166FFCDC" w14:textId="77777777" w:rsidR="009771EE" w:rsidRDefault="009771EE" w:rsidP="009771EE">
      <w:pPr>
        <w:shd w:val="clear" w:color="auto" w:fill="FFFFFF"/>
        <w:suppressAutoHyphens/>
        <w:spacing w:after="0" w:line="240" w:lineRule="auto"/>
        <w:jc w:val="both"/>
        <w:rPr>
          <w:rFonts w:ascii="Times New Roman" w:hAnsi="Times New Roman" w:cs="Times New Roman"/>
          <w:sz w:val="28"/>
          <w:szCs w:val="28"/>
        </w:rPr>
      </w:pPr>
    </w:p>
    <w:p w14:paraId="614434A0" w14:textId="77777777" w:rsidR="009771EE" w:rsidRDefault="009771EE" w:rsidP="009771EE">
      <w:pPr>
        <w:spacing w:after="0"/>
        <w:jc w:val="both"/>
        <w:rPr>
          <w:rFonts w:ascii="Times New Roman" w:hAnsi="Times New Roman" w:cs="Times New Roman"/>
          <w:sz w:val="20"/>
          <w:szCs w:val="24"/>
        </w:rPr>
      </w:pPr>
    </w:p>
    <w:p w14:paraId="10A3BA84" w14:textId="77777777" w:rsidR="009771EE" w:rsidRDefault="009771EE" w:rsidP="009771EE">
      <w:pPr>
        <w:spacing w:after="0"/>
        <w:jc w:val="both"/>
        <w:rPr>
          <w:rFonts w:ascii="Times New Roman" w:hAnsi="Times New Roman" w:cs="Times New Roman"/>
          <w:sz w:val="20"/>
          <w:szCs w:val="24"/>
        </w:rPr>
      </w:pPr>
    </w:p>
    <w:p w14:paraId="531ABEF1"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6A24A2FF"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55DEE706" w14:textId="77777777" w:rsidR="008B5EF8" w:rsidRPr="008B5EF8" w:rsidRDefault="008B5EF8" w:rsidP="008B5EF8">
      <w:pPr>
        <w:spacing w:after="0" w:line="240" w:lineRule="auto"/>
        <w:jc w:val="center"/>
        <w:rPr>
          <w:rFonts w:ascii="Times New Roman" w:eastAsia="Times New Roman" w:hAnsi="Times New Roman" w:cs="Times New Roman"/>
          <w:sz w:val="28"/>
          <w:szCs w:val="28"/>
        </w:rPr>
      </w:pPr>
      <w:r w:rsidRPr="008B5EF8">
        <w:rPr>
          <w:rFonts w:ascii="Times New Roman" w:eastAsia="Times New Roman" w:hAnsi="Times New Roman" w:cs="Times New Roman"/>
          <w:noProof/>
          <w:sz w:val="28"/>
          <w:szCs w:val="28"/>
        </w:rPr>
        <w:drawing>
          <wp:inline distT="0" distB="0" distL="0" distR="0" wp14:anchorId="5D4EA782" wp14:editId="2D7D12E0">
            <wp:extent cx="847725" cy="838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351A7F2" w14:textId="2345CB0D" w:rsidR="008B5EF8" w:rsidRPr="008B5EF8" w:rsidRDefault="008B5EF8" w:rsidP="008B5EF8">
      <w:pPr>
        <w:spacing w:after="0" w:line="240" w:lineRule="auto"/>
        <w:jc w:val="center"/>
        <w:rPr>
          <w:rFonts w:ascii="Times New Roman" w:eastAsia="Times New Roman" w:hAnsi="Times New Roman" w:cs="Times New Roman"/>
          <w:b/>
          <w:sz w:val="28"/>
          <w:szCs w:val="28"/>
        </w:rPr>
      </w:pPr>
      <w:r w:rsidRPr="008B5EF8">
        <w:rPr>
          <w:rFonts w:ascii="Times New Roman" w:eastAsia="Times New Roman" w:hAnsi="Times New Roman" w:cs="Times New Roman"/>
          <w:b/>
          <w:sz w:val="28"/>
          <w:szCs w:val="28"/>
        </w:rPr>
        <w:t>«</w:t>
      </w:r>
      <w:proofErr w:type="spellStart"/>
      <w:r w:rsidRPr="008B5EF8">
        <w:rPr>
          <w:rFonts w:ascii="Times New Roman" w:eastAsia="Times New Roman" w:hAnsi="Times New Roman" w:cs="Times New Roman"/>
          <w:b/>
          <w:sz w:val="28"/>
          <w:szCs w:val="28"/>
        </w:rPr>
        <w:t>Кулöмд</w:t>
      </w:r>
      <w:r w:rsidRPr="008B5EF8">
        <w:rPr>
          <w:rFonts w:ascii="Times New Roman" w:eastAsia="Times New Roman" w:hAnsi="Times New Roman" w:cs="Times New Roman"/>
          <w:b/>
          <w:sz w:val="28"/>
          <w:szCs w:val="28"/>
          <w:lang w:val="en-US"/>
        </w:rPr>
        <w:t>i</w:t>
      </w:r>
      <w:proofErr w:type="spellEnd"/>
      <w:r w:rsidRPr="008B5EF8">
        <w:rPr>
          <w:rFonts w:ascii="Times New Roman" w:eastAsia="Times New Roman" w:hAnsi="Times New Roman" w:cs="Times New Roman"/>
          <w:b/>
          <w:sz w:val="28"/>
          <w:szCs w:val="28"/>
        </w:rPr>
        <w:t xml:space="preserve">н» </w:t>
      </w:r>
      <w:proofErr w:type="spellStart"/>
      <w:r w:rsidRPr="008B5EF8">
        <w:rPr>
          <w:rFonts w:ascii="Times New Roman" w:eastAsia="Times New Roman" w:hAnsi="Times New Roman" w:cs="Times New Roman"/>
          <w:b/>
          <w:sz w:val="28"/>
          <w:szCs w:val="28"/>
        </w:rPr>
        <w:t>муниципальнöй</w:t>
      </w:r>
      <w:proofErr w:type="spellEnd"/>
      <w:r>
        <w:rPr>
          <w:rFonts w:ascii="Times New Roman" w:eastAsia="Times New Roman" w:hAnsi="Times New Roman" w:cs="Times New Roman"/>
          <w:b/>
          <w:sz w:val="28"/>
          <w:szCs w:val="28"/>
        </w:rPr>
        <w:t xml:space="preserve"> </w:t>
      </w:r>
      <w:proofErr w:type="spellStart"/>
      <w:r w:rsidRPr="008B5EF8">
        <w:rPr>
          <w:rFonts w:ascii="Times New Roman" w:eastAsia="Times New Roman" w:hAnsi="Times New Roman" w:cs="Times New Roman"/>
          <w:b/>
          <w:sz w:val="28"/>
          <w:szCs w:val="28"/>
        </w:rPr>
        <w:t>районса</w:t>
      </w:r>
      <w:proofErr w:type="spellEnd"/>
      <w:r>
        <w:rPr>
          <w:rFonts w:ascii="Times New Roman" w:eastAsia="Times New Roman" w:hAnsi="Times New Roman" w:cs="Times New Roman"/>
          <w:b/>
          <w:sz w:val="28"/>
          <w:szCs w:val="28"/>
        </w:rPr>
        <w:t xml:space="preserve"> </w:t>
      </w:r>
      <w:proofErr w:type="spellStart"/>
      <w:r w:rsidRPr="008B5EF8">
        <w:rPr>
          <w:rFonts w:ascii="Times New Roman" w:eastAsia="Times New Roman" w:hAnsi="Times New Roman" w:cs="Times New Roman"/>
          <w:b/>
          <w:sz w:val="28"/>
          <w:szCs w:val="28"/>
        </w:rPr>
        <w:t>администрациялöн</w:t>
      </w:r>
      <w:proofErr w:type="spellEnd"/>
    </w:p>
    <w:p w14:paraId="4EA4D5CA" w14:textId="77777777" w:rsidR="008B5EF8" w:rsidRPr="008B5EF8" w:rsidRDefault="00000000" w:rsidP="008B5EF8">
      <w:pPr>
        <w:spacing w:after="0" w:line="240" w:lineRule="auto"/>
        <w:jc w:val="center"/>
        <w:rPr>
          <w:rFonts w:ascii="Times New Roman" w:eastAsia="Times New Roman" w:hAnsi="Times New Roman" w:cs="Times New Roman"/>
          <w:b/>
          <w:sz w:val="34"/>
          <w:szCs w:val="34"/>
        </w:rPr>
      </w:pPr>
      <w:r>
        <w:rPr>
          <w:rFonts w:ascii="Times New Roman" w:eastAsia="Times New Roman" w:hAnsi="Times New Roman" w:cs="Times New Roman"/>
          <w:noProof/>
          <w:sz w:val="20"/>
          <w:szCs w:val="20"/>
        </w:rPr>
        <w:pict w14:anchorId="4ADB3075">
          <v:line id="_x0000_s2141" style="position:absolute;left:0;text-align:left;z-index:251675648;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8B5EF8" w:rsidRPr="008B5EF8">
        <w:rPr>
          <w:rFonts w:ascii="Times New Roman" w:eastAsia="Times New Roman" w:hAnsi="Times New Roman" w:cs="Times New Roman"/>
          <w:b/>
          <w:sz w:val="34"/>
          <w:szCs w:val="34"/>
        </w:rPr>
        <w:t>Ш У Ö М</w:t>
      </w:r>
    </w:p>
    <w:p w14:paraId="24AA8F49" w14:textId="77777777" w:rsidR="008B5EF8" w:rsidRPr="008B5EF8" w:rsidRDefault="008B5EF8" w:rsidP="008B5EF8">
      <w:pPr>
        <w:spacing w:after="0" w:line="240" w:lineRule="auto"/>
        <w:jc w:val="center"/>
        <w:rPr>
          <w:rFonts w:ascii="Times New Roman" w:eastAsia="Times New Roman" w:hAnsi="Times New Roman" w:cs="Times New Roman"/>
          <w:b/>
          <w:sz w:val="28"/>
          <w:szCs w:val="28"/>
        </w:rPr>
      </w:pPr>
      <w:r w:rsidRPr="008B5EF8">
        <w:rPr>
          <w:rFonts w:ascii="Times New Roman" w:eastAsia="Times New Roman" w:hAnsi="Times New Roman" w:cs="Times New Roman"/>
          <w:b/>
          <w:sz w:val="28"/>
          <w:szCs w:val="28"/>
        </w:rPr>
        <w:t>Администрация муниципального района «Усть-Куломский»</w:t>
      </w:r>
    </w:p>
    <w:p w14:paraId="3E47A263" w14:textId="77777777" w:rsidR="008B5EF8" w:rsidRPr="008B5EF8" w:rsidRDefault="008B5EF8" w:rsidP="008B5EF8">
      <w:pPr>
        <w:keepNext/>
        <w:spacing w:after="0" w:line="240" w:lineRule="auto"/>
        <w:jc w:val="center"/>
        <w:outlineLvl w:val="3"/>
        <w:rPr>
          <w:rFonts w:ascii="Times New Roman" w:eastAsia="Times New Roman" w:hAnsi="Times New Roman" w:cs="Times New Roman"/>
          <w:bCs/>
          <w:sz w:val="34"/>
          <w:szCs w:val="34"/>
          <w:lang w:eastAsia="en-US"/>
        </w:rPr>
      </w:pPr>
      <w:r w:rsidRPr="008B5EF8">
        <w:rPr>
          <w:rFonts w:ascii="Times New Roman" w:eastAsia="Times New Roman" w:hAnsi="Times New Roman" w:cs="Times New Roman"/>
          <w:b/>
          <w:bCs/>
          <w:sz w:val="34"/>
          <w:szCs w:val="34"/>
          <w:lang w:eastAsia="en-US"/>
        </w:rPr>
        <w:t>П О С Т А Н О В Л Е Н И Е</w:t>
      </w:r>
    </w:p>
    <w:p w14:paraId="5D2D72A6" w14:textId="77777777" w:rsidR="008B5EF8" w:rsidRPr="008B5EF8" w:rsidRDefault="008B5EF8" w:rsidP="008B5EF8">
      <w:pPr>
        <w:keepNext/>
        <w:keepLines/>
        <w:suppressAutoHyphens/>
        <w:spacing w:after="0" w:line="240" w:lineRule="auto"/>
        <w:outlineLvl w:val="7"/>
        <w:rPr>
          <w:rFonts w:ascii="Times New Roman" w:eastAsia="Times New Roman" w:hAnsi="Times New Roman" w:cs="Times New Roman"/>
          <w:iCs/>
          <w:sz w:val="28"/>
          <w:szCs w:val="28"/>
        </w:rPr>
      </w:pPr>
    </w:p>
    <w:p w14:paraId="33943D78" w14:textId="77777777" w:rsidR="008B5EF8" w:rsidRPr="008B5EF8" w:rsidRDefault="008B5EF8" w:rsidP="008B5EF8">
      <w:pPr>
        <w:keepNext/>
        <w:keepLines/>
        <w:suppressAutoHyphens/>
        <w:spacing w:after="0" w:line="240" w:lineRule="auto"/>
        <w:outlineLvl w:val="7"/>
        <w:rPr>
          <w:rFonts w:ascii="Times New Roman" w:eastAsia="Times New Roman" w:hAnsi="Times New Roman" w:cs="Times New Roman"/>
          <w:iCs/>
          <w:sz w:val="28"/>
          <w:szCs w:val="28"/>
        </w:rPr>
      </w:pPr>
      <w:r w:rsidRPr="008B5EF8">
        <w:rPr>
          <w:rFonts w:ascii="Times New Roman" w:eastAsia="Times New Roman" w:hAnsi="Times New Roman" w:cs="Times New Roman"/>
          <w:iCs/>
          <w:sz w:val="28"/>
          <w:szCs w:val="28"/>
        </w:rPr>
        <w:t>13 октября 2025 г.                                                                                    № 1457</w:t>
      </w:r>
    </w:p>
    <w:p w14:paraId="59070566" w14:textId="77777777" w:rsidR="008B5EF8" w:rsidRPr="008B5EF8" w:rsidRDefault="008B5EF8" w:rsidP="008B5EF8">
      <w:pPr>
        <w:keepNext/>
        <w:keepLines/>
        <w:suppressAutoHyphens/>
        <w:spacing w:after="0" w:line="240" w:lineRule="auto"/>
        <w:jc w:val="center"/>
        <w:rPr>
          <w:rFonts w:ascii="Times New Roman" w:eastAsia="Times New Roman" w:hAnsi="Times New Roman" w:cs="Times New Roman"/>
          <w:sz w:val="16"/>
          <w:szCs w:val="20"/>
        </w:rPr>
      </w:pPr>
      <w:r w:rsidRPr="008B5EF8">
        <w:rPr>
          <w:rFonts w:ascii="Times New Roman" w:eastAsia="Times New Roman" w:hAnsi="Times New Roman" w:cs="Times New Roman"/>
          <w:sz w:val="16"/>
          <w:szCs w:val="20"/>
        </w:rPr>
        <w:t>Республика Коми</w:t>
      </w:r>
    </w:p>
    <w:p w14:paraId="7D670DF7" w14:textId="77777777" w:rsidR="008B5EF8" w:rsidRPr="008B5EF8" w:rsidRDefault="008B5EF8" w:rsidP="008B5EF8">
      <w:pPr>
        <w:keepNext/>
        <w:keepLines/>
        <w:suppressAutoHyphens/>
        <w:spacing w:after="0" w:line="240" w:lineRule="auto"/>
        <w:jc w:val="center"/>
        <w:rPr>
          <w:rFonts w:ascii="Times New Roman" w:eastAsia="Times New Roman" w:hAnsi="Times New Roman" w:cs="Times New Roman"/>
          <w:sz w:val="16"/>
          <w:szCs w:val="20"/>
        </w:rPr>
      </w:pPr>
      <w:r w:rsidRPr="008B5EF8">
        <w:rPr>
          <w:rFonts w:ascii="Times New Roman" w:eastAsia="Times New Roman" w:hAnsi="Times New Roman" w:cs="Times New Roman"/>
          <w:sz w:val="16"/>
          <w:szCs w:val="20"/>
        </w:rPr>
        <w:t>с. Усть-Кулом</w:t>
      </w:r>
    </w:p>
    <w:p w14:paraId="758FBCDB" w14:textId="77777777" w:rsidR="008B5EF8" w:rsidRPr="008B5EF8" w:rsidRDefault="008B5EF8" w:rsidP="008B5EF8">
      <w:pPr>
        <w:spacing w:after="0" w:line="240" w:lineRule="auto"/>
        <w:jc w:val="center"/>
        <w:rPr>
          <w:rFonts w:ascii="Times New Roman" w:eastAsia="Times New Roman" w:hAnsi="Times New Roman" w:cs="Times New Roman"/>
          <w:sz w:val="28"/>
          <w:szCs w:val="28"/>
        </w:rPr>
      </w:pPr>
    </w:p>
    <w:p w14:paraId="264D0EC7" w14:textId="77777777" w:rsidR="008B5EF8" w:rsidRPr="008B5EF8" w:rsidRDefault="008B5EF8" w:rsidP="008B5EF8">
      <w:pPr>
        <w:spacing w:after="0" w:line="240" w:lineRule="auto"/>
        <w:jc w:val="center"/>
        <w:rPr>
          <w:rFonts w:ascii="Times New Roman" w:eastAsia="Times New Roman" w:hAnsi="Times New Roman" w:cs="Times New Roman"/>
          <w:b/>
          <w:sz w:val="28"/>
          <w:szCs w:val="28"/>
        </w:rPr>
      </w:pPr>
      <w:r w:rsidRPr="008B5EF8">
        <w:rPr>
          <w:rFonts w:ascii="Times New Roman" w:eastAsia="Times New Roman" w:hAnsi="Times New Roman" w:cs="Times New Roman"/>
          <w:b/>
          <w:sz w:val="28"/>
          <w:szCs w:val="28"/>
        </w:rPr>
        <w:t>О внесении изменения и дополнения в Правила землепользования и застройки муниципального образования сельского поселения «</w:t>
      </w:r>
      <w:proofErr w:type="spellStart"/>
      <w:r w:rsidRPr="008B5EF8">
        <w:rPr>
          <w:rFonts w:ascii="Times New Roman" w:eastAsia="Times New Roman" w:hAnsi="Times New Roman" w:cs="Times New Roman"/>
          <w:b/>
          <w:sz w:val="28"/>
          <w:szCs w:val="28"/>
        </w:rPr>
        <w:t>Руч</w:t>
      </w:r>
      <w:proofErr w:type="spellEnd"/>
      <w:r w:rsidRPr="008B5EF8">
        <w:rPr>
          <w:rFonts w:ascii="Times New Roman" w:eastAsia="Times New Roman" w:hAnsi="Times New Roman" w:cs="Times New Roman"/>
          <w:b/>
          <w:sz w:val="28"/>
          <w:szCs w:val="28"/>
        </w:rPr>
        <w:t>», входящего в состав муниципального образования муниципального района «Усть-Куломский»</w:t>
      </w:r>
    </w:p>
    <w:p w14:paraId="753CAD73" w14:textId="77777777" w:rsidR="008B5EF8" w:rsidRPr="008B5EF8" w:rsidRDefault="008B5EF8" w:rsidP="008B5EF8">
      <w:pPr>
        <w:spacing w:after="0" w:line="240" w:lineRule="auto"/>
        <w:ind w:firstLine="567"/>
        <w:jc w:val="both"/>
        <w:rPr>
          <w:rFonts w:ascii="Times New Roman" w:eastAsia="Times New Roman" w:hAnsi="Times New Roman" w:cs="Times New Roman"/>
          <w:sz w:val="28"/>
          <w:szCs w:val="28"/>
        </w:rPr>
      </w:pPr>
    </w:p>
    <w:p w14:paraId="33D707B8" w14:textId="77777777" w:rsidR="008B5EF8" w:rsidRPr="008B5EF8" w:rsidRDefault="008B5EF8" w:rsidP="008B5EF8">
      <w:pPr>
        <w:spacing w:after="0" w:line="240" w:lineRule="auto"/>
        <w:ind w:firstLine="709"/>
        <w:jc w:val="both"/>
        <w:rPr>
          <w:rFonts w:ascii="Times New Roman" w:eastAsia="Times New Roman" w:hAnsi="Times New Roman" w:cs="Times New Roman"/>
          <w:sz w:val="28"/>
          <w:szCs w:val="28"/>
        </w:rPr>
      </w:pPr>
      <w:r w:rsidRPr="008B5EF8">
        <w:rPr>
          <w:rFonts w:ascii="Times New Roman" w:eastAsia="Times New Roman" w:hAnsi="Times New Roman" w:cs="Times New Roman"/>
          <w:sz w:val="28"/>
          <w:szCs w:val="28"/>
        </w:rPr>
        <w:t>В соответствии со ст.33 Градостроительного кодекса Российской Федерации, п.20 ч.1 ст.14 Федерального закона от 06.10.2003 N 131-ФЗ "Об общих принципах организации местного самоуправления в Российской Федерации", ст.11(1) Закона Республики Коми от 08.05.2007 № 43-РЗ «О некоторых вопросах в области градостроительной деятельности в Республике Коми», администрация муниципального района «Усть-Куломский» п о с т а н о в л я е т:</w:t>
      </w:r>
    </w:p>
    <w:p w14:paraId="5B4FE9E5" w14:textId="77777777" w:rsidR="008B5EF8" w:rsidRPr="008B5EF8" w:rsidRDefault="008B5EF8" w:rsidP="008B5EF8">
      <w:pPr>
        <w:spacing w:after="0" w:line="240" w:lineRule="auto"/>
        <w:ind w:firstLine="709"/>
        <w:jc w:val="both"/>
        <w:rPr>
          <w:rFonts w:ascii="Times New Roman" w:eastAsia="Times New Roman" w:hAnsi="Times New Roman" w:cs="Times New Roman"/>
          <w:sz w:val="28"/>
          <w:szCs w:val="28"/>
        </w:rPr>
      </w:pPr>
    </w:p>
    <w:p w14:paraId="23CCDE0B" w14:textId="77777777" w:rsidR="008B5EF8" w:rsidRPr="008B5EF8" w:rsidRDefault="008B5EF8" w:rsidP="008B5EF8">
      <w:pPr>
        <w:numPr>
          <w:ilvl w:val="0"/>
          <w:numId w:val="15"/>
        </w:numPr>
        <w:spacing w:after="0" w:line="240" w:lineRule="auto"/>
        <w:ind w:left="0" w:firstLine="709"/>
        <w:jc w:val="both"/>
        <w:rPr>
          <w:rFonts w:ascii="Times New Roman" w:eastAsia="Times New Roman" w:hAnsi="Times New Roman" w:cs="Times New Roman"/>
          <w:sz w:val="28"/>
          <w:szCs w:val="28"/>
        </w:rPr>
      </w:pPr>
      <w:r w:rsidRPr="008B5EF8">
        <w:rPr>
          <w:rFonts w:ascii="Times New Roman" w:eastAsia="Times New Roman" w:hAnsi="Times New Roman" w:cs="Times New Roman"/>
          <w:sz w:val="28"/>
          <w:szCs w:val="28"/>
        </w:rPr>
        <w:t xml:space="preserve">Внести в Правила землепользования и застройки муниципального образования сельского поселения «Усть-Кулом», утвержденные постановлением </w:t>
      </w:r>
      <w:r w:rsidRPr="008B5EF8">
        <w:rPr>
          <w:rFonts w:ascii="Times New Roman" w:eastAsia="Times New Roman" w:hAnsi="Times New Roman" w:cs="Times New Roman"/>
          <w:color w:val="000000"/>
          <w:sz w:val="28"/>
          <w:szCs w:val="28"/>
        </w:rPr>
        <w:t>администрации муниципального района «Усть-Куломский» 29.12.2021г. № 1816 «</w:t>
      </w:r>
      <w:r w:rsidRPr="008B5EF8">
        <w:rPr>
          <w:rFonts w:ascii="Times New Roman" w:eastAsia="Calibri" w:hAnsi="Times New Roman" w:cs="Times New Roman"/>
          <w:sz w:val="28"/>
          <w:szCs w:val="28"/>
          <w:lang w:eastAsia="en-US"/>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8B5EF8">
        <w:rPr>
          <w:rFonts w:ascii="Times New Roman" w:eastAsia="Calibri" w:hAnsi="Times New Roman" w:cs="Times New Roman"/>
          <w:bCs/>
          <w:spacing w:val="-2"/>
          <w:sz w:val="28"/>
          <w:szCs w:val="28"/>
          <w:lang w:eastAsia="en-US"/>
        </w:rPr>
        <w:t>муниципального образования муниципального района «Усть-Куломский</w:t>
      </w:r>
      <w:r w:rsidRPr="008B5EF8">
        <w:rPr>
          <w:rFonts w:ascii="Times New Roman" w:eastAsia="Times New Roman" w:hAnsi="Times New Roman" w:cs="Times New Roman"/>
          <w:bCs/>
          <w:spacing w:val="-2"/>
          <w:sz w:val="28"/>
          <w:szCs w:val="28"/>
        </w:rPr>
        <w:t>»</w:t>
      </w:r>
      <w:r w:rsidRPr="008B5EF8">
        <w:rPr>
          <w:rFonts w:ascii="Times New Roman" w:eastAsia="Times New Roman" w:hAnsi="Times New Roman" w:cs="Times New Roman"/>
          <w:sz w:val="28"/>
          <w:szCs w:val="28"/>
        </w:rPr>
        <w:t>, изменение и дополнение согласно приложению к настоящему постановлению.</w:t>
      </w:r>
    </w:p>
    <w:p w14:paraId="056F1C66" w14:textId="77777777" w:rsidR="008B5EF8" w:rsidRPr="008B5EF8" w:rsidRDefault="008B5EF8" w:rsidP="008B5EF8">
      <w:pPr>
        <w:numPr>
          <w:ilvl w:val="0"/>
          <w:numId w:val="15"/>
        </w:numPr>
        <w:spacing w:after="0" w:line="240" w:lineRule="auto"/>
        <w:ind w:left="0" w:firstLine="709"/>
        <w:jc w:val="both"/>
        <w:rPr>
          <w:rFonts w:ascii="Times New Roman" w:eastAsia="Times New Roman" w:hAnsi="Times New Roman" w:cs="Times New Roman"/>
          <w:sz w:val="28"/>
          <w:szCs w:val="28"/>
        </w:rPr>
      </w:pPr>
      <w:r w:rsidRPr="008B5EF8">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12A124B6" w14:textId="77777777" w:rsidR="008B5EF8" w:rsidRPr="008B5EF8" w:rsidRDefault="008B5EF8" w:rsidP="008B5EF8">
      <w:pPr>
        <w:tabs>
          <w:tab w:val="left" w:pos="709"/>
        </w:tabs>
        <w:spacing w:after="0" w:line="240" w:lineRule="auto"/>
        <w:jc w:val="both"/>
        <w:rPr>
          <w:rFonts w:ascii="Times New Roman" w:eastAsia="Times New Roman" w:hAnsi="Times New Roman" w:cs="Times New Roman"/>
          <w:sz w:val="28"/>
          <w:szCs w:val="28"/>
        </w:rPr>
      </w:pPr>
    </w:p>
    <w:p w14:paraId="4B0A21AC" w14:textId="77777777" w:rsidR="008B5EF8" w:rsidRPr="008B5EF8" w:rsidRDefault="008B5EF8" w:rsidP="008B5EF8">
      <w:pPr>
        <w:spacing w:after="0" w:line="240" w:lineRule="auto"/>
        <w:rPr>
          <w:rFonts w:ascii="Times New Roman" w:eastAsia="Times New Roman" w:hAnsi="Times New Roman" w:cs="Times New Roman"/>
          <w:sz w:val="28"/>
          <w:szCs w:val="28"/>
        </w:rPr>
      </w:pPr>
      <w:r w:rsidRPr="008B5EF8">
        <w:rPr>
          <w:rFonts w:ascii="Times New Roman" w:eastAsia="Times New Roman" w:hAnsi="Times New Roman" w:cs="Times New Roman"/>
          <w:sz w:val="28"/>
          <w:szCs w:val="28"/>
        </w:rPr>
        <w:t>И.о. главы МР «Усть-Куломский» -</w:t>
      </w:r>
    </w:p>
    <w:p w14:paraId="5EBAAF3B" w14:textId="77777777" w:rsidR="008B5EF8" w:rsidRPr="008B5EF8" w:rsidRDefault="008B5EF8" w:rsidP="008B5EF8">
      <w:pPr>
        <w:spacing w:after="0" w:line="240" w:lineRule="auto"/>
        <w:rPr>
          <w:rFonts w:ascii="Times New Roman" w:eastAsia="Times New Roman" w:hAnsi="Times New Roman" w:cs="Times New Roman"/>
          <w:b/>
          <w:sz w:val="28"/>
          <w:szCs w:val="28"/>
        </w:rPr>
      </w:pPr>
      <w:r w:rsidRPr="008B5EF8">
        <w:rPr>
          <w:rFonts w:ascii="Times New Roman" w:eastAsia="Times New Roman" w:hAnsi="Times New Roman" w:cs="Times New Roman"/>
          <w:sz w:val="28"/>
          <w:szCs w:val="28"/>
        </w:rPr>
        <w:t xml:space="preserve">руководителя администрации района                                         </w:t>
      </w:r>
      <w:proofErr w:type="spellStart"/>
      <w:r w:rsidRPr="008B5EF8">
        <w:rPr>
          <w:rFonts w:ascii="Times New Roman" w:eastAsia="Times New Roman" w:hAnsi="Times New Roman" w:cs="Times New Roman"/>
          <w:sz w:val="28"/>
          <w:szCs w:val="28"/>
        </w:rPr>
        <w:t>Е.А.Стяжкина</w:t>
      </w:r>
      <w:proofErr w:type="spellEnd"/>
    </w:p>
    <w:p w14:paraId="3AE14BEA" w14:textId="77777777" w:rsidR="008B5EF8" w:rsidRPr="008B5EF8" w:rsidRDefault="008B5EF8" w:rsidP="008B5EF8">
      <w:pPr>
        <w:spacing w:after="0" w:line="240" w:lineRule="auto"/>
        <w:ind w:left="-284" w:firstLine="426"/>
        <w:jc w:val="center"/>
        <w:rPr>
          <w:rFonts w:ascii="Times New Roman" w:eastAsia="Times New Roman" w:hAnsi="Times New Roman" w:cs="Times New Roman"/>
          <w:sz w:val="24"/>
          <w:szCs w:val="24"/>
        </w:rPr>
      </w:pPr>
    </w:p>
    <w:p w14:paraId="702A35E8" w14:textId="77777777" w:rsidR="008B5EF8" w:rsidRPr="008B5EF8" w:rsidRDefault="008B5EF8" w:rsidP="008B5EF8">
      <w:pPr>
        <w:spacing w:after="0" w:line="240" w:lineRule="auto"/>
        <w:rPr>
          <w:rFonts w:ascii="Times New Roman" w:eastAsia="Calibri" w:hAnsi="Times New Roman" w:cs="Times New Roman"/>
          <w:sz w:val="20"/>
          <w:szCs w:val="24"/>
          <w:lang w:eastAsia="en-US"/>
        </w:rPr>
      </w:pPr>
    </w:p>
    <w:p w14:paraId="1E6306AF" w14:textId="77777777" w:rsidR="008B5EF8" w:rsidRPr="008B5EF8" w:rsidRDefault="008B5EF8" w:rsidP="008B5EF8">
      <w:pPr>
        <w:spacing w:after="0" w:line="240" w:lineRule="auto"/>
        <w:rPr>
          <w:rFonts w:ascii="Times New Roman" w:eastAsia="Calibri" w:hAnsi="Times New Roman" w:cs="Times New Roman"/>
          <w:sz w:val="20"/>
          <w:szCs w:val="24"/>
          <w:lang w:eastAsia="en-US"/>
        </w:rPr>
      </w:pPr>
    </w:p>
    <w:p w14:paraId="580435B9" w14:textId="77777777" w:rsidR="008B5EF8" w:rsidRPr="008B5EF8" w:rsidRDefault="008B5EF8" w:rsidP="008B5EF8">
      <w:pPr>
        <w:spacing w:after="0" w:line="240" w:lineRule="auto"/>
        <w:rPr>
          <w:rFonts w:ascii="Times New Roman" w:eastAsia="Calibri" w:hAnsi="Times New Roman" w:cs="Times New Roman"/>
          <w:sz w:val="20"/>
          <w:szCs w:val="24"/>
          <w:lang w:eastAsia="en-US"/>
        </w:rPr>
      </w:pPr>
    </w:p>
    <w:p w14:paraId="413A730A" w14:textId="77777777" w:rsidR="008B5EF8" w:rsidRPr="008B5EF8" w:rsidRDefault="008B5EF8" w:rsidP="008B5EF8">
      <w:pPr>
        <w:spacing w:after="0" w:line="240" w:lineRule="auto"/>
        <w:jc w:val="right"/>
        <w:rPr>
          <w:rFonts w:ascii="Times New Roman" w:eastAsia="Times New Roman" w:hAnsi="Times New Roman" w:cs="Times New Roman"/>
          <w:color w:val="000000"/>
          <w:sz w:val="28"/>
          <w:szCs w:val="28"/>
        </w:rPr>
      </w:pPr>
    </w:p>
    <w:p w14:paraId="7A5C1EAC" w14:textId="77777777" w:rsidR="008B5EF8" w:rsidRPr="008B5EF8" w:rsidRDefault="008B5EF8" w:rsidP="008B5EF8">
      <w:pPr>
        <w:spacing w:after="0" w:line="240" w:lineRule="auto"/>
        <w:jc w:val="right"/>
        <w:rPr>
          <w:rFonts w:ascii="Times New Roman" w:eastAsia="Times New Roman" w:hAnsi="Times New Roman" w:cs="Times New Roman"/>
          <w:color w:val="000000"/>
          <w:sz w:val="28"/>
          <w:szCs w:val="28"/>
        </w:rPr>
      </w:pPr>
    </w:p>
    <w:p w14:paraId="2CD073A7" w14:textId="77777777" w:rsidR="008B5EF8" w:rsidRPr="008B5EF8" w:rsidRDefault="008B5EF8" w:rsidP="008B5EF8">
      <w:pPr>
        <w:spacing w:after="0" w:line="240" w:lineRule="auto"/>
        <w:jc w:val="right"/>
        <w:rPr>
          <w:rFonts w:ascii="Times New Roman" w:eastAsia="Times New Roman" w:hAnsi="Times New Roman" w:cs="Times New Roman"/>
          <w:color w:val="000000"/>
          <w:sz w:val="28"/>
          <w:szCs w:val="28"/>
        </w:rPr>
      </w:pPr>
      <w:r w:rsidRPr="008B5EF8">
        <w:rPr>
          <w:rFonts w:ascii="Times New Roman" w:eastAsia="Times New Roman" w:hAnsi="Times New Roman" w:cs="Times New Roman"/>
          <w:color w:val="000000"/>
          <w:sz w:val="28"/>
          <w:szCs w:val="28"/>
        </w:rPr>
        <w:t>Приложение</w:t>
      </w:r>
    </w:p>
    <w:p w14:paraId="53F1A0D6" w14:textId="77777777" w:rsidR="008B5EF8" w:rsidRPr="008B5EF8" w:rsidRDefault="008B5EF8" w:rsidP="008B5EF8">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8B5EF8">
        <w:rPr>
          <w:rFonts w:ascii="Times New Roman" w:eastAsia="Times New Roman" w:hAnsi="Times New Roman" w:cs="Times New Roman"/>
          <w:color w:val="000000"/>
          <w:sz w:val="28"/>
          <w:szCs w:val="28"/>
        </w:rPr>
        <w:t xml:space="preserve"> к постановлению администрации</w:t>
      </w:r>
    </w:p>
    <w:p w14:paraId="77B42368" w14:textId="77777777" w:rsidR="008B5EF8" w:rsidRPr="008B5EF8" w:rsidRDefault="008B5EF8" w:rsidP="008B5EF8">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8B5EF8">
        <w:rPr>
          <w:rFonts w:ascii="Times New Roman" w:eastAsia="Times New Roman" w:hAnsi="Times New Roman" w:cs="Times New Roman"/>
          <w:color w:val="000000"/>
          <w:sz w:val="28"/>
          <w:szCs w:val="28"/>
        </w:rPr>
        <w:t xml:space="preserve"> МР «Усть-Куломский»</w:t>
      </w:r>
    </w:p>
    <w:p w14:paraId="54BF3BAD" w14:textId="77777777" w:rsidR="008B5EF8" w:rsidRPr="008B5EF8" w:rsidRDefault="008B5EF8" w:rsidP="008B5EF8">
      <w:pPr>
        <w:spacing w:after="0" w:line="240" w:lineRule="auto"/>
        <w:ind w:left="-284" w:firstLine="426"/>
        <w:jc w:val="right"/>
        <w:rPr>
          <w:rFonts w:ascii="Times New Roman" w:eastAsia="Times New Roman" w:hAnsi="Times New Roman" w:cs="Times New Roman"/>
          <w:color w:val="000000"/>
          <w:sz w:val="28"/>
          <w:szCs w:val="28"/>
        </w:rPr>
      </w:pPr>
      <w:r w:rsidRPr="008B5EF8">
        <w:rPr>
          <w:rFonts w:ascii="Times New Roman" w:eastAsia="Times New Roman" w:hAnsi="Times New Roman" w:cs="Times New Roman"/>
          <w:color w:val="000000"/>
          <w:sz w:val="28"/>
          <w:szCs w:val="28"/>
        </w:rPr>
        <w:t>от «</w:t>
      </w:r>
      <w:proofErr w:type="gramStart"/>
      <w:r w:rsidRPr="008B5EF8">
        <w:rPr>
          <w:rFonts w:ascii="Times New Roman" w:eastAsia="Times New Roman" w:hAnsi="Times New Roman" w:cs="Times New Roman"/>
          <w:color w:val="000000"/>
          <w:sz w:val="28"/>
          <w:szCs w:val="28"/>
        </w:rPr>
        <w:t>13 »</w:t>
      </w:r>
      <w:proofErr w:type="gramEnd"/>
      <w:r w:rsidRPr="008B5EF8">
        <w:rPr>
          <w:rFonts w:ascii="Times New Roman" w:eastAsia="Times New Roman" w:hAnsi="Times New Roman" w:cs="Times New Roman"/>
          <w:color w:val="000000"/>
          <w:sz w:val="28"/>
          <w:szCs w:val="28"/>
        </w:rPr>
        <w:t xml:space="preserve"> октября 2025 г. № 1457</w:t>
      </w:r>
    </w:p>
    <w:p w14:paraId="47612F18" w14:textId="77777777" w:rsidR="008B5EF8" w:rsidRPr="008B5EF8" w:rsidRDefault="008B5EF8" w:rsidP="008B5EF8">
      <w:pPr>
        <w:spacing w:after="0" w:line="240" w:lineRule="auto"/>
        <w:ind w:left="-284" w:firstLine="426"/>
        <w:jc w:val="right"/>
        <w:rPr>
          <w:rFonts w:ascii="Times New Roman" w:eastAsia="Times New Roman" w:hAnsi="Times New Roman" w:cs="Times New Roman"/>
          <w:color w:val="000000"/>
          <w:sz w:val="28"/>
          <w:szCs w:val="28"/>
        </w:rPr>
      </w:pPr>
    </w:p>
    <w:p w14:paraId="76587DFD" w14:textId="77777777" w:rsidR="008B5EF8" w:rsidRPr="008B5EF8" w:rsidRDefault="008B5EF8" w:rsidP="008B5EF8">
      <w:pPr>
        <w:spacing w:after="0" w:line="240" w:lineRule="auto"/>
        <w:ind w:left="-284" w:firstLine="426"/>
        <w:jc w:val="center"/>
        <w:rPr>
          <w:rFonts w:ascii="Times New Roman" w:eastAsia="Times New Roman" w:hAnsi="Times New Roman" w:cs="Times New Roman"/>
          <w:color w:val="000000"/>
          <w:sz w:val="28"/>
          <w:szCs w:val="28"/>
        </w:rPr>
      </w:pPr>
      <w:r w:rsidRPr="008B5EF8">
        <w:rPr>
          <w:rFonts w:ascii="Times New Roman" w:eastAsia="Times New Roman" w:hAnsi="Times New Roman" w:cs="Times New Roman"/>
          <w:color w:val="000000"/>
          <w:sz w:val="28"/>
          <w:szCs w:val="28"/>
        </w:rPr>
        <w:t>Изменение и дополнение, вносимые в Правила землепользования и застройки муниципального образования сельского поселения «</w:t>
      </w:r>
      <w:proofErr w:type="spellStart"/>
      <w:r w:rsidRPr="008B5EF8">
        <w:rPr>
          <w:rFonts w:ascii="Times New Roman" w:eastAsia="Times New Roman" w:hAnsi="Times New Roman" w:cs="Times New Roman"/>
          <w:color w:val="000000"/>
          <w:sz w:val="28"/>
          <w:szCs w:val="28"/>
        </w:rPr>
        <w:t>Руч</w:t>
      </w:r>
      <w:proofErr w:type="spellEnd"/>
      <w:r w:rsidRPr="008B5EF8">
        <w:rPr>
          <w:rFonts w:ascii="Times New Roman" w:eastAsia="Times New Roman" w:hAnsi="Times New Roman" w:cs="Times New Roman"/>
          <w:color w:val="000000"/>
          <w:sz w:val="28"/>
          <w:szCs w:val="28"/>
        </w:rPr>
        <w:t>», входящего в состав муниципального образования муниципального района «Усть-Куломский»</w:t>
      </w:r>
    </w:p>
    <w:p w14:paraId="3BE63DAF" w14:textId="77777777" w:rsidR="008B5EF8" w:rsidRPr="008B5EF8" w:rsidRDefault="008B5EF8" w:rsidP="008B5EF8">
      <w:pPr>
        <w:spacing w:after="0" w:line="240" w:lineRule="auto"/>
        <w:ind w:left="-284" w:firstLine="426"/>
        <w:jc w:val="right"/>
        <w:rPr>
          <w:rFonts w:ascii="Times New Roman" w:eastAsia="Times New Roman" w:hAnsi="Times New Roman" w:cs="Times New Roman"/>
          <w:color w:val="000000"/>
          <w:sz w:val="28"/>
          <w:szCs w:val="28"/>
        </w:rPr>
      </w:pPr>
    </w:p>
    <w:p w14:paraId="0AD93646" w14:textId="77777777" w:rsidR="008B5EF8" w:rsidRPr="008B5EF8" w:rsidRDefault="008B5EF8" w:rsidP="008B5EF8">
      <w:pPr>
        <w:widowControl w:val="0"/>
        <w:suppressAutoHyphens/>
        <w:spacing w:after="0" w:line="240" w:lineRule="auto"/>
        <w:ind w:firstLine="567"/>
        <w:jc w:val="both"/>
        <w:rPr>
          <w:rFonts w:ascii="Times New Roman" w:eastAsia="Times New Roman" w:hAnsi="Times New Roman" w:cs="Arial"/>
          <w:b/>
          <w:bCs/>
          <w:spacing w:val="-2"/>
          <w:kern w:val="1"/>
          <w:sz w:val="28"/>
          <w:szCs w:val="28"/>
          <w:lang w:eastAsia="zh-CN"/>
        </w:rPr>
      </w:pPr>
      <w:r w:rsidRPr="008B5EF8">
        <w:rPr>
          <w:rFonts w:ascii="Times New Roman" w:eastAsia="Times New Roman" w:hAnsi="Times New Roman" w:cs="Times New Roman"/>
          <w:b/>
          <w:bCs/>
          <w:kern w:val="1"/>
          <w:sz w:val="28"/>
          <w:szCs w:val="28"/>
          <w:lang w:eastAsia="zh-CN"/>
        </w:rPr>
        <w:t xml:space="preserve">В </w:t>
      </w:r>
      <w:r w:rsidRPr="008B5EF8">
        <w:rPr>
          <w:rFonts w:ascii="Times New Roman" w:eastAsia="Calibri" w:hAnsi="Times New Roman" w:cs="Times New Roman"/>
          <w:b/>
          <w:bCs/>
          <w:sz w:val="28"/>
          <w:szCs w:val="28"/>
          <w:lang w:eastAsia="en-US"/>
        </w:rPr>
        <w:t xml:space="preserve">статью 19 </w:t>
      </w:r>
      <w:r w:rsidRPr="008B5EF8">
        <w:rPr>
          <w:rFonts w:ascii="Times New Roman" w:eastAsia="Calibri" w:hAnsi="Times New Roman" w:cs="Times New Roman"/>
          <w:b/>
          <w:color w:val="000000"/>
          <w:sz w:val="28"/>
          <w:szCs w:val="28"/>
          <w:lang w:eastAsia="en-US"/>
        </w:rPr>
        <w:t>Правил землепользования и застройки муниципального образования сельского поселения «</w:t>
      </w:r>
      <w:proofErr w:type="spellStart"/>
      <w:r w:rsidRPr="008B5EF8">
        <w:rPr>
          <w:rFonts w:ascii="Times New Roman" w:eastAsia="Calibri" w:hAnsi="Times New Roman" w:cs="Times New Roman"/>
          <w:b/>
          <w:color w:val="000000"/>
          <w:sz w:val="28"/>
          <w:szCs w:val="28"/>
          <w:lang w:eastAsia="en-US"/>
        </w:rPr>
        <w:t>Руч</w:t>
      </w:r>
      <w:proofErr w:type="spellEnd"/>
      <w:r w:rsidRPr="008B5EF8">
        <w:rPr>
          <w:rFonts w:ascii="Times New Roman" w:eastAsia="Calibri" w:hAnsi="Times New Roman" w:cs="Times New Roman"/>
          <w:b/>
          <w:color w:val="000000"/>
          <w:sz w:val="28"/>
          <w:szCs w:val="28"/>
          <w:lang w:eastAsia="en-US"/>
        </w:rPr>
        <w:t xml:space="preserve">», входящего в состав муниципального образования муниципального района "Усть-Куломский", </w:t>
      </w:r>
      <w:r w:rsidRPr="008B5EF8">
        <w:rPr>
          <w:rFonts w:ascii="Times New Roman" w:eastAsia="Calibri" w:hAnsi="Times New Roman" w:cs="Times New Roman"/>
          <w:b/>
          <w:bCs/>
          <w:color w:val="000000"/>
          <w:sz w:val="28"/>
          <w:szCs w:val="28"/>
          <w:lang w:eastAsia="en-US"/>
        </w:rPr>
        <w:t xml:space="preserve">утвержденных </w:t>
      </w:r>
      <w:r w:rsidRPr="008B5EF8">
        <w:rPr>
          <w:rFonts w:ascii="Times New Roman" w:eastAsia="Calibri" w:hAnsi="Times New Roman" w:cs="Times New Roman"/>
          <w:b/>
          <w:color w:val="000000"/>
          <w:sz w:val="28"/>
          <w:szCs w:val="28"/>
          <w:lang w:eastAsia="en-US"/>
        </w:rPr>
        <w:t>постановлением администрации муниципального района «Усть-Куломский» от 29 декабря 2021 №1816 «</w:t>
      </w:r>
      <w:r w:rsidRPr="008B5EF8">
        <w:rPr>
          <w:rFonts w:ascii="Times New Roman" w:eastAsia="Calibri" w:hAnsi="Times New Roman" w:cs="Times New Roman"/>
          <w:b/>
          <w:sz w:val="28"/>
          <w:szCs w:val="28"/>
          <w:lang w:eastAsia="en-US"/>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8B5EF8">
        <w:rPr>
          <w:rFonts w:ascii="Times New Roman" w:eastAsia="Calibri" w:hAnsi="Times New Roman" w:cs="Times New Roman"/>
          <w:b/>
          <w:bCs/>
          <w:spacing w:val="-2"/>
          <w:sz w:val="28"/>
          <w:szCs w:val="28"/>
          <w:lang w:eastAsia="en-US"/>
        </w:rPr>
        <w:t>муниципального образования муниципального района «Усть-Куломский»</w:t>
      </w:r>
      <w:r w:rsidRPr="008B5EF8">
        <w:rPr>
          <w:rFonts w:ascii="Times New Roman" w:eastAsia="Times New Roman" w:hAnsi="Times New Roman" w:cs="Arial"/>
          <w:b/>
          <w:bCs/>
          <w:spacing w:val="-2"/>
          <w:kern w:val="1"/>
          <w:sz w:val="28"/>
          <w:szCs w:val="28"/>
          <w:lang w:eastAsia="zh-CN"/>
        </w:rPr>
        <w:t>, внести следующее изменение и дополнение:</w:t>
      </w:r>
    </w:p>
    <w:p w14:paraId="4A03CAC9" w14:textId="77777777" w:rsidR="008B5EF8" w:rsidRPr="008B5EF8" w:rsidRDefault="008B5EF8" w:rsidP="008B5EF8">
      <w:pPr>
        <w:autoSpaceDE w:val="0"/>
        <w:autoSpaceDN w:val="0"/>
        <w:adjustRightInd w:val="0"/>
        <w:spacing w:after="0" w:line="240" w:lineRule="auto"/>
        <w:jc w:val="both"/>
        <w:rPr>
          <w:rFonts w:ascii="Times New Roman" w:eastAsia="Calibri" w:hAnsi="Times New Roman" w:cs="Times New Roman"/>
          <w:sz w:val="28"/>
          <w:szCs w:val="28"/>
          <w:lang w:eastAsia="en-US"/>
        </w:rPr>
      </w:pPr>
      <w:r w:rsidRPr="008B5EF8">
        <w:rPr>
          <w:rFonts w:ascii="Times New Roman" w:eastAsia="Calibri" w:hAnsi="Times New Roman" w:cs="Times New Roman"/>
          <w:sz w:val="28"/>
          <w:szCs w:val="28"/>
          <w:lang w:eastAsia="en-US"/>
        </w:rPr>
        <w:t xml:space="preserve">        В основных видах разрешенного использования земельных участков территориальной зоны Ж-1</w:t>
      </w:r>
      <w:r w:rsidRPr="008B5EF8">
        <w:rPr>
          <w:rFonts w:ascii="Arial" w:eastAsia="Times New Roman" w:hAnsi="Arial" w:cs="Arial"/>
          <w:b/>
          <w:kern w:val="1"/>
          <w:sz w:val="24"/>
          <w:szCs w:val="28"/>
          <w:lang w:eastAsia="zh-CN"/>
        </w:rPr>
        <w:t xml:space="preserve"> </w:t>
      </w:r>
      <w:r w:rsidRPr="008B5EF8">
        <w:rPr>
          <w:rFonts w:ascii="Times New Roman" w:eastAsia="Times New Roman" w:hAnsi="Times New Roman" w:cs="Times New Roman"/>
          <w:kern w:val="1"/>
          <w:sz w:val="28"/>
          <w:szCs w:val="28"/>
          <w:lang w:eastAsia="zh-CN"/>
        </w:rPr>
        <w:t>Зона жилой застройки усадебного типа</w:t>
      </w:r>
      <w:r w:rsidRPr="008B5EF8">
        <w:rPr>
          <w:rFonts w:ascii="Times New Roman" w:eastAsia="Calibri" w:hAnsi="Times New Roman" w:cs="Times New Roman"/>
          <w:sz w:val="28"/>
          <w:szCs w:val="28"/>
          <w:lang w:eastAsia="en-US"/>
        </w:rPr>
        <w:t>:</w:t>
      </w:r>
    </w:p>
    <w:p w14:paraId="0E875312" w14:textId="77777777" w:rsidR="008B5EF8" w:rsidRPr="008B5EF8" w:rsidRDefault="008B5EF8" w:rsidP="008B5EF8">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8B5EF8">
        <w:rPr>
          <w:rFonts w:ascii="Times New Roman" w:eastAsia="Calibri" w:hAnsi="Times New Roman" w:cs="Times New Roman"/>
          <w:sz w:val="28"/>
          <w:szCs w:val="28"/>
          <w:lang w:eastAsia="en-US"/>
        </w:rPr>
        <w:t>1) слова «</w:t>
      </w:r>
      <w:r w:rsidRPr="008B5EF8">
        <w:rPr>
          <w:rFonts w:ascii="Times New Roman" w:eastAsia="Times New Roman" w:hAnsi="Times New Roman" w:cs="Times New Roman"/>
          <w:kern w:val="1"/>
          <w:sz w:val="28"/>
          <w:szCs w:val="28"/>
          <w:lang w:eastAsia="zh-CN"/>
        </w:rPr>
        <w:t>Объекты гаражного назначения (код 2.7.1)</w:t>
      </w:r>
      <w:r w:rsidRPr="008B5EF8">
        <w:rPr>
          <w:rFonts w:ascii="Times New Roman" w:eastAsia="Calibri" w:hAnsi="Times New Roman" w:cs="Times New Roman"/>
          <w:sz w:val="28"/>
          <w:szCs w:val="28"/>
          <w:lang w:eastAsia="en-US"/>
        </w:rPr>
        <w:t>» заменить словами «Хранение автотранспорта (код 2.7.1);</w:t>
      </w:r>
    </w:p>
    <w:p w14:paraId="788A890A" w14:textId="77777777" w:rsidR="008B5EF8" w:rsidRPr="008B5EF8" w:rsidRDefault="008B5EF8" w:rsidP="008B5EF8">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8B5EF8">
        <w:rPr>
          <w:rFonts w:ascii="Times New Roman" w:eastAsia="Calibri" w:hAnsi="Times New Roman" w:cs="Times New Roman"/>
          <w:sz w:val="28"/>
          <w:szCs w:val="28"/>
          <w:lang w:eastAsia="en-US"/>
        </w:rPr>
        <w:t>2)  дополнить пунктом 13 следующего содержания:</w:t>
      </w:r>
    </w:p>
    <w:p w14:paraId="75B84AFA" w14:textId="77777777" w:rsidR="008B5EF8" w:rsidRPr="008B5EF8" w:rsidRDefault="008B5EF8" w:rsidP="008B5EF8">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8B5EF8">
        <w:rPr>
          <w:rFonts w:ascii="Times New Roman" w:eastAsia="Calibri" w:hAnsi="Times New Roman" w:cs="Times New Roman"/>
          <w:sz w:val="28"/>
          <w:szCs w:val="28"/>
          <w:lang w:eastAsia="en-US"/>
        </w:rPr>
        <w:t>«</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2085"/>
        <w:gridCol w:w="6527"/>
      </w:tblGrid>
      <w:tr w:rsidR="008B5EF8" w:rsidRPr="008B5EF8" w14:paraId="064E51C4" w14:textId="77777777" w:rsidTr="00656C73">
        <w:trPr>
          <w:trHeight w:val="842"/>
        </w:trPr>
        <w:tc>
          <w:tcPr>
            <w:tcW w:w="715" w:type="dxa"/>
          </w:tcPr>
          <w:p w14:paraId="3A214CE3" w14:textId="77777777" w:rsidR="008B5EF8" w:rsidRPr="008B5EF8" w:rsidRDefault="008B5EF8" w:rsidP="008B5EF8">
            <w:pPr>
              <w:widowControl w:val="0"/>
              <w:autoSpaceDE w:val="0"/>
              <w:autoSpaceDN w:val="0"/>
              <w:spacing w:after="0" w:line="240" w:lineRule="auto"/>
              <w:rPr>
                <w:rFonts w:ascii="Times New Roman" w:eastAsia="Times New Roman" w:hAnsi="Times New Roman" w:cs="Times New Roman"/>
                <w:sz w:val="20"/>
                <w:szCs w:val="20"/>
                <w:lang w:bidi="ru-RU"/>
              </w:rPr>
            </w:pPr>
            <w:r w:rsidRPr="008B5EF8">
              <w:rPr>
                <w:rFonts w:ascii="Times New Roman" w:eastAsia="Times New Roman" w:hAnsi="Times New Roman" w:cs="Times New Roman"/>
                <w:sz w:val="20"/>
                <w:szCs w:val="20"/>
                <w:lang w:bidi="ru-RU"/>
              </w:rPr>
              <w:t>13</w:t>
            </w:r>
          </w:p>
        </w:tc>
        <w:tc>
          <w:tcPr>
            <w:tcW w:w="2085" w:type="dxa"/>
          </w:tcPr>
          <w:p w14:paraId="2A8F61E1" w14:textId="77777777" w:rsidR="008B5EF8" w:rsidRPr="008B5EF8" w:rsidRDefault="008B5EF8" w:rsidP="008B5EF8">
            <w:pPr>
              <w:widowControl w:val="0"/>
              <w:autoSpaceDE w:val="0"/>
              <w:autoSpaceDN w:val="0"/>
              <w:spacing w:after="0" w:line="240" w:lineRule="auto"/>
              <w:rPr>
                <w:rFonts w:ascii="Times New Roman" w:eastAsia="Times New Roman" w:hAnsi="Times New Roman" w:cs="Times New Roman"/>
                <w:sz w:val="24"/>
                <w:szCs w:val="24"/>
                <w:lang w:bidi="ru-RU"/>
              </w:rPr>
            </w:pPr>
            <w:r w:rsidRPr="008B5EF8">
              <w:rPr>
                <w:rFonts w:ascii="Times New Roman" w:eastAsia="Calibri" w:hAnsi="Times New Roman" w:cs="Times New Roman"/>
                <w:sz w:val="24"/>
                <w:szCs w:val="24"/>
                <w:lang w:eastAsia="en-US"/>
              </w:rPr>
              <w:t xml:space="preserve">Размещение гаражей для собственных нужд (код 2.7.2) </w:t>
            </w:r>
          </w:p>
        </w:tc>
        <w:tc>
          <w:tcPr>
            <w:tcW w:w="6527" w:type="dxa"/>
          </w:tcPr>
          <w:p w14:paraId="59AABE2B" w14:textId="77777777" w:rsidR="008B5EF8" w:rsidRPr="008B5EF8" w:rsidRDefault="008B5EF8" w:rsidP="008B5EF8">
            <w:pPr>
              <w:widowControl w:val="0"/>
              <w:autoSpaceDE w:val="0"/>
              <w:autoSpaceDN w:val="0"/>
              <w:spacing w:after="0" w:line="240" w:lineRule="auto"/>
              <w:rPr>
                <w:rFonts w:ascii="Times New Roman" w:eastAsia="Times New Roman" w:hAnsi="Times New Roman" w:cs="Times New Roman"/>
                <w:sz w:val="20"/>
                <w:szCs w:val="20"/>
                <w:lang w:bidi="ru-RU"/>
              </w:rPr>
            </w:pPr>
            <w:r w:rsidRPr="008B5EF8">
              <w:rPr>
                <w:rFonts w:ascii="Times New Roman" w:eastAsia="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bl>
    <w:p w14:paraId="05A36D07" w14:textId="77777777" w:rsidR="008B5EF8" w:rsidRPr="008B5EF8" w:rsidRDefault="008B5EF8" w:rsidP="008B5EF8">
      <w:pPr>
        <w:widowControl w:val="0"/>
        <w:tabs>
          <w:tab w:val="right" w:pos="9354"/>
        </w:tabs>
        <w:suppressAutoHyphens/>
        <w:spacing w:after="0" w:line="240" w:lineRule="auto"/>
        <w:ind w:firstLine="567"/>
        <w:jc w:val="right"/>
        <w:rPr>
          <w:rFonts w:ascii="Times New Roman" w:eastAsia="Calibri" w:hAnsi="Times New Roman" w:cs="Times New Roman"/>
          <w:color w:val="000000"/>
          <w:sz w:val="28"/>
          <w:szCs w:val="28"/>
          <w:lang w:eastAsia="en-US"/>
        </w:rPr>
      </w:pPr>
      <w:r w:rsidRPr="008B5EF8">
        <w:rPr>
          <w:rFonts w:ascii="Times New Roman" w:eastAsia="Calibri" w:hAnsi="Times New Roman" w:cs="Times New Roman"/>
          <w:sz w:val="28"/>
          <w:szCs w:val="28"/>
          <w:lang w:eastAsia="en-US"/>
        </w:rPr>
        <w:t>».</w:t>
      </w:r>
    </w:p>
    <w:p w14:paraId="699A4815" w14:textId="77777777" w:rsidR="008B5EF8" w:rsidRPr="008B5EF8" w:rsidRDefault="008B5EF8" w:rsidP="008B5EF8">
      <w:pPr>
        <w:widowControl w:val="0"/>
        <w:suppressAutoHyphens/>
        <w:spacing w:after="0" w:line="240" w:lineRule="auto"/>
        <w:ind w:firstLine="567"/>
        <w:jc w:val="both"/>
        <w:rPr>
          <w:rFonts w:ascii="Times New Roman" w:eastAsia="Times New Roman" w:hAnsi="Times New Roman" w:cs="Arial"/>
          <w:b/>
          <w:bCs/>
          <w:spacing w:val="-2"/>
          <w:kern w:val="1"/>
          <w:sz w:val="28"/>
          <w:szCs w:val="28"/>
          <w:lang w:eastAsia="zh-CN"/>
        </w:rPr>
      </w:pPr>
    </w:p>
    <w:p w14:paraId="5ECC43B7" w14:textId="77777777" w:rsidR="008B5EF8" w:rsidRPr="008B5EF8" w:rsidRDefault="008B5EF8" w:rsidP="008B5EF8">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p>
    <w:p w14:paraId="1A8DFC76"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541AFCF4"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2A66FE6C"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4C3B50A5"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1A91BADC"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63BA597E"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7F08333A"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78A22CF5"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00A39AA2"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1F6FF46C"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25009639"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228FD686"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03258B4B"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3DAB8D7E" w14:textId="77777777" w:rsidR="00965004" w:rsidRPr="003865D8" w:rsidRDefault="00965004" w:rsidP="00965004">
      <w:pPr>
        <w:spacing w:after="0" w:line="240" w:lineRule="auto"/>
        <w:jc w:val="center"/>
        <w:rPr>
          <w:rFonts w:ascii="Times New Roman" w:eastAsia="Times New Roman" w:hAnsi="Times New Roman" w:cs="Times New Roman"/>
          <w:sz w:val="28"/>
          <w:szCs w:val="28"/>
          <w:lang w:eastAsia="ar-SA"/>
        </w:rPr>
      </w:pPr>
      <w:r w:rsidRPr="003865D8">
        <w:rPr>
          <w:rFonts w:ascii="Times New Roman" w:eastAsia="Times New Roman" w:hAnsi="Times New Roman" w:cs="Times New Roman"/>
          <w:noProof/>
          <w:sz w:val="28"/>
          <w:szCs w:val="28"/>
        </w:rPr>
        <w:lastRenderedPageBreak/>
        <w:drawing>
          <wp:inline distT="0" distB="0" distL="0" distR="0" wp14:anchorId="1EA6CB5B" wp14:editId="7FD41CA6">
            <wp:extent cx="847725" cy="838200"/>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14:paraId="795FDF1B" w14:textId="77777777" w:rsidR="00965004" w:rsidRPr="003865D8" w:rsidRDefault="00965004" w:rsidP="00965004">
      <w:pPr>
        <w:spacing w:after="0" w:line="240" w:lineRule="auto"/>
        <w:jc w:val="center"/>
        <w:rPr>
          <w:rFonts w:ascii="Times New Roman" w:eastAsia="Times New Roman" w:hAnsi="Times New Roman" w:cs="Times New Roman"/>
          <w:b/>
          <w:sz w:val="28"/>
          <w:szCs w:val="28"/>
          <w:lang w:eastAsia="ar-SA"/>
        </w:rPr>
      </w:pPr>
      <w:r w:rsidRPr="003865D8">
        <w:rPr>
          <w:rFonts w:ascii="Times New Roman" w:eastAsia="Times New Roman" w:hAnsi="Times New Roman" w:cs="Times New Roman"/>
          <w:b/>
          <w:sz w:val="28"/>
          <w:szCs w:val="28"/>
          <w:lang w:eastAsia="ar-SA"/>
        </w:rPr>
        <w:t>«</w:t>
      </w:r>
      <w:proofErr w:type="spellStart"/>
      <w:r w:rsidRPr="003865D8">
        <w:rPr>
          <w:rFonts w:ascii="Times New Roman" w:eastAsia="Times New Roman" w:hAnsi="Times New Roman" w:cs="Times New Roman"/>
          <w:b/>
          <w:sz w:val="28"/>
          <w:szCs w:val="28"/>
          <w:lang w:eastAsia="ar-SA"/>
        </w:rPr>
        <w:t>Кулöмд</w:t>
      </w:r>
      <w:r w:rsidRPr="003865D8">
        <w:rPr>
          <w:rFonts w:ascii="Times New Roman" w:eastAsia="Times New Roman" w:hAnsi="Times New Roman" w:cs="Times New Roman"/>
          <w:b/>
          <w:sz w:val="28"/>
          <w:szCs w:val="28"/>
          <w:lang w:val="en-US" w:eastAsia="ar-SA"/>
        </w:rPr>
        <w:t>i</w:t>
      </w:r>
      <w:proofErr w:type="spellEnd"/>
      <w:r w:rsidRPr="003865D8">
        <w:rPr>
          <w:rFonts w:ascii="Times New Roman" w:eastAsia="Times New Roman" w:hAnsi="Times New Roman" w:cs="Times New Roman"/>
          <w:b/>
          <w:sz w:val="28"/>
          <w:szCs w:val="28"/>
          <w:lang w:eastAsia="ar-SA"/>
        </w:rPr>
        <w:t xml:space="preserve">н» </w:t>
      </w:r>
      <w:proofErr w:type="spellStart"/>
      <w:r w:rsidRPr="003865D8">
        <w:rPr>
          <w:rFonts w:ascii="Times New Roman" w:eastAsia="Times New Roman" w:hAnsi="Times New Roman" w:cs="Times New Roman"/>
          <w:b/>
          <w:sz w:val="28"/>
          <w:szCs w:val="28"/>
          <w:lang w:eastAsia="ar-SA"/>
        </w:rPr>
        <w:t>муниципальнöй</w:t>
      </w:r>
      <w:proofErr w:type="spellEnd"/>
      <w:r w:rsidRPr="003865D8">
        <w:rPr>
          <w:rFonts w:ascii="Times New Roman" w:eastAsia="Times New Roman" w:hAnsi="Times New Roman" w:cs="Times New Roman"/>
          <w:b/>
          <w:sz w:val="28"/>
          <w:szCs w:val="28"/>
          <w:lang w:eastAsia="ar-SA"/>
        </w:rPr>
        <w:t xml:space="preserve"> </w:t>
      </w:r>
      <w:proofErr w:type="spellStart"/>
      <w:r w:rsidRPr="003865D8">
        <w:rPr>
          <w:rFonts w:ascii="Times New Roman" w:eastAsia="Times New Roman" w:hAnsi="Times New Roman" w:cs="Times New Roman"/>
          <w:b/>
          <w:sz w:val="28"/>
          <w:szCs w:val="28"/>
          <w:lang w:eastAsia="ar-SA"/>
        </w:rPr>
        <w:t>районса</w:t>
      </w:r>
      <w:proofErr w:type="spellEnd"/>
      <w:r w:rsidRPr="003865D8">
        <w:rPr>
          <w:rFonts w:ascii="Times New Roman" w:eastAsia="Times New Roman" w:hAnsi="Times New Roman" w:cs="Times New Roman"/>
          <w:b/>
          <w:sz w:val="28"/>
          <w:szCs w:val="28"/>
          <w:lang w:eastAsia="ar-SA"/>
        </w:rPr>
        <w:t xml:space="preserve"> </w:t>
      </w:r>
      <w:proofErr w:type="spellStart"/>
      <w:r w:rsidRPr="003865D8">
        <w:rPr>
          <w:rFonts w:ascii="Times New Roman" w:eastAsia="Times New Roman" w:hAnsi="Times New Roman" w:cs="Times New Roman"/>
          <w:b/>
          <w:sz w:val="28"/>
          <w:szCs w:val="28"/>
          <w:lang w:eastAsia="ar-SA"/>
        </w:rPr>
        <w:t>администрациялöн</w:t>
      </w:r>
      <w:proofErr w:type="spellEnd"/>
    </w:p>
    <w:p w14:paraId="6DFF01D2" w14:textId="3F6F1F3E" w:rsidR="00965004" w:rsidRPr="003865D8" w:rsidRDefault="00000000" w:rsidP="00965004">
      <w:pPr>
        <w:spacing w:after="0" w:line="240" w:lineRule="auto"/>
        <w:jc w:val="center"/>
        <w:rPr>
          <w:rFonts w:ascii="Times New Roman" w:eastAsia="Times New Roman" w:hAnsi="Times New Roman" w:cs="Times New Roman"/>
          <w:b/>
          <w:sz w:val="34"/>
          <w:szCs w:val="34"/>
          <w:lang w:eastAsia="ar-SA"/>
        </w:rPr>
      </w:pPr>
      <w:r>
        <w:rPr>
          <w:noProof/>
        </w:rPr>
        <w:pict w14:anchorId="15980570">
          <v:line id="Прямая соединительная линия 15" o:spid="_x0000_s2166" style="position:absolute;left:0;text-align:left;z-index:251681792;visibility:visible;mso-wrap-style:square;mso-width-percent:0;mso-height-percent:0;mso-wrap-distance-left:9pt;mso-wrap-distance-top:-28e-5mm;mso-wrap-distance-right:9pt;mso-wrap-distance-bottom:-28e-5mm;mso-position-horizontal:absolute;mso-position-horizontal-relative:text;mso-position-vertical:absolute;mso-position-vertical-relative:text;mso-width-percent:0;mso-height-percent:0;mso-width-relative:page;mso-height-relative:page"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"/>
        </w:pict>
      </w:r>
      <w:r w:rsidR="00965004" w:rsidRPr="003865D8">
        <w:rPr>
          <w:rFonts w:ascii="Times New Roman" w:eastAsia="Times New Roman" w:hAnsi="Times New Roman" w:cs="Times New Roman"/>
          <w:b/>
          <w:sz w:val="34"/>
          <w:szCs w:val="34"/>
          <w:lang w:eastAsia="ar-SA"/>
        </w:rPr>
        <w:t>Ш У Ö М</w:t>
      </w:r>
    </w:p>
    <w:p w14:paraId="6AF5CE98" w14:textId="77777777" w:rsidR="00965004" w:rsidRPr="003865D8" w:rsidRDefault="00965004" w:rsidP="00965004">
      <w:pPr>
        <w:spacing w:after="0" w:line="240" w:lineRule="auto"/>
        <w:jc w:val="center"/>
        <w:rPr>
          <w:rFonts w:ascii="Times New Roman" w:eastAsia="Times New Roman" w:hAnsi="Times New Roman" w:cs="Times New Roman"/>
          <w:b/>
          <w:sz w:val="28"/>
          <w:szCs w:val="28"/>
          <w:lang w:eastAsia="ar-SA"/>
        </w:rPr>
      </w:pPr>
      <w:r w:rsidRPr="003865D8">
        <w:rPr>
          <w:rFonts w:ascii="Times New Roman" w:eastAsia="Times New Roman" w:hAnsi="Times New Roman" w:cs="Times New Roman"/>
          <w:b/>
          <w:sz w:val="28"/>
          <w:szCs w:val="28"/>
          <w:lang w:eastAsia="ar-SA"/>
        </w:rPr>
        <w:t>Администрация муниципального района «Усть-Куломский»</w:t>
      </w:r>
    </w:p>
    <w:p w14:paraId="7303A06A" w14:textId="77777777" w:rsidR="00965004" w:rsidRPr="003865D8" w:rsidRDefault="00965004" w:rsidP="00965004">
      <w:pPr>
        <w:keepNext/>
        <w:spacing w:after="0" w:line="240" w:lineRule="auto"/>
        <w:jc w:val="center"/>
        <w:outlineLvl w:val="3"/>
        <w:rPr>
          <w:rFonts w:ascii="Times New Roman" w:eastAsia="Times New Roman" w:hAnsi="Times New Roman" w:cs="Times New Roman"/>
          <w:b/>
          <w:bCs/>
          <w:sz w:val="34"/>
          <w:szCs w:val="34"/>
          <w:lang w:eastAsia="ar-SA"/>
        </w:rPr>
      </w:pPr>
      <w:r w:rsidRPr="003865D8">
        <w:rPr>
          <w:rFonts w:ascii="Times New Roman" w:eastAsia="Times New Roman" w:hAnsi="Times New Roman" w:cs="Times New Roman"/>
          <w:b/>
          <w:bCs/>
          <w:sz w:val="34"/>
          <w:szCs w:val="34"/>
          <w:lang w:eastAsia="ar-SA"/>
        </w:rPr>
        <w:t>П О С Т А Н О В Л Е Н И Е</w:t>
      </w:r>
    </w:p>
    <w:p w14:paraId="6D2E04CE" w14:textId="77777777" w:rsidR="00965004" w:rsidRPr="003865D8" w:rsidRDefault="00965004" w:rsidP="00965004">
      <w:pPr>
        <w:spacing w:after="0" w:line="240" w:lineRule="auto"/>
        <w:jc w:val="center"/>
        <w:rPr>
          <w:rFonts w:ascii="Times New Roman" w:eastAsia="Times New Roman" w:hAnsi="Times New Roman" w:cs="Times New Roman"/>
          <w:sz w:val="20"/>
          <w:szCs w:val="20"/>
          <w:lang w:eastAsia="ar-SA"/>
        </w:rPr>
      </w:pPr>
    </w:p>
    <w:p w14:paraId="197B4E3F" w14:textId="77777777" w:rsidR="00965004" w:rsidRPr="003865D8" w:rsidRDefault="00965004" w:rsidP="00965004">
      <w:pPr>
        <w:spacing w:after="0" w:line="240" w:lineRule="auto"/>
        <w:jc w:val="center"/>
        <w:rPr>
          <w:rFonts w:ascii="Times New Roman" w:eastAsia="Times New Roman" w:hAnsi="Times New Roman" w:cs="Times New Roman"/>
          <w:sz w:val="20"/>
          <w:szCs w:val="20"/>
          <w:lang w:eastAsia="ar-SA"/>
        </w:rPr>
      </w:pPr>
    </w:p>
    <w:p w14:paraId="2A7580A8" w14:textId="77777777" w:rsidR="00965004" w:rsidRPr="003865D8" w:rsidRDefault="00965004" w:rsidP="00965004">
      <w:pPr>
        <w:spacing w:after="0" w:line="240" w:lineRule="auto"/>
        <w:outlineLvl w:val="8"/>
        <w:rPr>
          <w:rFonts w:ascii="Times New Roman" w:eastAsia="Times New Roman" w:hAnsi="Times New Roman" w:cs="Times New Roman"/>
          <w:sz w:val="28"/>
          <w:szCs w:val="28"/>
          <w:lang w:eastAsia="ar-SA"/>
        </w:rPr>
      </w:pPr>
      <w:r w:rsidRPr="003865D8">
        <w:rPr>
          <w:rFonts w:ascii="Times New Roman" w:eastAsia="Times New Roman" w:hAnsi="Times New Roman" w:cs="Times New Roman"/>
          <w:sz w:val="28"/>
          <w:szCs w:val="28"/>
          <w:lang w:eastAsia="ar-SA"/>
        </w:rPr>
        <w:t>13 октября 2025 г.                                                                                         № 1458</w:t>
      </w:r>
    </w:p>
    <w:p w14:paraId="78D58897" w14:textId="77777777" w:rsidR="00965004" w:rsidRPr="003865D8" w:rsidRDefault="00965004" w:rsidP="00965004">
      <w:pPr>
        <w:spacing w:after="0" w:line="240" w:lineRule="auto"/>
        <w:jc w:val="center"/>
        <w:rPr>
          <w:rFonts w:ascii="Times New Roman" w:eastAsia="Times New Roman" w:hAnsi="Times New Roman" w:cs="Times New Roman"/>
          <w:sz w:val="20"/>
          <w:szCs w:val="20"/>
          <w:lang w:eastAsia="ar-SA"/>
        </w:rPr>
      </w:pPr>
      <w:r w:rsidRPr="003865D8">
        <w:rPr>
          <w:rFonts w:ascii="Times New Roman" w:eastAsia="Times New Roman" w:hAnsi="Times New Roman" w:cs="Times New Roman"/>
          <w:sz w:val="20"/>
          <w:szCs w:val="20"/>
          <w:lang w:eastAsia="ar-SA"/>
        </w:rPr>
        <w:t>Республика Коми</w:t>
      </w:r>
    </w:p>
    <w:p w14:paraId="32E607B6" w14:textId="77777777" w:rsidR="00965004" w:rsidRPr="003865D8" w:rsidRDefault="00965004" w:rsidP="00965004">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ar-SA"/>
        </w:rPr>
      </w:pPr>
      <w:r w:rsidRPr="003865D8">
        <w:rPr>
          <w:rFonts w:ascii="Times New Roman" w:eastAsia="Times New Roman" w:hAnsi="Times New Roman" w:cs="Times New Roman"/>
          <w:bCs/>
          <w:sz w:val="20"/>
          <w:szCs w:val="20"/>
          <w:lang w:eastAsia="ar-SA"/>
        </w:rPr>
        <w:t>с. Усть-Кулом</w:t>
      </w:r>
    </w:p>
    <w:p w14:paraId="3DC29886" w14:textId="77777777" w:rsidR="00965004" w:rsidRPr="003865D8" w:rsidRDefault="00965004" w:rsidP="00965004">
      <w:pPr>
        <w:spacing w:after="0" w:line="240" w:lineRule="auto"/>
        <w:jc w:val="center"/>
        <w:rPr>
          <w:rFonts w:ascii="Times New Roman" w:eastAsia="Times New Roman" w:hAnsi="Times New Roman" w:cs="Times New Roman"/>
          <w:sz w:val="20"/>
          <w:szCs w:val="20"/>
        </w:rPr>
      </w:pPr>
    </w:p>
    <w:p w14:paraId="6D622A7D" w14:textId="77777777" w:rsidR="00965004" w:rsidRPr="003865D8" w:rsidRDefault="00965004" w:rsidP="00965004">
      <w:pPr>
        <w:spacing w:after="0" w:line="240" w:lineRule="auto"/>
        <w:jc w:val="center"/>
        <w:rPr>
          <w:rFonts w:ascii="Times New Roman" w:eastAsia="Times New Roman" w:hAnsi="Times New Roman" w:cs="Times New Roman"/>
          <w:b/>
          <w:sz w:val="28"/>
          <w:szCs w:val="28"/>
        </w:rPr>
      </w:pPr>
      <w:r w:rsidRPr="003865D8">
        <w:rPr>
          <w:rFonts w:ascii="Times New Roman" w:eastAsia="Times New Roman" w:hAnsi="Times New Roman" w:cs="Times New Roman"/>
          <w:b/>
          <w:sz w:val="28"/>
          <w:szCs w:val="28"/>
        </w:rPr>
        <w:t>О внесении изменений в Правила землепользования и застройки муниципального образования сельского поселения «</w:t>
      </w:r>
      <w:proofErr w:type="spellStart"/>
      <w:r w:rsidRPr="003865D8">
        <w:rPr>
          <w:rFonts w:ascii="Times New Roman" w:eastAsia="Times New Roman" w:hAnsi="Times New Roman" w:cs="Times New Roman"/>
          <w:b/>
          <w:sz w:val="28"/>
          <w:szCs w:val="28"/>
        </w:rPr>
        <w:t>Тимшер</w:t>
      </w:r>
      <w:proofErr w:type="spellEnd"/>
      <w:r w:rsidRPr="003865D8">
        <w:rPr>
          <w:rFonts w:ascii="Times New Roman" w:eastAsia="Times New Roman" w:hAnsi="Times New Roman" w:cs="Times New Roman"/>
          <w:b/>
          <w:sz w:val="28"/>
          <w:szCs w:val="28"/>
        </w:rPr>
        <w:t>», входящего в состав муниципального образования муниципального района «Усть-Куломский»</w:t>
      </w:r>
    </w:p>
    <w:p w14:paraId="6A04E722" w14:textId="77777777" w:rsidR="00965004" w:rsidRPr="003865D8" w:rsidRDefault="00965004" w:rsidP="00965004">
      <w:pPr>
        <w:spacing w:after="0" w:line="240" w:lineRule="auto"/>
        <w:ind w:firstLine="567"/>
        <w:jc w:val="both"/>
        <w:rPr>
          <w:rFonts w:ascii="Times New Roman" w:eastAsia="Times New Roman" w:hAnsi="Times New Roman" w:cs="Times New Roman"/>
          <w:sz w:val="28"/>
          <w:szCs w:val="28"/>
        </w:rPr>
      </w:pPr>
    </w:p>
    <w:p w14:paraId="5923E894" w14:textId="77777777" w:rsidR="00965004" w:rsidRPr="003865D8" w:rsidRDefault="00965004" w:rsidP="00965004">
      <w:pPr>
        <w:spacing w:after="0" w:line="240" w:lineRule="auto"/>
        <w:ind w:firstLine="709"/>
        <w:jc w:val="both"/>
        <w:rPr>
          <w:rFonts w:ascii="Times New Roman" w:eastAsia="Times New Roman" w:hAnsi="Times New Roman" w:cs="Times New Roman"/>
          <w:sz w:val="28"/>
          <w:szCs w:val="20"/>
        </w:rPr>
      </w:pPr>
      <w:r w:rsidRPr="003865D8">
        <w:rPr>
          <w:rFonts w:ascii="Times New Roman" w:eastAsia="Times New Roman" w:hAnsi="Times New Roman" w:cs="Times New Roman"/>
          <w:sz w:val="28"/>
          <w:szCs w:val="28"/>
        </w:rPr>
        <w:t xml:space="preserve">В соответствии с ч.1 ст.32 </w:t>
      </w:r>
      <w:r w:rsidRPr="003865D8">
        <w:rPr>
          <w:rFonts w:ascii="Times New Roman" w:eastAsia="Times New Roman" w:hAnsi="Times New Roman" w:cs="Times New Roman"/>
          <w:sz w:val="28"/>
          <w:szCs w:val="20"/>
        </w:rPr>
        <w:t xml:space="preserve">Градостроительного кодекса Российской Федерации, </w:t>
      </w:r>
      <w:r w:rsidRPr="003865D8">
        <w:rPr>
          <w:rFonts w:ascii="Times New Roman" w:eastAsia="Times New Roman" w:hAnsi="Times New Roman" w:cs="Times New Roman"/>
          <w:sz w:val="28"/>
          <w:szCs w:val="28"/>
        </w:rPr>
        <w:t>п.20 ч.1 ст.14 Федерального закона от 06.10.2003 N 131-ФЗ  "Об общих принципах организации местного самоуправления в Российской Федерации",</w:t>
      </w:r>
      <w:r w:rsidRPr="003865D8">
        <w:rPr>
          <w:rFonts w:ascii="Times New Roman" w:eastAsia="Times New Roman" w:hAnsi="Times New Roman" w:cs="Times New Roman"/>
          <w:i/>
          <w:sz w:val="28"/>
          <w:szCs w:val="28"/>
        </w:rPr>
        <w:t xml:space="preserve"> </w:t>
      </w:r>
      <w:r w:rsidRPr="003865D8">
        <w:rPr>
          <w:rFonts w:ascii="Times New Roman" w:eastAsia="Times New Roman" w:hAnsi="Times New Roman" w:cs="Times New Roman"/>
          <w:sz w:val="28"/>
          <w:szCs w:val="28"/>
        </w:rPr>
        <w:t xml:space="preserve"> ст.11(1) Закона Республики Коми от 08.05.2007 № 43-РЗ «О некоторых вопросах в области градостроительной деятельности в Республике Коми», </w:t>
      </w:r>
      <w:r w:rsidRPr="003865D8">
        <w:rPr>
          <w:rFonts w:ascii="Times New Roman" w:eastAsia="Times New Roman" w:hAnsi="Times New Roman" w:cs="Times New Roman"/>
          <w:sz w:val="28"/>
          <w:szCs w:val="20"/>
        </w:rPr>
        <w:t xml:space="preserve">администрация муниципального района «Усть-Куломский» </w:t>
      </w:r>
    </w:p>
    <w:p w14:paraId="519E5ED0" w14:textId="77777777" w:rsidR="00965004" w:rsidRPr="003865D8" w:rsidRDefault="00965004" w:rsidP="00965004">
      <w:pPr>
        <w:spacing w:after="0" w:line="240" w:lineRule="auto"/>
        <w:jc w:val="both"/>
        <w:rPr>
          <w:rFonts w:ascii="Times New Roman" w:eastAsia="Times New Roman" w:hAnsi="Times New Roman" w:cs="Times New Roman"/>
          <w:sz w:val="28"/>
          <w:szCs w:val="20"/>
        </w:rPr>
      </w:pPr>
      <w:r w:rsidRPr="003865D8">
        <w:rPr>
          <w:rFonts w:ascii="Times New Roman" w:eastAsia="Times New Roman" w:hAnsi="Times New Roman" w:cs="Times New Roman"/>
          <w:sz w:val="28"/>
          <w:szCs w:val="20"/>
        </w:rPr>
        <w:t>п о с т а н о в л я е т:</w:t>
      </w:r>
    </w:p>
    <w:p w14:paraId="43A844BA" w14:textId="77777777" w:rsidR="00965004" w:rsidRPr="003865D8" w:rsidRDefault="00965004" w:rsidP="00965004">
      <w:pPr>
        <w:spacing w:after="0" w:line="240" w:lineRule="auto"/>
        <w:jc w:val="both"/>
        <w:rPr>
          <w:rFonts w:ascii="Times New Roman" w:eastAsia="Times New Roman" w:hAnsi="Times New Roman" w:cs="Times New Roman"/>
          <w:sz w:val="28"/>
          <w:szCs w:val="20"/>
        </w:rPr>
      </w:pPr>
    </w:p>
    <w:p w14:paraId="29617461" w14:textId="77777777" w:rsidR="00965004" w:rsidRPr="003865D8" w:rsidRDefault="00965004" w:rsidP="00965004">
      <w:pPr>
        <w:numPr>
          <w:ilvl w:val="0"/>
          <w:numId w:val="16"/>
        </w:numPr>
        <w:spacing w:after="0" w:line="240" w:lineRule="auto"/>
        <w:ind w:left="0" w:firstLine="851"/>
        <w:jc w:val="both"/>
        <w:rPr>
          <w:rFonts w:ascii="Times New Roman" w:eastAsia="Times New Roman" w:hAnsi="Times New Roman" w:cs="Times New Roman"/>
          <w:sz w:val="28"/>
          <w:szCs w:val="28"/>
        </w:rPr>
      </w:pPr>
      <w:r w:rsidRPr="003865D8">
        <w:rPr>
          <w:rFonts w:ascii="Times New Roman" w:eastAsia="Times New Roman" w:hAnsi="Times New Roman" w:cs="Times New Roman"/>
          <w:sz w:val="28"/>
          <w:szCs w:val="28"/>
        </w:rPr>
        <w:t>Внести изменения в Правила землепользования и застройки муниципального образования сельского поселения «</w:t>
      </w:r>
      <w:proofErr w:type="spellStart"/>
      <w:r w:rsidRPr="003865D8">
        <w:rPr>
          <w:rFonts w:ascii="Times New Roman" w:eastAsia="Times New Roman" w:hAnsi="Times New Roman" w:cs="Times New Roman"/>
          <w:sz w:val="28"/>
          <w:szCs w:val="28"/>
        </w:rPr>
        <w:t>Тимшер</w:t>
      </w:r>
      <w:proofErr w:type="spellEnd"/>
      <w:r w:rsidRPr="003865D8">
        <w:rPr>
          <w:rFonts w:ascii="Times New Roman" w:eastAsia="Times New Roman" w:hAnsi="Times New Roman" w:cs="Times New Roman"/>
          <w:sz w:val="28"/>
          <w:szCs w:val="28"/>
        </w:rPr>
        <w:t xml:space="preserve">», утвержденные постановлением </w:t>
      </w:r>
      <w:r w:rsidRPr="003865D8">
        <w:rPr>
          <w:rFonts w:ascii="Times New Roman" w:eastAsia="Times New Roman" w:hAnsi="Times New Roman" w:cs="Times New Roman"/>
          <w:color w:val="000000"/>
          <w:sz w:val="28"/>
          <w:szCs w:val="28"/>
        </w:rPr>
        <w:t>администрации муниципального района «Усть-Куломский» от 29 декабря 2021 №1802 «</w:t>
      </w:r>
      <w:r w:rsidRPr="003865D8">
        <w:rPr>
          <w:rFonts w:ascii="Times New Roman" w:eastAsia="Times New Roman" w:hAnsi="Times New Roman" w:cs="Times New Roman"/>
          <w:sz w:val="28"/>
          <w:szCs w:val="28"/>
        </w:rPr>
        <w:t>Об утверждении Правил землепользования и застройки муниципального образования сельского поселения «</w:t>
      </w:r>
      <w:proofErr w:type="spellStart"/>
      <w:r w:rsidRPr="003865D8">
        <w:rPr>
          <w:rFonts w:ascii="Times New Roman" w:eastAsia="Times New Roman" w:hAnsi="Times New Roman" w:cs="Times New Roman"/>
          <w:sz w:val="28"/>
          <w:szCs w:val="28"/>
        </w:rPr>
        <w:t>Тимшер</w:t>
      </w:r>
      <w:proofErr w:type="spellEnd"/>
      <w:r w:rsidRPr="003865D8">
        <w:rPr>
          <w:rFonts w:ascii="Times New Roman" w:eastAsia="Times New Roman" w:hAnsi="Times New Roman" w:cs="Times New Roman"/>
          <w:sz w:val="28"/>
          <w:szCs w:val="28"/>
        </w:rPr>
        <w:t>», входящего в состав муниципального образования муниципального района «Усть-Куломский</w:t>
      </w:r>
      <w:r w:rsidRPr="003865D8">
        <w:rPr>
          <w:rFonts w:ascii="Times New Roman" w:eastAsia="Times New Roman" w:hAnsi="Times New Roman" w:cs="Times New Roman"/>
          <w:color w:val="000000"/>
          <w:sz w:val="28"/>
          <w:szCs w:val="28"/>
        </w:rPr>
        <w:t>»</w:t>
      </w:r>
      <w:r w:rsidRPr="003865D8">
        <w:rPr>
          <w:rFonts w:ascii="Times New Roman" w:eastAsia="Times New Roman" w:hAnsi="Times New Roman" w:cs="Times New Roman"/>
          <w:sz w:val="28"/>
          <w:szCs w:val="28"/>
        </w:rPr>
        <w:t>, согласно приложению к настоящему постановлению.</w:t>
      </w:r>
    </w:p>
    <w:p w14:paraId="1ABA7ACB" w14:textId="77777777" w:rsidR="00965004" w:rsidRPr="003865D8" w:rsidRDefault="00965004" w:rsidP="00965004">
      <w:pPr>
        <w:numPr>
          <w:ilvl w:val="0"/>
          <w:numId w:val="16"/>
        </w:numPr>
        <w:spacing w:after="0" w:line="240" w:lineRule="auto"/>
        <w:ind w:left="0" w:firstLine="851"/>
        <w:jc w:val="both"/>
        <w:rPr>
          <w:rFonts w:ascii="Times New Roman" w:eastAsia="Times New Roman" w:hAnsi="Times New Roman" w:cs="Times New Roman"/>
          <w:sz w:val="28"/>
          <w:szCs w:val="28"/>
        </w:rPr>
      </w:pPr>
      <w:r w:rsidRPr="003865D8">
        <w:rPr>
          <w:rFonts w:ascii="Times New Roman" w:eastAsia="Times New Roman" w:hAnsi="Times New Roman" w:cs="Times New Roman"/>
          <w:sz w:val="28"/>
          <w:szCs w:val="20"/>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7F057125" w14:textId="77777777" w:rsidR="00965004" w:rsidRPr="003865D8" w:rsidRDefault="00965004" w:rsidP="00965004">
      <w:pPr>
        <w:tabs>
          <w:tab w:val="left" w:pos="709"/>
        </w:tabs>
        <w:spacing w:after="0" w:line="240" w:lineRule="auto"/>
        <w:jc w:val="both"/>
        <w:rPr>
          <w:rFonts w:ascii="Times New Roman" w:eastAsia="Times New Roman" w:hAnsi="Times New Roman" w:cs="Times New Roman"/>
          <w:sz w:val="28"/>
          <w:szCs w:val="28"/>
        </w:rPr>
      </w:pPr>
    </w:p>
    <w:p w14:paraId="0ED28983" w14:textId="77777777" w:rsidR="00965004" w:rsidRPr="003865D8" w:rsidRDefault="00965004" w:rsidP="00965004">
      <w:pPr>
        <w:spacing w:after="0" w:line="240" w:lineRule="auto"/>
        <w:rPr>
          <w:rFonts w:ascii="Times New Roman" w:eastAsia="Times New Roman" w:hAnsi="Times New Roman" w:cs="Times New Roman"/>
          <w:sz w:val="28"/>
          <w:szCs w:val="28"/>
        </w:rPr>
      </w:pPr>
      <w:r w:rsidRPr="003865D8">
        <w:rPr>
          <w:rFonts w:ascii="Times New Roman" w:eastAsia="Times New Roman" w:hAnsi="Times New Roman" w:cs="Times New Roman"/>
          <w:sz w:val="28"/>
          <w:szCs w:val="28"/>
        </w:rPr>
        <w:t>И.о. главы МР «Усть-Куломский» -</w:t>
      </w:r>
    </w:p>
    <w:p w14:paraId="3DF21DD0" w14:textId="77777777" w:rsidR="00965004" w:rsidRPr="003865D8" w:rsidRDefault="00965004" w:rsidP="00965004">
      <w:pPr>
        <w:spacing w:after="0" w:line="240" w:lineRule="auto"/>
        <w:rPr>
          <w:rFonts w:ascii="Times New Roman" w:eastAsia="Times New Roman" w:hAnsi="Times New Roman" w:cs="Times New Roman"/>
          <w:b/>
          <w:sz w:val="28"/>
          <w:szCs w:val="28"/>
        </w:rPr>
      </w:pPr>
      <w:r w:rsidRPr="003865D8">
        <w:rPr>
          <w:rFonts w:ascii="Times New Roman" w:eastAsia="Times New Roman" w:hAnsi="Times New Roman" w:cs="Times New Roman"/>
          <w:sz w:val="28"/>
          <w:szCs w:val="28"/>
        </w:rPr>
        <w:t xml:space="preserve">руководителя администрации района                                        </w:t>
      </w:r>
      <w:proofErr w:type="spellStart"/>
      <w:r w:rsidRPr="003865D8">
        <w:rPr>
          <w:rFonts w:ascii="Times New Roman" w:eastAsia="Times New Roman" w:hAnsi="Times New Roman" w:cs="Times New Roman"/>
          <w:sz w:val="28"/>
          <w:szCs w:val="28"/>
        </w:rPr>
        <w:t>Е.А.Стяжкина</w:t>
      </w:r>
      <w:proofErr w:type="spellEnd"/>
    </w:p>
    <w:p w14:paraId="0C6E8963" w14:textId="77777777" w:rsidR="00965004" w:rsidRPr="003865D8" w:rsidRDefault="00965004" w:rsidP="00965004">
      <w:pPr>
        <w:spacing w:after="0" w:line="240" w:lineRule="auto"/>
        <w:jc w:val="both"/>
        <w:rPr>
          <w:rFonts w:ascii="Times New Roman" w:eastAsia="Times New Roman" w:hAnsi="Times New Roman" w:cs="Times New Roman"/>
          <w:sz w:val="18"/>
          <w:szCs w:val="18"/>
        </w:rPr>
      </w:pPr>
    </w:p>
    <w:p w14:paraId="07993FC2" w14:textId="77777777" w:rsidR="00965004" w:rsidRPr="003865D8" w:rsidRDefault="00965004" w:rsidP="00965004">
      <w:pPr>
        <w:spacing w:after="0" w:line="240" w:lineRule="auto"/>
        <w:jc w:val="both"/>
        <w:rPr>
          <w:rFonts w:ascii="Times New Roman" w:eastAsia="Times New Roman" w:hAnsi="Times New Roman" w:cs="Times New Roman"/>
          <w:sz w:val="18"/>
          <w:szCs w:val="18"/>
        </w:rPr>
      </w:pPr>
    </w:p>
    <w:p w14:paraId="1D2FB013" w14:textId="77777777" w:rsidR="00965004" w:rsidRPr="003865D8" w:rsidRDefault="00965004" w:rsidP="00965004">
      <w:pPr>
        <w:spacing w:after="0" w:line="240" w:lineRule="auto"/>
        <w:jc w:val="both"/>
        <w:rPr>
          <w:rFonts w:ascii="Times New Roman" w:eastAsia="Times New Roman" w:hAnsi="Times New Roman" w:cs="Times New Roman"/>
          <w:sz w:val="18"/>
          <w:szCs w:val="18"/>
        </w:rPr>
      </w:pPr>
    </w:p>
    <w:p w14:paraId="49827E07" w14:textId="77777777" w:rsidR="00965004" w:rsidRPr="003865D8" w:rsidRDefault="00965004" w:rsidP="00965004">
      <w:pPr>
        <w:spacing w:after="0" w:line="240" w:lineRule="auto"/>
        <w:jc w:val="both"/>
        <w:rPr>
          <w:rFonts w:ascii="Times New Roman" w:eastAsia="Times New Roman" w:hAnsi="Times New Roman" w:cs="Times New Roman"/>
          <w:sz w:val="18"/>
          <w:szCs w:val="18"/>
        </w:rPr>
      </w:pPr>
    </w:p>
    <w:p w14:paraId="2E29A411" w14:textId="77777777" w:rsidR="00965004" w:rsidRPr="003865D8" w:rsidRDefault="00965004" w:rsidP="00965004">
      <w:pPr>
        <w:spacing w:after="0" w:line="240" w:lineRule="auto"/>
        <w:jc w:val="both"/>
        <w:rPr>
          <w:rFonts w:ascii="Times New Roman" w:eastAsia="Times New Roman" w:hAnsi="Times New Roman" w:cs="Times New Roman"/>
          <w:sz w:val="18"/>
          <w:szCs w:val="18"/>
        </w:rPr>
      </w:pPr>
    </w:p>
    <w:p w14:paraId="0E87EBA2" w14:textId="77777777" w:rsidR="00965004" w:rsidRDefault="00965004" w:rsidP="00965004">
      <w:pPr>
        <w:tabs>
          <w:tab w:val="left" w:pos="6795"/>
        </w:tabs>
        <w:spacing w:after="0" w:line="240" w:lineRule="auto"/>
        <w:jc w:val="right"/>
        <w:rPr>
          <w:rFonts w:ascii="Times New Roman" w:eastAsia="Times New Roman" w:hAnsi="Times New Roman" w:cs="Times New Roman"/>
          <w:sz w:val="20"/>
          <w:szCs w:val="20"/>
        </w:rPr>
      </w:pPr>
      <w:r w:rsidRPr="003865D8">
        <w:rPr>
          <w:rFonts w:ascii="Times New Roman" w:eastAsia="Times New Roman" w:hAnsi="Times New Roman" w:cs="Times New Roman"/>
          <w:sz w:val="20"/>
          <w:szCs w:val="20"/>
        </w:rPr>
        <w:t xml:space="preserve">                                    </w:t>
      </w:r>
    </w:p>
    <w:p w14:paraId="1FAFDF9F" w14:textId="77777777" w:rsidR="00965004" w:rsidRPr="00965004" w:rsidRDefault="00965004" w:rsidP="00965004">
      <w:pPr>
        <w:tabs>
          <w:tab w:val="left" w:pos="6795"/>
        </w:tabs>
        <w:spacing w:after="0" w:line="240" w:lineRule="auto"/>
        <w:jc w:val="right"/>
        <w:rPr>
          <w:rFonts w:ascii="Times New Roman" w:eastAsia="Times New Roman" w:hAnsi="Times New Roman" w:cs="Times New Roman"/>
          <w:color w:val="000000"/>
          <w:sz w:val="28"/>
          <w:szCs w:val="28"/>
        </w:rPr>
      </w:pPr>
      <w:r w:rsidRPr="00965004">
        <w:rPr>
          <w:rFonts w:ascii="Times New Roman" w:eastAsia="Times New Roman" w:hAnsi="Times New Roman" w:cs="Times New Roman"/>
          <w:sz w:val="20"/>
          <w:szCs w:val="20"/>
        </w:rPr>
        <w:lastRenderedPageBreak/>
        <w:t xml:space="preserve">                                     </w:t>
      </w:r>
      <w:r w:rsidRPr="00965004">
        <w:rPr>
          <w:rFonts w:ascii="Times New Roman" w:eastAsia="Times New Roman" w:hAnsi="Times New Roman" w:cs="Times New Roman"/>
          <w:color w:val="000000"/>
          <w:sz w:val="28"/>
          <w:szCs w:val="28"/>
        </w:rPr>
        <w:t>Приложение</w:t>
      </w:r>
    </w:p>
    <w:p w14:paraId="392295B4" w14:textId="77777777" w:rsidR="00965004" w:rsidRPr="00965004" w:rsidRDefault="00965004" w:rsidP="00965004">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965004">
        <w:rPr>
          <w:rFonts w:ascii="Times New Roman" w:eastAsia="Times New Roman" w:hAnsi="Times New Roman" w:cs="Times New Roman"/>
          <w:color w:val="000000"/>
          <w:sz w:val="28"/>
          <w:szCs w:val="28"/>
        </w:rPr>
        <w:t xml:space="preserve"> к постановлению администрации</w:t>
      </w:r>
    </w:p>
    <w:p w14:paraId="7ED5E40B" w14:textId="77777777" w:rsidR="00965004" w:rsidRPr="00965004" w:rsidRDefault="00965004" w:rsidP="00965004">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965004">
        <w:rPr>
          <w:rFonts w:ascii="Times New Roman" w:eastAsia="Times New Roman" w:hAnsi="Times New Roman" w:cs="Times New Roman"/>
          <w:color w:val="000000"/>
          <w:sz w:val="28"/>
          <w:szCs w:val="28"/>
        </w:rPr>
        <w:t xml:space="preserve"> МР «Усть-Куломский»</w:t>
      </w:r>
    </w:p>
    <w:p w14:paraId="6E9A690A" w14:textId="77777777" w:rsidR="00965004" w:rsidRPr="00965004" w:rsidRDefault="00965004" w:rsidP="00965004">
      <w:pPr>
        <w:spacing w:after="0" w:line="240" w:lineRule="auto"/>
        <w:ind w:left="-284" w:firstLine="426"/>
        <w:jc w:val="right"/>
        <w:rPr>
          <w:rFonts w:ascii="Times New Roman" w:eastAsia="Times New Roman" w:hAnsi="Times New Roman" w:cs="Times New Roman"/>
          <w:color w:val="000000"/>
          <w:sz w:val="28"/>
          <w:szCs w:val="28"/>
        </w:rPr>
      </w:pPr>
      <w:r w:rsidRPr="00965004">
        <w:rPr>
          <w:rFonts w:ascii="Times New Roman" w:eastAsia="Times New Roman" w:hAnsi="Times New Roman" w:cs="Times New Roman"/>
          <w:color w:val="000000"/>
          <w:sz w:val="28"/>
          <w:szCs w:val="28"/>
        </w:rPr>
        <w:t xml:space="preserve">от 13 октября </w:t>
      </w:r>
      <w:proofErr w:type="gramStart"/>
      <w:r w:rsidRPr="00965004">
        <w:rPr>
          <w:rFonts w:ascii="Times New Roman" w:eastAsia="Times New Roman" w:hAnsi="Times New Roman" w:cs="Times New Roman"/>
          <w:color w:val="000000"/>
          <w:sz w:val="28"/>
          <w:szCs w:val="28"/>
        </w:rPr>
        <w:t>2025  г.</w:t>
      </w:r>
      <w:proofErr w:type="gramEnd"/>
      <w:r w:rsidRPr="00965004">
        <w:rPr>
          <w:rFonts w:ascii="Times New Roman" w:eastAsia="Times New Roman" w:hAnsi="Times New Roman" w:cs="Times New Roman"/>
          <w:color w:val="000000"/>
          <w:sz w:val="28"/>
          <w:szCs w:val="28"/>
        </w:rPr>
        <w:t xml:space="preserve">  N 1458</w:t>
      </w:r>
    </w:p>
    <w:p w14:paraId="34BC85F7" w14:textId="77777777" w:rsidR="00965004" w:rsidRPr="00965004" w:rsidRDefault="00965004" w:rsidP="00965004">
      <w:pPr>
        <w:spacing w:after="0" w:line="240" w:lineRule="auto"/>
        <w:ind w:left="-284" w:firstLine="426"/>
        <w:jc w:val="right"/>
        <w:rPr>
          <w:rFonts w:ascii="Times New Roman" w:eastAsia="Times New Roman" w:hAnsi="Times New Roman" w:cs="Times New Roman"/>
          <w:color w:val="000000"/>
          <w:sz w:val="28"/>
          <w:szCs w:val="28"/>
        </w:rPr>
      </w:pPr>
    </w:p>
    <w:p w14:paraId="3F6C2CC6" w14:textId="77777777" w:rsidR="00965004" w:rsidRPr="00965004" w:rsidRDefault="00965004" w:rsidP="00965004">
      <w:pPr>
        <w:spacing w:after="0" w:line="240" w:lineRule="auto"/>
        <w:ind w:left="-284" w:firstLine="426"/>
        <w:jc w:val="center"/>
        <w:rPr>
          <w:rFonts w:ascii="Times New Roman" w:eastAsia="Times New Roman" w:hAnsi="Times New Roman" w:cs="Times New Roman"/>
          <w:color w:val="000000"/>
          <w:sz w:val="28"/>
          <w:szCs w:val="28"/>
        </w:rPr>
      </w:pPr>
      <w:r w:rsidRPr="00965004">
        <w:rPr>
          <w:rFonts w:ascii="Times New Roman" w:eastAsia="Times New Roman" w:hAnsi="Times New Roman" w:cs="Times New Roman"/>
          <w:color w:val="000000"/>
          <w:sz w:val="28"/>
          <w:szCs w:val="28"/>
        </w:rPr>
        <w:t>Изменения, вносимые в Правила землепользования и застройки муниципального образования сельского поселения «</w:t>
      </w:r>
      <w:proofErr w:type="spellStart"/>
      <w:r w:rsidRPr="00965004">
        <w:rPr>
          <w:rFonts w:ascii="Times New Roman" w:eastAsia="Times New Roman" w:hAnsi="Times New Roman" w:cs="Times New Roman"/>
          <w:color w:val="000000"/>
          <w:sz w:val="28"/>
          <w:szCs w:val="28"/>
        </w:rPr>
        <w:t>Тимшер</w:t>
      </w:r>
      <w:proofErr w:type="spellEnd"/>
      <w:r w:rsidRPr="00965004">
        <w:rPr>
          <w:rFonts w:ascii="Times New Roman" w:eastAsia="Times New Roman" w:hAnsi="Times New Roman" w:cs="Times New Roman"/>
          <w:color w:val="000000"/>
          <w:sz w:val="28"/>
          <w:szCs w:val="28"/>
        </w:rPr>
        <w:t>», входящего в состав муниципального образования муниципального района «Усть-Куломский»</w:t>
      </w:r>
    </w:p>
    <w:p w14:paraId="33FE6BD1" w14:textId="77777777" w:rsidR="00965004" w:rsidRPr="00965004" w:rsidRDefault="00965004" w:rsidP="00965004">
      <w:pPr>
        <w:spacing w:after="0" w:line="240" w:lineRule="auto"/>
        <w:ind w:left="-284" w:firstLine="426"/>
        <w:jc w:val="right"/>
        <w:rPr>
          <w:rFonts w:ascii="Times New Roman" w:eastAsia="Times New Roman" w:hAnsi="Times New Roman" w:cs="Times New Roman"/>
          <w:color w:val="000000"/>
          <w:sz w:val="28"/>
          <w:szCs w:val="28"/>
        </w:rPr>
      </w:pPr>
      <w:r w:rsidRPr="00965004">
        <w:rPr>
          <w:rFonts w:ascii="Times New Roman" w:eastAsia="Times New Roman" w:hAnsi="Times New Roman" w:cs="Times New Roman"/>
          <w:color w:val="000000"/>
          <w:sz w:val="28"/>
          <w:szCs w:val="28"/>
        </w:rPr>
        <w:t xml:space="preserve">     </w:t>
      </w:r>
    </w:p>
    <w:p w14:paraId="427AFA22" w14:textId="77777777" w:rsidR="00965004" w:rsidRPr="00965004" w:rsidRDefault="00965004" w:rsidP="00965004">
      <w:pPr>
        <w:spacing w:after="0" w:line="240" w:lineRule="auto"/>
        <w:ind w:firstLine="567"/>
        <w:jc w:val="both"/>
        <w:rPr>
          <w:rFonts w:ascii="Times New Roman" w:eastAsiaTheme="minorHAnsi" w:hAnsi="Times New Roman"/>
          <w:b/>
          <w:color w:val="000000" w:themeColor="text1"/>
          <w:sz w:val="28"/>
          <w:szCs w:val="28"/>
          <w:lang w:eastAsia="en-US"/>
        </w:rPr>
      </w:pPr>
      <w:r w:rsidRPr="00965004">
        <w:rPr>
          <w:rFonts w:ascii="Times New Roman" w:eastAsiaTheme="minorHAnsi" w:hAnsi="Times New Roman" w:cs="Times New Roman"/>
          <w:b/>
          <w:color w:val="000000" w:themeColor="text1"/>
          <w:sz w:val="28"/>
          <w:szCs w:val="28"/>
          <w:lang w:eastAsia="en-US"/>
        </w:rPr>
        <w:t xml:space="preserve">Внести в карту </w:t>
      </w:r>
      <w:r w:rsidRPr="00965004">
        <w:rPr>
          <w:rFonts w:ascii="Times New Roman" w:eastAsia="Times New Roman" w:hAnsi="Times New Roman" w:cs="Times New Roman"/>
          <w:b/>
          <w:kern w:val="1"/>
          <w:sz w:val="28"/>
          <w:szCs w:val="28"/>
          <w:lang w:eastAsia="zh-CN"/>
        </w:rPr>
        <w:t>1/1.Карта</w:t>
      </w:r>
      <w:r w:rsidRPr="00965004">
        <w:rPr>
          <w:rFonts w:ascii="Times New Roman" w:eastAsia="Times New Roman" w:hAnsi="Times New Roman" w:cs="Times New Roman"/>
          <w:kern w:val="1"/>
          <w:sz w:val="28"/>
          <w:szCs w:val="28"/>
          <w:lang w:eastAsia="zh-CN"/>
        </w:rPr>
        <w:t xml:space="preserve"> </w:t>
      </w:r>
      <w:r w:rsidRPr="00965004">
        <w:rPr>
          <w:rFonts w:ascii="Times New Roman" w:eastAsiaTheme="minorHAnsi" w:hAnsi="Times New Roman" w:cs="Times New Roman"/>
          <w:b/>
          <w:color w:val="000000" w:themeColor="text1"/>
          <w:sz w:val="28"/>
          <w:szCs w:val="28"/>
          <w:lang w:eastAsia="en-US"/>
        </w:rPr>
        <w:t>градостроительного зонирования территорий, границ зон с особыми условиями использования территорий сельского поселения «</w:t>
      </w:r>
      <w:proofErr w:type="spellStart"/>
      <w:r w:rsidRPr="00965004">
        <w:rPr>
          <w:rFonts w:ascii="Times New Roman" w:eastAsiaTheme="minorHAnsi" w:hAnsi="Times New Roman" w:cs="Times New Roman"/>
          <w:b/>
          <w:color w:val="000000" w:themeColor="text1"/>
          <w:sz w:val="28"/>
          <w:szCs w:val="28"/>
          <w:lang w:eastAsia="en-US"/>
        </w:rPr>
        <w:t>Тимшер</w:t>
      </w:r>
      <w:proofErr w:type="spellEnd"/>
      <w:r w:rsidRPr="00965004">
        <w:rPr>
          <w:rFonts w:ascii="Times New Roman" w:eastAsiaTheme="minorHAnsi" w:hAnsi="Times New Roman" w:cs="Times New Roman"/>
          <w:b/>
          <w:color w:val="000000" w:themeColor="text1"/>
          <w:sz w:val="28"/>
          <w:szCs w:val="28"/>
          <w:lang w:eastAsia="en-US"/>
        </w:rPr>
        <w:t xml:space="preserve">», </w:t>
      </w:r>
      <w:proofErr w:type="spellStart"/>
      <w:r w:rsidRPr="00965004">
        <w:rPr>
          <w:rFonts w:ascii="Times New Roman" w:eastAsiaTheme="minorHAnsi" w:hAnsi="Times New Roman" w:cs="Times New Roman"/>
          <w:b/>
          <w:color w:val="000000" w:themeColor="text1"/>
          <w:sz w:val="28"/>
          <w:szCs w:val="28"/>
          <w:lang w:eastAsia="en-US"/>
        </w:rPr>
        <w:t>пст</w:t>
      </w:r>
      <w:proofErr w:type="spellEnd"/>
      <w:r w:rsidRPr="00965004">
        <w:rPr>
          <w:rFonts w:ascii="Times New Roman" w:eastAsiaTheme="minorHAnsi" w:hAnsi="Times New Roman" w:cs="Times New Roman"/>
          <w:b/>
          <w:color w:val="000000" w:themeColor="text1"/>
          <w:sz w:val="28"/>
          <w:szCs w:val="28"/>
          <w:lang w:eastAsia="en-US"/>
        </w:rPr>
        <w:t xml:space="preserve"> </w:t>
      </w:r>
      <w:proofErr w:type="spellStart"/>
      <w:r w:rsidRPr="00965004">
        <w:rPr>
          <w:rFonts w:ascii="Times New Roman" w:eastAsiaTheme="minorHAnsi" w:hAnsi="Times New Roman" w:cs="Times New Roman"/>
          <w:b/>
          <w:color w:val="000000" w:themeColor="text1"/>
          <w:sz w:val="28"/>
          <w:szCs w:val="28"/>
          <w:lang w:eastAsia="en-US"/>
        </w:rPr>
        <w:t>Тимшер</w:t>
      </w:r>
      <w:proofErr w:type="spellEnd"/>
      <w:r w:rsidRPr="00965004">
        <w:rPr>
          <w:rFonts w:ascii="Times New Roman" w:eastAsiaTheme="minorHAnsi" w:hAnsi="Times New Roman" w:cs="Times New Roman"/>
          <w:b/>
          <w:color w:val="000000" w:themeColor="text1"/>
          <w:sz w:val="28"/>
          <w:szCs w:val="28"/>
          <w:lang w:eastAsia="en-US"/>
        </w:rPr>
        <w:t xml:space="preserve"> п</w:t>
      </w:r>
      <w:r w:rsidRPr="00965004">
        <w:rPr>
          <w:rFonts w:ascii="Times New Roman" w:eastAsia="Calibri" w:hAnsi="Times New Roman" w:cs="Times New Roman"/>
          <w:b/>
          <w:color w:val="000000" w:themeColor="text1"/>
          <w:sz w:val="28"/>
          <w:szCs w:val="28"/>
          <w:lang w:eastAsia="en-US"/>
        </w:rPr>
        <w:t>равил землепользования и застройки муниципального образования сельского поселения «</w:t>
      </w:r>
      <w:proofErr w:type="spellStart"/>
      <w:r w:rsidRPr="00965004">
        <w:rPr>
          <w:rFonts w:ascii="Times New Roman" w:eastAsia="Calibri" w:hAnsi="Times New Roman" w:cs="Times New Roman"/>
          <w:b/>
          <w:color w:val="000000" w:themeColor="text1"/>
          <w:sz w:val="28"/>
          <w:szCs w:val="28"/>
          <w:lang w:eastAsia="en-US"/>
        </w:rPr>
        <w:t>Тимшер</w:t>
      </w:r>
      <w:proofErr w:type="spellEnd"/>
      <w:r w:rsidRPr="00965004">
        <w:rPr>
          <w:rFonts w:ascii="Times New Roman" w:eastAsia="Calibri" w:hAnsi="Times New Roman" w:cs="Times New Roman"/>
          <w:b/>
          <w:color w:val="000000" w:themeColor="text1"/>
          <w:sz w:val="28"/>
          <w:szCs w:val="28"/>
          <w:lang w:eastAsia="en-US"/>
        </w:rPr>
        <w:t xml:space="preserve">», </w:t>
      </w:r>
      <w:r w:rsidRPr="00965004">
        <w:rPr>
          <w:rFonts w:ascii="Times New Roman" w:eastAsiaTheme="minorHAnsi" w:hAnsi="Times New Roman"/>
          <w:b/>
          <w:sz w:val="28"/>
          <w:szCs w:val="28"/>
          <w:lang w:eastAsia="en-US"/>
        </w:rPr>
        <w:t>входящего в состав</w:t>
      </w:r>
      <w:r w:rsidRPr="00965004">
        <w:rPr>
          <w:rFonts w:ascii="Times New Roman" w:eastAsiaTheme="minorHAnsi" w:hAnsi="Times New Roman"/>
          <w:bCs/>
          <w:spacing w:val="-2"/>
          <w:sz w:val="28"/>
          <w:szCs w:val="28"/>
          <w:lang w:eastAsia="en-US"/>
        </w:rPr>
        <w:t xml:space="preserve"> </w:t>
      </w:r>
      <w:r w:rsidRPr="00965004">
        <w:rPr>
          <w:rFonts w:ascii="Times New Roman" w:eastAsiaTheme="minorHAnsi" w:hAnsi="Times New Roman"/>
          <w:b/>
          <w:bCs/>
          <w:spacing w:val="-2"/>
          <w:sz w:val="28"/>
          <w:szCs w:val="28"/>
          <w:lang w:eastAsia="en-US"/>
        </w:rPr>
        <w:t xml:space="preserve">муниципального образования муниципального района «Усть-Куломский», </w:t>
      </w:r>
      <w:r w:rsidRPr="00965004">
        <w:rPr>
          <w:rFonts w:ascii="Times New Roman" w:eastAsiaTheme="minorHAnsi" w:hAnsi="Times New Roman" w:cs="Times New Roman"/>
          <w:b/>
          <w:bCs/>
          <w:color w:val="000000" w:themeColor="text1"/>
          <w:sz w:val="28"/>
          <w:szCs w:val="28"/>
          <w:lang w:eastAsia="en-US"/>
        </w:rPr>
        <w:t xml:space="preserve">утвержденных </w:t>
      </w:r>
      <w:r w:rsidRPr="00965004">
        <w:rPr>
          <w:rFonts w:ascii="Times New Roman" w:eastAsiaTheme="minorHAnsi" w:hAnsi="Times New Roman" w:cs="Times New Roman"/>
          <w:b/>
          <w:color w:val="000000" w:themeColor="text1"/>
          <w:sz w:val="28"/>
          <w:szCs w:val="28"/>
          <w:lang w:eastAsia="en-US"/>
        </w:rPr>
        <w:t>постановлением администрации муниципального района</w:t>
      </w:r>
      <w:r w:rsidRPr="00965004">
        <w:rPr>
          <w:rFonts w:ascii="Times New Roman" w:eastAsiaTheme="minorHAnsi" w:hAnsi="Times New Roman"/>
          <w:b/>
          <w:color w:val="000000" w:themeColor="text1"/>
          <w:sz w:val="28"/>
          <w:szCs w:val="28"/>
          <w:lang w:eastAsia="en-US"/>
        </w:rPr>
        <w:t xml:space="preserve"> «Усть-Куломский» от 29 декабря 2021 №1802 </w:t>
      </w:r>
      <w:r w:rsidRPr="00965004">
        <w:rPr>
          <w:rFonts w:ascii="Times New Roman" w:eastAsiaTheme="minorHAnsi" w:hAnsi="Times New Roman" w:cs="Times New Roman"/>
          <w:b/>
          <w:color w:val="000000" w:themeColor="text1"/>
          <w:sz w:val="28"/>
          <w:szCs w:val="28"/>
          <w:lang w:eastAsia="en-US"/>
        </w:rPr>
        <w:t>«</w:t>
      </w:r>
      <w:r w:rsidRPr="00965004">
        <w:rPr>
          <w:rFonts w:ascii="Times New Roman" w:eastAsiaTheme="minorHAnsi" w:hAnsi="Times New Roman" w:cs="Times New Roman"/>
          <w:b/>
          <w:sz w:val="28"/>
          <w:szCs w:val="28"/>
          <w:lang w:eastAsia="en-US"/>
        </w:rPr>
        <w:t xml:space="preserve">Об утверждении Правил землепользования и застройки муниципального образования сельского поселения </w:t>
      </w:r>
      <w:r w:rsidRPr="00965004">
        <w:rPr>
          <w:rFonts w:ascii="Times New Roman" w:eastAsiaTheme="minorHAnsi" w:hAnsi="Times New Roman"/>
          <w:b/>
          <w:sz w:val="28"/>
          <w:szCs w:val="28"/>
          <w:lang w:eastAsia="en-US"/>
        </w:rPr>
        <w:t>«</w:t>
      </w:r>
      <w:proofErr w:type="spellStart"/>
      <w:r w:rsidRPr="00965004">
        <w:rPr>
          <w:rFonts w:ascii="Times New Roman" w:eastAsiaTheme="minorHAnsi" w:hAnsi="Times New Roman"/>
          <w:b/>
          <w:sz w:val="28"/>
          <w:szCs w:val="28"/>
          <w:lang w:eastAsia="en-US"/>
        </w:rPr>
        <w:t>Тимшер</w:t>
      </w:r>
      <w:proofErr w:type="spellEnd"/>
      <w:r w:rsidRPr="00965004">
        <w:rPr>
          <w:rFonts w:ascii="Times New Roman" w:eastAsiaTheme="minorHAnsi" w:hAnsi="Times New Roman" w:cs="Times New Roman"/>
          <w:b/>
          <w:sz w:val="28"/>
          <w:szCs w:val="28"/>
          <w:lang w:eastAsia="en-US"/>
        </w:rPr>
        <w:t>»</w:t>
      </w:r>
      <w:r w:rsidRPr="00965004">
        <w:rPr>
          <w:rFonts w:ascii="Times New Roman" w:eastAsiaTheme="minorHAnsi" w:hAnsi="Times New Roman"/>
          <w:b/>
          <w:sz w:val="28"/>
          <w:szCs w:val="28"/>
          <w:lang w:eastAsia="en-US"/>
        </w:rPr>
        <w:t>, входящего в состав</w:t>
      </w:r>
      <w:r w:rsidRPr="00965004">
        <w:rPr>
          <w:rFonts w:ascii="Times New Roman" w:eastAsiaTheme="minorHAnsi" w:hAnsi="Times New Roman"/>
          <w:bCs/>
          <w:spacing w:val="-2"/>
          <w:sz w:val="28"/>
          <w:szCs w:val="28"/>
          <w:lang w:eastAsia="en-US"/>
        </w:rPr>
        <w:t xml:space="preserve"> </w:t>
      </w:r>
      <w:r w:rsidRPr="00965004">
        <w:rPr>
          <w:rFonts w:ascii="Times New Roman" w:eastAsiaTheme="minorHAnsi" w:hAnsi="Times New Roman"/>
          <w:b/>
          <w:bCs/>
          <w:spacing w:val="-2"/>
          <w:sz w:val="28"/>
          <w:szCs w:val="28"/>
          <w:lang w:eastAsia="en-US"/>
        </w:rPr>
        <w:t>муниципального образования муниципального района «Усть-Куломский»</w:t>
      </w:r>
      <w:r w:rsidRPr="00965004">
        <w:rPr>
          <w:rFonts w:ascii="Times New Roman" w:eastAsiaTheme="minorHAnsi" w:hAnsi="Times New Roman"/>
          <w:b/>
          <w:color w:val="000000" w:themeColor="text1"/>
          <w:sz w:val="28"/>
          <w:szCs w:val="28"/>
          <w:lang w:eastAsia="en-US"/>
        </w:rPr>
        <w:t>, следующие изменения:</w:t>
      </w:r>
    </w:p>
    <w:p w14:paraId="02DAAF97" w14:textId="77777777" w:rsidR="00965004" w:rsidRPr="00965004" w:rsidRDefault="00965004" w:rsidP="00965004">
      <w:pPr>
        <w:widowControl w:val="0"/>
        <w:shd w:val="clear" w:color="auto" w:fill="FFFFFF"/>
        <w:suppressAutoHyphens/>
        <w:spacing w:after="0" w:line="240" w:lineRule="auto"/>
        <w:ind w:right="-2" w:firstLine="403"/>
        <w:jc w:val="both"/>
        <w:rPr>
          <w:rFonts w:ascii="Times New Roman" w:eastAsia="Times New Roman" w:hAnsi="Times New Roman" w:cs="Times New Roman"/>
          <w:bCs/>
          <w:sz w:val="28"/>
          <w:szCs w:val="28"/>
        </w:rPr>
      </w:pPr>
      <w:r w:rsidRPr="00965004">
        <w:rPr>
          <w:rFonts w:ascii="Times New Roman" w:eastAsia="Times New Roman" w:hAnsi="Times New Roman" w:cs="Times New Roman"/>
          <w:bCs/>
          <w:sz w:val="28"/>
          <w:szCs w:val="28"/>
        </w:rPr>
        <w:t>1) Часть территориальной зоны Ж-1</w:t>
      </w:r>
      <w:r w:rsidRPr="00965004">
        <w:rPr>
          <w:rFonts w:ascii="Times New Roman" w:eastAsia="Times New Roman" w:hAnsi="Times New Roman" w:cs="Times New Roman"/>
          <w:bCs/>
          <w:spacing w:val="-3"/>
          <w:kern w:val="1"/>
          <w:sz w:val="28"/>
          <w:szCs w:val="28"/>
          <w:lang w:eastAsia="zh-CN"/>
        </w:rPr>
        <w:t xml:space="preserve"> зона </w:t>
      </w:r>
      <w:r w:rsidRPr="00965004">
        <w:rPr>
          <w:rFonts w:ascii="Times New Roman" w:eastAsia="Times New Roman" w:hAnsi="Times New Roman" w:cs="Times New Roman"/>
          <w:spacing w:val="-2"/>
          <w:kern w:val="1"/>
          <w:sz w:val="28"/>
          <w:szCs w:val="28"/>
          <w:lang w:eastAsia="zh-CN"/>
        </w:rPr>
        <w:t>жилой застройки усадебного типа</w:t>
      </w:r>
      <w:r w:rsidRPr="00965004">
        <w:rPr>
          <w:rFonts w:ascii="Times New Roman" w:eastAsia="Times New Roman" w:hAnsi="Times New Roman" w:cs="Times New Roman"/>
          <w:bCs/>
          <w:sz w:val="28"/>
          <w:szCs w:val="28"/>
        </w:rPr>
        <w:t>, расположенную с восточной стороны от земельного участка с кадастровым номером 11:07:2701001:249 перевести в территориальную зону П- зона коммунально-складских и промышленных объектов и производства V класса по санитарной классификации, общей площадью 350 кв.м.</w:t>
      </w:r>
    </w:p>
    <w:p w14:paraId="1A8EE10A" w14:textId="77777777" w:rsidR="00965004" w:rsidRPr="00965004" w:rsidRDefault="00000000" w:rsidP="00965004">
      <w:pPr>
        <w:widowControl w:val="0"/>
        <w:shd w:val="clear" w:color="auto" w:fill="FFFFFF"/>
        <w:suppressAutoHyphens/>
        <w:spacing w:after="0" w:line="240" w:lineRule="auto"/>
        <w:ind w:right="-2" w:firstLine="403"/>
        <w:jc w:val="both"/>
        <w:rPr>
          <w:rFonts w:ascii="Times New Roman" w:eastAsia="Times New Roman" w:hAnsi="Times New Roman" w:cs="Times New Roman"/>
          <w:bCs/>
          <w:sz w:val="28"/>
          <w:szCs w:val="28"/>
        </w:rPr>
      </w:pPr>
      <w:r>
        <w:rPr>
          <w:rFonts w:ascii="Times New Roman" w:eastAsia="Calibri" w:hAnsi="Times New Roman" w:cs="Times New Roman"/>
          <w:b/>
          <w:bCs/>
          <w:noProof/>
          <w:sz w:val="28"/>
          <w:szCs w:val="28"/>
        </w:rPr>
        <w:pict w14:anchorId="38CD4894">
          <v:oval id="_x0000_s2176" style="position:absolute;left:0;text-align:left;margin-left:343.05pt;margin-top:58.95pt;width:13.7pt;height:12.1pt;z-index:251686912" strokecolor="red" strokeweight="1.25pt">
            <v:fill opacity="0"/>
          </v:oval>
        </w:pict>
      </w:r>
      <w:r>
        <w:rPr>
          <w:rFonts w:ascii="Times New Roman" w:eastAsia="Calibri" w:hAnsi="Times New Roman" w:cs="Times New Roman"/>
          <w:b/>
          <w:bCs/>
          <w:noProof/>
          <w:sz w:val="28"/>
          <w:szCs w:val="28"/>
        </w:rPr>
        <w:pict w14:anchorId="366634C7">
          <v:oval id="_x0000_s2175" style="position:absolute;left:0;text-align:left;margin-left:133.9pt;margin-top:59.05pt;width:12.5pt;height:12pt;flip:y;z-index:251685888" filled="f" strokecolor="red" strokeweight="1.25pt">
            <v:fill opacity="0"/>
          </v:oval>
        </w:pict>
      </w:r>
      <w:r w:rsidR="00965004" w:rsidRPr="00965004">
        <w:rPr>
          <w:rFonts w:ascii="Times New Roman" w:eastAsia="Times New Roman" w:hAnsi="Times New Roman" w:cs="Times New Roman"/>
          <w:bCs/>
          <w:noProof/>
          <w:sz w:val="28"/>
          <w:szCs w:val="28"/>
        </w:rPr>
        <w:drawing>
          <wp:inline distT="0" distB="0" distL="0" distR="0" wp14:anchorId="72CF0132" wp14:editId="0A6DD4DA">
            <wp:extent cx="2555900" cy="2384755"/>
            <wp:effectExtent l="19050" t="0" r="0" b="0"/>
            <wp:docPr id="4" name="Рисунок 0" descr="Лист 2.1. Карта градостроительного зонирования  СП Тимшер пст.Тимшер 02.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ст 2.1. Карта градостроительного зонирования  СП Тимшер пст.Тимшер 02.2025.jpg"/>
                    <pic:cNvPicPr/>
                  </pic:nvPicPr>
                  <pic:blipFill>
                    <a:blip r:embed="rId25" cstate="print"/>
                    <a:srcRect l="22096" t="31206" r="34944" b="40401"/>
                    <a:stretch>
                      <a:fillRect/>
                    </a:stretch>
                  </pic:blipFill>
                  <pic:spPr>
                    <a:xfrm>
                      <a:off x="0" y="0"/>
                      <a:ext cx="2555900" cy="2384755"/>
                    </a:xfrm>
                    <a:prstGeom prst="rect">
                      <a:avLst/>
                    </a:prstGeom>
                  </pic:spPr>
                </pic:pic>
              </a:graphicData>
            </a:graphic>
          </wp:inline>
        </w:drawing>
      </w:r>
      <w:r w:rsidR="00965004" w:rsidRPr="00965004">
        <w:rPr>
          <w:rFonts w:ascii="Times New Roman" w:eastAsia="Times New Roman" w:hAnsi="Times New Roman" w:cs="Times New Roman"/>
          <w:bCs/>
          <w:noProof/>
          <w:sz w:val="28"/>
          <w:szCs w:val="28"/>
        </w:rPr>
        <w:t xml:space="preserve">  </w:t>
      </w:r>
      <w:r w:rsidR="00965004" w:rsidRPr="00965004">
        <w:rPr>
          <w:rFonts w:ascii="Times New Roman" w:eastAsia="Times New Roman" w:hAnsi="Times New Roman" w:cs="Times New Roman"/>
          <w:bCs/>
          <w:noProof/>
          <w:sz w:val="28"/>
          <w:szCs w:val="28"/>
        </w:rPr>
        <w:drawing>
          <wp:inline distT="0" distB="0" distL="0" distR="0" wp14:anchorId="328B6213" wp14:editId="283E3331">
            <wp:extent cx="2569871" cy="2399386"/>
            <wp:effectExtent l="19050" t="0" r="1879" b="0"/>
            <wp:docPr id="34" name="Рисунок 1" descr="Лист 2.1. Карта градостроительного зонирования  СП Тимшер пст.Тимшер 10.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ст 2.1. Карта градостроительного зонирования  СП Тимшер пст.Тимшер 10.2025.jpg"/>
                    <pic:cNvPicPr/>
                  </pic:nvPicPr>
                  <pic:blipFill>
                    <a:blip r:embed="rId26" cstate="print"/>
                    <a:srcRect l="22027" t="31217" r="34648" b="40239"/>
                    <a:stretch>
                      <a:fillRect/>
                    </a:stretch>
                  </pic:blipFill>
                  <pic:spPr>
                    <a:xfrm>
                      <a:off x="0" y="0"/>
                      <a:ext cx="2569871" cy="2399386"/>
                    </a:xfrm>
                    <a:prstGeom prst="rect">
                      <a:avLst/>
                    </a:prstGeom>
                  </pic:spPr>
                </pic:pic>
              </a:graphicData>
            </a:graphic>
          </wp:inline>
        </w:drawing>
      </w:r>
    </w:p>
    <w:p w14:paraId="765C046A" w14:textId="77777777" w:rsidR="00965004" w:rsidRPr="00965004" w:rsidRDefault="00965004" w:rsidP="00965004">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p>
    <w:p w14:paraId="432247CD" w14:textId="77777777" w:rsidR="00965004" w:rsidRPr="00965004" w:rsidRDefault="00965004" w:rsidP="00965004">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p>
    <w:p w14:paraId="15294F87" w14:textId="77777777" w:rsidR="00965004" w:rsidRPr="00965004" w:rsidRDefault="00965004" w:rsidP="00965004">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p>
    <w:p w14:paraId="6CDCAF87" w14:textId="77777777" w:rsidR="00965004" w:rsidRPr="00965004" w:rsidRDefault="00965004" w:rsidP="00965004">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p>
    <w:p w14:paraId="6946C4CD" w14:textId="77777777" w:rsidR="00965004" w:rsidRPr="00965004" w:rsidRDefault="00965004" w:rsidP="00965004">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p>
    <w:p w14:paraId="5AF8E8ED" w14:textId="77777777" w:rsidR="00965004" w:rsidRPr="00965004" w:rsidRDefault="00965004" w:rsidP="00965004">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p>
    <w:p w14:paraId="1A0CC0FD" w14:textId="77777777" w:rsidR="00965004" w:rsidRPr="00965004" w:rsidRDefault="00965004" w:rsidP="00965004">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p>
    <w:p w14:paraId="76546B2B" w14:textId="77777777" w:rsidR="00965004" w:rsidRPr="00965004" w:rsidRDefault="00965004" w:rsidP="00965004">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p>
    <w:p w14:paraId="1FA058D8" w14:textId="77777777" w:rsidR="00965004" w:rsidRPr="00965004" w:rsidRDefault="00965004" w:rsidP="00965004">
      <w:pPr>
        <w:shd w:val="clear" w:color="auto" w:fill="FFFFFF"/>
        <w:spacing w:after="0" w:line="240" w:lineRule="auto"/>
        <w:ind w:right="-2" w:firstLine="403"/>
        <w:jc w:val="both"/>
        <w:rPr>
          <w:rFonts w:ascii="Times New Roman" w:eastAsia="Times New Roman" w:hAnsi="Times New Roman" w:cs="Times New Roman"/>
          <w:kern w:val="1"/>
          <w:sz w:val="28"/>
          <w:szCs w:val="28"/>
          <w:lang w:eastAsia="zh-CN"/>
        </w:rPr>
      </w:pPr>
      <w:r w:rsidRPr="00965004">
        <w:rPr>
          <w:rFonts w:ascii="Times New Roman" w:eastAsia="Times New Roman" w:hAnsi="Times New Roman" w:cs="Times New Roman"/>
          <w:kern w:val="1"/>
          <w:sz w:val="28"/>
          <w:szCs w:val="28"/>
          <w:lang w:eastAsia="zh-CN"/>
        </w:rPr>
        <w:t xml:space="preserve">2) Часть территориальной зоны Р-2-зона лесов, расположенную южнее земельного участка с кадастровым номером 11:07:2701001:45 перевести в территориальную зону </w:t>
      </w:r>
      <w:r w:rsidRPr="00965004">
        <w:rPr>
          <w:rFonts w:ascii="Times New Roman" w:eastAsia="Times New Roman" w:hAnsi="Times New Roman" w:cs="Times New Roman"/>
          <w:bCs/>
          <w:sz w:val="28"/>
          <w:szCs w:val="28"/>
        </w:rPr>
        <w:t>Ж-1</w:t>
      </w:r>
      <w:r w:rsidRPr="00965004">
        <w:rPr>
          <w:rFonts w:ascii="Times New Roman" w:eastAsia="Times New Roman" w:hAnsi="Times New Roman" w:cs="Times New Roman"/>
          <w:bCs/>
          <w:spacing w:val="-3"/>
          <w:kern w:val="1"/>
          <w:sz w:val="28"/>
          <w:szCs w:val="28"/>
          <w:lang w:eastAsia="zh-CN"/>
        </w:rPr>
        <w:t xml:space="preserve"> зона </w:t>
      </w:r>
      <w:r w:rsidRPr="00965004">
        <w:rPr>
          <w:rFonts w:ascii="Times New Roman" w:eastAsia="Times New Roman" w:hAnsi="Times New Roman" w:cs="Times New Roman"/>
          <w:spacing w:val="-2"/>
          <w:kern w:val="1"/>
          <w:sz w:val="28"/>
          <w:szCs w:val="28"/>
          <w:lang w:eastAsia="zh-CN"/>
        </w:rPr>
        <w:t>жилой застройки усадебного типа, общей площадью 800 кв.м.</w:t>
      </w:r>
    </w:p>
    <w:p w14:paraId="657D12A2" w14:textId="3DEE2BB2" w:rsidR="00965004" w:rsidRPr="00965004" w:rsidRDefault="00000000" w:rsidP="00965004">
      <w:pPr>
        <w:spacing w:after="0" w:line="240" w:lineRule="auto"/>
        <w:jc w:val="both"/>
        <w:rPr>
          <w:rFonts w:ascii="Times New Roman" w:eastAsia="Times New Roman" w:hAnsi="Times New Roman" w:cs="Times New Roman"/>
          <w:b/>
          <w:sz w:val="28"/>
          <w:szCs w:val="28"/>
          <w:shd w:val="clear" w:color="auto" w:fill="FFFFFF"/>
        </w:rPr>
      </w:pPr>
      <w:r>
        <w:rPr>
          <w:rFonts w:ascii="Times New Roman" w:eastAsia="Calibri" w:hAnsi="Times New Roman" w:cs="Times New Roman"/>
          <w:b/>
          <w:bCs/>
          <w:noProof/>
          <w:sz w:val="28"/>
          <w:szCs w:val="28"/>
        </w:rPr>
        <w:pict w14:anchorId="0A037610">
          <v:oval id="_x0000_s2174" style="position:absolute;left:0;text-align:left;margin-left:319.3pt;margin-top:102.95pt;width:12.5pt;height:12.35pt;z-index:251684864" strokecolor="red" strokeweight="1.25pt">
            <v:fill opacity="0"/>
          </v:oval>
        </w:pict>
      </w:r>
      <w:r>
        <w:rPr>
          <w:rFonts w:ascii="Times New Roman" w:eastAsia="Calibri" w:hAnsi="Times New Roman" w:cs="Times New Roman"/>
          <w:b/>
          <w:bCs/>
          <w:noProof/>
          <w:sz w:val="28"/>
          <w:szCs w:val="28"/>
        </w:rPr>
        <w:pict w14:anchorId="41D4E707">
          <v:oval id="_x0000_s2173" style="position:absolute;left:0;text-align:left;margin-left:91.2pt;margin-top:102.95pt;width:13.45pt;height:12.35pt;z-index:251683840" strokecolor="red" strokeweight="1.25pt">
            <v:fill opacity="0"/>
          </v:oval>
        </w:pict>
      </w:r>
      <w:r w:rsidR="00965004" w:rsidRPr="00965004">
        <w:rPr>
          <w:rFonts w:ascii="Times New Roman" w:eastAsia="Times New Roman" w:hAnsi="Times New Roman" w:cs="Times New Roman"/>
          <w:b/>
          <w:sz w:val="28"/>
          <w:szCs w:val="28"/>
          <w:shd w:val="clear" w:color="auto" w:fill="FFFFFF"/>
        </w:rPr>
        <w:t xml:space="preserve"> </w:t>
      </w:r>
      <w:r w:rsidR="00965004" w:rsidRPr="00965004">
        <w:rPr>
          <w:rFonts w:ascii="Times New Roman" w:eastAsia="Times New Roman" w:hAnsi="Times New Roman" w:cs="Times New Roman"/>
          <w:b/>
          <w:noProof/>
          <w:sz w:val="28"/>
          <w:szCs w:val="28"/>
          <w:shd w:val="clear" w:color="auto" w:fill="FFFFFF"/>
        </w:rPr>
        <w:t xml:space="preserve"> </w:t>
      </w:r>
      <w:r w:rsidR="00965004" w:rsidRPr="00965004">
        <w:rPr>
          <w:rFonts w:ascii="Times New Roman" w:eastAsia="Times New Roman" w:hAnsi="Times New Roman" w:cs="Times New Roman"/>
          <w:b/>
          <w:noProof/>
          <w:sz w:val="28"/>
          <w:szCs w:val="28"/>
          <w:shd w:val="clear" w:color="auto" w:fill="FFFFFF"/>
        </w:rPr>
        <w:drawing>
          <wp:inline distT="0" distB="0" distL="0" distR="0" wp14:anchorId="753EB2CB" wp14:editId="015E0757">
            <wp:extent cx="2675218" cy="2470068"/>
            <wp:effectExtent l="19050" t="0" r="0" b="0"/>
            <wp:docPr id="6" name="Рисунок 0" descr="Лист 2.1. Карта градостроительного зонирования  СП Тимшер пст.Тимшер 02.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ст 2.1. Карта градостроительного зонирования  СП Тимшер пст.Тимшер 02.2025.jpg"/>
                    <pic:cNvPicPr/>
                  </pic:nvPicPr>
                  <pic:blipFill>
                    <a:blip r:embed="rId27" cstate="print"/>
                    <a:srcRect l="22096" t="35844" r="45487" b="42956"/>
                    <a:stretch>
                      <a:fillRect/>
                    </a:stretch>
                  </pic:blipFill>
                  <pic:spPr>
                    <a:xfrm>
                      <a:off x="0" y="0"/>
                      <a:ext cx="2675934" cy="2470729"/>
                    </a:xfrm>
                    <a:prstGeom prst="rect">
                      <a:avLst/>
                    </a:prstGeom>
                  </pic:spPr>
                </pic:pic>
              </a:graphicData>
            </a:graphic>
          </wp:inline>
        </w:drawing>
      </w:r>
      <w:r w:rsidR="00965004" w:rsidRPr="00965004">
        <w:rPr>
          <w:rFonts w:ascii="Times New Roman" w:eastAsia="Times New Roman" w:hAnsi="Times New Roman" w:cs="Times New Roman"/>
          <w:b/>
          <w:noProof/>
          <w:sz w:val="28"/>
          <w:szCs w:val="28"/>
          <w:shd w:val="clear" w:color="auto" w:fill="FFFFFF"/>
        </w:rPr>
        <w:t xml:space="preserve">     </w:t>
      </w:r>
      <w:r w:rsidR="00965004" w:rsidRPr="00965004">
        <w:rPr>
          <w:rFonts w:ascii="Times New Roman" w:eastAsia="Times New Roman" w:hAnsi="Times New Roman" w:cs="Times New Roman"/>
          <w:b/>
          <w:noProof/>
          <w:sz w:val="28"/>
          <w:szCs w:val="28"/>
          <w:shd w:val="clear" w:color="auto" w:fill="FFFFFF"/>
        </w:rPr>
        <w:drawing>
          <wp:inline distT="0" distB="0" distL="0" distR="0" wp14:anchorId="0F4C562C" wp14:editId="7E9286FC">
            <wp:extent cx="2657020" cy="2440379"/>
            <wp:effectExtent l="19050" t="0" r="0" b="0"/>
            <wp:docPr id="7" name="Рисунок 1" descr="Лист 2.1. Карта градостроительного зонирования  СП Тимшер пст.Тимшер 10.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ст 2.1. Карта градостроительного зонирования  СП Тимшер пст.Тимшер 10.2025.jpg"/>
                    <pic:cNvPicPr/>
                  </pic:nvPicPr>
                  <pic:blipFill>
                    <a:blip r:embed="rId28" cstate="print"/>
                    <a:srcRect l="22027" t="35848" r="45343" b="42979"/>
                    <a:stretch>
                      <a:fillRect/>
                    </a:stretch>
                  </pic:blipFill>
                  <pic:spPr>
                    <a:xfrm>
                      <a:off x="0" y="0"/>
                      <a:ext cx="2660551" cy="2443622"/>
                    </a:xfrm>
                    <a:prstGeom prst="rect">
                      <a:avLst/>
                    </a:prstGeom>
                  </pic:spPr>
                </pic:pic>
              </a:graphicData>
            </a:graphic>
          </wp:inline>
        </w:drawing>
      </w:r>
    </w:p>
    <w:p w14:paraId="0A40CB96" w14:textId="77777777" w:rsidR="00965004" w:rsidRPr="00965004" w:rsidRDefault="00965004" w:rsidP="00965004">
      <w:pPr>
        <w:spacing w:after="0" w:line="240" w:lineRule="auto"/>
        <w:rPr>
          <w:rFonts w:ascii="Times New Roman" w:eastAsia="Times New Roman" w:hAnsi="Times New Roman" w:cs="Times New Roman"/>
          <w:sz w:val="28"/>
          <w:szCs w:val="28"/>
        </w:rPr>
      </w:pPr>
    </w:p>
    <w:p w14:paraId="64B01F52"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53AE7816"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112FA720" w14:textId="60F23D1F" w:rsidR="00965004" w:rsidRPr="003865D8" w:rsidRDefault="00965004" w:rsidP="00965004">
      <w:pPr>
        <w:spacing w:after="0" w:line="240" w:lineRule="auto"/>
        <w:ind w:firstLine="426"/>
        <w:jc w:val="both"/>
        <w:rPr>
          <w:rFonts w:ascii="Times New Roman" w:eastAsia="Times New Roman" w:hAnsi="Times New Roman" w:cs="Times New Roman"/>
          <w:b/>
          <w:sz w:val="28"/>
          <w:szCs w:val="28"/>
          <w:shd w:val="clear" w:color="auto" w:fill="FFFFFF"/>
        </w:rPr>
      </w:pPr>
      <w:r w:rsidRPr="003865D8">
        <w:rPr>
          <w:rFonts w:ascii="Times New Roman" w:eastAsia="Times New Roman" w:hAnsi="Times New Roman" w:cs="Times New Roman"/>
          <w:b/>
          <w:sz w:val="28"/>
          <w:szCs w:val="28"/>
          <w:shd w:val="clear" w:color="auto" w:fill="FFFFFF"/>
        </w:rPr>
        <w:t xml:space="preserve"> </w:t>
      </w:r>
      <w:r w:rsidRPr="003865D8">
        <w:rPr>
          <w:rFonts w:ascii="Times New Roman" w:eastAsia="Times New Roman" w:hAnsi="Times New Roman" w:cs="Times New Roman"/>
          <w:b/>
          <w:noProof/>
          <w:sz w:val="28"/>
          <w:szCs w:val="28"/>
          <w:shd w:val="clear" w:color="auto" w:fill="FFFFFF"/>
        </w:rPr>
        <w:t xml:space="preserve">      </w:t>
      </w:r>
    </w:p>
    <w:p w14:paraId="6C2B315E"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5011CC92"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55E1ECC2"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5744A1A5"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7EFA289B"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5DF4B133"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0F3EEB24"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7BCF6FFC"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60080151"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2E277A7C"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3B92BCC4"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07607D41"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1BB1D61F"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10701CE3"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3810D7BA"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7930DB4D"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625A05EB"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32A1E668"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0810FC0D"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0EA23127" w14:textId="4FC3FAD0" w:rsidR="009A3E95" w:rsidRDefault="009A3E9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8CA5D62" w14:textId="70E0C1DB" w:rsidR="00965004" w:rsidRPr="00965004" w:rsidRDefault="00965004" w:rsidP="00965004">
      <w:pPr>
        <w:spacing w:after="0" w:line="240" w:lineRule="auto"/>
        <w:jc w:val="center"/>
        <w:rPr>
          <w:rFonts w:ascii="Times New Roman" w:eastAsia="Times New Roman" w:hAnsi="Times New Roman" w:cs="Times New Roman"/>
          <w:b/>
          <w:sz w:val="28"/>
          <w:szCs w:val="28"/>
        </w:rPr>
      </w:pPr>
      <w:r w:rsidRPr="00965004">
        <w:rPr>
          <w:rFonts w:ascii="Calibri" w:eastAsia="Calibri" w:hAnsi="Calibri" w:cs="Times New Roman"/>
          <w:b/>
          <w:noProof/>
          <w:sz w:val="28"/>
          <w:u w:val="single"/>
          <w:lang w:eastAsia="en-US"/>
        </w:rPr>
        <w:lastRenderedPageBreak/>
        <w:drawing>
          <wp:anchor distT="0" distB="0" distL="114300" distR="114300" simplePos="0" relativeHeight="251689984" behindDoc="0" locked="0" layoutInCell="1" allowOverlap="1" wp14:anchorId="304510A2" wp14:editId="06A130FB">
            <wp:simplePos x="0" y="0"/>
            <wp:positionH relativeFrom="column">
              <wp:posOffset>2540000</wp:posOffset>
            </wp:positionH>
            <wp:positionV relativeFrom="paragraph">
              <wp:posOffset>0</wp:posOffset>
            </wp:positionV>
            <wp:extent cx="850900" cy="825500"/>
            <wp:effectExtent l="0" t="0" r="0" b="0"/>
            <wp:wrapSquare wrapText="r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50900" cy="82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5004">
        <w:rPr>
          <w:rFonts w:ascii="Times New Roman" w:eastAsia="Times New Roman" w:hAnsi="Times New Roman" w:cs="Times New Roman"/>
          <w:b/>
          <w:sz w:val="32"/>
          <w:szCs w:val="24"/>
        </w:rPr>
        <w:t xml:space="preserve">                     </w:t>
      </w:r>
      <w:r w:rsidRPr="00965004">
        <w:rPr>
          <w:rFonts w:ascii="Times New Roman" w:eastAsia="Times New Roman" w:hAnsi="Times New Roman" w:cs="Times New Roman"/>
          <w:b/>
          <w:sz w:val="24"/>
          <w:szCs w:val="24"/>
          <w:u w:val="single"/>
        </w:rPr>
        <w:br w:type="textWrapping" w:clear="all"/>
      </w:r>
      <w:r w:rsidRPr="00965004">
        <w:rPr>
          <w:rFonts w:ascii="Times New Roman" w:eastAsia="Times New Roman" w:hAnsi="Times New Roman" w:cs="Times New Roman"/>
          <w:b/>
          <w:sz w:val="28"/>
          <w:szCs w:val="28"/>
        </w:rPr>
        <w:t>«</w:t>
      </w:r>
      <w:proofErr w:type="spellStart"/>
      <w:r w:rsidRPr="00965004">
        <w:rPr>
          <w:rFonts w:ascii="Times New Roman" w:eastAsia="Times New Roman" w:hAnsi="Times New Roman" w:cs="Times New Roman"/>
          <w:b/>
          <w:sz w:val="28"/>
          <w:szCs w:val="28"/>
        </w:rPr>
        <w:t>Кулöмд</w:t>
      </w:r>
      <w:r w:rsidRPr="00965004">
        <w:rPr>
          <w:rFonts w:ascii="Times New Roman" w:eastAsia="Times New Roman" w:hAnsi="Times New Roman" w:cs="Times New Roman"/>
          <w:b/>
          <w:sz w:val="28"/>
          <w:szCs w:val="28"/>
          <w:lang w:val="en-US"/>
        </w:rPr>
        <w:t>i</w:t>
      </w:r>
      <w:proofErr w:type="spellEnd"/>
      <w:r w:rsidRPr="00965004">
        <w:rPr>
          <w:rFonts w:ascii="Times New Roman" w:eastAsia="Times New Roman" w:hAnsi="Times New Roman" w:cs="Times New Roman"/>
          <w:b/>
          <w:sz w:val="28"/>
          <w:szCs w:val="28"/>
        </w:rPr>
        <w:t xml:space="preserve">н» </w:t>
      </w:r>
      <w:proofErr w:type="spellStart"/>
      <w:r w:rsidRPr="00965004">
        <w:rPr>
          <w:rFonts w:ascii="Times New Roman" w:eastAsia="Times New Roman" w:hAnsi="Times New Roman" w:cs="Times New Roman"/>
          <w:b/>
          <w:sz w:val="28"/>
          <w:szCs w:val="28"/>
        </w:rPr>
        <w:t>муниципальнöй</w:t>
      </w:r>
      <w:proofErr w:type="spellEnd"/>
      <w:r w:rsidRPr="00965004">
        <w:rPr>
          <w:rFonts w:ascii="Times New Roman" w:eastAsia="Times New Roman" w:hAnsi="Times New Roman" w:cs="Times New Roman"/>
          <w:b/>
          <w:sz w:val="28"/>
          <w:szCs w:val="28"/>
        </w:rPr>
        <w:t xml:space="preserve"> </w:t>
      </w:r>
      <w:proofErr w:type="spellStart"/>
      <w:r w:rsidRPr="00965004">
        <w:rPr>
          <w:rFonts w:ascii="Times New Roman" w:eastAsia="Times New Roman" w:hAnsi="Times New Roman" w:cs="Times New Roman"/>
          <w:b/>
          <w:sz w:val="28"/>
          <w:szCs w:val="28"/>
        </w:rPr>
        <w:t>районса</w:t>
      </w:r>
      <w:proofErr w:type="spellEnd"/>
      <w:r w:rsidRPr="00965004">
        <w:rPr>
          <w:rFonts w:ascii="Times New Roman" w:eastAsia="Times New Roman" w:hAnsi="Times New Roman" w:cs="Times New Roman"/>
          <w:b/>
          <w:sz w:val="28"/>
          <w:szCs w:val="28"/>
        </w:rPr>
        <w:t xml:space="preserve"> </w:t>
      </w:r>
      <w:proofErr w:type="spellStart"/>
      <w:r w:rsidRPr="00965004">
        <w:rPr>
          <w:rFonts w:ascii="Times New Roman" w:eastAsia="Times New Roman" w:hAnsi="Times New Roman" w:cs="Times New Roman"/>
          <w:b/>
          <w:sz w:val="28"/>
          <w:szCs w:val="28"/>
        </w:rPr>
        <w:t>администрациялöн</w:t>
      </w:r>
      <w:proofErr w:type="spellEnd"/>
    </w:p>
    <w:p w14:paraId="166D6001" w14:textId="77777777" w:rsidR="00965004" w:rsidRPr="00965004" w:rsidRDefault="00965004" w:rsidP="00965004">
      <w:pPr>
        <w:spacing w:after="0" w:line="240" w:lineRule="auto"/>
        <w:jc w:val="center"/>
        <w:rPr>
          <w:rFonts w:ascii="Times New Roman" w:eastAsia="Times New Roman" w:hAnsi="Times New Roman" w:cs="Times New Roman"/>
          <w:b/>
          <w:sz w:val="34"/>
          <w:szCs w:val="34"/>
        </w:rPr>
      </w:pPr>
      <w:r w:rsidRPr="00965004">
        <w:rPr>
          <w:rFonts w:ascii="Times New Roman" w:eastAsia="Times New Roman" w:hAnsi="Times New Roman" w:cs="Times New Roman"/>
          <w:b/>
          <w:sz w:val="34"/>
          <w:szCs w:val="34"/>
        </w:rPr>
        <w:t>Ш У Ö М</w:t>
      </w:r>
    </w:p>
    <w:p w14:paraId="7D08D350" w14:textId="77777777" w:rsidR="00965004" w:rsidRPr="00965004" w:rsidRDefault="00000000" w:rsidP="0096500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0"/>
          <w:szCs w:val="20"/>
        </w:rPr>
        <w:pict w14:anchorId="649BD1BE">
          <v:line id="_x0000_s2179" style="position:absolute;left:0;text-align:left;flip:y;z-index:251688960;visibility:visible;mso-wrap-distance-top:-53e-5mm;mso-wrap-distance-bottom:-53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00965004" w:rsidRPr="00965004">
        <w:rPr>
          <w:rFonts w:ascii="Times New Roman" w:eastAsia="Times New Roman" w:hAnsi="Times New Roman" w:cs="Times New Roman"/>
          <w:b/>
          <w:sz w:val="28"/>
          <w:szCs w:val="28"/>
        </w:rPr>
        <w:t>Администрация муниципального района «Усть-Куломский»</w:t>
      </w:r>
    </w:p>
    <w:p w14:paraId="569F92CE" w14:textId="77777777" w:rsidR="00965004" w:rsidRPr="00965004" w:rsidRDefault="00965004" w:rsidP="00965004">
      <w:pPr>
        <w:keepNext/>
        <w:spacing w:after="0" w:line="240" w:lineRule="auto"/>
        <w:jc w:val="center"/>
        <w:outlineLvl w:val="3"/>
        <w:rPr>
          <w:rFonts w:ascii="Times New Roman" w:eastAsia="Times New Roman" w:hAnsi="Times New Roman" w:cs="Times New Roman"/>
          <w:b/>
          <w:bCs/>
          <w:spacing w:val="38"/>
          <w:sz w:val="34"/>
          <w:szCs w:val="34"/>
        </w:rPr>
      </w:pPr>
      <w:r w:rsidRPr="00965004">
        <w:rPr>
          <w:rFonts w:ascii="Times New Roman" w:eastAsia="Times New Roman" w:hAnsi="Times New Roman" w:cs="Times New Roman"/>
          <w:b/>
          <w:bCs/>
          <w:spacing w:val="38"/>
          <w:sz w:val="34"/>
          <w:szCs w:val="34"/>
        </w:rPr>
        <w:t>П О С Т А Н О В Л Е Н И Е</w:t>
      </w:r>
    </w:p>
    <w:p w14:paraId="42CFD4A8" w14:textId="77777777" w:rsidR="00965004" w:rsidRPr="00965004" w:rsidRDefault="00965004" w:rsidP="00965004">
      <w:pPr>
        <w:spacing w:after="0" w:line="240" w:lineRule="auto"/>
        <w:jc w:val="center"/>
        <w:rPr>
          <w:rFonts w:ascii="Times New Roman" w:eastAsia="Times New Roman" w:hAnsi="Times New Roman" w:cs="Times New Roman"/>
          <w:sz w:val="20"/>
          <w:szCs w:val="20"/>
        </w:rPr>
      </w:pPr>
    </w:p>
    <w:p w14:paraId="3A1E197B" w14:textId="0B036B1C" w:rsidR="00965004" w:rsidRPr="00965004" w:rsidRDefault="00965004" w:rsidP="00965004">
      <w:pPr>
        <w:keepNext/>
        <w:keepLines/>
        <w:spacing w:after="0" w:line="240" w:lineRule="auto"/>
        <w:jc w:val="both"/>
        <w:outlineLvl w:val="7"/>
        <w:rPr>
          <w:rFonts w:ascii="Times New Roman" w:eastAsia="Times New Roman" w:hAnsi="Times New Roman" w:cs="Times New Roman"/>
          <w:sz w:val="28"/>
          <w:szCs w:val="28"/>
        </w:rPr>
      </w:pPr>
      <w:r w:rsidRPr="00965004">
        <w:rPr>
          <w:rFonts w:ascii="Times New Roman" w:eastAsia="Times New Roman" w:hAnsi="Times New Roman" w:cs="Times New Roman"/>
          <w:sz w:val="28"/>
          <w:szCs w:val="28"/>
        </w:rPr>
        <w:t>15 октября 2025 г.                                                                                         № 1464</w:t>
      </w:r>
    </w:p>
    <w:p w14:paraId="2FC46577" w14:textId="77777777" w:rsidR="00965004" w:rsidRPr="00965004" w:rsidRDefault="00965004" w:rsidP="00965004">
      <w:pPr>
        <w:spacing w:after="0" w:line="240" w:lineRule="auto"/>
        <w:jc w:val="center"/>
        <w:rPr>
          <w:rFonts w:ascii="Times New Roman" w:eastAsia="Times New Roman" w:hAnsi="Times New Roman" w:cs="Times New Roman"/>
          <w:sz w:val="20"/>
          <w:szCs w:val="20"/>
        </w:rPr>
      </w:pPr>
      <w:r w:rsidRPr="00965004">
        <w:rPr>
          <w:rFonts w:ascii="Times New Roman" w:eastAsia="Times New Roman" w:hAnsi="Times New Roman" w:cs="Times New Roman"/>
          <w:sz w:val="20"/>
          <w:szCs w:val="20"/>
        </w:rPr>
        <w:t>Республика Коми</w:t>
      </w:r>
    </w:p>
    <w:p w14:paraId="1C7561A5" w14:textId="77777777" w:rsidR="00965004" w:rsidRPr="00965004" w:rsidRDefault="00965004" w:rsidP="00965004">
      <w:pPr>
        <w:spacing w:after="0" w:line="240" w:lineRule="auto"/>
        <w:jc w:val="center"/>
        <w:rPr>
          <w:rFonts w:ascii="Times New Roman" w:eastAsia="Times New Roman" w:hAnsi="Times New Roman" w:cs="Times New Roman"/>
          <w:b/>
          <w:bCs/>
          <w:sz w:val="20"/>
          <w:szCs w:val="20"/>
        </w:rPr>
      </w:pPr>
      <w:r w:rsidRPr="00965004">
        <w:rPr>
          <w:rFonts w:ascii="Times New Roman" w:eastAsia="Times New Roman" w:hAnsi="Times New Roman" w:cs="Times New Roman"/>
          <w:sz w:val="20"/>
          <w:szCs w:val="20"/>
        </w:rPr>
        <w:t>с. Усть-Кулом</w:t>
      </w:r>
    </w:p>
    <w:p w14:paraId="5E2FC17E" w14:textId="77777777" w:rsidR="00965004" w:rsidRPr="00965004" w:rsidRDefault="00965004" w:rsidP="00965004">
      <w:pPr>
        <w:spacing w:after="0" w:line="240" w:lineRule="auto"/>
        <w:ind w:left="522" w:hanging="522"/>
        <w:jc w:val="center"/>
        <w:rPr>
          <w:rFonts w:ascii="Times New Roman CYR" w:eastAsia="Times New Roman" w:hAnsi="Times New Roman CYR" w:cs="Times New Roman"/>
          <w:sz w:val="20"/>
          <w:szCs w:val="20"/>
        </w:rPr>
      </w:pPr>
    </w:p>
    <w:p w14:paraId="691EF4B5" w14:textId="77777777" w:rsidR="00965004" w:rsidRPr="00965004" w:rsidRDefault="00965004" w:rsidP="00965004">
      <w:pPr>
        <w:shd w:val="clear" w:color="auto" w:fill="FFFFFF"/>
        <w:suppressAutoHyphens/>
        <w:spacing w:after="0" w:line="240" w:lineRule="auto"/>
        <w:ind w:firstLine="709"/>
        <w:jc w:val="center"/>
        <w:rPr>
          <w:rFonts w:ascii="Times New Roman" w:eastAsia="Calibri" w:hAnsi="Times New Roman" w:cs="Times New Roman"/>
          <w:b/>
          <w:bCs/>
          <w:spacing w:val="-2"/>
          <w:sz w:val="28"/>
          <w:szCs w:val="28"/>
          <w:lang w:eastAsia="en-US"/>
        </w:rPr>
      </w:pPr>
      <w:r w:rsidRPr="00965004">
        <w:rPr>
          <w:rFonts w:ascii="Times New Roman" w:eastAsia="Calibri" w:hAnsi="Times New Roman" w:cs="Times New Roman"/>
          <w:b/>
          <w:sz w:val="28"/>
          <w:szCs w:val="28"/>
          <w:lang w:eastAsia="en-US"/>
        </w:rPr>
        <w:t xml:space="preserve">О внесении дополнения </w:t>
      </w:r>
      <w:proofErr w:type="gramStart"/>
      <w:r w:rsidRPr="00965004">
        <w:rPr>
          <w:rFonts w:ascii="Times New Roman" w:eastAsia="Calibri" w:hAnsi="Times New Roman" w:cs="Times New Roman"/>
          <w:b/>
          <w:sz w:val="28"/>
          <w:szCs w:val="28"/>
          <w:lang w:eastAsia="en-US"/>
        </w:rPr>
        <w:t>в  Правила</w:t>
      </w:r>
      <w:proofErr w:type="gramEnd"/>
      <w:r w:rsidRPr="00965004">
        <w:rPr>
          <w:rFonts w:ascii="Times New Roman" w:eastAsia="Calibri" w:hAnsi="Times New Roman" w:cs="Times New Roman"/>
          <w:b/>
          <w:sz w:val="28"/>
          <w:szCs w:val="28"/>
          <w:lang w:eastAsia="en-US"/>
        </w:rPr>
        <w:t xml:space="preserve"> землепользования и застройки сельского поселения «</w:t>
      </w:r>
      <w:proofErr w:type="spellStart"/>
      <w:r w:rsidRPr="00965004">
        <w:rPr>
          <w:rFonts w:ascii="Times New Roman" w:eastAsia="Calibri" w:hAnsi="Times New Roman" w:cs="Times New Roman"/>
          <w:b/>
          <w:sz w:val="28"/>
          <w:szCs w:val="28"/>
          <w:lang w:eastAsia="en-US"/>
        </w:rPr>
        <w:t>Кебанъёль</w:t>
      </w:r>
      <w:proofErr w:type="spellEnd"/>
      <w:r w:rsidRPr="00965004">
        <w:rPr>
          <w:rFonts w:ascii="Times New Roman" w:eastAsia="Calibri" w:hAnsi="Times New Roman" w:cs="Times New Roman"/>
          <w:b/>
          <w:sz w:val="28"/>
          <w:szCs w:val="28"/>
          <w:lang w:eastAsia="en-US"/>
        </w:rPr>
        <w:t xml:space="preserve">» </w:t>
      </w:r>
      <w:r w:rsidRPr="00965004">
        <w:rPr>
          <w:rFonts w:ascii="Times New Roman" w:eastAsia="Calibri" w:hAnsi="Times New Roman" w:cs="Times New Roman"/>
          <w:b/>
          <w:bCs/>
          <w:spacing w:val="-2"/>
          <w:sz w:val="28"/>
          <w:szCs w:val="28"/>
          <w:lang w:eastAsia="en-US"/>
        </w:rPr>
        <w:t xml:space="preserve">муниципального района </w:t>
      </w:r>
    </w:p>
    <w:p w14:paraId="639EC035" w14:textId="77777777" w:rsidR="00965004" w:rsidRPr="00965004" w:rsidRDefault="00965004" w:rsidP="00965004">
      <w:pPr>
        <w:shd w:val="clear" w:color="auto" w:fill="FFFFFF"/>
        <w:suppressAutoHyphens/>
        <w:spacing w:after="0" w:line="240" w:lineRule="auto"/>
        <w:ind w:firstLine="709"/>
        <w:jc w:val="center"/>
        <w:rPr>
          <w:rFonts w:ascii="Times New Roman" w:eastAsia="Calibri" w:hAnsi="Times New Roman" w:cs="Times New Roman"/>
          <w:b/>
          <w:sz w:val="28"/>
          <w:szCs w:val="28"/>
          <w:lang w:eastAsia="en-US"/>
        </w:rPr>
      </w:pPr>
      <w:r w:rsidRPr="00965004">
        <w:rPr>
          <w:rFonts w:ascii="Times New Roman" w:eastAsia="Calibri" w:hAnsi="Times New Roman" w:cs="Times New Roman"/>
          <w:b/>
          <w:bCs/>
          <w:spacing w:val="-2"/>
          <w:sz w:val="28"/>
          <w:szCs w:val="28"/>
          <w:lang w:eastAsia="en-US"/>
        </w:rPr>
        <w:t>«Усть-Куломский» Республики Коми</w:t>
      </w:r>
    </w:p>
    <w:p w14:paraId="5C40A624" w14:textId="77777777" w:rsidR="00965004" w:rsidRPr="00965004" w:rsidRDefault="00965004" w:rsidP="00965004">
      <w:pPr>
        <w:tabs>
          <w:tab w:val="left" w:pos="851"/>
        </w:tabs>
        <w:spacing w:after="0" w:line="240" w:lineRule="auto"/>
        <w:ind w:firstLine="567"/>
        <w:jc w:val="both"/>
        <w:rPr>
          <w:rFonts w:ascii="Times New Roman" w:eastAsia="Calibri" w:hAnsi="Times New Roman" w:cs="Times New Roman"/>
          <w:sz w:val="28"/>
          <w:szCs w:val="28"/>
          <w:lang w:eastAsia="en-US"/>
        </w:rPr>
      </w:pPr>
    </w:p>
    <w:p w14:paraId="37329AB4" w14:textId="77777777" w:rsidR="00965004" w:rsidRPr="00965004" w:rsidRDefault="00965004" w:rsidP="00965004">
      <w:pPr>
        <w:shd w:val="clear" w:color="auto" w:fill="FFFFFF"/>
        <w:tabs>
          <w:tab w:val="left" w:pos="851"/>
        </w:tabs>
        <w:suppressAutoHyphens/>
        <w:spacing w:after="0" w:line="240" w:lineRule="auto"/>
        <w:ind w:firstLine="567"/>
        <w:jc w:val="both"/>
        <w:rPr>
          <w:rFonts w:ascii="Times New Roman" w:eastAsia="Calibri" w:hAnsi="Times New Roman" w:cs="Times New Roman"/>
          <w:sz w:val="28"/>
          <w:szCs w:val="28"/>
          <w:lang w:eastAsia="en-US"/>
        </w:rPr>
      </w:pPr>
      <w:r w:rsidRPr="00965004">
        <w:rPr>
          <w:rFonts w:ascii="Times New Roman" w:eastAsia="Calibri" w:hAnsi="Times New Roman" w:cs="Times New Roman"/>
          <w:sz w:val="28"/>
          <w:szCs w:val="28"/>
          <w:lang w:eastAsia="en-US"/>
        </w:rPr>
        <w:t xml:space="preserve">В соответствии со ст.33 Градостроительного Кодекса Российской Федерации, п.20 ч.1 ст.14 Федерального закона от 06.10.2003 </w:t>
      </w:r>
      <w:r w:rsidRPr="00965004">
        <w:rPr>
          <w:rFonts w:ascii="Times New Roman" w:eastAsia="Calibri" w:hAnsi="Times New Roman" w:cs="Times New Roman"/>
          <w:sz w:val="28"/>
          <w:szCs w:val="28"/>
          <w:lang w:val="en-US" w:eastAsia="en-US"/>
        </w:rPr>
        <w:t>N</w:t>
      </w:r>
      <w:r w:rsidRPr="00965004">
        <w:rPr>
          <w:rFonts w:ascii="Times New Roman" w:eastAsia="Calibri" w:hAnsi="Times New Roman" w:cs="Times New Roman"/>
          <w:sz w:val="28"/>
          <w:szCs w:val="28"/>
          <w:lang w:eastAsia="en-US"/>
        </w:rPr>
        <w:t xml:space="preserve"> 131-ФЗ «Об общих принципах организации местного самоуправления в Российской Федерации», ст. 11(1) Закона Республики Коми от 08.05.2007 №43-РЗ «о некоторых вопросах в области градостроительной деятельности в Республике Коми», администрация муниципального района «Усть-Куломский» </w:t>
      </w:r>
    </w:p>
    <w:p w14:paraId="2B65CD40" w14:textId="77777777" w:rsidR="00965004" w:rsidRPr="00965004" w:rsidRDefault="00965004" w:rsidP="00965004">
      <w:pPr>
        <w:shd w:val="clear" w:color="auto" w:fill="FFFFFF"/>
        <w:tabs>
          <w:tab w:val="left" w:pos="851"/>
        </w:tabs>
        <w:suppressAutoHyphens/>
        <w:spacing w:after="0" w:line="240" w:lineRule="auto"/>
        <w:jc w:val="both"/>
        <w:rPr>
          <w:rFonts w:ascii="Times New Roman" w:eastAsia="Calibri" w:hAnsi="Times New Roman" w:cs="Times New Roman"/>
          <w:sz w:val="28"/>
          <w:szCs w:val="28"/>
          <w:lang w:eastAsia="en-US"/>
        </w:rPr>
      </w:pPr>
      <w:r w:rsidRPr="00965004">
        <w:rPr>
          <w:rFonts w:ascii="Times New Roman" w:eastAsia="Calibri" w:hAnsi="Times New Roman" w:cs="Times New Roman"/>
          <w:sz w:val="28"/>
          <w:szCs w:val="28"/>
          <w:lang w:eastAsia="en-US"/>
        </w:rPr>
        <w:t>п о с т а н о в л я е т:</w:t>
      </w:r>
    </w:p>
    <w:p w14:paraId="7B7FCC44" w14:textId="77777777" w:rsidR="00965004" w:rsidRPr="00965004" w:rsidRDefault="00965004" w:rsidP="00965004">
      <w:pPr>
        <w:shd w:val="clear" w:color="auto" w:fill="FFFFFF"/>
        <w:tabs>
          <w:tab w:val="left" w:pos="851"/>
        </w:tabs>
        <w:suppressAutoHyphens/>
        <w:spacing w:after="0" w:line="240" w:lineRule="auto"/>
        <w:ind w:firstLine="567"/>
        <w:jc w:val="both"/>
        <w:rPr>
          <w:rFonts w:ascii="Times New Roman" w:eastAsia="Calibri" w:hAnsi="Times New Roman" w:cs="Times New Roman"/>
          <w:sz w:val="28"/>
          <w:szCs w:val="28"/>
          <w:lang w:eastAsia="en-US"/>
        </w:rPr>
      </w:pPr>
    </w:p>
    <w:p w14:paraId="70CC397F" w14:textId="77777777" w:rsidR="00965004" w:rsidRPr="00965004" w:rsidRDefault="00965004" w:rsidP="00965004">
      <w:pPr>
        <w:shd w:val="clear" w:color="auto" w:fill="FFFFFF"/>
        <w:suppressAutoHyphens/>
        <w:spacing w:after="0" w:line="240" w:lineRule="auto"/>
        <w:ind w:firstLine="709"/>
        <w:jc w:val="both"/>
        <w:rPr>
          <w:rFonts w:ascii="Times New Roman" w:eastAsia="Calibri" w:hAnsi="Times New Roman" w:cs="Times New Roman"/>
          <w:sz w:val="28"/>
          <w:szCs w:val="28"/>
          <w:lang w:eastAsia="en-US"/>
        </w:rPr>
      </w:pPr>
      <w:r w:rsidRPr="00965004">
        <w:rPr>
          <w:rFonts w:ascii="Times New Roman" w:eastAsia="Calibri" w:hAnsi="Times New Roman" w:cs="Times New Roman"/>
          <w:sz w:val="28"/>
          <w:szCs w:val="28"/>
          <w:lang w:eastAsia="en-US"/>
        </w:rPr>
        <w:t>1. Внести в Правила землепользования и застройки сельского поселения «</w:t>
      </w:r>
      <w:proofErr w:type="spellStart"/>
      <w:r w:rsidRPr="00965004">
        <w:rPr>
          <w:rFonts w:ascii="Times New Roman" w:eastAsia="Calibri" w:hAnsi="Times New Roman" w:cs="Times New Roman"/>
          <w:sz w:val="28"/>
          <w:szCs w:val="28"/>
          <w:lang w:eastAsia="en-US"/>
        </w:rPr>
        <w:t>Кебанъёль</w:t>
      </w:r>
      <w:proofErr w:type="spellEnd"/>
      <w:r w:rsidRPr="00965004">
        <w:rPr>
          <w:rFonts w:ascii="Times New Roman" w:eastAsia="Calibri" w:hAnsi="Times New Roman" w:cs="Times New Roman"/>
          <w:sz w:val="28"/>
          <w:szCs w:val="28"/>
          <w:lang w:eastAsia="en-US"/>
        </w:rPr>
        <w:t>»</w:t>
      </w:r>
      <w:r w:rsidRPr="00965004">
        <w:rPr>
          <w:rFonts w:ascii="Times New Roman" w:eastAsia="Calibri" w:hAnsi="Times New Roman" w:cs="Times New Roman"/>
          <w:bCs/>
          <w:spacing w:val="-2"/>
          <w:sz w:val="28"/>
          <w:szCs w:val="28"/>
          <w:lang w:eastAsia="en-US"/>
        </w:rPr>
        <w:t xml:space="preserve"> муниципального района «Усть-Куломский» Республики Коми</w:t>
      </w:r>
      <w:r w:rsidRPr="00965004">
        <w:rPr>
          <w:rFonts w:ascii="Times New Roman" w:eastAsia="Calibri" w:hAnsi="Times New Roman" w:cs="Times New Roman"/>
          <w:sz w:val="28"/>
          <w:szCs w:val="28"/>
          <w:lang w:eastAsia="en-US"/>
        </w:rPr>
        <w:t>, утвержденные постановлением администрации муниципального района «Усть-Куломский» от 23 апреля 2024 года №569 «Об утверждении Правил землепользования и застройки сельского поселения «</w:t>
      </w:r>
      <w:proofErr w:type="spellStart"/>
      <w:r w:rsidRPr="00965004">
        <w:rPr>
          <w:rFonts w:ascii="Times New Roman" w:eastAsia="Calibri" w:hAnsi="Times New Roman" w:cs="Times New Roman"/>
          <w:sz w:val="28"/>
          <w:szCs w:val="28"/>
          <w:lang w:eastAsia="en-US"/>
        </w:rPr>
        <w:t>Кебанъёль</w:t>
      </w:r>
      <w:proofErr w:type="spellEnd"/>
      <w:r w:rsidRPr="00965004">
        <w:rPr>
          <w:rFonts w:ascii="Times New Roman" w:eastAsia="Calibri" w:hAnsi="Times New Roman" w:cs="Times New Roman"/>
          <w:sz w:val="28"/>
          <w:szCs w:val="28"/>
          <w:lang w:eastAsia="en-US"/>
        </w:rPr>
        <w:t>» муниципального района «Усть-Куломский» Республики Коми, дополнение согласно приложению к настоящему постановлению.</w:t>
      </w:r>
    </w:p>
    <w:p w14:paraId="65C6B372" w14:textId="77777777" w:rsidR="00965004" w:rsidRPr="00965004" w:rsidRDefault="00965004" w:rsidP="00965004">
      <w:pPr>
        <w:spacing w:after="0" w:line="240" w:lineRule="auto"/>
        <w:ind w:firstLine="567"/>
        <w:jc w:val="both"/>
        <w:rPr>
          <w:rFonts w:ascii="Times New Roman" w:eastAsia="Times New Roman" w:hAnsi="Times New Roman" w:cs="Times New Roman"/>
          <w:sz w:val="28"/>
          <w:szCs w:val="28"/>
          <w:lang w:eastAsia="x-none"/>
        </w:rPr>
      </w:pPr>
      <w:r w:rsidRPr="00965004">
        <w:rPr>
          <w:rFonts w:ascii="Times New Roman" w:eastAsia="Times New Roman" w:hAnsi="Times New Roman" w:cs="Times New Roman"/>
          <w:sz w:val="28"/>
          <w:szCs w:val="28"/>
          <w:lang w:eastAsia="x-none"/>
        </w:rPr>
        <w:t>2.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12DF156D" w14:textId="77777777" w:rsidR="00965004" w:rsidRPr="00965004" w:rsidRDefault="00965004" w:rsidP="00965004">
      <w:pPr>
        <w:spacing w:after="0" w:line="240" w:lineRule="auto"/>
        <w:rPr>
          <w:rFonts w:ascii="Times New Roman" w:eastAsia="Calibri" w:hAnsi="Times New Roman" w:cs="Times New Roman"/>
          <w:sz w:val="28"/>
          <w:szCs w:val="28"/>
          <w:lang w:eastAsia="en-US"/>
        </w:rPr>
      </w:pPr>
    </w:p>
    <w:p w14:paraId="1345B77D" w14:textId="77777777" w:rsidR="00965004" w:rsidRPr="00965004" w:rsidRDefault="00965004" w:rsidP="00965004">
      <w:pPr>
        <w:spacing w:after="0" w:line="240" w:lineRule="auto"/>
        <w:rPr>
          <w:rFonts w:ascii="Times New Roman" w:eastAsia="Calibri" w:hAnsi="Times New Roman" w:cs="Times New Roman"/>
          <w:sz w:val="28"/>
          <w:szCs w:val="28"/>
          <w:lang w:eastAsia="en-US"/>
        </w:rPr>
      </w:pPr>
    </w:p>
    <w:p w14:paraId="749CF56C" w14:textId="77777777" w:rsidR="00965004" w:rsidRPr="00965004" w:rsidRDefault="00965004" w:rsidP="00965004">
      <w:pPr>
        <w:spacing w:after="0" w:line="240" w:lineRule="auto"/>
        <w:rPr>
          <w:rFonts w:ascii="Times New Roman" w:eastAsia="Times New Roman" w:hAnsi="Times New Roman" w:cs="Times New Roman"/>
          <w:sz w:val="28"/>
          <w:szCs w:val="28"/>
        </w:rPr>
      </w:pPr>
      <w:r w:rsidRPr="00965004">
        <w:rPr>
          <w:rFonts w:ascii="Times New Roman" w:eastAsia="Times New Roman" w:hAnsi="Times New Roman" w:cs="Times New Roman"/>
          <w:sz w:val="28"/>
          <w:szCs w:val="28"/>
        </w:rPr>
        <w:t>И.о. главы МР «Усть-Куломский» -</w:t>
      </w:r>
    </w:p>
    <w:p w14:paraId="44802738" w14:textId="53F62A29" w:rsidR="00965004" w:rsidRPr="00965004" w:rsidRDefault="00965004" w:rsidP="00965004">
      <w:pPr>
        <w:spacing w:after="0" w:line="240" w:lineRule="auto"/>
        <w:rPr>
          <w:rFonts w:ascii="Times New Roman" w:eastAsia="Times New Roman" w:hAnsi="Times New Roman" w:cs="Times New Roman"/>
          <w:b/>
          <w:sz w:val="28"/>
          <w:szCs w:val="28"/>
        </w:rPr>
      </w:pPr>
      <w:r w:rsidRPr="00965004">
        <w:rPr>
          <w:rFonts w:ascii="Times New Roman" w:eastAsia="Times New Roman" w:hAnsi="Times New Roman" w:cs="Times New Roman"/>
          <w:sz w:val="28"/>
          <w:szCs w:val="28"/>
        </w:rPr>
        <w:t xml:space="preserve">руководителя администрации района                                            </w:t>
      </w:r>
      <w:proofErr w:type="spellStart"/>
      <w:r w:rsidRPr="00965004">
        <w:rPr>
          <w:rFonts w:ascii="Times New Roman" w:eastAsia="Times New Roman" w:hAnsi="Times New Roman" w:cs="Times New Roman"/>
          <w:sz w:val="28"/>
          <w:szCs w:val="28"/>
        </w:rPr>
        <w:t>Е.А.Стяжкина</w:t>
      </w:r>
      <w:proofErr w:type="spellEnd"/>
    </w:p>
    <w:p w14:paraId="036D7A45" w14:textId="77777777" w:rsidR="00965004" w:rsidRPr="00965004" w:rsidRDefault="00965004" w:rsidP="00965004">
      <w:pPr>
        <w:spacing w:after="0" w:line="240" w:lineRule="auto"/>
        <w:jc w:val="center"/>
        <w:rPr>
          <w:rFonts w:ascii="Times New Roman" w:eastAsia="Calibri" w:hAnsi="Times New Roman" w:cs="Times New Roman"/>
          <w:sz w:val="24"/>
          <w:szCs w:val="24"/>
        </w:rPr>
      </w:pPr>
    </w:p>
    <w:p w14:paraId="19F86443" w14:textId="77777777" w:rsidR="00965004" w:rsidRPr="00965004" w:rsidRDefault="00965004" w:rsidP="00965004">
      <w:pPr>
        <w:spacing w:after="0" w:line="240" w:lineRule="auto"/>
        <w:rPr>
          <w:rFonts w:ascii="Times New Roman" w:eastAsia="Calibri" w:hAnsi="Times New Roman" w:cs="Times New Roman"/>
          <w:sz w:val="28"/>
          <w:szCs w:val="26"/>
          <w:lang w:eastAsia="en-US"/>
        </w:rPr>
      </w:pPr>
    </w:p>
    <w:p w14:paraId="692B24D8" w14:textId="77777777" w:rsidR="00965004" w:rsidRPr="00965004" w:rsidRDefault="00965004" w:rsidP="00965004">
      <w:pPr>
        <w:spacing w:after="0" w:line="240" w:lineRule="auto"/>
        <w:rPr>
          <w:rFonts w:ascii="Times New Roman" w:eastAsia="Calibri" w:hAnsi="Times New Roman" w:cs="Times New Roman"/>
          <w:sz w:val="28"/>
          <w:szCs w:val="26"/>
          <w:lang w:eastAsia="en-US"/>
        </w:rPr>
      </w:pPr>
    </w:p>
    <w:p w14:paraId="37316FC0" w14:textId="77777777" w:rsidR="00965004" w:rsidRPr="00965004" w:rsidRDefault="00965004" w:rsidP="00965004">
      <w:pPr>
        <w:spacing w:after="0" w:line="240" w:lineRule="auto"/>
        <w:rPr>
          <w:rFonts w:ascii="Times New Roman" w:eastAsia="Calibri" w:hAnsi="Times New Roman" w:cs="Times New Roman"/>
          <w:sz w:val="28"/>
          <w:szCs w:val="26"/>
          <w:lang w:eastAsia="en-US"/>
        </w:rPr>
      </w:pPr>
    </w:p>
    <w:p w14:paraId="6956864B" w14:textId="1D30BAC2" w:rsidR="00965004" w:rsidRPr="00965004" w:rsidRDefault="00965004" w:rsidP="00965004">
      <w:pPr>
        <w:autoSpaceDE w:val="0"/>
        <w:autoSpaceDN w:val="0"/>
        <w:adjustRightInd w:val="0"/>
        <w:spacing w:after="0" w:line="240" w:lineRule="auto"/>
        <w:ind w:left="-284" w:firstLine="426"/>
        <w:jc w:val="right"/>
        <w:rPr>
          <w:rFonts w:ascii="Times New Roman" w:eastAsia="Calibri" w:hAnsi="Times New Roman" w:cs="Times New Roman"/>
          <w:color w:val="000000"/>
          <w:sz w:val="28"/>
          <w:szCs w:val="28"/>
          <w:lang w:eastAsia="en-US"/>
        </w:rPr>
      </w:pPr>
      <w:r w:rsidRPr="00965004">
        <w:rPr>
          <w:rFonts w:ascii="Times New Roman" w:eastAsia="Calibri" w:hAnsi="Times New Roman" w:cs="Times New Roman"/>
          <w:color w:val="000000"/>
          <w:sz w:val="28"/>
          <w:szCs w:val="28"/>
          <w:lang w:eastAsia="en-US"/>
        </w:rPr>
        <w:lastRenderedPageBreak/>
        <w:t>Приложение</w:t>
      </w:r>
    </w:p>
    <w:p w14:paraId="376ACC6E" w14:textId="77777777" w:rsidR="00965004" w:rsidRPr="00965004" w:rsidRDefault="00965004" w:rsidP="00965004">
      <w:pPr>
        <w:autoSpaceDE w:val="0"/>
        <w:autoSpaceDN w:val="0"/>
        <w:adjustRightInd w:val="0"/>
        <w:spacing w:after="0" w:line="240" w:lineRule="auto"/>
        <w:ind w:left="-284" w:firstLine="426"/>
        <w:jc w:val="right"/>
        <w:rPr>
          <w:rFonts w:ascii="Times New Roman" w:eastAsia="Calibri" w:hAnsi="Times New Roman" w:cs="Times New Roman"/>
          <w:color w:val="000000"/>
          <w:sz w:val="28"/>
          <w:szCs w:val="28"/>
          <w:lang w:eastAsia="en-US"/>
        </w:rPr>
      </w:pPr>
      <w:r w:rsidRPr="00965004">
        <w:rPr>
          <w:rFonts w:ascii="Times New Roman" w:eastAsia="Calibri" w:hAnsi="Times New Roman" w:cs="Times New Roman"/>
          <w:color w:val="000000"/>
          <w:sz w:val="28"/>
          <w:szCs w:val="28"/>
          <w:lang w:eastAsia="en-US"/>
        </w:rPr>
        <w:t xml:space="preserve"> к постановлению администрации  </w:t>
      </w:r>
    </w:p>
    <w:p w14:paraId="173161FE" w14:textId="77777777" w:rsidR="00965004" w:rsidRPr="00965004" w:rsidRDefault="00965004" w:rsidP="00965004">
      <w:pPr>
        <w:autoSpaceDE w:val="0"/>
        <w:autoSpaceDN w:val="0"/>
        <w:adjustRightInd w:val="0"/>
        <w:spacing w:after="0" w:line="240" w:lineRule="auto"/>
        <w:ind w:left="-284" w:firstLine="426"/>
        <w:jc w:val="right"/>
        <w:rPr>
          <w:rFonts w:ascii="Times New Roman" w:eastAsia="Calibri" w:hAnsi="Times New Roman" w:cs="Times New Roman"/>
          <w:color w:val="000000"/>
          <w:sz w:val="28"/>
          <w:szCs w:val="28"/>
          <w:lang w:eastAsia="en-US"/>
        </w:rPr>
      </w:pPr>
      <w:r w:rsidRPr="00965004">
        <w:rPr>
          <w:rFonts w:ascii="Times New Roman" w:eastAsia="Calibri" w:hAnsi="Times New Roman" w:cs="Times New Roman"/>
          <w:color w:val="000000"/>
          <w:sz w:val="28"/>
          <w:szCs w:val="28"/>
          <w:lang w:eastAsia="en-US"/>
        </w:rPr>
        <w:t xml:space="preserve">МР "Усть-Куломский" </w:t>
      </w:r>
    </w:p>
    <w:p w14:paraId="5C89126E" w14:textId="77777777" w:rsidR="00965004" w:rsidRPr="00965004" w:rsidRDefault="00965004" w:rsidP="00965004">
      <w:pPr>
        <w:spacing w:after="0" w:line="240" w:lineRule="auto"/>
        <w:ind w:left="-284" w:firstLine="426"/>
        <w:jc w:val="right"/>
        <w:rPr>
          <w:rFonts w:ascii="Times New Roman" w:eastAsia="Calibri" w:hAnsi="Times New Roman" w:cs="Times New Roman"/>
          <w:color w:val="000000"/>
          <w:sz w:val="28"/>
          <w:szCs w:val="28"/>
          <w:lang w:eastAsia="en-US"/>
        </w:rPr>
      </w:pPr>
      <w:r w:rsidRPr="00965004">
        <w:rPr>
          <w:rFonts w:ascii="Times New Roman" w:eastAsia="Calibri" w:hAnsi="Times New Roman" w:cs="Times New Roman"/>
          <w:color w:val="000000"/>
          <w:sz w:val="28"/>
          <w:szCs w:val="28"/>
          <w:lang w:eastAsia="en-US"/>
        </w:rPr>
        <w:t>от 15.10.2025 г. N 1464</w:t>
      </w:r>
    </w:p>
    <w:p w14:paraId="1194F8E7" w14:textId="77777777" w:rsidR="00965004" w:rsidRPr="00965004" w:rsidRDefault="00965004" w:rsidP="00965004">
      <w:pPr>
        <w:spacing w:after="0" w:line="240" w:lineRule="auto"/>
        <w:ind w:left="-284" w:firstLine="426"/>
        <w:jc w:val="right"/>
        <w:rPr>
          <w:rFonts w:ascii="Times New Roman" w:eastAsia="Calibri" w:hAnsi="Times New Roman" w:cs="Times New Roman"/>
          <w:color w:val="000000"/>
          <w:sz w:val="28"/>
          <w:szCs w:val="28"/>
          <w:lang w:eastAsia="en-US"/>
        </w:rPr>
      </w:pPr>
    </w:p>
    <w:p w14:paraId="1B1D81D3" w14:textId="77777777" w:rsidR="00965004" w:rsidRPr="00965004" w:rsidRDefault="00965004" w:rsidP="00965004">
      <w:pPr>
        <w:spacing w:after="0" w:line="240" w:lineRule="auto"/>
        <w:ind w:firstLine="426"/>
        <w:jc w:val="center"/>
        <w:rPr>
          <w:rFonts w:ascii="Times New Roman" w:eastAsia="Calibri" w:hAnsi="Times New Roman" w:cs="Times New Roman"/>
          <w:color w:val="000000"/>
          <w:sz w:val="28"/>
          <w:szCs w:val="28"/>
          <w:lang w:eastAsia="en-US"/>
        </w:rPr>
      </w:pPr>
      <w:r w:rsidRPr="00965004">
        <w:rPr>
          <w:rFonts w:ascii="Times New Roman" w:eastAsia="Calibri" w:hAnsi="Times New Roman" w:cs="Times New Roman"/>
          <w:color w:val="000000"/>
          <w:sz w:val="28"/>
          <w:szCs w:val="28"/>
          <w:lang w:eastAsia="en-US"/>
        </w:rPr>
        <w:t>Дополнение, вносимое в Правила землепользования и застройки сельского поселения «</w:t>
      </w:r>
      <w:proofErr w:type="spellStart"/>
      <w:r w:rsidRPr="00965004">
        <w:rPr>
          <w:rFonts w:ascii="Times New Roman" w:eastAsia="Calibri" w:hAnsi="Times New Roman" w:cs="Times New Roman"/>
          <w:color w:val="000000"/>
          <w:sz w:val="28"/>
          <w:szCs w:val="28"/>
          <w:lang w:eastAsia="en-US"/>
        </w:rPr>
        <w:t>Кебанъёль</w:t>
      </w:r>
      <w:proofErr w:type="spellEnd"/>
      <w:r w:rsidRPr="00965004">
        <w:rPr>
          <w:rFonts w:ascii="Times New Roman" w:eastAsia="Calibri" w:hAnsi="Times New Roman" w:cs="Times New Roman"/>
          <w:color w:val="000000"/>
          <w:sz w:val="28"/>
          <w:szCs w:val="28"/>
          <w:lang w:eastAsia="en-US"/>
        </w:rPr>
        <w:t xml:space="preserve">» муниципального района «Усть-Куломский» </w:t>
      </w:r>
    </w:p>
    <w:p w14:paraId="560A2F34" w14:textId="77777777" w:rsidR="00965004" w:rsidRPr="00965004" w:rsidRDefault="00965004" w:rsidP="00965004">
      <w:pPr>
        <w:spacing w:after="0" w:line="240" w:lineRule="auto"/>
        <w:ind w:firstLine="426"/>
        <w:jc w:val="center"/>
        <w:rPr>
          <w:rFonts w:ascii="Times New Roman" w:eastAsia="Calibri" w:hAnsi="Times New Roman" w:cs="Times New Roman"/>
          <w:color w:val="000000"/>
          <w:sz w:val="28"/>
          <w:szCs w:val="28"/>
          <w:lang w:eastAsia="en-US"/>
        </w:rPr>
      </w:pPr>
      <w:r w:rsidRPr="00965004">
        <w:rPr>
          <w:rFonts w:ascii="Times New Roman" w:eastAsia="Calibri" w:hAnsi="Times New Roman" w:cs="Times New Roman"/>
          <w:color w:val="000000"/>
          <w:sz w:val="28"/>
          <w:szCs w:val="28"/>
          <w:lang w:eastAsia="en-US"/>
        </w:rPr>
        <w:t>Республики Коми</w:t>
      </w:r>
    </w:p>
    <w:p w14:paraId="5FC1B687" w14:textId="77777777" w:rsidR="00965004" w:rsidRPr="00965004" w:rsidRDefault="00965004" w:rsidP="00965004">
      <w:pPr>
        <w:spacing w:after="0" w:line="240" w:lineRule="auto"/>
        <w:ind w:firstLine="426"/>
        <w:jc w:val="center"/>
        <w:rPr>
          <w:rFonts w:ascii="Times New Roman" w:eastAsia="Calibri" w:hAnsi="Times New Roman" w:cs="Times New Roman"/>
          <w:color w:val="000000"/>
          <w:sz w:val="28"/>
          <w:szCs w:val="28"/>
          <w:lang w:eastAsia="en-US"/>
        </w:rPr>
      </w:pPr>
    </w:p>
    <w:p w14:paraId="258454AD" w14:textId="77777777" w:rsidR="00965004" w:rsidRPr="00965004" w:rsidRDefault="00965004" w:rsidP="00965004">
      <w:pPr>
        <w:autoSpaceDE w:val="0"/>
        <w:autoSpaceDN w:val="0"/>
        <w:adjustRightInd w:val="0"/>
        <w:spacing w:after="0" w:line="240" w:lineRule="auto"/>
        <w:ind w:firstLine="567"/>
        <w:jc w:val="both"/>
        <w:rPr>
          <w:rFonts w:ascii="Times New Roman" w:eastAsia="Calibri" w:hAnsi="Times New Roman" w:cs="Times New Roman"/>
          <w:b/>
          <w:sz w:val="28"/>
          <w:szCs w:val="28"/>
          <w:lang w:eastAsia="en-US"/>
        </w:rPr>
      </w:pPr>
      <w:r w:rsidRPr="00965004">
        <w:rPr>
          <w:rFonts w:ascii="Times New Roman" w:eastAsia="Times New Roman" w:hAnsi="Times New Roman" w:cs="Times New Roman"/>
          <w:b/>
          <w:sz w:val="28"/>
          <w:szCs w:val="28"/>
          <w:shd w:val="clear" w:color="auto" w:fill="FFFFFF"/>
        </w:rPr>
        <w:t xml:space="preserve">Внести в </w:t>
      </w:r>
      <w:r w:rsidRPr="00965004">
        <w:rPr>
          <w:rFonts w:ascii="Times New Roman" w:eastAsia="Times New Roman" w:hAnsi="Times New Roman" w:cs="Times New Roman"/>
          <w:b/>
          <w:kern w:val="1"/>
          <w:sz w:val="28"/>
          <w:szCs w:val="28"/>
          <w:shd w:val="clear" w:color="auto" w:fill="FFFFFF"/>
          <w:lang w:eastAsia="zh-CN"/>
        </w:rPr>
        <w:t>статью 27.4</w:t>
      </w:r>
      <w:r w:rsidRPr="00965004">
        <w:rPr>
          <w:rFonts w:ascii="Times New Roman" w:eastAsia="Times New Roman" w:hAnsi="Times New Roman" w:cs="Times New Roman"/>
          <w:b/>
          <w:sz w:val="28"/>
          <w:szCs w:val="28"/>
          <w:shd w:val="clear" w:color="auto" w:fill="FFFFFF"/>
        </w:rPr>
        <w:t xml:space="preserve"> Правил землепользования и застройки сельского поселения  «</w:t>
      </w:r>
      <w:proofErr w:type="spellStart"/>
      <w:r w:rsidRPr="00965004">
        <w:rPr>
          <w:rFonts w:ascii="Times New Roman" w:eastAsia="Times New Roman" w:hAnsi="Times New Roman" w:cs="Times New Roman"/>
          <w:b/>
          <w:sz w:val="28"/>
          <w:szCs w:val="28"/>
          <w:shd w:val="clear" w:color="auto" w:fill="FFFFFF"/>
        </w:rPr>
        <w:t>Кебанъёль</w:t>
      </w:r>
      <w:proofErr w:type="spellEnd"/>
      <w:r w:rsidRPr="00965004">
        <w:rPr>
          <w:rFonts w:ascii="Times New Roman" w:eastAsia="Times New Roman" w:hAnsi="Times New Roman" w:cs="Times New Roman"/>
          <w:b/>
          <w:sz w:val="28"/>
          <w:szCs w:val="28"/>
          <w:shd w:val="clear" w:color="auto" w:fill="FFFFFF"/>
        </w:rPr>
        <w:t xml:space="preserve">» Усть-Куломского района Республики Коми, </w:t>
      </w:r>
      <w:r w:rsidRPr="00965004">
        <w:rPr>
          <w:rFonts w:ascii="Times New Roman" w:eastAsia="Times New Roman" w:hAnsi="Times New Roman" w:cs="Times New Roman"/>
          <w:b/>
          <w:color w:val="000000"/>
          <w:sz w:val="28"/>
          <w:szCs w:val="28"/>
        </w:rPr>
        <w:t>утвержденных постановлением администрации муниципального района «Усть-Куломский» от 23 апреля 2024 №569 «</w:t>
      </w:r>
      <w:r w:rsidRPr="00965004">
        <w:rPr>
          <w:rFonts w:ascii="Times New Roman" w:eastAsia="Times New Roman" w:hAnsi="Times New Roman" w:cs="Times New Roman"/>
          <w:b/>
          <w:sz w:val="28"/>
          <w:szCs w:val="28"/>
        </w:rPr>
        <w:t>Об утверждении Правил землепользования и застройки сельского поселения «</w:t>
      </w:r>
      <w:proofErr w:type="spellStart"/>
      <w:r w:rsidRPr="00965004">
        <w:rPr>
          <w:rFonts w:ascii="Times New Roman" w:eastAsia="Times New Roman" w:hAnsi="Times New Roman" w:cs="Times New Roman"/>
          <w:b/>
          <w:sz w:val="28"/>
          <w:szCs w:val="28"/>
        </w:rPr>
        <w:t>Кебанъёль</w:t>
      </w:r>
      <w:proofErr w:type="spellEnd"/>
      <w:r w:rsidRPr="00965004">
        <w:rPr>
          <w:rFonts w:ascii="Times New Roman" w:eastAsia="Times New Roman" w:hAnsi="Times New Roman" w:cs="Times New Roman"/>
          <w:b/>
          <w:sz w:val="28"/>
          <w:szCs w:val="28"/>
        </w:rPr>
        <w:t>» Усть-Куломского района Республики Коми</w:t>
      </w:r>
      <w:r w:rsidRPr="00965004">
        <w:rPr>
          <w:rFonts w:ascii="Times New Roman" w:eastAsia="Times New Roman" w:hAnsi="Times New Roman" w:cs="Times New Roman"/>
          <w:b/>
          <w:bCs/>
          <w:spacing w:val="-2"/>
          <w:sz w:val="28"/>
          <w:szCs w:val="28"/>
        </w:rPr>
        <w:t>»</w:t>
      </w:r>
      <w:r w:rsidRPr="00965004">
        <w:rPr>
          <w:rFonts w:ascii="Times New Roman" w:eastAsia="Times New Roman" w:hAnsi="Times New Roman" w:cs="Times New Roman"/>
          <w:b/>
          <w:sz w:val="28"/>
          <w:szCs w:val="28"/>
          <w:shd w:val="clear" w:color="auto" w:fill="FFFFFF"/>
        </w:rPr>
        <w:t>, следующее дополнение:</w:t>
      </w:r>
      <w:r w:rsidRPr="00965004">
        <w:rPr>
          <w:rFonts w:ascii="Times New Roman" w:eastAsia="Calibri" w:hAnsi="Times New Roman" w:cs="Times New Roman"/>
          <w:b/>
          <w:sz w:val="28"/>
          <w:szCs w:val="28"/>
          <w:lang w:eastAsia="en-US"/>
        </w:rPr>
        <w:t xml:space="preserve">        </w:t>
      </w:r>
    </w:p>
    <w:p w14:paraId="60B13F72" w14:textId="77777777" w:rsidR="00965004" w:rsidRPr="00965004" w:rsidRDefault="00965004" w:rsidP="00965004">
      <w:pPr>
        <w:autoSpaceDE w:val="0"/>
        <w:autoSpaceDN w:val="0"/>
        <w:adjustRightInd w:val="0"/>
        <w:spacing w:after="0" w:line="240" w:lineRule="auto"/>
        <w:jc w:val="both"/>
        <w:rPr>
          <w:rFonts w:ascii="Times New Roman" w:eastAsia="Calibri" w:hAnsi="Times New Roman" w:cs="Times New Roman"/>
          <w:sz w:val="28"/>
          <w:szCs w:val="28"/>
          <w:lang w:eastAsia="en-US"/>
        </w:rPr>
      </w:pPr>
      <w:r w:rsidRPr="00965004">
        <w:rPr>
          <w:rFonts w:ascii="Times New Roman" w:eastAsia="Calibri" w:hAnsi="Times New Roman" w:cs="Times New Roman"/>
          <w:sz w:val="28"/>
          <w:szCs w:val="28"/>
          <w:lang w:eastAsia="en-US"/>
        </w:rPr>
        <w:t xml:space="preserve">       Основные виды разрешенного использования земельных участков зоны Пр-1 дополнить следующим видом разрешенного использования:</w:t>
      </w:r>
    </w:p>
    <w:p w14:paraId="0ADBE703" w14:textId="77777777" w:rsidR="00965004" w:rsidRPr="00965004" w:rsidRDefault="00965004" w:rsidP="00965004">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965004">
        <w:rPr>
          <w:rFonts w:ascii="Times New Roman" w:eastAsia="Calibri" w:hAnsi="Times New Roman" w:cs="Times New Roman"/>
          <w:sz w:val="28"/>
          <w:szCs w:val="28"/>
          <w:lang w:eastAsia="en-US"/>
        </w:rPr>
        <w:t>-сенокошение (код 1.19).</w:t>
      </w:r>
    </w:p>
    <w:p w14:paraId="313A1577" w14:textId="77777777" w:rsidR="00965004" w:rsidRPr="00965004" w:rsidRDefault="00965004" w:rsidP="00965004">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p>
    <w:p w14:paraId="1C5632A0" w14:textId="77777777" w:rsidR="00965004" w:rsidRPr="00965004" w:rsidRDefault="00965004" w:rsidP="00965004">
      <w:pPr>
        <w:ind w:firstLine="708"/>
        <w:rPr>
          <w:rFonts w:ascii="Times New Roman" w:eastAsia="Calibri" w:hAnsi="Times New Roman" w:cs="Times New Roman"/>
          <w:i/>
          <w:lang w:eastAsia="en-US"/>
        </w:rPr>
      </w:pPr>
    </w:p>
    <w:p w14:paraId="31E0E70A" w14:textId="255B245C" w:rsidR="0006520E" w:rsidRDefault="0006520E">
      <w:pP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br w:type="page"/>
      </w:r>
    </w:p>
    <w:p w14:paraId="768CE824" w14:textId="77777777" w:rsidR="0006520E" w:rsidRPr="0006520E" w:rsidRDefault="0006520E" w:rsidP="0006520E">
      <w:pPr>
        <w:spacing w:after="0" w:line="240" w:lineRule="auto"/>
        <w:jc w:val="center"/>
        <w:rPr>
          <w:rFonts w:ascii="Times New Roman" w:eastAsia="Times New Roman" w:hAnsi="Times New Roman" w:cs="Times New Roman"/>
          <w:sz w:val="28"/>
          <w:szCs w:val="28"/>
        </w:rPr>
      </w:pPr>
      <w:r w:rsidRPr="0006520E">
        <w:rPr>
          <w:rFonts w:ascii="Times New Roman" w:eastAsia="Times New Roman" w:hAnsi="Times New Roman" w:cs="Times New Roman"/>
          <w:noProof/>
          <w:sz w:val="28"/>
          <w:szCs w:val="28"/>
        </w:rPr>
        <w:lastRenderedPageBreak/>
        <w:drawing>
          <wp:inline distT="0" distB="0" distL="0" distR="0" wp14:anchorId="1BF20655" wp14:editId="2EE9AEB1">
            <wp:extent cx="847725" cy="8382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6B29289" w14:textId="450F992F" w:rsidR="0006520E" w:rsidRPr="0006520E" w:rsidRDefault="0006520E" w:rsidP="0006520E">
      <w:pPr>
        <w:spacing w:after="0" w:line="240" w:lineRule="auto"/>
        <w:jc w:val="center"/>
        <w:rPr>
          <w:rFonts w:ascii="Times New Roman" w:eastAsia="Times New Roman" w:hAnsi="Times New Roman" w:cs="Times New Roman"/>
          <w:b/>
          <w:sz w:val="28"/>
          <w:szCs w:val="28"/>
        </w:rPr>
      </w:pPr>
      <w:r w:rsidRPr="0006520E">
        <w:rPr>
          <w:rFonts w:ascii="Times New Roman" w:eastAsia="Times New Roman" w:hAnsi="Times New Roman" w:cs="Times New Roman"/>
          <w:b/>
          <w:sz w:val="28"/>
          <w:szCs w:val="28"/>
        </w:rPr>
        <w:t>«</w:t>
      </w:r>
      <w:proofErr w:type="spellStart"/>
      <w:r w:rsidRPr="0006520E">
        <w:rPr>
          <w:rFonts w:ascii="Times New Roman" w:eastAsia="Times New Roman" w:hAnsi="Times New Roman" w:cs="Times New Roman"/>
          <w:b/>
          <w:sz w:val="28"/>
          <w:szCs w:val="28"/>
        </w:rPr>
        <w:t>Кулöмд</w:t>
      </w:r>
      <w:r w:rsidRPr="0006520E">
        <w:rPr>
          <w:rFonts w:ascii="Times New Roman" w:eastAsia="Times New Roman" w:hAnsi="Times New Roman" w:cs="Times New Roman"/>
          <w:b/>
          <w:sz w:val="28"/>
          <w:szCs w:val="28"/>
          <w:lang w:val="en-US"/>
        </w:rPr>
        <w:t>i</w:t>
      </w:r>
      <w:proofErr w:type="spellEnd"/>
      <w:r w:rsidRPr="0006520E">
        <w:rPr>
          <w:rFonts w:ascii="Times New Roman" w:eastAsia="Times New Roman" w:hAnsi="Times New Roman" w:cs="Times New Roman"/>
          <w:b/>
          <w:sz w:val="28"/>
          <w:szCs w:val="28"/>
        </w:rPr>
        <w:t xml:space="preserve">н» </w:t>
      </w:r>
      <w:proofErr w:type="spellStart"/>
      <w:r w:rsidRPr="0006520E">
        <w:rPr>
          <w:rFonts w:ascii="Times New Roman" w:eastAsia="Times New Roman" w:hAnsi="Times New Roman" w:cs="Times New Roman"/>
          <w:b/>
          <w:sz w:val="28"/>
          <w:szCs w:val="28"/>
        </w:rPr>
        <w:t>муниципальнöй</w:t>
      </w:r>
      <w:proofErr w:type="spellEnd"/>
      <w:r>
        <w:rPr>
          <w:rFonts w:ascii="Times New Roman" w:eastAsia="Times New Roman" w:hAnsi="Times New Roman" w:cs="Times New Roman"/>
          <w:b/>
          <w:sz w:val="28"/>
          <w:szCs w:val="28"/>
        </w:rPr>
        <w:t xml:space="preserve"> </w:t>
      </w:r>
      <w:proofErr w:type="spellStart"/>
      <w:r w:rsidRPr="0006520E">
        <w:rPr>
          <w:rFonts w:ascii="Times New Roman" w:eastAsia="Times New Roman" w:hAnsi="Times New Roman" w:cs="Times New Roman"/>
          <w:b/>
          <w:sz w:val="28"/>
          <w:szCs w:val="28"/>
        </w:rPr>
        <w:t>районса</w:t>
      </w:r>
      <w:proofErr w:type="spellEnd"/>
      <w:r>
        <w:rPr>
          <w:rFonts w:ascii="Times New Roman" w:eastAsia="Times New Roman" w:hAnsi="Times New Roman" w:cs="Times New Roman"/>
          <w:b/>
          <w:sz w:val="28"/>
          <w:szCs w:val="28"/>
        </w:rPr>
        <w:t xml:space="preserve"> </w:t>
      </w:r>
      <w:proofErr w:type="spellStart"/>
      <w:r w:rsidRPr="0006520E">
        <w:rPr>
          <w:rFonts w:ascii="Times New Roman" w:eastAsia="Times New Roman" w:hAnsi="Times New Roman" w:cs="Times New Roman"/>
          <w:b/>
          <w:sz w:val="28"/>
          <w:szCs w:val="28"/>
        </w:rPr>
        <w:t>администрациялöн</w:t>
      </w:r>
      <w:proofErr w:type="spellEnd"/>
    </w:p>
    <w:p w14:paraId="5BAC4325" w14:textId="77777777" w:rsidR="0006520E" w:rsidRPr="0006520E" w:rsidRDefault="00000000" w:rsidP="0006520E">
      <w:pPr>
        <w:spacing w:after="0" w:line="240" w:lineRule="auto"/>
        <w:jc w:val="center"/>
        <w:rPr>
          <w:rFonts w:ascii="Times New Roman" w:eastAsia="Times New Roman" w:hAnsi="Times New Roman" w:cs="Times New Roman"/>
          <w:b/>
          <w:sz w:val="34"/>
          <w:szCs w:val="34"/>
        </w:rPr>
      </w:pPr>
      <w:r>
        <w:rPr>
          <w:rFonts w:ascii="Times New Roman" w:eastAsia="Times New Roman" w:hAnsi="Times New Roman" w:cs="Times New Roman"/>
          <w:noProof/>
          <w:sz w:val="20"/>
          <w:szCs w:val="20"/>
        </w:rPr>
        <w:pict w14:anchorId="1858C0F3">
          <v:line id="_x0000_s2198" style="position:absolute;left:0;text-align:left;z-index:251692032;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06520E" w:rsidRPr="0006520E">
        <w:rPr>
          <w:rFonts w:ascii="Times New Roman" w:eastAsia="Times New Roman" w:hAnsi="Times New Roman" w:cs="Times New Roman"/>
          <w:b/>
          <w:sz w:val="34"/>
          <w:szCs w:val="34"/>
        </w:rPr>
        <w:t>Ш У Ö М</w:t>
      </w:r>
    </w:p>
    <w:p w14:paraId="7A98D72D" w14:textId="77777777" w:rsidR="0006520E" w:rsidRPr="0006520E" w:rsidRDefault="0006520E" w:rsidP="0006520E">
      <w:pPr>
        <w:spacing w:after="0" w:line="240" w:lineRule="auto"/>
        <w:jc w:val="center"/>
        <w:rPr>
          <w:rFonts w:ascii="Times New Roman" w:eastAsia="Times New Roman" w:hAnsi="Times New Roman" w:cs="Times New Roman"/>
          <w:b/>
          <w:sz w:val="28"/>
          <w:szCs w:val="28"/>
        </w:rPr>
      </w:pPr>
      <w:r w:rsidRPr="0006520E">
        <w:rPr>
          <w:rFonts w:ascii="Times New Roman" w:eastAsia="Times New Roman" w:hAnsi="Times New Roman" w:cs="Times New Roman"/>
          <w:b/>
          <w:sz w:val="28"/>
          <w:szCs w:val="28"/>
        </w:rPr>
        <w:t>Администрация муниципального района «Усть-Куломский»</w:t>
      </w:r>
    </w:p>
    <w:p w14:paraId="5483D966" w14:textId="77777777" w:rsidR="0006520E" w:rsidRPr="0006520E" w:rsidRDefault="0006520E" w:rsidP="0006520E">
      <w:pPr>
        <w:keepNext/>
        <w:spacing w:after="0" w:line="240" w:lineRule="auto"/>
        <w:jc w:val="center"/>
        <w:outlineLvl w:val="3"/>
        <w:rPr>
          <w:rFonts w:ascii="Times New Roman" w:eastAsia="Times New Roman" w:hAnsi="Times New Roman" w:cs="Times New Roman"/>
          <w:bCs/>
          <w:sz w:val="34"/>
          <w:szCs w:val="34"/>
          <w:lang w:eastAsia="en-US"/>
        </w:rPr>
      </w:pPr>
      <w:r w:rsidRPr="0006520E">
        <w:rPr>
          <w:rFonts w:ascii="Times New Roman" w:eastAsia="Times New Roman" w:hAnsi="Times New Roman" w:cs="Times New Roman"/>
          <w:b/>
          <w:bCs/>
          <w:sz w:val="34"/>
          <w:szCs w:val="34"/>
          <w:lang w:eastAsia="en-US"/>
        </w:rPr>
        <w:t>П О С Т А Н О В Л Е Н И Е</w:t>
      </w:r>
    </w:p>
    <w:p w14:paraId="6138083A" w14:textId="77777777" w:rsidR="0006520E" w:rsidRPr="0006520E" w:rsidRDefault="0006520E" w:rsidP="0006520E">
      <w:pPr>
        <w:keepNext/>
        <w:keepLines/>
        <w:suppressAutoHyphens/>
        <w:spacing w:after="0" w:line="240" w:lineRule="auto"/>
        <w:outlineLvl w:val="7"/>
        <w:rPr>
          <w:rFonts w:ascii="Times New Roman" w:eastAsia="Times New Roman" w:hAnsi="Times New Roman" w:cs="Times New Roman"/>
          <w:iCs/>
          <w:sz w:val="28"/>
          <w:szCs w:val="28"/>
        </w:rPr>
      </w:pPr>
    </w:p>
    <w:p w14:paraId="3DA081AC" w14:textId="77777777" w:rsidR="0006520E" w:rsidRPr="0006520E" w:rsidRDefault="0006520E" w:rsidP="0006520E">
      <w:pPr>
        <w:keepNext/>
        <w:keepLines/>
        <w:suppressAutoHyphens/>
        <w:spacing w:after="0" w:line="240" w:lineRule="auto"/>
        <w:outlineLvl w:val="7"/>
        <w:rPr>
          <w:rFonts w:ascii="Times New Roman" w:eastAsia="Times New Roman" w:hAnsi="Times New Roman" w:cs="Times New Roman"/>
          <w:iCs/>
          <w:sz w:val="28"/>
          <w:szCs w:val="28"/>
        </w:rPr>
      </w:pPr>
      <w:r w:rsidRPr="0006520E">
        <w:rPr>
          <w:rFonts w:ascii="Times New Roman" w:eastAsia="Times New Roman" w:hAnsi="Times New Roman" w:cs="Times New Roman"/>
          <w:iCs/>
          <w:sz w:val="28"/>
          <w:szCs w:val="28"/>
        </w:rPr>
        <w:t xml:space="preserve"> 15 октября 2025 г.                                                                                 № 1465</w:t>
      </w:r>
    </w:p>
    <w:p w14:paraId="519B6CD7" w14:textId="77777777" w:rsidR="0006520E" w:rsidRPr="0006520E" w:rsidRDefault="0006520E" w:rsidP="0006520E">
      <w:pPr>
        <w:keepNext/>
        <w:keepLines/>
        <w:suppressAutoHyphens/>
        <w:spacing w:after="0" w:line="240" w:lineRule="auto"/>
        <w:jc w:val="center"/>
        <w:rPr>
          <w:rFonts w:ascii="Times New Roman" w:eastAsia="Times New Roman" w:hAnsi="Times New Roman" w:cs="Times New Roman"/>
          <w:sz w:val="16"/>
          <w:szCs w:val="20"/>
        </w:rPr>
      </w:pPr>
      <w:r w:rsidRPr="0006520E">
        <w:rPr>
          <w:rFonts w:ascii="Times New Roman" w:eastAsia="Times New Roman" w:hAnsi="Times New Roman" w:cs="Times New Roman"/>
          <w:sz w:val="16"/>
          <w:szCs w:val="20"/>
        </w:rPr>
        <w:t>Республика Коми</w:t>
      </w:r>
    </w:p>
    <w:p w14:paraId="52AB4746" w14:textId="77777777" w:rsidR="0006520E" w:rsidRPr="0006520E" w:rsidRDefault="0006520E" w:rsidP="0006520E">
      <w:pPr>
        <w:keepNext/>
        <w:keepLines/>
        <w:suppressAutoHyphens/>
        <w:spacing w:after="0" w:line="240" w:lineRule="auto"/>
        <w:jc w:val="center"/>
        <w:rPr>
          <w:rFonts w:ascii="Times New Roman" w:eastAsia="Times New Roman" w:hAnsi="Times New Roman" w:cs="Times New Roman"/>
          <w:sz w:val="16"/>
          <w:szCs w:val="20"/>
        </w:rPr>
      </w:pPr>
      <w:r w:rsidRPr="0006520E">
        <w:rPr>
          <w:rFonts w:ascii="Times New Roman" w:eastAsia="Times New Roman" w:hAnsi="Times New Roman" w:cs="Times New Roman"/>
          <w:sz w:val="16"/>
          <w:szCs w:val="20"/>
        </w:rPr>
        <w:t>с. Усть-Кулом</w:t>
      </w:r>
    </w:p>
    <w:p w14:paraId="0FDA3A19" w14:textId="77777777" w:rsidR="0006520E" w:rsidRPr="0006520E" w:rsidRDefault="0006520E" w:rsidP="0006520E">
      <w:pPr>
        <w:spacing w:after="0" w:line="240" w:lineRule="auto"/>
        <w:jc w:val="center"/>
        <w:rPr>
          <w:rFonts w:ascii="Times New Roman" w:eastAsia="Times New Roman" w:hAnsi="Times New Roman" w:cs="Times New Roman"/>
          <w:sz w:val="28"/>
          <w:szCs w:val="28"/>
        </w:rPr>
      </w:pPr>
    </w:p>
    <w:p w14:paraId="41F3999D" w14:textId="77777777" w:rsidR="0006520E" w:rsidRPr="0006520E" w:rsidRDefault="0006520E" w:rsidP="0006520E">
      <w:pPr>
        <w:spacing w:after="0" w:line="240" w:lineRule="auto"/>
        <w:jc w:val="center"/>
        <w:rPr>
          <w:rFonts w:ascii="Times New Roman" w:eastAsia="Times New Roman" w:hAnsi="Times New Roman" w:cs="Times New Roman"/>
          <w:b/>
          <w:sz w:val="28"/>
          <w:szCs w:val="28"/>
        </w:rPr>
      </w:pPr>
      <w:r w:rsidRPr="0006520E">
        <w:rPr>
          <w:rFonts w:ascii="Times New Roman" w:eastAsia="Times New Roman" w:hAnsi="Times New Roman" w:cs="Times New Roman"/>
          <w:b/>
          <w:sz w:val="28"/>
          <w:szCs w:val="28"/>
        </w:rPr>
        <w:t>О внесении изменений в Правила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w:t>
      </w:r>
    </w:p>
    <w:p w14:paraId="3958EF48" w14:textId="77777777" w:rsidR="0006520E" w:rsidRPr="0006520E" w:rsidRDefault="0006520E" w:rsidP="0006520E">
      <w:pPr>
        <w:spacing w:after="0" w:line="240" w:lineRule="auto"/>
        <w:ind w:firstLine="567"/>
        <w:jc w:val="both"/>
        <w:rPr>
          <w:rFonts w:ascii="Times New Roman" w:eastAsia="Times New Roman" w:hAnsi="Times New Roman" w:cs="Times New Roman"/>
          <w:sz w:val="28"/>
          <w:szCs w:val="28"/>
        </w:rPr>
      </w:pPr>
    </w:p>
    <w:p w14:paraId="23E06F6E" w14:textId="77777777" w:rsidR="0006520E" w:rsidRPr="0006520E" w:rsidRDefault="0006520E" w:rsidP="0006520E">
      <w:pPr>
        <w:spacing w:after="0" w:line="240" w:lineRule="auto"/>
        <w:ind w:firstLine="709"/>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xml:space="preserve">В соответствии со ст.33 Градостроительного кодекса Российской Федерации, п.20 ч.1 ст.14 Федерального закона от 06.10.2003 N 131-ФЗ "Об общих принципах организации местного самоуправления в Российской Федерации", ст.11(1) Закона Республики Коми от 08.05.2007 № 43-РЗ «О некоторых вопросах в области градостроительной деятельности в Республике Коми», администрация муниципального района «Усть-Куломский» </w:t>
      </w:r>
    </w:p>
    <w:p w14:paraId="741F935E" w14:textId="77777777" w:rsidR="0006520E" w:rsidRPr="0006520E" w:rsidRDefault="0006520E" w:rsidP="0006520E">
      <w:pPr>
        <w:spacing w:after="0" w:line="240" w:lineRule="auto"/>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п о с т а н о в л я е т:</w:t>
      </w:r>
    </w:p>
    <w:p w14:paraId="7A657721" w14:textId="77777777" w:rsidR="0006520E" w:rsidRPr="0006520E" w:rsidRDefault="0006520E" w:rsidP="0006520E">
      <w:pPr>
        <w:spacing w:after="0" w:line="240" w:lineRule="auto"/>
        <w:ind w:firstLine="709"/>
        <w:jc w:val="both"/>
        <w:rPr>
          <w:rFonts w:ascii="Times New Roman" w:eastAsia="Times New Roman" w:hAnsi="Times New Roman" w:cs="Times New Roman"/>
          <w:sz w:val="28"/>
          <w:szCs w:val="28"/>
        </w:rPr>
      </w:pPr>
    </w:p>
    <w:p w14:paraId="2198221A" w14:textId="77777777" w:rsidR="0006520E" w:rsidRPr="0006520E" w:rsidRDefault="0006520E" w:rsidP="0006520E">
      <w:pPr>
        <w:numPr>
          <w:ilvl w:val="0"/>
          <w:numId w:val="17"/>
        </w:numPr>
        <w:spacing w:after="0" w:line="240" w:lineRule="auto"/>
        <w:ind w:left="0" w:firstLine="709"/>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xml:space="preserve">Внести в Правила землепользования и застройки муниципального образования сельского поселения «Усть-Кулом», утвержденные постановлением </w:t>
      </w:r>
      <w:r w:rsidRPr="0006520E">
        <w:rPr>
          <w:rFonts w:ascii="Times New Roman" w:eastAsia="Times New Roman" w:hAnsi="Times New Roman" w:cs="Times New Roman"/>
          <w:color w:val="000000"/>
          <w:sz w:val="28"/>
          <w:szCs w:val="28"/>
        </w:rPr>
        <w:t>администрации муниципального района «Усть-Куломский» от 29 декабря 2021 №1803 «</w:t>
      </w:r>
      <w:r w:rsidRPr="0006520E">
        <w:rPr>
          <w:rFonts w:ascii="Times New Roman" w:eastAsia="Times New Roman" w:hAnsi="Times New Roman" w:cs="Times New Roman"/>
          <w:sz w:val="28"/>
          <w:szCs w:val="28"/>
        </w:rPr>
        <w:t>Об утверждении Правил землепользования и застройки муниципального образования сельского поселения «Усть-Кулом», входящего в состав</w:t>
      </w:r>
      <w:r w:rsidRPr="0006520E">
        <w:rPr>
          <w:rFonts w:ascii="Times New Roman" w:eastAsia="Times New Roman" w:hAnsi="Times New Roman" w:cs="Times New Roman"/>
          <w:bCs/>
          <w:spacing w:val="-2"/>
          <w:sz w:val="28"/>
          <w:szCs w:val="28"/>
        </w:rPr>
        <w:t xml:space="preserve"> муниципального образования муниципального района «Усть-Куломский»</w:t>
      </w:r>
      <w:r w:rsidRPr="0006520E">
        <w:rPr>
          <w:rFonts w:ascii="Times New Roman" w:eastAsia="Times New Roman" w:hAnsi="Times New Roman" w:cs="Times New Roman"/>
          <w:sz w:val="28"/>
          <w:szCs w:val="28"/>
        </w:rPr>
        <w:t>, изменения согласно приложению к настоящему постановлению.</w:t>
      </w:r>
    </w:p>
    <w:p w14:paraId="646115B0" w14:textId="77777777" w:rsidR="0006520E" w:rsidRPr="0006520E" w:rsidRDefault="0006520E" w:rsidP="0006520E">
      <w:pPr>
        <w:numPr>
          <w:ilvl w:val="0"/>
          <w:numId w:val="17"/>
        </w:numPr>
        <w:spacing w:after="0" w:line="240" w:lineRule="auto"/>
        <w:ind w:left="0" w:firstLine="709"/>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7B89DD65" w14:textId="77777777" w:rsidR="0006520E" w:rsidRPr="0006520E" w:rsidRDefault="0006520E" w:rsidP="0006520E">
      <w:pPr>
        <w:tabs>
          <w:tab w:val="left" w:pos="709"/>
        </w:tabs>
        <w:spacing w:after="0" w:line="240" w:lineRule="auto"/>
        <w:jc w:val="both"/>
        <w:rPr>
          <w:rFonts w:ascii="Times New Roman" w:eastAsia="Times New Roman" w:hAnsi="Times New Roman" w:cs="Times New Roman"/>
          <w:sz w:val="28"/>
          <w:szCs w:val="28"/>
        </w:rPr>
      </w:pPr>
    </w:p>
    <w:p w14:paraId="72FF7170" w14:textId="77777777" w:rsidR="0006520E" w:rsidRPr="0006520E" w:rsidRDefault="0006520E" w:rsidP="0006520E">
      <w:pPr>
        <w:spacing w:after="0" w:line="240" w:lineRule="auto"/>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И.о. главы МР «Усть-Куломский» -</w:t>
      </w:r>
    </w:p>
    <w:p w14:paraId="4CAFB85E" w14:textId="02748156" w:rsidR="0006520E" w:rsidRPr="0006520E" w:rsidRDefault="0006520E" w:rsidP="0006520E">
      <w:pPr>
        <w:spacing w:after="0" w:line="240" w:lineRule="auto"/>
        <w:rPr>
          <w:rFonts w:ascii="Times New Roman" w:eastAsia="Times New Roman" w:hAnsi="Times New Roman" w:cs="Times New Roman"/>
          <w:b/>
          <w:sz w:val="28"/>
          <w:szCs w:val="28"/>
        </w:rPr>
      </w:pPr>
      <w:r w:rsidRPr="0006520E">
        <w:rPr>
          <w:rFonts w:ascii="Times New Roman" w:eastAsia="Times New Roman" w:hAnsi="Times New Roman" w:cs="Times New Roman"/>
          <w:sz w:val="28"/>
          <w:szCs w:val="28"/>
        </w:rPr>
        <w:t xml:space="preserve">руководителя администрации района                                             </w:t>
      </w:r>
      <w:proofErr w:type="spellStart"/>
      <w:r w:rsidRPr="0006520E">
        <w:rPr>
          <w:rFonts w:ascii="Times New Roman" w:eastAsia="Times New Roman" w:hAnsi="Times New Roman" w:cs="Times New Roman"/>
          <w:sz w:val="28"/>
          <w:szCs w:val="28"/>
        </w:rPr>
        <w:t>Е.А.Стяжкина</w:t>
      </w:r>
      <w:proofErr w:type="spellEnd"/>
    </w:p>
    <w:p w14:paraId="0C40D088" w14:textId="77777777" w:rsidR="0006520E" w:rsidRPr="0006520E" w:rsidRDefault="0006520E" w:rsidP="0006520E">
      <w:pPr>
        <w:spacing w:after="0" w:line="240" w:lineRule="auto"/>
        <w:ind w:left="-284" w:firstLine="426"/>
        <w:jc w:val="center"/>
        <w:rPr>
          <w:rFonts w:ascii="Times New Roman" w:eastAsia="Times New Roman" w:hAnsi="Times New Roman" w:cs="Times New Roman"/>
          <w:sz w:val="24"/>
          <w:szCs w:val="24"/>
        </w:rPr>
      </w:pPr>
    </w:p>
    <w:p w14:paraId="2D8CB7D7" w14:textId="77777777" w:rsidR="0006520E" w:rsidRPr="0006520E" w:rsidRDefault="0006520E" w:rsidP="0006520E">
      <w:pPr>
        <w:spacing w:after="0" w:line="240" w:lineRule="auto"/>
        <w:rPr>
          <w:rFonts w:ascii="Times New Roman" w:eastAsia="Calibri" w:hAnsi="Times New Roman" w:cs="Times New Roman"/>
          <w:sz w:val="20"/>
          <w:szCs w:val="24"/>
          <w:lang w:eastAsia="en-US"/>
        </w:rPr>
      </w:pPr>
    </w:p>
    <w:p w14:paraId="0A75830F" w14:textId="77777777" w:rsidR="0006520E" w:rsidRPr="0006520E" w:rsidRDefault="0006520E" w:rsidP="0006520E">
      <w:pPr>
        <w:spacing w:after="0" w:line="240" w:lineRule="auto"/>
        <w:rPr>
          <w:rFonts w:ascii="Times New Roman" w:eastAsia="Calibri" w:hAnsi="Times New Roman" w:cs="Times New Roman"/>
          <w:sz w:val="20"/>
          <w:szCs w:val="24"/>
          <w:lang w:eastAsia="en-US"/>
        </w:rPr>
      </w:pPr>
    </w:p>
    <w:p w14:paraId="30B2B190" w14:textId="77777777" w:rsidR="0006520E" w:rsidRPr="0006520E" w:rsidRDefault="0006520E" w:rsidP="0006520E">
      <w:pPr>
        <w:spacing w:after="0" w:line="240" w:lineRule="auto"/>
        <w:jc w:val="right"/>
        <w:rPr>
          <w:rFonts w:ascii="Times New Roman" w:eastAsia="Times New Roman" w:hAnsi="Times New Roman" w:cs="Times New Roman"/>
          <w:color w:val="000000"/>
          <w:sz w:val="28"/>
          <w:szCs w:val="28"/>
        </w:rPr>
      </w:pPr>
    </w:p>
    <w:p w14:paraId="5252B18F" w14:textId="77777777" w:rsidR="0006520E" w:rsidRPr="0006520E" w:rsidRDefault="0006520E" w:rsidP="0006520E">
      <w:pPr>
        <w:spacing w:after="0" w:line="240" w:lineRule="auto"/>
        <w:jc w:val="right"/>
        <w:rPr>
          <w:rFonts w:ascii="Times New Roman" w:eastAsia="Times New Roman" w:hAnsi="Times New Roman" w:cs="Times New Roman"/>
          <w:color w:val="000000"/>
          <w:sz w:val="28"/>
          <w:szCs w:val="28"/>
        </w:rPr>
      </w:pPr>
    </w:p>
    <w:p w14:paraId="02FE4169" w14:textId="77777777" w:rsidR="0006520E" w:rsidRPr="0006520E" w:rsidRDefault="0006520E" w:rsidP="0006520E">
      <w:pPr>
        <w:spacing w:after="0" w:line="240" w:lineRule="auto"/>
        <w:jc w:val="right"/>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lastRenderedPageBreak/>
        <w:t>Приложение</w:t>
      </w:r>
    </w:p>
    <w:p w14:paraId="6F201B4E" w14:textId="77777777" w:rsidR="0006520E" w:rsidRPr="0006520E" w:rsidRDefault="0006520E" w:rsidP="0006520E">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 xml:space="preserve"> к постановлению администрации</w:t>
      </w:r>
    </w:p>
    <w:p w14:paraId="3DC46817" w14:textId="77777777" w:rsidR="0006520E" w:rsidRPr="0006520E" w:rsidRDefault="0006520E" w:rsidP="0006520E">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 xml:space="preserve"> МР «Усть-Куломский»</w:t>
      </w:r>
    </w:p>
    <w:p w14:paraId="32DA025D" w14:textId="77777777" w:rsidR="0006520E" w:rsidRPr="0006520E" w:rsidRDefault="0006520E" w:rsidP="0006520E">
      <w:pPr>
        <w:spacing w:after="0" w:line="240" w:lineRule="auto"/>
        <w:ind w:left="-284" w:firstLine="426"/>
        <w:jc w:val="right"/>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от «</w:t>
      </w:r>
      <w:proofErr w:type="gramStart"/>
      <w:r w:rsidRPr="0006520E">
        <w:rPr>
          <w:rFonts w:ascii="Times New Roman" w:eastAsia="Times New Roman" w:hAnsi="Times New Roman" w:cs="Times New Roman"/>
          <w:color w:val="000000"/>
          <w:sz w:val="28"/>
          <w:szCs w:val="28"/>
        </w:rPr>
        <w:t>15 »</w:t>
      </w:r>
      <w:proofErr w:type="gramEnd"/>
      <w:r w:rsidRPr="0006520E">
        <w:rPr>
          <w:rFonts w:ascii="Times New Roman" w:eastAsia="Times New Roman" w:hAnsi="Times New Roman" w:cs="Times New Roman"/>
          <w:color w:val="000000"/>
          <w:sz w:val="28"/>
          <w:szCs w:val="28"/>
        </w:rPr>
        <w:t xml:space="preserve"> октября 2025 г. № 1465</w:t>
      </w:r>
    </w:p>
    <w:p w14:paraId="7099729D" w14:textId="77777777" w:rsidR="0006520E" w:rsidRPr="0006520E" w:rsidRDefault="0006520E" w:rsidP="0006520E">
      <w:pPr>
        <w:spacing w:after="0" w:line="240" w:lineRule="auto"/>
        <w:ind w:left="-284" w:firstLine="426"/>
        <w:jc w:val="right"/>
        <w:rPr>
          <w:rFonts w:ascii="Times New Roman" w:eastAsia="Times New Roman" w:hAnsi="Times New Roman" w:cs="Times New Roman"/>
          <w:color w:val="000000"/>
          <w:sz w:val="28"/>
          <w:szCs w:val="28"/>
        </w:rPr>
      </w:pPr>
    </w:p>
    <w:p w14:paraId="49CEE027" w14:textId="77777777" w:rsidR="0006520E" w:rsidRPr="0006520E" w:rsidRDefault="0006520E" w:rsidP="0006520E">
      <w:pPr>
        <w:spacing w:after="0" w:line="240" w:lineRule="auto"/>
        <w:ind w:firstLine="142"/>
        <w:jc w:val="center"/>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Изменения, вносимые в Правила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w:t>
      </w:r>
    </w:p>
    <w:p w14:paraId="207A2065" w14:textId="77777777" w:rsidR="0006520E" w:rsidRPr="0006520E" w:rsidRDefault="0006520E" w:rsidP="0006520E">
      <w:pPr>
        <w:spacing w:after="0" w:line="240" w:lineRule="auto"/>
        <w:ind w:firstLine="426"/>
        <w:jc w:val="right"/>
        <w:rPr>
          <w:rFonts w:ascii="Times New Roman" w:eastAsia="Times New Roman" w:hAnsi="Times New Roman" w:cs="Times New Roman"/>
          <w:color w:val="000000"/>
          <w:sz w:val="28"/>
          <w:szCs w:val="28"/>
        </w:rPr>
      </w:pPr>
    </w:p>
    <w:p w14:paraId="08398F92" w14:textId="77777777" w:rsidR="0006520E" w:rsidRPr="0006520E" w:rsidRDefault="0006520E" w:rsidP="0006520E">
      <w:pPr>
        <w:tabs>
          <w:tab w:val="right" w:pos="9354"/>
        </w:tabs>
        <w:spacing w:line="240" w:lineRule="auto"/>
        <w:ind w:firstLine="567"/>
        <w:jc w:val="both"/>
        <w:rPr>
          <w:rFonts w:ascii="Times New Roman" w:eastAsia="Calibri" w:hAnsi="Times New Roman" w:cs="Times New Roman"/>
          <w:b/>
          <w:color w:val="000000"/>
          <w:sz w:val="28"/>
          <w:szCs w:val="28"/>
          <w:lang w:eastAsia="en-US"/>
        </w:rPr>
      </w:pPr>
      <w:r w:rsidRPr="0006520E">
        <w:rPr>
          <w:rFonts w:ascii="Times New Roman" w:eastAsia="Calibri" w:hAnsi="Times New Roman" w:cs="Times New Roman"/>
          <w:b/>
          <w:bCs/>
          <w:sz w:val="28"/>
          <w:szCs w:val="28"/>
          <w:lang w:eastAsia="en-US"/>
        </w:rPr>
        <w:t xml:space="preserve">I. В пункты 1 и 2 Части 2. </w:t>
      </w:r>
      <w:r w:rsidRPr="0006520E">
        <w:rPr>
          <w:rFonts w:ascii="Times New Roman" w:eastAsia="Calibri" w:hAnsi="Times New Roman" w:cs="Times New Roman"/>
          <w:b/>
          <w:bCs/>
          <w:kern w:val="32"/>
          <w:sz w:val="28"/>
          <w:szCs w:val="28"/>
          <w:lang w:eastAsia="ar-SA"/>
        </w:rPr>
        <w:t>Карты градостроительного зонирования</w:t>
      </w:r>
      <w:r w:rsidRPr="0006520E">
        <w:rPr>
          <w:rFonts w:ascii="Times New Roman" w:eastAsia="Calibri" w:hAnsi="Times New Roman" w:cs="Times New Roman"/>
          <w:b/>
          <w:color w:val="000000"/>
          <w:sz w:val="28"/>
          <w:szCs w:val="28"/>
          <w:lang w:eastAsia="en-US"/>
        </w:rPr>
        <w:t xml:space="preserve"> правил землепользования и застройки муниципального образования сельского поселения «Усть-Кулом», </w:t>
      </w:r>
      <w:r w:rsidRPr="0006520E">
        <w:rPr>
          <w:rFonts w:ascii="Times New Roman" w:eastAsia="Calibri" w:hAnsi="Times New Roman" w:cs="Times New Roman"/>
          <w:b/>
          <w:color w:val="000000"/>
          <w:kern w:val="1"/>
          <w:sz w:val="28"/>
          <w:szCs w:val="28"/>
          <w:lang w:eastAsia="zh-CN"/>
        </w:rPr>
        <w:t xml:space="preserve">входящего в состав муниципального образования муниципального района "Усть-Куломский", </w:t>
      </w:r>
      <w:r w:rsidRPr="0006520E">
        <w:rPr>
          <w:rFonts w:ascii="Times New Roman" w:eastAsia="Calibri" w:hAnsi="Times New Roman" w:cs="Times New Roman"/>
          <w:b/>
          <w:bCs/>
          <w:color w:val="000000"/>
          <w:kern w:val="1"/>
          <w:sz w:val="28"/>
          <w:szCs w:val="28"/>
          <w:lang w:eastAsia="zh-CN"/>
        </w:rPr>
        <w:t xml:space="preserve">утвержденных </w:t>
      </w:r>
      <w:r w:rsidRPr="0006520E">
        <w:rPr>
          <w:rFonts w:ascii="Times New Roman" w:eastAsia="Calibri" w:hAnsi="Times New Roman" w:cs="Times New Roman"/>
          <w:b/>
          <w:color w:val="000000"/>
          <w:kern w:val="1"/>
          <w:sz w:val="28"/>
          <w:szCs w:val="28"/>
          <w:lang w:eastAsia="zh-CN"/>
        </w:rPr>
        <w:t>постановлением администрации муниципального района «Усть-Куломский» от 29 декабря 2021 №1803 «</w:t>
      </w:r>
      <w:r w:rsidRPr="0006520E">
        <w:rPr>
          <w:rFonts w:ascii="Times New Roman" w:eastAsia="Calibri" w:hAnsi="Times New Roman" w:cs="Times New Roman"/>
          <w:b/>
          <w:kern w:val="1"/>
          <w:sz w:val="28"/>
          <w:szCs w:val="28"/>
          <w:lang w:eastAsia="zh-CN"/>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06520E">
        <w:rPr>
          <w:rFonts w:ascii="Times New Roman" w:eastAsia="Calibri" w:hAnsi="Times New Roman" w:cs="Times New Roman"/>
          <w:b/>
          <w:bCs/>
          <w:spacing w:val="-2"/>
          <w:kern w:val="1"/>
          <w:sz w:val="28"/>
          <w:szCs w:val="28"/>
          <w:lang w:eastAsia="zh-CN"/>
        </w:rPr>
        <w:t xml:space="preserve">муниципального образования муниципального района «Усть-Куломский», </w:t>
      </w:r>
      <w:r w:rsidRPr="0006520E">
        <w:rPr>
          <w:rFonts w:ascii="Times New Roman" w:eastAsia="Calibri" w:hAnsi="Times New Roman" w:cs="Times New Roman"/>
          <w:b/>
          <w:color w:val="000000"/>
          <w:sz w:val="28"/>
          <w:szCs w:val="28"/>
          <w:lang w:eastAsia="en-US"/>
        </w:rPr>
        <w:t>внести следующие изменения:</w:t>
      </w:r>
    </w:p>
    <w:p w14:paraId="23459574" w14:textId="77777777" w:rsidR="0006520E" w:rsidRPr="0006520E" w:rsidRDefault="0006520E" w:rsidP="0006520E">
      <w:pPr>
        <w:shd w:val="clear" w:color="auto" w:fill="FFFFFF"/>
        <w:spacing w:after="0" w:line="240" w:lineRule="auto"/>
        <w:ind w:right="-2" w:firstLine="567"/>
        <w:jc w:val="both"/>
        <w:rPr>
          <w:rFonts w:ascii="Times New Roman" w:eastAsia="Calibri" w:hAnsi="Times New Roman" w:cs="Times New Roman"/>
          <w:color w:val="000000"/>
          <w:spacing w:val="-2"/>
          <w:sz w:val="28"/>
          <w:szCs w:val="28"/>
          <w:lang w:eastAsia="en-US"/>
        </w:rPr>
      </w:pPr>
      <w:r w:rsidRPr="0006520E">
        <w:rPr>
          <w:rFonts w:ascii="Times New Roman" w:eastAsia="Calibri" w:hAnsi="Times New Roman" w:cs="Times New Roman"/>
          <w:color w:val="000000"/>
          <w:sz w:val="28"/>
          <w:szCs w:val="28"/>
          <w:lang w:eastAsia="en-US"/>
        </w:rPr>
        <w:t>1) Территориальную зон ТОП – зона прочит территорий в границах населенного пункта</w:t>
      </w:r>
      <w:r w:rsidRPr="0006520E">
        <w:rPr>
          <w:rFonts w:ascii="Times New Roman" w:eastAsia="Times New Roman" w:hAnsi="Times New Roman" w:cs="Times New Roman"/>
          <w:bCs/>
          <w:sz w:val="28"/>
          <w:szCs w:val="28"/>
        </w:rPr>
        <w:t xml:space="preserve">, расположенную между земельными участками с кадастровыми номерами 11:07:4301001:681, 11:07:4301001:633, 11:07:4301001:722, площадью 24000 кв.м. и с западной стороны от земельного участка   с кадастровым номером 11:07:4301001:722, площадью 30000 </w:t>
      </w:r>
      <w:proofErr w:type="spellStart"/>
      <w:r w:rsidRPr="0006520E">
        <w:rPr>
          <w:rFonts w:ascii="Times New Roman" w:eastAsia="Times New Roman" w:hAnsi="Times New Roman" w:cs="Times New Roman"/>
          <w:bCs/>
          <w:sz w:val="28"/>
          <w:szCs w:val="28"/>
        </w:rPr>
        <w:t>кв.м</w:t>
      </w:r>
      <w:proofErr w:type="spellEnd"/>
      <w:r w:rsidRPr="0006520E">
        <w:rPr>
          <w:rFonts w:ascii="Times New Roman" w:eastAsia="Calibri" w:hAnsi="Times New Roman" w:cs="Times New Roman"/>
          <w:color w:val="000000"/>
          <w:spacing w:val="-2"/>
          <w:sz w:val="28"/>
          <w:szCs w:val="28"/>
          <w:lang w:eastAsia="en-US"/>
        </w:rPr>
        <w:t xml:space="preserve"> перевести в территориальную зону Ж</w:t>
      </w:r>
      <w:r w:rsidRPr="0006520E">
        <w:rPr>
          <w:rFonts w:ascii="Times New Roman" w:eastAsia="Times New Roman" w:hAnsi="Times New Roman" w:cs="Times New Roman"/>
          <w:bCs/>
          <w:kern w:val="1"/>
          <w:sz w:val="28"/>
          <w:szCs w:val="28"/>
        </w:rPr>
        <w:t>-2</w:t>
      </w:r>
      <w:r w:rsidRPr="0006520E">
        <w:rPr>
          <w:rFonts w:ascii="Times New Roman" w:eastAsia="Calibri" w:hAnsi="Times New Roman" w:cs="Times New Roman"/>
          <w:color w:val="000000"/>
          <w:spacing w:val="-2"/>
          <w:kern w:val="1"/>
          <w:sz w:val="28"/>
          <w:szCs w:val="28"/>
          <w:lang w:eastAsia="zh-CN"/>
        </w:rPr>
        <w:t xml:space="preserve"> зона средне- и малоэтажной жилой застройки</w:t>
      </w:r>
      <w:r w:rsidRPr="0006520E">
        <w:rPr>
          <w:rFonts w:ascii="Times New Roman" w:eastAsia="Calibri" w:hAnsi="Times New Roman" w:cs="Times New Roman"/>
          <w:color w:val="000000"/>
          <w:spacing w:val="-2"/>
          <w:sz w:val="28"/>
          <w:szCs w:val="28"/>
          <w:lang w:eastAsia="en-US"/>
        </w:rPr>
        <w:t>;</w:t>
      </w:r>
    </w:p>
    <w:p w14:paraId="3F834C92" w14:textId="77777777" w:rsidR="0006520E" w:rsidRPr="0006520E" w:rsidRDefault="00000000" w:rsidP="0006520E">
      <w:pPr>
        <w:shd w:val="clear" w:color="auto" w:fill="FFFFFF"/>
        <w:spacing w:after="0" w:line="240" w:lineRule="auto"/>
        <w:ind w:right="-2" w:hanging="142"/>
        <w:jc w:val="both"/>
        <w:rPr>
          <w:rFonts w:ascii="Times New Roman" w:eastAsia="Calibri" w:hAnsi="Times New Roman" w:cs="Times New Roman"/>
          <w:color w:val="000000"/>
          <w:sz w:val="28"/>
          <w:szCs w:val="28"/>
          <w:lang w:eastAsia="en-US"/>
        </w:rPr>
      </w:pPr>
      <w:r>
        <w:rPr>
          <w:rFonts w:ascii="Times New Roman" w:eastAsia="Calibri" w:hAnsi="Times New Roman" w:cs="Times New Roman"/>
          <w:noProof/>
          <w:color w:val="000000"/>
          <w:sz w:val="28"/>
          <w:szCs w:val="28"/>
        </w:rPr>
        <w:pict w14:anchorId="1FEEFBE1">
          <v:oval id="_x0000_s2200" style="position:absolute;left:0;text-align:left;margin-left:324.55pt;margin-top:89.6pt;width:70.7pt;height:64.15pt;z-index:251694080" strokecolor="red" strokeweight="1.25pt">
            <v:fill opacity="0"/>
          </v:oval>
        </w:pict>
      </w:r>
      <w:r>
        <w:rPr>
          <w:rFonts w:ascii="Times New Roman" w:eastAsia="Calibri" w:hAnsi="Times New Roman" w:cs="Times New Roman"/>
          <w:noProof/>
          <w:color w:val="000000"/>
          <w:sz w:val="28"/>
          <w:szCs w:val="28"/>
        </w:rPr>
        <w:pict w14:anchorId="2E419E4D">
          <v:oval id="_x0000_s2199" style="position:absolute;left:0;text-align:left;margin-left:89.05pt;margin-top:81.55pt;width:67.7pt;height:63.95pt;z-index:251693056" strokecolor="red" strokeweight="1.25pt">
            <v:fill opacity="0"/>
          </v:oval>
        </w:pict>
      </w:r>
      <w:r w:rsidR="0006520E" w:rsidRPr="0006520E">
        <w:rPr>
          <w:rFonts w:ascii="Times New Roman" w:eastAsia="Calibri" w:hAnsi="Times New Roman" w:cs="Times New Roman"/>
          <w:noProof/>
          <w:color w:val="000000"/>
          <w:sz w:val="28"/>
          <w:szCs w:val="28"/>
        </w:rPr>
        <w:drawing>
          <wp:inline distT="0" distB="0" distL="0" distR="0" wp14:anchorId="55DF7E89" wp14:editId="7A063D7C">
            <wp:extent cx="2902120" cy="2066925"/>
            <wp:effectExtent l="19050" t="0" r="0" b="0"/>
            <wp:docPr id="42" name="Рисунок 17" descr="Карта градостроительного зонирования ЗОУИТ с. Паспом 11.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ЗОУИТ с. Паспом 11.2023.jpg"/>
                    <pic:cNvPicPr/>
                  </pic:nvPicPr>
                  <pic:blipFill>
                    <a:blip r:embed="rId30" cstate="print"/>
                    <a:srcRect l="59352" t="25232" r="10582" b="56118"/>
                    <a:stretch>
                      <a:fillRect/>
                    </a:stretch>
                  </pic:blipFill>
                  <pic:spPr>
                    <a:xfrm>
                      <a:off x="0" y="0"/>
                      <a:ext cx="2901630" cy="2066576"/>
                    </a:xfrm>
                    <a:prstGeom prst="rect">
                      <a:avLst/>
                    </a:prstGeom>
                  </pic:spPr>
                </pic:pic>
              </a:graphicData>
            </a:graphic>
          </wp:inline>
        </w:drawing>
      </w:r>
      <w:r w:rsidR="0006520E" w:rsidRPr="0006520E">
        <w:rPr>
          <w:rFonts w:ascii="Times New Roman" w:eastAsia="Calibri" w:hAnsi="Times New Roman" w:cs="Times New Roman"/>
          <w:color w:val="000000"/>
          <w:sz w:val="28"/>
          <w:szCs w:val="28"/>
          <w:lang w:eastAsia="en-US"/>
        </w:rPr>
        <w:t xml:space="preserve">   </w:t>
      </w:r>
      <w:r w:rsidR="0006520E" w:rsidRPr="0006520E">
        <w:rPr>
          <w:rFonts w:ascii="Times New Roman" w:eastAsia="Calibri" w:hAnsi="Times New Roman" w:cs="Times New Roman"/>
          <w:noProof/>
          <w:color w:val="000000"/>
          <w:sz w:val="28"/>
          <w:szCs w:val="28"/>
        </w:rPr>
        <w:drawing>
          <wp:inline distT="0" distB="0" distL="0" distR="0" wp14:anchorId="5C71B794" wp14:editId="119C9A96">
            <wp:extent cx="2714625" cy="2015508"/>
            <wp:effectExtent l="19050" t="0" r="0" b="0"/>
            <wp:docPr id="43" name="Рисунок 2" descr="Карта градостроительного зонирования ЗОУИТ с. Паспом 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ЗОУИТ с. Паспом 10.25.jpg"/>
                    <pic:cNvPicPr/>
                  </pic:nvPicPr>
                  <pic:blipFill>
                    <a:blip r:embed="rId31" cstate="print"/>
                    <a:srcRect l="59230" t="25156" r="12253" b="56411"/>
                    <a:stretch>
                      <a:fillRect/>
                    </a:stretch>
                  </pic:blipFill>
                  <pic:spPr>
                    <a:xfrm>
                      <a:off x="0" y="0"/>
                      <a:ext cx="2713952" cy="2015009"/>
                    </a:xfrm>
                    <a:prstGeom prst="rect">
                      <a:avLst/>
                    </a:prstGeom>
                  </pic:spPr>
                </pic:pic>
              </a:graphicData>
            </a:graphic>
          </wp:inline>
        </w:drawing>
      </w:r>
    </w:p>
    <w:p w14:paraId="2B1D572E" w14:textId="77777777" w:rsidR="0006520E" w:rsidRPr="0006520E" w:rsidRDefault="0006520E" w:rsidP="0006520E">
      <w:pPr>
        <w:shd w:val="clear" w:color="auto" w:fill="FFFFFF"/>
        <w:spacing w:after="0" w:line="240" w:lineRule="auto"/>
        <w:ind w:right="-2" w:firstLine="567"/>
        <w:jc w:val="both"/>
        <w:rPr>
          <w:rFonts w:ascii="Times New Roman" w:eastAsia="Calibri" w:hAnsi="Times New Roman" w:cs="Times New Roman"/>
          <w:color w:val="000000"/>
          <w:sz w:val="28"/>
          <w:szCs w:val="28"/>
          <w:lang w:eastAsia="en-US"/>
        </w:rPr>
      </w:pPr>
    </w:p>
    <w:p w14:paraId="1FA646E5" w14:textId="77777777" w:rsidR="0006520E" w:rsidRPr="0006520E" w:rsidRDefault="0006520E" w:rsidP="0006520E">
      <w:pPr>
        <w:shd w:val="clear" w:color="auto" w:fill="FFFFFF"/>
        <w:spacing w:after="0" w:line="240" w:lineRule="auto"/>
        <w:ind w:right="-2" w:firstLine="567"/>
        <w:jc w:val="both"/>
        <w:rPr>
          <w:rFonts w:ascii="Times New Roman" w:eastAsia="Calibri" w:hAnsi="Times New Roman" w:cs="Times New Roman"/>
          <w:color w:val="000000"/>
          <w:sz w:val="28"/>
          <w:szCs w:val="28"/>
          <w:lang w:eastAsia="en-US"/>
        </w:rPr>
      </w:pPr>
    </w:p>
    <w:p w14:paraId="48FA8819" w14:textId="77777777" w:rsidR="0006520E" w:rsidRPr="0006520E" w:rsidRDefault="0006520E" w:rsidP="0006520E">
      <w:pPr>
        <w:shd w:val="clear" w:color="auto" w:fill="FFFFFF"/>
        <w:spacing w:after="0" w:line="240" w:lineRule="auto"/>
        <w:ind w:right="-2" w:firstLine="567"/>
        <w:jc w:val="both"/>
        <w:rPr>
          <w:rFonts w:ascii="Times New Roman" w:eastAsia="Calibri" w:hAnsi="Times New Roman" w:cs="Times New Roman"/>
          <w:color w:val="000000"/>
          <w:sz w:val="28"/>
          <w:szCs w:val="28"/>
          <w:lang w:eastAsia="en-US"/>
        </w:rPr>
      </w:pPr>
    </w:p>
    <w:p w14:paraId="4E43F6CE" w14:textId="77777777" w:rsidR="0006520E" w:rsidRPr="0006520E" w:rsidRDefault="0006520E" w:rsidP="0006520E">
      <w:pPr>
        <w:shd w:val="clear" w:color="auto" w:fill="FFFFFF"/>
        <w:spacing w:after="0" w:line="240" w:lineRule="auto"/>
        <w:ind w:right="-2" w:firstLine="567"/>
        <w:jc w:val="both"/>
        <w:rPr>
          <w:rFonts w:ascii="Times New Roman" w:eastAsia="Calibri" w:hAnsi="Times New Roman" w:cs="Times New Roman"/>
          <w:color w:val="000000"/>
          <w:sz w:val="28"/>
          <w:szCs w:val="28"/>
          <w:lang w:eastAsia="en-US"/>
        </w:rPr>
      </w:pPr>
    </w:p>
    <w:p w14:paraId="206020DE" w14:textId="77777777" w:rsidR="0006520E" w:rsidRPr="0006520E" w:rsidRDefault="0006520E" w:rsidP="0006520E">
      <w:pPr>
        <w:shd w:val="clear" w:color="auto" w:fill="FFFFFF"/>
        <w:spacing w:after="0" w:line="240" w:lineRule="auto"/>
        <w:ind w:right="-2" w:firstLine="567"/>
        <w:jc w:val="both"/>
        <w:rPr>
          <w:rFonts w:ascii="Times New Roman" w:eastAsia="Calibri" w:hAnsi="Times New Roman" w:cs="Times New Roman"/>
          <w:color w:val="000000"/>
          <w:sz w:val="28"/>
          <w:szCs w:val="28"/>
          <w:lang w:eastAsia="en-US"/>
        </w:rPr>
      </w:pPr>
    </w:p>
    <w:p w14:paraId="22D9AAEF" w14:textId="77777777" w:rsidR="0006520E" w:rsidRPr="0006520E" w:rsidRDefault="0006520E" w:rsidP="0006520E">
      <w:pPr>
        <w:shd w:val="clear" w:color="auto" w:fill="FFFFFF"/>
        <w:spacing w:after="0" w:line="240" w:lineRule="auto"/>
        <w:ind w:right="-2" w:firstLine="567"/>
        <w:jc w:val="both"/>
        <w:rPr>
          <w:rFonts w:ascii="Times New Roman" w:eastAsia="Calibri" w:hAnsi="Times New Roman" w:cs="Times New Roman"/>
          <w:color w:val="000000"/>
          <w:sz w:val="28"/>
          <w:szCs w:val="28"/>
          <w:lang w:eastAsia="en-US"/>
        </w:rPr>
      </w:pPr>
    </w:p>
    <w:p w14:paraId="1773BFCF" w14:textId="77777777" w:rsidR="0006520E" w:rsidRPr="0006520E" w:rsidRDefault="0006520E" w:rsidP="0006520E">
      <w:pPr>
        <w:shd w:val="clear" w:color="auto" w:fill="FFFFFF"/>
        <w:spacing w:after="0" w:line="240" w:lineRule="auto"/>
        <w:ind w:right="-2" w:firstLine="567"/>
        <w:jc w:val="both"/>
        <w:rPr>
          <w:rFonts w:ascii="Times New Roman" w:eastAsia="Calibri" w:hAnsi="Times New Roman" w:cs="Times New Roman"/>
          <w:color w:val="000000"/>
          <w:spacing w:val="-2"/>
          <w:sz w:val="28"/>
          <w:szCs w:val="28"/>
          <w:lang w:eastAsia="en-US"/>
        </w:rPr>
      </w:pPr>
      <w:r w:rsidRPr="0006520E">
        <w:rPr>
          <w:rFonts w:ascii="Times New Roman" w:eastAsia="Calibri" w:hAnsi="Times New Roman" w:cs="Times New Roman"/>
          <w:color w:val="000000"/>
          <w:sz w:val="28"/>
          <w:szCs w:val="28"/>
          <w:lang w:eastAsia="en-US"/>
        </w:rPr>
        <w:lastRenderedPageBreak/>
        <w:t>2) Территориальную зон ТОП – зона прочит территорий в границах населенного пункта</w:t>
      </w:r>
      <w:r w:rsidRPr="0006520E">
        <w:rPr>
          <w:rFonts w:ascii="Times New Roman" w:eastAsia="Times New Roman" w:hAnsi="Times New Roman" w:cs="Times New Roman"/>
          <w:bCs/>
          <w:sz w:val="28"/>
          <w:szCs w:val="28"/>
        </w:rPr>
        <w:t xml:space="preserve">, расположенную с западной стороны от земельного участка   с кадастровым номером 11:07:4301001:156, площадью 5000 </w:t>
      </w:r>
      <w:proofErr w:type="spellStart"/>
      <w:r w:rsidRPr="0006520E">
        <w:rPr>
          <w:rFonts w:ascii="Times New Roman" w:eastAsia="Times New Roman" w:hAnsi="Times New Roman" w:cs="Times New Roman"/>
          <w:bCs/>
          <w:sz w:val="28"/>
          <w:szCs w:val="28"/>
        </w:rPr>
        <w:t>кв.м</w:t>
      </w:r>
      <w:proofErr w:type="spellEnd"/>
      <w:r w:rsidRPr="0006520E">
        <w:rPr>
          <w:rFonts w:ascii="Times New Roman" w:eastAsia="Calibri" w:hAnsi="Times New Roman" w:cs="Times New Roman"/>
          <w:color w:val="000000"/>
          <w:spacing w:val="-2"/>
          <w:sz w:val="28"/>
          <w:szCs w:val="28"/>
          <w:lang w:eastAsia="en-US"/>
        </w:rPr>
        <w:t>, на земельных участках с кадастровыми номерами 11:07:4301001:1 и 11:07:4301001:655 и между ними, перевести в территориальную зону Ж</w:t>
      </w:r>
      <w:r w:rsidRPr="0006520E">
        <w:rPr>
          <w:rFonts w:ascii="Times New Roman" w:eastAsia="Times New Roman" w:hAnsi="Times New Roman" w:cs="Times New Roman"/>
          <w:bCs/>
          <w:kern w:val="1"/>
          <w:sz w:val="28"/>
          <w:szCs w:val="28"/>
        </w:rPr>
        <w:t>-2</w:t>
      </w:r>
      <w:r w:rsidRPr="0006520E">
        <w:rPr>
          <w:rFonts w:ascii="Times New Roman" w:eastAsia="Calibri" w:hAnsi="Times New Roman" w:cs="Times New Roman"/>
          <w:color w:val="000000"/>
          <w:spacing w:val="-2"/>
          <w:kern w:val="1"/>
          <w:sz w:val="28"/>
          <w:szCs w:val="28"/>
          <w:lang w:eastAsia="zh-CN"/>
        </w:rPr>
        <w:t xml:space="preserve"> зона средне- и малоэтажной жилой застройки</w:t>
      </w:r>
      <w:r w:rsidRPr="0006520E">
        <w:rPr>
          <w:rFonts w:ascii="Times New Roman" w:eastAsia="Calibri" w:hAnsi="Times New Roman" w:cs="Times New Roman"/>
          <w:color w:val="000000"/>
          <w:spacing w:val="-2"/>
          <w:sz w:val="28"/>
          <w:szCs w:val="28"/>
          <w:lang w:eastAsia="en-US"/>
        </w:rPr>
        <w:t>;</w:t>
      </w:r>
    </w:p>
    <w:p w14:paraId="4E9217A1" w14:textId="77777777" w:rsidR="0006520E" w:rsidRPr="0006520E" w:rsidRDefault="00000000" w:rsidP="0006520E">
      <w:pPr>
        <w:widowControl w:val="0"/>
        <w:suppressAutoHyphens/>
        <w:spacing w:after="0" w:line="240" w:lineRule="auto"/>
        <w:ind w:firstLine="567"/>
        <w:jc w:val="both"/>
        <w:rPr>
          <w:rFonts w:ascii="Times New Roman" w:eastAsia="Calibri" w:hAnsi="Times New Roman" w:cs="Times New Roman"/>
          <w:sz w:val="28"/>
          <w:szCs w:val="28"/>
          <w:lang w:eastAsia="en-US"/>
        </w:rPr>
      </w:pPr>
      <w:r>
        <w:rPr>
          <w:rFonts w:ascii="Times New Roman" w:eastAsia="Calibri" w:hAnsi="Times New Roman" w:cs="Times New Roman"/>
          <w:noProof/>
          <w:color w:val="000000"/>
          <w:sz w:val="28"/>
          <w:szCs w:val="28"/>
        </w:rPr>
        <w:pict w14:anchorId="2662AA9B">
          <v:oval id="_x0000_s2202" style="position:absolute;left:0;text-align:left;margin-left:230.05pt;margin-top:4.9pt;width:49.55pt;height:50.1pt;z-index:251696128" strokecolor="red" strokeweight="1.25pt">
            <v:fill opacity="0"/>
          </v:oval>
        </w:pict>
      </w:r>
      <w:r>
        <w:rPr>
          <w:rFonts w:ascii="Times New Roman" w:eastAsia="Calibri" w:hAnsi="Times New Roman" w:cs="Times New Roman"/>
          <w:noProof/>
          <w:color w:val="000000"/>
          <w:sz w:val="28"/>
          <w:szCs w:val="28"/>
        </w:rPr>
        <w:pict w14:anchorId="3237C81A">
          <v:oval id="_x0000_s2201" style="position:absolute;left:0;text-align:left;margin-left:53.8pt;margin-top:4.9pt;width:49.55pt;height:50.1pt;z-index:251695104" strokecolor="red" strokeweight="1.25pt">
            <v:fill opacity="0"/>
          </v:oval>
        </w:pict>
      </w:r>
      <w:r w:rsidR="0006520E" w:rsidRPr="0006520E">
        <w:rPr>
          <w:rFonts w:ascii="Times New Roman" w:eastAsia="Calibri" w:hAnsi="Times New Roman" w:cs="Times New Roman"/>
          <w:noProof/>
          <w:sz w:val="28"/>
          <w:szCs w:val="28"/>
        </w:rPr>
        <w:drawing>
          <wp:inline distT="0" distB="0" distL="0" distR="0" wp14:anchorId="3FE31C99" wp14:editId="06CCE497">
            <wp:extent cx="2073097" cy="2088256"/>
            <wp:effectExtent l="19050" t="0" r="3353" b="0"/>
            <wp:docPr id="44" name="Рисунок 18" descr="Карта градостроительного зонирования ЗОУИТ с. Паспом 11.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ЗОУИТ с. Паспом 11.2023.jpg"/>
                    <pic:cNvPicPr/>
                  </pic:nvPicPr>
                  <pic:blipFill>
                    <a:blip r:embed="rId32" cstate="print"/>
                    <a:srcRect l="61940" t="13858" r="11941" b="63174"/>
                    <a:stretch>
                      <a:fillRect/>
                    </a:stretch>
                  </pic:blipFill>
                  <pic:spPr>
                    <a:xfrm>
                      <a:off x="0" y="0"/>
                      <a:ext cx="2075756" cy="2090935"/>
                    </a:xfrm>
                    <a:prstGeom prst="rect">
                      <a:avLst/>
                    </a:prstGeom>
                  </pic:spPr>
                </pic:pic>
              </a:graphicData>
            </a:graphic>
          </wp:inline>
        </w:drawing>
      </w:r>
      <w:r w:rsidR="0006520E" w:rsidRPr="0006520E">
        <w:rPr>
          <w:rFonts w:ascii="Times New Roman" w:eastAsia="Calibri" w:hAnsi="Times New Roman" w:cs="Times New Roman"/>
          <w:sz w:val="28"/>
          <w:szCs w:val="28"/>
          <w:lang w:eastAsia="en-US"/>
        </w:rPr>
        <w:t xml:space="preserve">    </w:t>
      </w:r>
      <w:r w:rsidR="0006520E" w:rsidRPr="0006520E">
        <w:rPr>
          <w:rFonts w:ascii="Times New Roman" w:eastAsia="Calibri" w:hAnsi="Times New Roman" w:cs="Times New Roman"/>
          <w:noProof/>
          <w:sz w:val="28"/>
          <w:szCs w:val="28"/>
        </w:rPr>
        <w:drawing>
          <wp:inline distT="0" distB="0" distL="0" distR="0" wp14:anchorId="7D6A2182" wp14:editId="6B948251">
            <wp:extent cx="2103348" cy="2092147"/>
            <wp:effectExtent l="19050" t="0" r="0" b="0"/>
            <wp:docPr id="9" name="Рисунок 3" descr="Карта градостроительного зонирования ЗОУИТ с. Паспом 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ЗОУИТ с. Паспом 10.25.jpg"/>
                    <pic:cNvPicPr/>
                  </pic:nvPicPr>
                  <pic:blipFill>
                    <a:blip r:embed="rId33" cstate="print"/>
                    <a:srcRect l="62009" t="14034" r="11705" b="63201"/>
                    <a:stretch>
                      <a:fillRect/>
                    </a:stretch>
                  </pic:blipFill>
                  <pic:spPr>
                    <a:xfrm>
                      <a:off x="0" y="0"/>
                      <a:ext cx="2103348" cy="2092147"/>
                    </a:xfrm>
                    <a:prstGeom prst="rect">
                      <a:avLst/>
                    </a:prstGeom>
                  </pic:spPr>
                </pic:pic>
              </a:graphicData>
            </a:graphic>
          </wp:inline>
        </w:drawing>
      </w:r>
    </w:p>
    <w:p w14:paraId="55A15481" w14:textId="77777777" w:rsidR="0006520E" w:rsidRPr="0006520E" w:rsidRDefault="0006520E" w:rsidP="0006520E">
      <w:pPr>
        <w:widowControl w:val="0"/>
        <w:suppressAutoHyphens/>
        <w:spacing w:after="0" w:line="240" w:lineRule="auto"/>
        <w:ind w:firstLine="426"/>
        <w:jc w:val="both"/>
        <w:rPr>
          <w:rFonts w:ascii="Times New Roman" w:eastAsia="Calibri" w:hAnsi="Times New Roman" w:cs="Times New Roman"/>
          <w:b/>
          <w:color w:val="000000"/>
          <w:sz w:val="28"/>
          <w:szCs w:val="28"/>
          <w:lang w:eastAsia="en-US"/>
        </w:rPr>
      </w:pPr>
      <w:r w:rsidRPr="0006520E">
        <w:rPr>
          <w:rFonts w:ascii="Times New Roman" w:eastAsia="Calibri" w:hAnsi="Times New Roman" w:cs="Times New Roman"/>
          <w:b/>
          <w:bCs/>
          <w:sz w:val="28"/>
          <w:szCs w:val="28"/>
          <w:lang w:val="en-US" w:eastAsia="en-US"/>
        </w:rPr>
        <w:t>II</w:t>
      </w:r>
      <w:r w:rsidRPr="0006520E">
        <w:rPr>
          <w:rFonts w:ascii="Times New Roman" w:eastAsia="Calibri" w:hAnsi="Times New Roman" w:cs="Times New Roman"/>
          <w:b/>
          <w:bCs/>
          <w:sz w:val="28"/>
          <w:szCs w:val="28"/>
          <w:lang w:eastAsia="en-US"/>
        </w:rPr>
        <w:t xml:space="preserve">. В пункты 1 и 3 Части 2. </w:t>
      </w:r>
      <w:r w:rsidRPr="0006520E">
        <w:rPr>
          <w:rFonts w:ascii="Times New Roman" w:eastAsia="Calibri" w:hAnsi="Times New Roman" w:cs="Times New Roman"/>
          <w:b/>
          <w:bCs/>
          <w:kern w:val="32"/>
          <w:sz w:val="28"/>
          <w:szCs w:val="28"/>
          <w:lang w:eastAsia="ar-SA"/>
        </w:rPr>
        <w:t>Карты градостроительного зонирования</w:t>
      </w:r>
      <w:r w:rsidRPr="0006520E">
        <w:rPr>
          <w:rFonts w:ascii="Times New Roman" w:eastAsia="Calibri" w:hAnsi="Times New Roman" w:cs="Times New Roman"/>
          <w:b/>
          <w:color w:val="000000"/>
          <w:sz w:val="28"/>
          <w:szCs w:val="28"/>
          <w:lang w:eastAsia="en-US"/>
        </w:rPr>
        <w:t xml:space="preserve"> правил землепользования и застройки муниципального образования сельского поселения «Усть-Кулом», входящего в состав муниципального образования муниципального района "Усть-Куломский", </w:t>
      </w:r>
      <w:r w:rsidRPr="0006520E">
        <w:rPr>
          <w:rFonts w:ascii="Times New Roman" w:eastAsia="Calibri" w:hAnsi="Times New Roman" w:cs="Times New Roman"/>
          <w:b/>
          <w:bCs/>
          <w:color w:val="000000"/>
          <w:sz w:val="28"/>
          <w:szCs w:val="28"/>
          <w:lang w:eastAsia="en-US"/>
        </w:rPr>
        <w:t xml:space="preserve">утвержденных </w:t>
      </w:r>
      <w:r w:rsidRPr="0006520E">
        <w:rPr>
          <w:rFonts w:ascii="Times New Roman" w:eastAsia="Calibri" w:hAnsi="Times New Roman" w:cs="Times New Roman"/>
          <w:b/>
          <w:color w:val="000000"/>
          <w:sz w:val="28"/>
          <w:szCs w:val="28"/>
          <w:lang w:eastAsia="en-US"/>
        </w:rPr>
        <w:t>постановлением администрации муниципального района «Усть-Куломский» от 29 декабря 2021 №1803 «</w:t>
      </w:r>
      <w:r w:rsidRPr="0006520E">
        <w:rPr>
          <w:rFonts w:ascii="Times New Roman" w:eastAsia="Calibri" w:hAnsi="Times New Roman" w:cs="Times New Roman"/>
          <w:b/>
          <w:sz w:val="28"/>
          <w:szCs w:val="28"/>
          <w:lang w:eastAsia="en-US"/>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06520E">
        <w:rPr>
          <w:rFonts w:ascii="Times New Roman" w:eastAsia="Calibri" w:hAnsi="Times New Roman" w:cs="Times New Roman"/>
          <w:b/>
          <w:bCs/>
          <w:spacing w:val="-2"/>
          <w:sz w:val="28"/>
          <w:szCs w:val="28"/>
          <w:lang w:eastAsia="en-US"/>
        </w:rPr>
        <w:t>муниципального образования муниципального района «Усть-Куломский»</w:t>
      </w:r>
      <w:r w:rsidRPr="0006520E">
        <w:rPr>
          <w:rFonts w:ascii="Times New Roman" w:eastAsia="Calibri" w:hAnsi="Times New Roman" w:cs="Times New Roman"/>
          <w:b/>
          <w:color w:val="000000"/>
          <w:sz w:val="28"/>
          <w:szCs w:val="28"/>
          <w:lang w:eastAsia="en-US"/>
        </w:rPr>
        <w:t>, внести следующие изменения:</w:t>
      </w:r>
    </w:p>
    <w:p w14:paraId="2933AA9D" w14:textId="77777777" w:rsidR="0006520E" w:rsidRPr="0006520E" w:rsidRDefault="0006520E" w:rsidP="0006520E">
      <w:pPr>
        <w:spacing w:line="240" w:lineRule="auto"/>
        <w:ind w:firstLine="567"/>
        <w:jc w:val="both"/>
        <w:rPr>
          <w:rFonts w:ascii="Times New Roman" w:eastAsia="Calibri" w:hAnsi="Times New Roman" w:cs="Times New Roman"/>
          <w:color w:val="000000"/>
          <w:spacing w:val="-2"/>
          <w:kern w:val="1"/>
          <w:sz w:val="28"/>
          <w:szCs w:val="28"/>
          <w:lang w:eastAsia="zh-CN"/>
        </w:rPr>
      </w:pPr>
      <w:r w:rsidRPr="0006520E">
        <w:rPr>
          <w:rFonts w:ascii="Times New Roman" w:eastAsia="Calibri" w:hAnsi="Times New Roman" w:cs="Times New Roman"/>
          <w:color w:val="000000"/>
          <w:sz w:val="28"/>
          <w:szCs w:val="28"/>
          <w:lang w:eastAsia="en-US"/>
        </w:rPr>
        <w:t xml:space="preserve">1) Территориальную зону </w:t>
      </w:r>
      <w:r w:rsidRPr="0006520E">
        <w:rPr>
          <w:rFonts w:ascii="Times New Roman" w:eastAsia="Calibri" w:hAnsi="Times New Roman" w:cs="Times New Roman"/>
          <w:sz w:val="28"/>
          <w:szCs w:val="28"/>
          <w:lang w:eastAsia="en-US"/>
        </w:rPr>
        <w:t>Ж-1</w:t>
      </w:r>
      <w:r w:rsidRPr="0006520E">
        <w:rPr>
          <w:rFonts w:ascii="Arial" w:eastAsia="Times New Roman" w:hAnsi="Arial" w:cs="Arial"/>
          <w:b/>
          <w:kern w:val="1"/>
          <w:sz w:val="24"/>
          <w:szCs w:val="28"/>
          <w:lang w:eastAsia="zh-CN"/>
        </w:rPr>
        <w:t xml:space="preserve"> </w:t>
      </w:r>
      <w:r w:rsidRPr="0006520E">
        <w:rPr>
          <w:rFonts w:ascii="Times New Roman" w:eastAsia="Times New Roman" w:hAnsi="Times New Roman" w:cs="Times New Roman"/>
          <w:kern w:val="1"/>
          <w:sz w:val="28"/>
          <w:szCs w:val="28"/>
          <w:lang w:eastAsia="zh-CN"/>
        </w:rPr>
        <w:t>Зона жилой застройки усадебного типа</w:t>
      </w:r>
      <w:r w:rsidRPr="0006520E">
        <w:rPr>
          <w:rFonts w:ascii="Times New Roman" w:eastAsia="Calibri" w:hAnsi="Times New Roman" w:cs="Times New Roman"/>
          <w:color w:val="000000"/>
          <w:sz w:val="28"/>
          <w:szCs w:val="28"/>
          <w:lang w:eastAsia="en-US"/>
        </w:rPr>
        <w:t xml:space="preserve">, расположенную восточнее земельного участка с кадастровым номером 11:07:4201015:509, площадью 380 кв.м. перевести в территориальную зону </w:t>
      </w:r>
      <w:r w:rsidRPr="0006520E">
        <w:rPr>
          <w:rFonts w:ascii="Times New Roman" w:eastAsia="Times New Roman" w:hAnsi="Times New Roman" w:cs="Times New Roman"/>
          <w:kern w:val="1"/>
          <w:sz w:val="28"/>
          <w:szCs w:val="28"/>
          <w:lang w:eastAsia="zh-CN"/>
        </w:rPr>
        <w:t>ОД-1. зона административно-делового центра, образования, здравоохранения, социального и культурно-бытового назначения</w:t>
      </w:r>
      <w:r w:rsidRPr="0006520E">
        <w:rPr>
          <w:rFonts w:ascii="Times New Roman" w:eastAsia="Calibri" w:hAnsi="Times New Roman" w:cs="Times New Roman"/>
          <w:color w:val="000000"/>
          <w:spacing w:val="-2"/>
          <w:kern w:val="1"/>
          <w:sz w:val="28"/>
          <w:szCs w:val="28"/>
          <w:lang w:eastAsia="zh-CN"/>
        </w:rPr>
        <w:t>.</w:t>
      </w:r>
    </w:p>
    <w:p w14:paraId="3E250308" w14:textId="77777777" w:rsidR="0006520E" w:rsidRPr="0006520E" w:rsidRDefault="00000000" w:rsidP="0006520E">
      <w:pPr>
        <w:spacing w:line="240" w:lineRule="auto"/>
        <w:ind w:firstLine="567"/>
        <w:jc w:val="both"/>
        <w:rPr>
          <w:rFonts w:ascii="Times New Roman" w:eastAsia="Calibri" w:hAnsi="Times New Roman" w:cs="Times New Roman"/>
          <w:color w:val="000000"/>
          <w:sz w:val="28"/>
          <w:szCs w:val="28"/>
          <w:lang w:eastAsia="en-US"/>
        </w:rPr>
      </w:pPr>
      <w:r>
        <w:rPr>
          <w:rFonts w:ascii="Times New Roman" w:eastAsia="Calibri" w:hAnsi="Times New Roman" w:cs="Times New Roman"/>
          <w:noProof/>
          <w:color w:val="000000"/>
          <w:sz w:val="28"/>
          <w:szCs w:val="28"/>
        </w:rPr>
        <w:pict w14:anchorId="210449BA">
          <v:oval id="_x0000_s2203" style="position:absolute;left:0;text-align:left;margin-left:336.9pt;margin-top:111.55pt;width:24.6pt;height:21.65pt;z-index:251697152" strokecolor="red" strokeweight="1.25pt">
            <v:fill opacity="0"/>
          </v:oval>
        </w:pict>
      </w:r>
      <w:r>
        <w:rPr>
          <w:rFonts w:ascii="Times New Roman" w:eastAsia="Calibri" w:hAnsi="Times New Roman" w:cs="Times New Roman"/>
          <w:noProof/>
          <w:color w:val="000000"/>
          <w:sz w:val="28"/>
          <w:szCs w:val="28"/>
        </w:rPr>
        <w:pict w14:anchorId="3C8D3036">
          <v:oval id="_x0000_s2204" style="position:absolute;left:0;text-align:left;margin-left:147.45pt;margin-top:109.05pt;width:24.6pt;height:21.65pt;z-index:251698176" strokecolor="red" strokeweight="1.25pt">
            <v:fill opacity="0"/>
          </v:oval>
        </w:pict>
      </w:r>
      <w:r w:rsidR="0006520E" w:rsidRPr="0006520E">
        <w:rPr>
          <w:rFonts w:ascii="Times New Roman" w:eastAsia="Calibri" w:hAnsi="Times New Roman" w:cs="Times New Roman"/>
          <w:noProof/>
          <w:color w:val="000000"/>
          <w:sz w:val="28"/>
          <w:szCs w:val="28"/>
        </w:rPr>
        <w:drawing>
          <wp:inline distT="0" distB="0" distL="0" distR="0" wp14:anchorId="3B5854A3" wp14:editId="46B3CAC1">
            <wp:extent cx="2438997" cy="1923940"/>
            <wp:effectExtent l="19050" t="0" r="0" b="0"/>
            <wp:docPr id="15" name="Рисунок 6" descr="Карта градостроительного зонирования Усть-Кулом 0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Усть-Кулом 08.25.jpg"/>
                    <pic:cNvPicPr/>
                  </pic:nvPicPr>
                  <pic:blipFill>
                    <a:blip r:embed="rId34" cstate="print"/>
                    <a:srcRect l="19973" t="43414" r="68975" b="43011"/>
                    <a:stretch>
                      <a:fillRect/>
                    </a:stretch>
                  </pic:blipFill>
                  <pic:spPr>
                    <a:xfrm>
                      <a:off x="0" y="0"/>
                      <a:ext cx="2450556" cy="1933058"/>
                    </a:xfrm>
                    <a:prstGeom prst="rect">
                      <a:avLst/>
                    </a:prstGeom>
                  </pic:spPr>
                </pic:pic>
              </a:graphicData>
            </a:graphic>
          </wp:inline>
        </w:drawing>
      </w:r>
      <w:r w:rsidR="0006520E" w:rsidRPr="0006520E">
        <w:rPr>
          <w:rFonts w:ascii="Times New Roman" w:eastAsia="Calibri" w:hAnsi="Times New Roman" w:cs="Times New Roman"/>
          <w:color w:val="000000"/>
          <w:sz w:val="28"/>
          <w:szCs w:val="28"/>
          <w:lang w:eastAsia="en-US"/>
        </w:rPr>
        <w:t xml:space="preserve">   </w:t>
      </w:r>
      <w:r w:rsidR="0006520E" w:rsidRPr="0006520E">
        <w:rPr>
          <w:rFonts w:ascii="Times New Roman" w:eastAsia="Calibri" w:hAnsi="Times New Roman" w:cs="Times New Roman"/>
          <w:noProof/>
          <w:color w:val="000000"/>
          <w:sz w:val="28"/>
          <w:szCs w:val="28"/>
        </w:rPr>
        <w:drawing>
          <wp:inline distT="0" distB="0" distL="0" distR="0" wp14:anchorId="7A762A46" wp14:editId="2240A94E">
            <wp:extent cx="2248450" cy="1893250"/>
            <wp:effectExtent l="19050" t="0" r="0" b="0"/>
            <wp:docPr id="16" name="Рисунок 9" descr="Карта градостроительного зонирования Усть-Кулом 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Усть-Кулом 10.25.jpg"/>
                    <pic:cNvPicPr/>
                  </pic:nvPicPr>
                  <pic:blipFill>
                    <a:blip r:embed="rId35" cstate="print"/>
                    <a:srcRect l="20391" t="43414" r="68966" b="42608"/>
                    <a:stretch>
                      <a:fillRect/>
                    </a:stretch>
                  </pic:blipFill>
                  <pic:spPr>
                    <a:xfrm>
                      <a:off x="0" y="0"/>
                      <a:ext cx="2250457" cy="1894940"/>
                    </a:xfrm>
                    <a:prstGeom prst="rect">
                      <a:avLst/>
                    </a:prstGeom>
                  </pic:spPr>
                </pic:pic>
              </a:graphicData>
            </a:graphic>
          </wp:inline>
        </w:drawing>
      </w:r>
    </w:p>
    <w:p w14:paraId="2CF21403" w14:textId="77777777" w:rsidR="0006520E" w:rsidRPr="0006520E" w:rsidRDefault="0006520E" w:rsidP="0006520E">
      <w:pPr>
        <w:spacing w:line="240" w:lineRule="auto"/>
        <w:ind w:firstLine="567"/>
        <w:jc w:val="both"/>
        <w:rPr>
          <w:rFonts w:ascii="Times New Roman" w:eastAsia="Calibri" w:hAnsi="Times New Roman" w:cs="Times New Roman"/>
          <w:color w:val="000000"/>
          <w:sz w:val="28"/>
          <w:szCs w:val="28"/>
          <w:lang w:eastAsia="en-US"/>
        </w:rPr>
      </w:pPr>
    </w:p>
    <w:p w14:paraId="5DF68337" w14:textId="77777777" w:rsidR="0006520E" w:rsidRPr="0006520E" w:rsidRDefault="0006520E" w:rsidP="0006520E">
      <w:pPr>
        <w:spacing w:line="240" w:lineRule="auto"/>
        <w:ind w:firstLine="567"/>
        <w:jc w:val="both"/>
        <w:rPr>
          <w:rFonts w:ascii="Times New Roman" w:eastAsia="Calibri" w:hAnsi="Times New Roman" w:cs="Times New Roman"/>
          <w:color w:val="000000"/>
          <w:sz w:val="28"/>
          <w:szCs w:val="28"/>
          <w:lang w:eastAsia="en-US"/>
        </w:rPr>
      </w:pPr>
    </w:p>
    <w:p w14:paraId="18A85BC1" w14:textId="77777777" w:rsidR="0006520E" w:rsidRPr="0006520E" w:rsidRDefault="0006520E" w:rsidP="0006520E">
      <w:pPr>
        <w:spacing w:line="240" w:lineRule="auto"/>
        <w:ind w:firstLine="567"/>
        <w:jc w:val="both"/>
        <w:rPr>
          <w:rFonts w:ascii="Times New Roman" w:eastAsia="Calibri" w:hAnsi="Times New Roman" w:cs="Times New Roman"/>
          <w:color w:val="000000"/>
          <w:spacing w:val="-2"/>
          <w:kern w:val="1"/>
          <w:sz w:val="28"/>
          <w:szCs w:val="28"/>
          <w:lang w:eastAsia="zh-CN"/>
        </w:rPr>
      </w:pPr>
      <w:r w:rsidRPr="0006520E">
        <w:rPr>
          <w:rFonts w:ascii="Times New Roman" w:eastAsia="Calibri" w:hAnsi="Times New Roman" w:cs="Times New Roman"/>
          <w:color w:val="000000"/>
          <w:sz w:val="28"/>
          <w:szCs w:val="28"/>
          <w:lang w:eastAsia="en-US"/>
        </w:rPr>
        <w:t xml:space="preserve">2) Территориальную зону </w:t>
      </w:r>
      <w:r w:rsidRPr="0006520E">
        <w:rPr>
          <w:rFonts w:ascii="Times New Roman" w:eastAsia="Calibri" w:hAnsi="Times New Roman" w:cs="Times New Roman"/>
          <w:sz w:val="28"/>
          <w:szCs w:val="28"/>
          <w:lang w:eastAsia="en-US"/>
        </w:rPr>
        <w:t>Ж-1</w:t>
      </w:r>
      <w:r w:rsidRPr="0006520E">
        <w:rPr>
          <w:rFonts w:ascii="Arial" w:eastAsia="Times New Roman" w:hAnsi="Arial" w:cs="Arial"/>
          <w:b/>
          <w:kern w:val="1"/>
          <w:sz w:val="24"/>
          <w:szCs w:val="28"/>
          <w:lang w:eastAsia="zh-CN"/>
        </w:rPr>
        <w:t xml:space="preserve"> </w:t>
      </w:r>
      <w:r w:rsidRPr="0006520E">
        <w:rPr>
          <w:rFonts w:ascii="Times New Roman" w:eastAsia="Times New Roman" w:hAnsi="Times New Roman" w:cs="Times New Roman"/>
          <w:kern w:val="1"/>
          <w:sz w:val="28"/>
          <w:szCs w:val="28"/>
          <w:lang w:eastAsia="zh-CN"/>
        </w:rPr>
        <w:t>Зона жилой застройки усадебного типа</w:t>
      </w:r>
      <w:r w:rsidRPr="0006520E">
        <w:rPr>
          <w:rFonts w:ascii="Times New Roman" w:eastAsia="Calibri" w:hAnsi="Times New Roman" w:cs="Times New Roman"/>
          <w:color w:val="000000"/>
          <w:sz w:val="28"/>
          <w:szCs w:val="28"/>
          <w:lang w:eastAsia="en-US"/>
        </w:rPr>
        <w:t xml:space="preserve">, расположенную на земельном участке с кадастровым номером 11:07:4201010:49, площадью 981 кв.м. перевести в территориальную зону </w:t>
      </w:r>
      <w:r w:rsidRPr="0006520E">
        <w:rPr>
          <w:rFonts w:ascii="Times New Roman" w:eastAsia="Times New Roman" w:hAnsi="Times New Roman" w:cs="Times New Roman"/>
          <w:kern w:val="1"/>
          <w:sz w:val="28"/>
          <w:szCs w:val="28"/>
          <w:lang w:eastAsia="zh-CN"/>
        </w:rPr>
        <w:t>ОД-1. зона административно-делового центра, образования, здравоохранения, социального и культурно-бытового назначения</w:t>
      </w:r>
      <w:r w:rsidRPr="0006520E">
        <w:rPr>
          <w:rFonts w:ascii="Times New Roman" w:eastAsia="Calibri" w:hAnsi="Times New Roman" w:cs="Times New Roman"/>
          <w:color w:val="000000"/>
          <w:spacing w:val="-2"/>
          <w:kern w:val="1"/>
          <w:sz w:val="28"/>
          <w:szCs w:val="28"/>
          <w:lang w:eastAsia="zh-CN"/>
        </w:rPr>
        <w:t>.</w:t>
      </w:r>
    </w:p>
    <w:p w14:paraId="0DD4AB25" w14:textId="77777777" w:rsidR="0006520E" w:rsidRPr="0006520E" w:rsidRDefault="00000000" w:rsidP="0006520E">
      <w:pPr>
        <w:shd w:val="clear" w:color="auto" w:fill="FFFFFF"/>
        <w:tabs>
          <w:tab w:val="left" w:pos="13"/>
        </w:tabs>
        <w:autoSpaceDE w:val="0"/>
        <w:snapToGrid w:val="0"/>
        <w:spacing w:line="240" w:lineRule="auto"/>
        <w:ind w:right="11" w:firstLine="567"/>
        <w:jc w:val="both"/>
        <w:rPr>
          <w:rFonts w:ascii="Times New Roman" w:eastAsia="Calibri" w:hAnsi="Times New Roman" w:cs="Times New Roman"/>
          <w:sz w:val="28"/>
          <w:szCs w:val="28"/>
          <w:lang w:eastAsia="en-US"/>
        </w:rPr>
      </w:pPr>
      <w:r>
        <w:rPr>
          <w:rFonts w:ascii="Times New Roman" w:eastAsia="Calibri" w:hAnsi="Times New Roman" w:cs="Times New Roman"/>
          <w:noProof/>
          <w:color w:val="000000"/>
          <w:sz w:val="28"/>
          <w:szCs w:val="28"/>
        </w:rPr>
        <w:pict w14:anchorId="0F7F5C54">
          <v:oval id="_x0000_s2206" style="position:absolute;left:0;text-align:left;margin-left:357.9pt;margin-top:53.8pt;width:21.9pt;height:21.65pt;z-index:251700224" strokecolor="red" strokeweight="1.25pt">
            <v:fill opacity="0"/>
          </v:oval>
        </w:pict>
      </w:r>
      <w:r>
        <w:rPr>
          <w:rFonts w:ascii="Times New Roman" w:eastAsia="Calibri" w:hAnsi="Times New Roman" w:cs="Times New Roman"/>
          <w:noProof/>
          <w:color w:val="000000"/>
          <w:sz w:val="28"/>
          <w:szCs w:val="28"/>
        </w:rPr>
        <w:pict w14:anchorId="2405B013">
          <v:oval id="_x0000_s2205" style="position:absolute;left:0;text-align:left;margin-left:160.65pt;margin-top:55.95pt;width:21.9pt;height:21.65pt;z-index:251699200" strokecolor="red" strokeweight="1.25pt">
            <v:fill opacity="0"/>
          </v:oval>
        </w:pict>
      </w:r>
      <w:r w:rsidR="0006520E" w:rsidRPr="0006520E">
        <w:rPr>
          <w:rFonts w:ascii="Times New Roman" w:eastAsia="Calibri" w:hAnsi="Times New Roman" w:cs="Times New Roman"/>
          <w:sz w:val="28"/>
          <w:szCs w:val="28"/>
          <w:lang w:eastAsia="en-US"/>
        </w:rPr>
        <w:t xml:space="preserve">   </w:t>
      </w:r>
      <w:r w:rsidR="0006520E" w:rsidRPr="0006520E">
        <w:rPr>
          <w:rFonts w:ascii="Times New Roman" w:eastAsia="Calibri" w:hAnsi="Times New Roman" w:cs="Times New Roman"/>
          <w:noProof/>
          <w:sz w:val="28"/>
          <w:szCs w:val="28"/>
        </w:rPr>
        <w:drawing>
          <wp:inline distT="0" distB="0" distL="0" distR="0" wp14:anchorId="25ABE224" wp14:editId="4E0F3986">
            <wp:extent cx="2438997" cy="1923940"/>
            <wp:effectExtent l="19050" t="0" r="0" b="0"/>
            <wp:docPr id="20" name="Рисунок 6" descr="Карта градостроительного зонирования Усть-Кулом 0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Усть-Кулом 08.25.jpg"/>
                    <pic:cNvPicPr/>
                  </pic:nvPicPr>
                  <pic:blipFill>
                    <a:blip r:embed="rId34" cstate="print"/>
                    <a:srcRect l="19973" t="43414" r="68975" b="43011"/>
                    <a:stretch>
                      <a:fillRect/>
                    </a:stretch>
                  </pic:blipFill>
                  <pic:spPr>
                    <a:xfrm>
                      <a:off x="0" y="0"/>
                      <a:ext cx="2450556" cy="1933058"/>
                    </a:xfrm>
                    <a:prstGeom prst="rect">
                      <a:avLst/>
                    </a:prstGeom>
                  </pic:spPr>
                </pic:pic>
              </a:graphicData>
            </a:graphic>
          </wp:inline>
        </w:drawing>
      </w:r>
      <w:r w:rsidR="0006520E" w:rsidRPr="0006520E">
        <w:rPr>
          <w:rFonts w:ascii="Times New Roman" w:eastAsia="Calibri" w:hAnsi="Times New Roman" w:cs="Times New Roman"/>
          <w:sz w:val="28"/>
          <w:szCs w:val="28"/>
          <w:lang w:eastAsia="en-US"/>
        </w:rPr>
        <w:t xml:space="preserve">     </w:t>
      </w:r>
      <w:r w:rsidR="0006520E" w:rsidRPr="0006520E">
        <w:rPr>
          <w:rFonts w:ascii="Times New Roman" w:eastAsia="Calibri" w:hAnsi="Times New Roman" w:cs="Times New Roman"/>
          <w:noProof/>
          <w:sz w:val="28"/>
          <w:szCs w:val="28"/>
        </w:rPr>
        <w:drawing>
          <wp:inline distT="0" distB="0" distL="0" distR="0" wp14:anchorId="391E973B" wp14:editId="659C8C32">
            <wp:extent cx="2248450" cy="1893250"/>
            <wp:effectExtent l="19050" t="0" r="0" b="0"/>
            <wp:docPr id="21" name="Рисунок 9" descr="Карта градостроительного зонирования Усть-Кулом 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Усть-Кулом 10.25.jpg"/>
                    <pic:cNvPicPr/>
                  </pic:nvPicPr>
                  <pic:blipFill>
                    <a:blip r:embed="rId35" cstate="print"/>
                    <a:srcRect l="20391" t="43414" r="68966" b="42608"/>
                    <a:stretch>
                      <a:fillRect/>
                    </a:stretch>
                  </pic:blipFill>
                  <pic:spPr>
                    <a:xfrm>
                      <a:off x="0" y="0"/>
                      <a:ext cx="2250457" cy="1894940"/>
                    </a:xfrm>
                    <a:prstGeom prst="rect">
                      <a:avLst/>
                    </a:prstGeom>
                  </pic:spPr>
                </pic:pic>
              </a:graphicData>
            </a:graphic>
          </wp:inline>
        </w:drawing>
      </w:r>
    </w:p>
    <w:p w14:paraId="32B66E7A" w14:textId="77777777" w:rsidR="0006520E" w:rsidRPr="0006520E" w:rsidRDefault="0006520E" w:rsidP="0006520E">
      <w:pPr>
        <w:shd w:val="clear" w:color="auto" w:fill="FFFFFF"/>
        <w:tabs>
          <w:tab w:val="left" w:pos="13"/>
        </w:tabs>
        <w:autoSpaceDE w:val="0"/>
        <w:snapToGrid w:val="0"/>
        <w:spacing w:line="240" w:lineRule="auto"/>
        <w:ind w:right="11" w:firstLine="567"/>
        <w:jc w:val="both"/>
        <w:rPr>
          <w:rFonts w:ascii="Times New Roman" w:eastAsia="Times New Roman" w:hAnsi="Times New Roman" w:cs="Times New Roman"/>
          <w:bCs/>
          <w:sz w:val="28"/>
          <w:szCs w:val="28"/>
        </w:rPr>
      </w:pPr>
      <w:r w:rsidRPr="0006520E">
        <w:rPr>
          <w:rFonts w:ascii="Times New Roman" w:eastAsia="Calibri" w:hAnsi="Times New Roman" w:cs="Times New Roman"/>
          <w:sz w:val="28"/>
          <w:szCs w:val="28"/>
          <w:lang w:eastAsia="en-US"/>
        </w:rPr>
        <w:t xml:space="preserve">3) </w:t>
      </w:r>
      <w:r w:rsidRPr="0006520E">
        <w:rPr>
          <w:rFonts w:ascii="Times New Roman" w:eastAsia="Calibri" w:hAnsi="Times New Roman" w:cs="Times New Roman"/>
          <w:color w:val="000000"/>
          <w:sz w:val="28"/>
          <w:szCs w:val="28"/>
          <w:lang w:eastAsia="en-US"/>
        </w:rPr>
        <w:t>Территориальную зон ТОП – зона прочит территорий в границах населенного пункта</w:t>
      </w:r>
      <w:r w:rsidRPr="0006520E">
        <w:rPr>
          <w:rFonts w:ascii="Times New Roman" w:eastAsia="Times New Roman" w:hAnsi="Times New Roman" w:cs="Times New Roman"/>
          <w:bCs/>
          <w:sz w:val="28"/>
          <w:szCs w:val="28"/>
        </w:rPr>
        <w:t xml:space="preserve">, расположенную восточнее земельного участка с кадастровым номером 11:07:4201001:313, площадью 220 кв.м., расположенную восточнее земельного участка с кадастровым номером 11:07:4201009:528, площадью 250 кв.м., расположенную восточнее земельного участка с кадастровым номером 11:07:4201011:568, площадью 240 кв.м. перевести в территориальную зону </w:t>
      </w:r>
      <w:r w:rsidRPr="0006520E">
        <w:rPr>
          <w:rFonts w:ascii="Times New Roman" w:eastAsia="Calibri" w:hAnsi="Times New Roman" w:cs="Times New Roman"/>
          <w:color w:val="000000"/>
          <w:sz w:val="28"/>
          <w:szCs w:val="28"/>
          <w:lang w:eastAsia="en-US"/>
        </w:rPr>
        <w:t xml:space="preserve">Т </w:t>
      </w:r>
      <w:r w:rsidRPr="0006520E">
        <w:rPr>
          <w:rFonts w:ascii="Times New Roman" w:eastAsia="Times New Roman" w:hAnsi="Times New Roman" w:cs="Times New Roman"/>
          <w:kern w:val="1"/>
          <w:sz w:val="28"/>
          <w:szCs w:val="28"/>
          <w:lang w:eastAsia="zh-CN"/>
        </w:rPr>
        <w:t>зона объектов транспортной инфраструктуры.</w:t>
      </w:r>
    </w:p>
    <w:p w14:paraId="1BB91577" w14:textId="77777777" w:rsidR="0006520E" w:rsidRPr="0006520E" w:rsidRDefault="00000000" w:rsidP="0006520E">
      <w:pPr>
        <w:shd w:val="clear" w:color="auto" w:fill="FFFFFF"/>
        <w:spacing w:line="240" w:lineRule="auto"/>
        <w:ind w:right="-2"/>
        <w:jc w:val="both"/>
        <w:rPr>
          <w:rFonts w:ascii="Times New Roman" w:eastAsia="Calibri" w:hAnsi="Times New Roman" w:cs="Times New Roman"/>
          <w:sz w:val="28"/>
          <w:szCs w:val="28"/>
          <w:lang w:val="en-US" w:eastAsia="en-US"/>
        </w:rPr>
      </w:pPr>
      <w:r>
        <w:rPr>
          <w:rFonts w:ascii="Times New Roman" w:eastAsia="Calibri" w:hAnsi="Times New Roman" w:cs="Times New Roman"/>
          <w:noProof/>
          <w:color w:val="000000"/>
          <w:sz w:val="28"/>
          <w:szCs w:val="28"/>
        </w:rPr>
        <w:pict w14:anchorId="09408D2A">
          <v:oval id="_x0000_s2207" style="position:absolute;left:0;text-align:left;margin-left:18.15pt;margin-top:.75pt;width:21.9pt;height:21.65pt;z-index:251701248" strokecolor="red" strokeweight="1.25pt">
            <v:fill opacity="0"/>
          </v:oval>
        </w:pict>
      </w:r>
      <w:r>
        <w:rPr>
          <w:rFonts w:ascii="Times New Roman" w:eastAsia="Calibri" w:hAnsi="Times New Roman" w:cs="Times New Roman"/>
          <w:noProof/>
          <w:color w:val="000000"/>
          <w:sz w:val="28"/>
          <w:szCs w:val="28"/>
        </w:rPr>
        <w:pict w14:anchorId="0C7449F2">
          <v:oval id="_x0000_s2208" style="position:absolute;left:0;text-align:left;margin-left:261.45pt;margin-top:167.15pt;width:21.9pt;height:21.65pt;z-index:251702272" strokecolor="red" strokeweight="1.25pt">
            <v:fill opacity="0"/>
          </v:oval>
        </w:pict>
      </w:r>
      <w:r>
        <w:rPr>
          <w:rFonts w:ascii="Times New Roman" w:eastAsia="Calibri" w:hAnsi="Times New Roman" w:cs="Times New Roman"/>
          <w:noProof/>
          <w:color w:val="000000"/>
          <w:sz w:val="28"/>
          <w:szCs w:val="28"/>
        </w:rPr>
        <w:pict w14:anchorId="6445798A">
          <v:oval id="_x0000_s2209" style="position:absolute;left:0;text-align:left;margin-left:463.5pt;margin-top:188.8pt;width:21.9pt;height:21.65pt;z-index:251703296" strokecolor="red" strokeweight="1.25pt">
            <v:fill opacity="0"/>
          </v:oval>
        </w:pict>
      </w:r>
      <w:r w:rsidR="0006520E" w:rsidRPr="0006520E">
        <w:rPr>
          <w:rFonts w:ascii="Times New Roman" w:eastAsia="Calibri" w:hAnsi="Times New Roman" w:cs="Times New Roman"/>
          <w:noProof/>
          <w:sz w:val="28"/>
          <w:szCs w:val="28"/>
        </w:rPr>
        <w:drawing>
          <wp:inline distT="0" distB="0" distL="0" distR="0" wp14:anchorId="41BB4B3B" wp14:editId="4941F3F2">
            <wp:extent cx="6233754" cy="3098155"/>
            <wp:effectExtent l="19050" t="0" r="0" b="0"/>
            <wp:docPr id="22" name="Рисунок 6" descr="Карта градостроительного зонирования Усть-Кулом 0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Усть-Кулом 08.25.jpg"/>
                    <pic:cNvPicPr/>
                  </pic:nvPicPr>
                  <pic:blipFill>
                    <a:blip r:embed="rId36" cstate="print"/>
                    <a:srcRect l="7565" t="32933" r="63445" b="44614"/>
                    <a:stretch>
                      <a:fillRect/>
                    </a:stretch>
                  </pic:blipFill>
                  <pic:spPr>
                    <a:xfrm>
                      <a:off x="0" y="0"/>
                      <a:ext cx="6233754" cy="3098155"/>
                    </a:xfrm>
                    <a:prstGeom prst="rect">
                      <a:avLst/>
                    </a:prstGeom>
                  </pic:spPr>
                </pic:pic>
              </a:graphicData>
            </a:graphic>
          </wp:inline>
        </w:drawing>
      </w:r>
    </w:p>
    <w:p w14:paraId="26793339" w14:textId="77777777" w:rsidR="0006520E" w:rsidRPr="0006520E" w:rsidRDefault="00000000" w:rsidP="0006520E">
      <w:pPr>
        <w:shd w:val="clear" w:color="auto" w:fill="FFFFFF"/>
        <w:spacing w:line="240" w:lineRule="auto"/>
        <w:ind w:right="-2"/>
        <w:jc w:val="both"/>
        <w:rPr>
          <w:rFonts w:ascii="Times New Roman" w:eastAsia="Calibri" w:hAnsi="Times New Roman" w:cs="Times New Roman"/>
          <w:sz w:val="28"/>
          <w:szCs w:val="28"/>
          <w:lang w:eastAsia="en-US"/>
        </w:rPr>
      </w:pPr>
      <w:r>
        <w:rPr>
          <w:rFonts w:ascii="Times New Roman" w:eastAsia="Calibri" w:hAnsi="Times New Roman" w:cs="Times New Roman"/>
          <w:noProof/>
          <w:color w:val="000000"/>
          <w:sz w:val="28"/>
          <w:szCs w:val="28"/>
        </w:rPr>
        <w:lastRenderedPageBreak/>
        <w:pict w14:anchorId="58549EEA">
          <v:oval id="_x0000_s2212" style="position:absolute;left:0;text-align:left;margin-left:453.85pt;margin-top:199.9pt;width:21.9pt;height:21.65pt;z-index:251706368" strokecolor="red" strokeweight="1.25pt">
            <v:fill opacity="0"/>
          </v:oval>
        </w:pict>
      </w:r>
      <w:r>
        <w:rPr>
          <w:rFonts w:ascii="Times New Roman" w:eastAsia="Calibri" w:hAnsi="Times New Roman" w:cs="Times New Roman"/>
          <w:noProof/>
          <w:color w:val="000000"/>
          <w:sz w:val="28"/>
          <w:szCs w:val="28"/>
        </w:rPr>
        <w:pict w14:anchorId="4161538B">
          <v:oval id="_x0000_s2211" style="position:absolute;left:0;text-align:left;margin-left:260.1pt;margin-top:182.15pt;width:21.9pt;height:21.65pt;z-index:251705344" strokecolor="red" strokeweight="1.25pt">
            <v:fill opacity="0"/>
          </v:oval>
        </w:pict>
      </w:r>
      <w:r>
        <w:rPr>
          <w:rFonts w:ascii="Times New Roman" w:eastAsia="Calibri" w:hAnsi="Times New Roman" w:cs="Times New Roman"/>
          <w:noProof/>
          <w:color w:val="000000"/>
          <w:sz w:val="28"/>
          <w:szCs w:val="28"/>
        </w:rPr>
        <w:pict w14:anchorId="4DCEE1D9">
          <v:oval id="_x0000_s2210" style="position:absolute;left:0;text-align:left;margin-left:11.95pt;margin-top:16.15pt;width:21.9pt;height:21.65pt;z-index:251704320" strokecolor="red" strokeweight="1.25pt">
            <v:fill opacity="0"/>
          </v:oval>
        </w:pict>
      </w:r>
      <w:r w:rsidR="0006520E" w:rsidRPr="0006520E">
        <w:rPr>
          <w:rFonts w:ascii="Times New Roman" w:eastAsia="Calibri" w:hAnsi="Times New Roman" w:cs="Times New Roman"/>
          <w:sz w:val="28"/>
          <w:szCs w:val="28"/>
          <w:lang w:eastAsia="en-US"/>
        </w:rPr>
        <w:t xml:space="preserve">     </w:t>
      </w:r>
      <w:r w:rsidR="0006520E" w:rsidRPr="0006520E">
        <w:rPr>
          <w:rFonts w:ascii="Times New Roman" w:eastAsia="Calibri" w:hAnsi="Times New Roman" w:cs="Times New Roman"/>
          <w:noProof/>
          <w:sz w:val="28"/>
          <w:szCs w:val="28"/>
        </w:rPr>
        <w:drawing>
          <wp:inline distT="0" distB="0" distL="0" distR="0" wp14:anchorId="023858C5" wp14:editId="46B2267A">
            <wp:extent cx="6132694" cy="3055048"/>
            <wp:effectExtent l="19050" t="0" r="1406" b="0"/>
            <wp:docPr id="23" name="Рисунок 9" descr="Карта градостроительного зонирования Усть-Кулом 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Усть-Кулом 10.25.jpg"/>
                    <pic:cNvPicPr/>
                  </pic:nvPicPr>
                  <pic:blipFill>
                    <a:blip r:embed="rId37" cstate="print"/>
                    <a:srcRect l="7588" t="32872" r="63385" b="44560"/>
                    <a:stretch>
                      <a:fillRect/>
                    </a:stretch>
                  </pic:blipFill>
                  <pic:spPr>
                    <a:xfrm>
                      <a:off x="0" y="0"/>
                      <a:ext cx="6132694" cy="3055048"/>
                    </a:xfrm>
                    <a:prstGeom prst="rect">
                      <a:avLst/>
                    </a:prstGeom>
                  </pic:spPr>
                </pic:pic>
              </a:graphicData>
            </a:graphic>
          </wp:inline>
        </w:drawing>
      </w:r>
    </w:p>
    <w:p w14:paraId="12AEE601" w14:textId="77777777" w:rsidR="0006520E" w:rsidRPr="0006520E" w:rsidRDefault="0006520E" w:rsidP="0006520E">
      <w:pPr>
        <w:spacing w:line="240" w:lineRule="auto"/>
        <w:ind w:firstLine="567"/>
        <w:jc w:val="both"/>
        <w:rPr>
          <w:rFonts w:ascii="Times New Roman" w:eastAsia="Calibri" w:hAnsi="Times New Roman" w:cs="Times New Roman"/>
          <w:color w:val="000000"/>
          <w:spacing w:val="-2"/>
          <w:kern w:val="1"/>
          <w:sz w:val="28"/>
          <w:szCs w:val="28"/>
          <w:lang w:eastAsia="zh-CN"/>
        </w:rPr>
      </w:pPr>
      <w:r w:rsidRPr="0006520E">
        <w:rPr>
          <w:rFonts w:ascii="Times New Roman" w:eastAsiaTheme="minorHAnsi" w:hAnsi="Times New Roman" w:cs="Times New Roman"/>
          <w:kern w:val="1"/>
          <w:sz w:val="28"/>
          <w:szCs w:val="28"/>
          <w:lang w:eastAsia="zh-CN"/>
        </w:rPr>
        <w:t>4)</w:t>
      </w:r>
      <w:r w:rsidRPr="0006520E">
        <w:rPr>
          <w:rFonts w:ascii="Times New Roman" w:eastAsia="Calibri" w:hAnsi="Times New Roman" w:cs="Times New Roman"/>
          <w:color w:val="000000"/>
          <w:sz w:val="28"/>
          <w:szCs w:val="28"/>
          <w:lang w:eastAsia="en-US"/>
        </w:rPr>
        <w:t xml:space="preserve"> Территориальную зону ТОП – зона прочит территорий в границах населенного пункта, расположенную восточнее земельного участка с кадастровым номером 11:07:4201011:6, площадью 460 кв.м. перевести в территориальную зону </w:t>
      </w:r>
      <w:r w:rsidRPr="0006520E">
        <w:rPr>
          <w:rFonts w:ascii="Times New Roman" w:eastAsia="Times New Roman" w:hAnsi="Times New Roman" w:cs="Times New Roman"/>
          <w:kern w:val="1"/>
          <w:sz w:val="28"/>
          <w:szCs w:val="28"/>
          <w:lang w:eastAsia="zh-CN"/>
        </w:rPr>
        <w:t>ОД-1. зона административно-делового центра, образования, здравоохранения, социального и культурно-бытового назначения</w:t>
      </w:r>
      <w:r w:rsidRPr="0006520E">
        <w:rPr>
          <w:rFonts w:ascii="Times New Roman" w:eastAsia="Calibri" w:hAnsi="Times New Roman" w:cs="Times New Roman"/>
          <w:color w:val="000000"/>
          <w:spacing w:val="-2"/>
          <w:kern w:val="1"/>
          <w:sz w:val="28"/>
          <w:szCs w:val="28"/>
          <w:lang w:eastAsia="zh-CN"/>
        </w:rPr>
        <w:t>.</w:t>
      </w:r>
    </w:p>
    <w:p w14:paraId="5ABA751A" w14:textId="77777777" w:rsidR="0006520E" w:rsidRPr="0006520E" w:rsidRDefault="00000000" w:rsidP="0006520E">
      <w:pPr>
        <w:shd w:val="clear" w:color="auto" w:fill="FFFFFF"/>
        <w:tabs>
          <w:tab w:val="left" w:pos="13"/>
        </w:tabs>
        <w:autoSpaceDE w:val="0"/>
        <w:snapToGrid w:val="0"/>
        <w:spacing w:line="240" w:lineRule="auto"/>
        <w:ind w:right="11" w:firstLine="567"/>
        <w:jc w:val="both"/>
        <w:rPr>
          <w:rFonts w:eastAsiaTheme="minorHAnsi"/>
          <w:kern w:val="1"/>
          <w:sz w:val="28"/>
          <w:szCs w:val="28"/>
          <w:lang w:eastAsia="zh-CN"/>
        </w:rPr>
      </w:pPr>
      <w:r>
        <w:rPr>
          <w:rFonts w:ascii="Times New Roman" w:eastAsia="Calibri" w:hAnsi="Times New Roman" w:cs="Times New Roman"/>
          <w:noProof/>
          <w:color w:val="000000"/>
          <w:sz w:val="28"/>
          <w:szCs w:val="28"/>
        </w:rPr>
        <w:pict w14:anchorId="14BB2052">
          <v:oval id="_x0000_s2214" style="position:absolute;left:0;text-align:left;margin-left:377.45pt;margin-top:94.15pt;width:21.9pt;height:21.65pt;z-index:251708416" strokecolor="red" strokeweight="1.25pt">
            <v:fill opacity="0"/>
          </v:oval>
        </w:pict>
      </w:r>
      <w:r>
        <w:rPr>
          <w:rFonts w:ascii="Times New Roman" w:eastAsia="Calibri" w:hAnsi="Times New Roman" w:cs="Times New Roman"/>
          <w:noProof/>
          <w:color w:val="000000"/>
          <w:sz w:val="28"/>
          <w:szCs w:val="28"/>
        </w:rPr>
        <w:pict w14:anchorId="69D39F23">
          <v:oval id="_x0000_s2213" style="position:absolute;left:0;text-align:left;margin-left:166.5pt;margin-top:97.05pt;width:21.9pt;height:21.65pt;z-index:251707392" strokecolor="red" strokeweight="1.25pt">
            <v:fill opacity="0"/>
          </v:oval>
        </w:pict>
      </w:r>
      <w:r w:rsidR="0006520E" w:rsidRPr="0006520E">
        <w:rPr>
          <w:rFonts w:ascii="Times New Roman" w:eastAsia="Calibri" w:hAnsi="Times New Roman" w:cs="Times New Roman"/>
          <w:sz w:val="28"/>
          <w:szCs w:val="28"/>
          <w:lang w:eastAsia="en-US"/>
        </w:rPr>
        <w:t xml:space="preserve">   </w:t>
      </w:r>
      <w:r w:rsidR="0006520E" w:rsidRPr="0006520E">
        <w:rPr>
          <w:rFonts w:ascii="Times New Roman" w:eastAsia="Calibri" w:hAnsi="Times New Roman" w:cs="Times New Roman"/>
          <w:noProof/>
          <w:sz w:val="28"/>
          <w:szCs w:val="28"/>
        </w:rPr>
        <w:drawing>
          <wp:inline distT="0" distB="0" distL="0" distR="0" wp14:anchorId="3B7AF6E8" wp14:editId="775EF1ED">
            <wp:extent cx="2485684" cy="1923940"/>
            <wp:effectExtent l="19050" t="0" r="0" b="0"/>
            <wp:docPr id="24" name="Рисунок 6" descr="Карта градостроительного зонирования Усть-Кулом 0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Усть-Кулом 08.25.jpg"/>
                    <pic:cNvPicPr/>
                  </pic:nvPicPr>
                  <pic:blipFill>
                    <a:blip r:embed="rId38" cstate="print"/>
                    <a:srcRect l="25010" t="43414" r="63730" b="43011"/>
                    <a:stretch>
                      <a:fillRect/>
                    </a:stretch>
                  </pic:blipFill>
                  <pic:spPr>
                    <a:xfrm>
                      <a:off x="0" y="0"/>
                      <a:ext cx="2485684" cy="1923940"/>
                    </a:xfrm>
                    <a:prstGeom prst="rect">
                      <a:avLst/>
                    </a:prstGeom>
                  </pic:spPr>
                </pic:pic>
              </a:graphicData>
            </a:graphic>
          </wp:inline>
        </w:drawing>
      </w:r>
      <w:r w:rsidR="0006520E" w:rsidRPr="0006520E">
        <w:rPr>
          <w:rFonts w:ascii="Times New Roman" w:eastAsia="Calibri" w:hAnsi="Times New Roman" w:cs="Times New Roman"/>
          <w:sz w:val="28"/>
          <w:szCs w:val="28"/>
          <w:lang w:eastAsia="en-US"/>
        </w:rPr>
        <w:t xml:space="preserve">     </w:t>
      </w:r>
      <w:r w:rsidR="0006520E" w:rsidRPr="0006520E">
        <w:rPr>
          <w:rFonts w:ascii="Times New Roman" w:eastAsia="Calibri" w:hAnsi="Times New Roman" w:cs="Times New Roman"/>
          <w:noProof/>
          <w:sz w:val="28"/>
          <w:szCs w:val="28"/>
        </w:rPr>
        <w:drawing>
          <wp:inline distT="0" distB="0" distL="0" distR="0" wp14:anchorId="10741486" wp14:editId="5044233C">
            <wp:extent cx="2396465" cy="1892227"/>
            <wp:effectExtent l="19050" t="0" r="3835" b="0"/>
            <wp:docPr id="25" name="Рисунок 9" descr="Карта градостроительного зонирования Усть-Кулом 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Усть-Кулом 10.25.jpg"/>
                    <pic:cNvPicPr/>
                  </pic:nvPicPr>
                  <pic:blipFill>
                    <a:blip r:embed="rId39" cstate="print"/>
                    <a:srcRect l="24954" t="43414" r="63721" b="42608"/>
                    <a:stretch>
                      <a:fillRect/>
                    </a:stretch>
                  </pic:blipFill>
                  <pic:spPr>
                    <a:xfrm>
                      <a:off x="0" y="0"/>
                      <a:ext cx="2396465" cy="1892227"/>
                    </a:xfrm>
                    <a:prstGeom prst="rect">
                      <a:avLst/>
                    </a:prstGeom>
                  </pic:spPr>
                </pic:pic>
              </a:graphicData>
            </a:graphic>
          </wp:inline>
        </w:drawing>
      </w:r>
    </w:p>
    <w:p w14:paraId="3E2B3DE3" w14:textId="77777777" w:rsidR="0006520E" w:rsidRPr="0006520E" w:rsidRDefault="0006520E" w:rsidP="0006520E">
      <w:pPr>
        <w:widowControl w:val="0"/>
        <w:suppressAutoHyphens/>
        <w:spacing w:after="0" w:line="240" w:lineRule="auto"/>
        <w:ind w:firstLine="567"/>
        <w:jc w:val="both"/>
        <w:rPr>
          <w:rFonts w:ascii="Times New Roman" w:eastAsia="Times New Roman" w:hAnsi="Times New Roman" w:cs="Times New Roman"/>
          <w:kern w:val="1"/>
          <w:sz w:val="28"/>
          <w:szCs w:val="28"/>
          <w:lang w:eastAsia="zh-CN"/>
        </w:rPr>
      </w:pPr>
    </w:p>
    <w:p w14:paraId="348E9FF6" w14:textId="77777777" w:rsidR="00965004" w:rsidRPr="00965004" w:rsidRDefault="00965004" w:rsidP="00965004">
      <w:pPr>
        <w:spacing w:after="0" w:line="240" w:lineRule="auto"/>
        <w:ind w:firstLine="426"/>
        <w:jc w:val="both"/>
        <w:rPr>
          <w:rFonts w:ascii="Times New Roman" w:eastAsia="Calibri" w:hAnsi="Times New Roman" w:cs="Times New Roman"/>
          <w:b/>
          <w:sz w:val="28"/>
          <w:szCs w:val="28"/>
          <w:lang w:eastAsia="en-US"/>
        </w:rPr>
      </w:pPr>
    </w:p>
    <w:p w14:paraId="6C6CABD4"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2008E81E"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10BD835E"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51657707" w14:textId="77777777" w:rsidR="00965004" w:rsidRPr="003865D8" w:rsidRDefault="00965004" w:rsidP="00965004">
      <w:pPr>
        <w:spacing w:after="0" w:line="240" w:lineRule="auto"/>
        <w:rPr>
          <w:rFonts w:ascii="Times New Roman" w:eastAsia="Times New Roman" w:hAnsi="Times New Roman" w:cs="Times New Roman"/>
          <w:sz w:val="28"/>
          <w:szCs w:val="28"/>
        </w:rPr>
      </w:pPr>
    </w:p>
    <w:p w14:paraId="3C942521" w14:textId="77777777" w:rsidR="00965004" w:rsidRPr="003865D8" w:rsidRDefault="00965004" w:rsidP="00965004">
      <w:pPr>
        <w:tabs>
          <w:tab w:val="left" w:pos="2505"/>
        </w:tabs>
        <w:spacing w:after="0" w:line="240" w:lineRule="auto"/>
        <w:rPr>
          <w:rFonts w:ascii="Times New Roman" w:eastAsia="Times New Roman" w:hAnsi="Times New Roman" w:cs="Times New Roman"/>
          <w:sz w:val="20"/>
          <w:szCs w:val="20"/>
        </w:rPr>
      </w:pPr>
      <w:r w:rsidRPr="003865D8">
        <w:rPr>
          <w:rFonts w:ascii="Times New Roman" w:eastAsia="Times New Roman" w:hAnsi="Times New Roman" w:cs="Times New Roman"/>
          <w:sz w:val="28"/>
          <w:szCs w:val="28"/>
        </w:rPr>
        <w:tab/>
      </w:r>
    </w:p>
    <w:p w14:paraId="1A6137CF" w14:textId="77777777" w:rsidR="00965004" w:rsidRDefault="00965004" w:rsidP="00965004"/>
    <w:p w14:paraId="71AE2684"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41087B8E"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7D78DC1C"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20A12319"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44F79F4F" w14:textId="6365C772" w:rsidR="0006520E" w:rsidRPr="0006520E" w:rsidRDefault="0006520E" w:rsidP="0006520E">
      <w:pPr>
        <w:spacing w:after="0" w:line="240" w:lineRule="auto"/>
        <w:jc w:val="center"/>
        <w:rPr>
          <w:rFonts w:ascii="Times New Roman" w:eastAsia="Times New Roman" w:hAnsi="Times New Roman" w:cs="Times New Roman"/>
          <w:sz w:val="24"/>
          <w:szCs w:val="24"/>
        </w:rPr>
      </w:pPr>
      <w:r w:rsidRPr="0006520E">
        <w:rPr>
          <w:rFonts w:ascii="Times New Roman" w:eastAsia="Times New Roman" w:hAnsi="Times New Roman" w:cs="Times New Roman"/>
          <w:noProof/>
          <w:sz w:val="20"/>
          <w:szCs w:val="20"/>
        </w:rPr>
        <w:drawing>
          <wp:inline distT="0" distB="0" distL="0" distR="0" wp14:anchorId="4D01466D" wp14:editId="2FC63ED9">
            <wp:extent cx="847090" cy="83375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090" cy="833755"/>
                    </a:xfrm>
                    <a:prstGeom prst="rect">
                      <a:avLst/>
                    </a:prstGeom>
                    <a:noFill/>
                    <a:ln>
                      <a:noFill/>
                    </a:ln>
                  </pic:spPr>
                </pic:pic>
              </a:graphicData>
            </a:graphic>
          </wp:inline>
        </w:drawing>
      </w:r>
    </w:p>
    <w:p w14:paraId="6AA78020" w14:textId="77777777" w:rsidR="0006520E" w:rsidRPr="0006520E" w:rsidRDefault="0006520E" w:rsidP="0006520E">
      <w:pPr>
        <w:spacing w:after="0" w:line="240" w:lineRule="auto"/>
        <w:jc w:val="center"/>
        <w:rPr>
          <w:rFonts w:ascii="Times New Roman CYR" w:eastAsia="Times New Roman" w:hAnsi="Times New Roman CYR" w:cs="Times New Roman CYR"/>
          <w:b/>
          <w:sz w:val="28"/>
          <w:szCs w:val="28"/>
        </w:rPr>
      </w:pPr>
      <w:r w:rsidRPr="0006520E">
        <w:rPr>
          <w:rFonts w:ascii="Times New Roman CYR" w:eastAsia="Times New Roman" w:hAnsi="Times New Roman CYR" w:cs="Times New Roman"/>
          <w:b/>
          <w:sz w:val="28"/>
          <w:szCs w:val="28"/>
        </w:rPr>
        <w:t>«</w:t>
      </w:r>
      <w:proofErr w:type="spellStart"/>
      <w:r w:rsidRPr="0006520E">
        <w:rPr>
          <w:rFonts w:ascii="Times New Roman CYR" w:eastAsia="Times New Roman" w:hAnsi="Times New Roman CYR" w:cs="Times New Roman"/>
          <w:b/>
          <w:sz w:val="28"/>
          <w:szCs w:val="28"/>
        </w:rPr>
        <w:t>Кул</w:t>
      </w:r>
      <w:r w:rsidRPr="0006520E">
        <w:rPr>
          <w:rFonts w:ascii="Cambria" w:eastAsia="Times New Roman" w:hAnsi="Cambria" w:cs="Cambria"/>
          <w:b/>
          <w:sz w:val="28"/>
          <w:szCs w:val="28"/>
        </w:rPr>
        <w:t>ö</w:t>
      </w:r>
      <w:r w:rsidRPr="0006520E">
        <w:rPr>
          <w:rFonts w:ascii="Times New Roman CYR" w:eastAsia="Times New Roman" w:hAnsi="Times New Roman CYR" w:cs="Times New Roman"/>
          <w:b/>
          <w:sz w:val="28"/>
          <w:szCs w:val="28"/>
        </w:rPr>
        <w:t>мд</w:t>
      </w:r>
      <w:r w:rsidRPr="0006520E">
        <w:rPr>
          <w:rFonts w:ascii="Times New Roman CYR" w:eastAsia="Times New Roman" w:hAnsi="Times New Roman CYR" w:cs="Times New Roman"/>
          <w:b/>
          <w:sz w:val="28"/>
          <w:szCs w:val="28"/>
          <w:lang w:val="en-US"/>
        </w:rPr>
        <w:t>i</w:t>
      </w:r>
      <w:proofErr w:type="spellEnd"/>
      <w:r w:rsidRPr="0006520E">
        <w:rPr>
          <w:rFonts w:ascii="Times New Roman CYR" w:eastAsia="Times New Roman" w:hAnsi="Times New Roman CYR" w:cs="Times New Roman"/>
          <w:b/>
          <w:sz w:val="28"/>
          <w:szCs w:val="28"/>
        </w:rPr>
        <w:t xml:space="preserve">н» </w:t>
      </w:r>
      <w:proofErr w:type="spellStart"/>
      <w:r w:rsidRPr="0006520E">
        <w:rPr>
          <w:rFonts w:ascii="Times New Roman CYR" w:eastAsia="Times New Roman" w:hAnsi="Times New Roman CYR" w:cs="Times New Roman"/>
          <w:b/>
          <w:sz w:val="28"/>
          <w:szCs w:val="28"/>
        </w:rPr>
        <w:t>муниципальн</w:t>
      </w:r>
      <w:r w:rsidRPr="0006520E">
        <w:rPr>
          <w:rFonts w:ascii="Cambria" w:eastAsia="Times New Roman" w:hAnsi="Cambria" w:cs="Cambria"/>
          <w:b/>
          <w:sz w:val="28"/>
          <w:szCs w:val="28"/>
        </w:rPr>
        <w:t>ö</w:t>
      </w:r>
      <w:r w:rsidRPr="0006520E">
        <w:rPr>
          <w:rFonts w:ascii="Times New Roman CYR" w:eastAsia="Times New Roman" w:hAnsi="Times New Roman CYR" w:cs="Times New Roman CYR"/>
          <w:b/>
          <w:sz w:val="28"/>
          <w:szCs w:val="28"/>
        </w:rPr>
        <w:t>й</w:t>
      </w:r>
      <w:proofErr w:type="spellEnd"/>
      <w:r w:rsidRPr="0006520E">
        <w:rPr>
          <w:rFonts w:ascii="Times New Roman CYR" w:eastAsia="Times New Roman" w:hAnsi="Times New Roman CYR" w:cs="Times New Roman CYR"/>
          <w:b/>
          <w:sz w:val="28"/>
          <w:szCs w:val="28"/>
        </w:rPr>
        <w:t xml:space="preserve"> </w:t>
      </w:r>
      <w:proofErr w:type="spellStart"/>
      <w:r w:rsidRPr="0006520E">
        <w:rPr>
          <w:rFonts w:ascii="Times New Roman CYR" w:eastAsia="Times New Roman" w:hAnsi="Times New Roman CYR" w:cs="Times New Roman CYR"/>
          <w:b/>
          <w:sz w:val="28"/>
          <w:szCs w:val="28"/>
        </w:rPr>
        <w:t>районса</w:t>
      </w:r>
      <w:proofErr w:type="spellEnd"/>
      <w:r w:rsidRPr="0006520E">
        <w:rPr>
          <w:rFonts w:ascii="Times New Roman CYR" w:eastAsia="Times New Roman" w:hAnsi="Times New Roman CYR" w:cs="Times New Roman CYR"/>
          <w:b/>
          <w:sz w:val="28"/>
          <w:szCs w:val="28"/>
        </w:rPr>
        <w:t xml:space="preserve"> </w:t>
      </w:r>
      <w:proofErr w:type="spellStart"/>
      <w:r w:rsidRPr="0006520E">
        <w:rPr>
          <w:rFonts w:ascii="Times New Roman CYR" w:eastAsia="Times New Roman" w:hAnsi="Times New Roman CYR" w:cs="Times New Roman CYR"/>
          <w:b/>
          <w:sz w:val="28"/>
          <w:szCs w:val="28"/>
        </w:rPr>
        <w:t>администрациял</w:t>
      </w:r>
      <w:r w:rsidRPr="0006520E">
        <w:rPr>
          <w:rFonts w:ascii="Cambria" w:eastAsia="Times New Roman" w:hAnsi="Cambria" w:cs="Cambria"/>
          <w:b/>
          <w:sz w:val="28"/>
          <w:szCs w:val="28"/>
        </w:rPr>
        <w:t>ö</w:t>
      </w:r>
      <w:r w:rsidRPr="0006520E">
        <w:rPr>
          <w:rFonts w:ascii="Times New Roman CYR" w:eastAsia="Times New Roman" w:hAnsi="Times New Roman CYR" w:cs="Times New Roman CYR"/>
          <w:b/>
          <w:sz w:val="28"/>
          <w:szCs w:val="28"/>
        </w:rPr>
        <w:t>н</w:t>
      </w:r>
      <w:proofErr w:type="spellEnd"/>
    </w:p>
    <w:p w14:paraId="36EB3114" w14:textId="77777777" w:rsidR="0006520E" w:rsidRPr="0006520E" w:rsidRDefault="0006520E" w:rsidP="0006520E">
      <w:pPr>
        <w:spacing w:after="0" w:line="240" w:lineRule="auto"/>
        <w:jc w:val="center"/>
        <w:rPr>
          <w:rFonts w:ascii="Times New Roman CYR" w:eastAsia="Times New Roman" w:hAnsi="Times New Roman CYR" w:cs="Times New Roman CYR"/>
          <w:b/>
          <w:sz w:val="34"/>
          <w:szCs w:val="34"/>
        </w:rPr>
      </w:pPr>
      <w:r w:rsidRPr="0006520E">
        <w:rPr>
          <w:rFonts w:ascii="Times New Roman CYR" w:eastAsia="Times New Roman" w:hAnsi="Times New Roman CYR" w:cs="Times New Roman CYR"/>
          <w:b/>
          <w:sz w:val="34"/>
          <w:szCs w:val="34"/>
        </w:rPr>
        <w:t xml:space="preserve">Ш У </w:t>
      </w:r>
      <w:r w:rsidRPr="0006520E">
        <w:rPr>
          <w:rFonts w:ascii="Cambria" w:eastAsia="Times New Roman" w:hAnsi="Cambria" w:cs="Cambria"/>
          <w:b/>
          <w:sz w:val="34"/>
          <w:szCs w:val="34"/>
        </w:rPr>
        <w:t>Ö</w:t>
      </w:r>
      <w:r w:rsidRPr="0006520E">
        <w:rPr>
          <w:rFonts w:ascii="Times New Roman CYR" w:eastAsia="Times New Roman" w:hAnsi="Times New Roman CYR" w:cs="Times New Roman CYR"/>
          <w:b/>
          <w:sz w:val="34"/>
          <w:szCs w:val="34"/>
        </w:rPr>
        <w:t xml:space="preserve"> М</w:t>
      </w:r>
    </w:p>
    <w:p w14:paraId="77C6A3DB" w14:textId="77777777" w:rsidR="0006520E" w:rsidRPr="0006520E" w:rsidRDefault="00000000" w:rsidP="0006520E">
      <w:pPr>
        <w:spacing w:after="0" w:line="240" w:lineRule="auto"/>
        <w:jc w:val="center"/>
        <w:rPr>
          <w:rFonts w:ascii="Times New Roman CYR" w:eastAsia="Times New Roman" w:hAnsi="Times New Roman CYR" w:cs="Times New Roman"/>
          <w:b/>
          <w:sz w:val="16"/>
          <w:szCs w:val="16"/>
        </w:rPr>
      </w:pPr>
      <w:r>
        <w:rPr>
          <w:rFonts w:ascii="Calibri" w:eastAsia="Times New Roman" w:hAnsi="Calibri" w:cs="Calibri"/>
          <w:noProof/>
        </w:rPr>
        <w:pict w14:anchorId="4A7386A5">
          <v:line id="_x0000_s2216" style="position:absolute;left:0;text-align:left;flip:y;z-index:251710464;visibility:visible;mso-wrap-distance-top:-6e-5mm;mso-wrap-distance-bottom:-6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TgKI61QCAABiBAAADgAAAAAAAAAAAAAAAAAuAgAAZHJzL2Uyb0RvYy54bWxQSwECLQAUAAYA&#10;CAAAACEAwwQt4doAAAAIAQAADwAAAAAAAAAAAAAAAACuBAAAZHJzL2Rvd25yZXYueG1sUEsFBgAA&#10;AAAEAAQA8wAAALUFAAAAAA==&#10;"/>
        </w:pict>
      </w:r>
    </w:p>
    <w:p w14:paraId="1A88EF5D" w14:textId="77777777" w:rsidR="0006520E" w:rsidRPr="0006520E" w:rsidRDefault="0006520E" w:rsidP="0006520E">
      <w:pPr>
        <w:spacing w:after="0" w:line="240" w:lineRule="auto"/>
        <w:jc w:val="center"/>
        <w:rPr>
          <w:rFonts w:ascii="Times New Roman" w:eastAsia="Times New Roman" w:hAnsi="Times New Roman" w:cs="Times New Roman"/>
          <w:b/>
          <w:sz w:val="28"/>
          <w:szCs w:val="28"/>
        </w:rPr>
      </w:pPr>
      <w:r w:rsidRPr="0006520E">
        <w:rPr>
          <w:rFonts w:ascii="Times New Roman" w:eastAsia="Times New Roman" w:hAnsi="Times New Roman" w:cs="Times New Roman"/>
          <w:b/>
          <w:sz w:val="28"/>
          <w:szCs w:val="28"/>
        </w:rPr>
        <w:t>Администрация муниципального района «Усть-Куломский»</w:t>
      </w:r>
    </w:p>
    <w:p w14:paraId="12537E5B" w14:textId="77777777" w:rsidR="0006520E" w:rsidRPr="0006520E" w:rsidRDefault="0006520E" w:rsidP="0006520E">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06520E">
        <w:rPr>
          <w:rFonts w:ascii="Times New Roman" w:eastAsia="Times New Roman" w:hAnsi="Times New Roman" w:cs="Times New Roman"/>
          <w:b/>
          <w:sz w:val="34"/>
          <w:szCs w:val="34"/>
        </w:rPr>
        <w:t>П О С Т А Н О В Л Е Н И Е</w:t>
      </w:r>
    </w:p>
    <w:p w14:paraId="28232C0C" w14:textId="77777777" w:rsidR="0006520E" w:rsidRPr="0006520E" w:rsidRDefault="0006520E" w:rsidP="0006520E">
      <w:pPr>
        <w:keepNext/>
        <w:spacing w:after="0" w:line="240" w:lineRule="auto"/>
        <w:ind w:right="-1"/>
        <w:jc w:val="center"/>
        <w:outlineLvl w:val="7"/>
        <w:rPr>
          <w:rFonts w:ascii="Times New Roman" w:eastAsia="Times New Roman" w:hAnsi="Times New Roman" w:cs="Times New Roman"/>
          <w:sz w:val="28"/>
          <w:szCs w:val="20"/>
        </w:rPr>
      </w:pPr>
    </w:p>
    <w:p w14:paraId="685D8AAB" w14:textId="77777777" w:rsidR="0006520E" w:rsidRPr="0006520E" w:rsidRDefault="0006520E" w:rsidP="0006520E">
      <w:pPr>
        <w:keepNext/>
        <w:spacing w:after="0" w:line="240" w:lineRule="auto"/>
        <w:ind w:right="-1"/>
        <w:jc w:val="center"/>
        <w:outlineLvl w:val="7"/>
        <w:rPr>
          <w:rFonts w:ascii="Times New Roman" w:eastAsia="Times New Roman" w:hAnsi="Times New Roman" w:cs="Times New Roman"/>
          <w:sz w:val="18"/>
          <w:szCs w:val="20"/>
        </w:rPr>
      </w:pPr>
      <w:r w:rsidRPr="0006520E">
        <w:rPr>
          <w:rFonts w:ascii="Times New Roman" w:eastAsia="Times New Roman" w:hAnsi="Times New Roman" w:cs="Times New Roman"/>
          <w:sz w:val="28"/>
          <w:szCs w:val="20"/>
        </w:rPr>
        <w:t>17 октября 2025 г.                                                                                        № 1482</w:t>
      </w:r>
    </w:p>
    <w:p w14:paraId="679DB8CE" w14:textId="77777777" w:rsidR="0006520E" w:rsidRPr="0006520E" w:rsidRDefault="0006520E" w:rsidP="0006520E">
      <w:pPr>
        <w:spacing w:after="0" w:line="240" w:lineRule="auto"/>
        <w:jc w:val="center"/>
        <w:rPr>
          <w:rFonts w:ascii="Times New Roman" w:eastAsia="Times New Roman" w:hAnsi="Times New Roman" w:cs="Times New Roman"/>
          <w:sz w:val="18"/>
          <w:szCs w:val="20"/>
        </w:rPr>
      </w:pPr>
      <w:r w:rsidRPr="0006520E">
        <w:rPr>
          <w:rFonts w:ascii="Times New Roman" w:eastAsia="Times New Roman" w:hAnsi="Times New Roman" w:cs="Times New Roman"/>
          <w:sz w:val="18"/>
          <w:szCs w:val="20"/>
        </w:rPr>
        <w:t>Республика Коми</w:t>
      </w:r>
    </w:p>
    <w:p w14:paraId="28C7AC40" w14:textId="77777777" w:rsidR="0006520E" w:rsidRPr="0006520E" w:rsidRDefault="0006520E" w:rsidP="0006520E">
      <w:pPr>
        <w:spacing w:after="0" w:line="240" w:lineRule="auto"/>
        <w:jc w:val="center"/>
        <w:rPr>
          <w:rFonts w:ascii="Times New Roman" w:eastAsia="Times New Roman" w:hAnsi="Times New Roman" w:cs="Times New Roman"/>
          <w:sz w:val="18"/>
          <w:szCs w:val="20"/>
        </w:rPr>
      </w:pPr>
      <w:r w:rsidRPr="0006520E">
        <w:rPr>
          <w:rFonts w:ascii="Times New Roman" w:eastAsia="Times New Roman" w:hAnsi="Times New Roman" w:cs="Times New Roman"/>
          <w:sz w:val="18"/>
          <w:szCs w:val="20"/>
        </w:rPr>
        <w:t>с. Усть-Кулом</w:t>
      </w:r>
    </w:p>
    <w:p w14:paraId="0F27DEEE" w14:textId="77777777" w:rsidR="0006520E" w:rsidRPr="0006520E" w:rsidRDefault="0006520E" w:rsidP="0006520E">
      <w:pPr>
        <w:spacing w:after="0" w:line="240" w:lineRule="auto"/>
        <w:jc w:val="center"/>
        <w:rPr>
          <w:rFonts w:ascii="Times New Roman" w:eastAsia="Times New Roman" w:hAnsi="Times New Roman" w:cs="Times New Roman"/>
          <w:b/>
          <w:sz w:val="20"/>
          <w:szCs w:val="20"/>
        </w:rPr>
      </w:pPr>
    </w:p>
    <w:p w14:paraId="07A01579" w14:textId="77777777" w:rsidR="0006520E" w:rsidRPr="0006520E" w:rsidRDefault="0006520E" w:rsidP="0006520E">
      <w:pPr>
        <w:spacing w:after="0" w:line="240" w:lineRule="auto"/>
        <w:jc w:val="center"/>
        <w:rPr>
          <w:rFonts w:ascii="Times New Roman" w:eastAsia="Times New Roman" w:hAnsi="Times New Roman" w:cs="Times New Roman"/>
          <w:b/>
          <w:color w:val="000000"/>
          <w:sz w:val="28"/>
          <w:szCs w:val="26"/>
        </w:rPr>
      </w:pPr>
      <w:r w:rsidRPr="0006520E">
        <w:rPr>
          <w:rFonts w:ascii="Times New Roman" w:eastAsia="Times New Roman" w:hAnsi="Times New Roman" w:cs="Times New Roman"/>
          <w:b/>
          <w:color w:val="000000"/>
          <w:sz w:val="28"/>
          <w:szCs w:val="26"/>
        </w:rPr>
        <w:t>О повторной проверке и оценке готовности теплоснабжающей организации и потребителей тепловой энергии на территории МО МР «Усть-Куломский» Республики Коми к отопительному периоду 2025-2026 гг.</w:t>
      </w:r>
    </w:p>
    <w:p w14:paraId="23648199" w14:textId="77777777" w:rsidR="0006520E" w:rsidRPr="0006520E" w:rsidRDefault="0006520E" w:rsidP="0006520E">
      <w:pPr>
        <w:spacing w:after="0" w:line="240" w:lineRule="auto"/>
        <w:ind w:firstLine="709"/>
        <w:jc w:val="both"/>
        <w:rPr>
          <w:rFonts w:ascii="Times New Roman" w:eastAsia="Times New Roman" w:hAnsi="Times New Roman" w:cs="Times New Roman"/>
          <w:color w:val="000000"/>
          <w:sz w:val="28"/>
          <w:szCs w:val="26"/>
        </w:rPr>
      </w:pPr>
    </w:p>
    <w:p w14:paraId="61CC9EBA" w14:textId="77777777" w:rsidR="0006520E" w:rsidRPr="0006520E" w:rsidRDefault="0006520E" w:rsidP="0006520E">
      <w:pPr>
        <w:spacing w:after="0" w:line="240" w:lineRule="auto"/>
        <w:ind w:firstLine="851"/>
        <w:jc w:val="both"/>
        <w:rPr>
          <w:rFonts w:ascii="Times New Roman" w:eastAsia="Times New Roman" w:hAnsi="Times New Roman" w:cs="Times New Roman"/>
          <w:color w:val="000000"/>
          <w:sz w:val="28"/>
          <w:szCs w:val="26"/>
        </w:rPr>
      </w:pPr>
      <w:r w:rsidRPr="0006520E">
        <w:rPr>
          <w:rFonts w:ascii="Times New Roman" w:eastAsia="Times New Roman" w:hAnsi="Times New Roman" w:cs="Times New Roman"/>
          <w:color w:val="000000"/>
          <w:sz w:val="28"/>
          <w:szCs w:val="26"/>
        </w:rPr>
        <w:t xml:space="preserve">В соответствии с п.4. ч.1 ст.6 Федерального закона Российской Федерации от 27.07.2010 № 190-ФЗ «О теплоснабжении», руководствуясь Правилами обеспечения готовности к отопительному периоду </w:t>
      </w:r>
      <w:proofErr w:type="gramStart"/>
      <w:r w:rsidRPr="0006520E">
        <w:rPr>
          <w:rFonts w:ascii="Times New Roman" w:eastAsia="Times New Roman" w:hAnsi="Times New Roman" w:cs="Times New Roman"/>
          <w:color w:val="000000"/>
          <w:sz w:val="28"/>
          <w:szCs w:val="26"/>
        </w:rPr>
        <w:t>и Порядком</w:t>
      </w:r>
      <w:proofErr w:type="gramEnd"/>
      <w:r w:rsidRPr="0006520E">
        <w:rPr>
          <w:rFonts w:ascii="Times New Roman" w:eastAsia="Times New Roman" w:hAnsi="Times New Roman" w:cs="Times New Roman"/>
          <w:color w:val="000000"/>
          <w:sz w:val="28"/>
          <w:szCs w:val="26"/>
        </w:rPr>
        <w:t xml:space="preserve"> проведения оценки обеспечения готовности к отопительному периоду, утвержденными приказом Министерства энергетики Российской Федерации от 13.11.2024 № 2234,</w:t>
      </w:r>
      <w:r w:rsidRPr="0006520E">
        <w:rPr>
          <w:rFonts w:ascii="Times New Roman" w:eastAsia="Times New Roman" w:hAnsi="Times New Roman" w:cs="Times New Roman"/>
          <w:sz w:val="28"/>
          <w:szCs w:val="26"/>
        </w:rPr>
        <w:t xml:space="preserve"> администрация муниципального района «Усть-Куломский» </w:t>
      </w:r>
      <w:r w:rsidRPr="0006520E">
        <w:rPr>
          <w:rFonts w:ascii="Times New Roman" w:eastAsia="Times New Roman" w:hAnsi="Times New Roman" w:cs="Times New Roman"/>
          <w:color w:val="000000"/>
          <w:sz w:val="28"/>
          <w:szCs w:val="26"/>
        </w:rPr>
        <w:t>п о с т а н о в л я е т:</w:t>
      </w:r>
    </w:p>
    <w:p w14:paraId="01F21EBD" w14:textId="77777777" w:rsidR="0006520E" w:rsidRPr="0006520E" w:rsidRDefault="0006520E" w:rsidP="0006520E">
      <w:pPr>
        <w:spacing w:after="0" w:line="240" w:lineRule="auto"/>
        <w:ind w:firstLine="851"/>
        <w:jc w:val="both"/>
        <w:rPr>
          <w:rFonts w:ascii="Times New Roman" w:eastAsia="Times New Roman" w:hAnsi="Times New Roman" w:cs="Times New Roman"/>
          <w:color w:val="000000"/>
          <w:sz w:val="28"/>
          <w:szCs w:val="26"/>
        </w:rPr>
      </w:pPr>
    </w:p>
    <w:p w14:paraId="4091F1FB" w14:textId="77777777" w:rsidR="0006520E" w:rsidRPr="0006520E" w:rsidRDefault="0006520E" w:rsidP="0006520E">
      <w:pPr>
        <w:spacing w:after="0" w:line="240" w:lineRule="auto"/>
        <w:ind w:firstLine="851"/>
        <w:jc w:val="both"/>
        <w:rPr>
          <w:rFonts w:ascii="Times New Roman" w:eastAsia="Times New Roman" w:hAnsi="Times New Roman" w:cs="Times New Roman"/>
          <w:color w:val="000000"/>
          <w:sz w:val="28"/>
          <w:szCs w:val="26"/>
        </w:rPr>
      </w:pPr>
      <w:r w:rsidRPr="0006520E">
        <w:rPr>
          <w:rFonts w:ascii="Times New Roman" w:eastAsia="Times New Roman" w:hAnsi="Times New Roman" w:cs="Times New Roman"/>
          <w:color w:val="000000"/>
          <w:sz w:val="28"/>
          <w:szCs w:val="26"/>
        </w:rPr>
        <w:t>1. Утвердить состав комиссии по проведению повторной проверки и оценки готовности теплоснабжающей организации на территории МО МР «Усть-Куломский» Республики Коми к отопительному сезону 2025-2026 гг. согласно приложению.</w:t>
      </w:r>
    </w:p>
    <w:p w14:paraId="39FD024D" w14:textId="77777777" w:rsidR="0006520E" w:rsidRPr="0006520E" w:rsidRDefault="0006520E" w:rsidP="0006520E">
      <w:pPr>
        <w:spacing w:after="0" w:line="240" w:lineRule="auto"/>
        <w:ind w:firstLine="851"/>
        <w:jc w:val="both"/>
        <w:rPr>
          <w:rFonts w:ascii="Times New Roman" w:eastAsia="Times New Roman" w:hAnsi="Times New Roman" w:cs="Times New Roman"/>
          <w:color w:val="000000"/>
          <w:sz w:val="28"/>
          <w:szCs w:val="26"/>
        </w:rPr>
      </w:pPr>
      <w:r w:rsidRPr="0006520E">
        <w:rPr>
          <w:rFonts w:ascii="Times New Roman" w:eastAsia="Times New Roman" w:hAnsi="Times New Roman" w:cs="Times New Roman"/>
          <w:color w:val="000000"/>
          <w:sz w:val="28"/>
          <w:szCs w:val="26"/>
        </w:rPr>
        <w:t>2. Провести повторную проверку и оценку готовности теплоснабжающей организации на территории МО МР «Усть-Куломский» Республики Коми к отопительному периоду 2025-2026 гг. с 17-30 октября 2025 г.</w:t>
      </w:r>
    </w:p>
    <w:p w14:paraId="3A4E25D4" w14:textId="77777777" w:rsidR="0006520E" w:rsidRPr="0006520E" w:rsidRDefault="0006520E" w:rsidP="0006520E">
      <w:pPr>
        <w:spacing w:after="0" w:line="240" w:lineRule="auto"/>
        <w:ind w:firstLine="851"/>
        <w:jc w:val="both"/>
        <w:rPr>
          <w:rFonts w:ascii="Times New Roman" w:eastAsia="Times New Roman" w:hAnsi="Times New Roman" w:cs="Times New Roman"/>
          <w:color w:val="000000"/>
          <w:sz w:val="28"/>
          <w:szCs w:val="26"/>
        </w:rPr>
      </w:pPr>
      <w:r w:rsidRPr="0006520E">
        <w:rPr>
          <w:rFonts w:ascii="Times New Roman" w:eastAsia="Times New Roman" w:hAnsi="Times New Roman" w:cs="Times New Roman"/>
          <w:color w:val="000000"/>
          <w:sz w:val="28"/>
          <w:szCs w:val="26"/>
        </w:rPr>
        <w:t>3. Контроль за исполнением настоящего постановления возложить на заместителя руководителя администрации МР «Усть-Куломский» Бадьина В.В.</w:t>
      </w:r>
    </w:p>
    <w:p w14:paraId="630E1865" w14:textId="77777777" w:rsidR="0006520E" w:rsidRPr="0006520E" w:rsidRDefault="0006520E" w:rsidP="0006520E">
      <w:pPr>
        <w:spacing w:after="0" w:line="240" w:lineRule="auto"/>
        <w:ind w:firstLine="709"/>
        <w:jc w:val="both"/>
        <w:rPr>
          <w:rFonts w:ascii="Times New Roman" w:eastAsia="Times New Roman" w:hAnsi="Times New Roman" w:cs="Times New Roman"/>
          <w:color w:val="000000"/>
          <w:sz w:val="28"/>
          <w:szCs w:val="26"/>
        </w:rPr>
      </w:pPr>
      <w:r w:rsidRPr="0006520E">
        <w:rPr>
          <w:rFonts w:ascii="Times New Roman" w:eastAsia="Times New Roman" w:hAnsi="Times New Roman" w:cs="Times New Roman"/>
          <w:color w:val="000000"/>
          <w:sz w:val="28"/>
          <w:szCs w:val="26"/>
        </w:rPr>
        <w:t>4. Настоящее решение вступает в силу со дня опубликования в информационном вестнике Совета и администрации муниципального района «Усть-Куломский».</w:t>
      </w:r>
    </w:p>
    <w:p w14:paraId="2ECAC77D" w14:textId="77777777" w:rsidR="0006520E" w:rsidRPr="0006520E" w:rsidRDefault="0006520E" w:rsidP="0006520E">
      <w:pPr>
        <w:spacing w:after="0" w:line="240" w:lineRule="auto"/>
        <w:ind w:firstLine="851"/>
        <w:jc w:val="both"/>
        <w:rPr>
          <w:rFonts w:ascii="Times New Roman" w:eastAsia="Times New Roman" w:hAnsi="Times New Roman" w:cs="Times New Roman"/>
          <w:sz w:val="28"/>
          <w:szCs w:val="26"/>
        </w:rPr>
      </w:pPr>
    </w:p>
    <w:p w14:paraId="3453D65C" w14:textId="77777777" w:rsidR="0006520E" w:rsidRPr="0006520E" w:rsidRDefault="0006520E" w:rsidP="0006520E">
      <w:pPr>
        <w:spacing w:after="0" w:line="240" w:lineRule="auto"/>
        <w:jc w:val="both"/>
        <w:rPr>
          <w:rFonts w:ascii="Times New Roman" w:eastAsia="Times New Roman" w:hAnsi="Times New Roman" w:cs="Times New Roman"/>
          <w:color w:val="000000"/>
          <w:sz w:val="28"/>
          <w:szCs w:val="26"/>
        </w:rPr>
      </w:pPr>
      <w:r w:rsidRPr="0006520E">
        <w:rPr>
          <w:rFonts w:ascii="Times New Roman" w:eastAsia="Times New Roman" w:hAnsi="Times New Roman" w:cs="Times New Roman"/>
          <w:color w:val="000000"/>
          <w:sz w:val="28"/>
          <w:szCs w:val="26"/>
        </w:rPr>
        <w:t>Глава МР «Усть-Куломский»-</w:t>
      </w:r>
    </w:p>
    <w:p w14:paraId="0F5359FF" w14:textId="77777777" w:rsidR="0006520E" w:rsidRPr="0006520E" w:rsidRDefault="0006520E" w:rsidP="0006520E">
      <w:pPr>
        <w:spacing w:after="0" w:line="240" w:lineRule="auto"/>
        <w:jc w:val="both"/>
        <w:rPr>
          <w:rFonts w:ascii="Times New Roman" w:eastAsia="Times New Roman" w:hAnsi="Times New Roman" w:cs="Times New Roman"/>
          <w:color w:val="000000"/>
          <w:sz w:val="28"/>
          <w:szCs w:val="26"/>
        </w:rPr>
      </w:pPr>
      <w:r w:rsidRPr="0006520E">
        <w:rPr>
          <w:rFonts w:ascii="Times New Roman" w:eastAsia="Times New Roman" w:hAnsi="Times New Roman" w:cs="Times New Roman"/>
          <w:color w:val="000000"/>
          <w:sz w:val="28"/>
          <w:szCs w:val="26"/>
        </w:rPr>
        <w:t>руководитель администрации района                                                   С.В. Рубан</w:t>
      </w:r>
    </w:p>
    <w:p w14:paraId="0BB0458F" w14:textId="77777777" w:rsidR="0006520E" w:rsidRPr="0006520E" w:rsidRDefault="0006520E" w:rsidP="0006520E">
      <w:pPr>
        <w:spacing w:after="0" w:line="240" w:lineRule="auto"/>
        <w:jc w:val="both"/>
        <w:rPr>
          <w:rFonts w:ascii="Times New Roman" w:eastAsia="Times New Roman" w:hAnsi="Times New Roman" w:cs="Times New Roman"/>
          <w:color w:val="000000"/>
          <w:sz w:val="20"/>
          <w:szCs w:val="20"/>
        </w:rPr>
      </w:pPr>
    </w:p>
    <w:p w14:paraId="04694217" w14:textId="77777777" w:rsidR="0006520E" w:rsidRPr="0006520E" w:rsidRDefault="0006520E" w:rsidP="0006520E">
      <w:pPr>
        <w:spacing w:after="0" w:line="240" w:lineRule="auto"/>
        <w:jc w:val="both"/>
        <w:rPr>
          <w:rFonts w:ascii="Times New Roman" w:eastAsia="Times New Roman" w:hAnsi="Times New Roman" w:cs="Times New Roman"/>
          <w:color w:val="000000"/>
          <w:sz w:val="20"/>
          <w:szCs w:val="20"/>
        </w:rPr>
      </w:pPr>
    </w:p>
    <w:p w14:paraId="4BBD5FFE" w14:textId="77777777" w:rsidR="00870408" w:rsidRDefault="00870408">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14:paraId="3E77109B" w14:textId="319F6A4A" w:rsidR="0006520E" w:rsidRPr="0006520E" w:rsidRDefault="0006520E" w:rsidP="0006520E">
      <w:pPr>
        <w:spacing w:after="0" w:line="240" w:lineRule="auto"/>
        <w:jc w:val="right"/>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lastRenderedPageBreak/>
        <w:t>УТВЕРЖДЕН</w:t>
      </w:r>
    </w:p>
    <w:p w14:paraId="78C4DA1B" w14:textId="77777777" w:rsidR="0006520E" w:rsidRPr="0006520E" w:rsidRDefault="0006520E" w:rsidP="0006520E">
      <w:pPr>
        <w:spacing w:after="0" w:line="240" w:lineRule="auto"/>
        <w:jc w:val="right"/>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постановлением</w:t>
      </w:r>
    </w:p>
    <w:p w14:paraId="32F028CF" w14:textId="77777777" w:rsidR="0006520E" w:rsidRPr="0006520E" w:rsidRDefault="0006520E" w:rsidP="0006520E">
      <w:pPr>
        <w:spacing w:after="0" w:line="240" w:lineRule="auto"/>
        <w:jc w:val="right"/>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администрации МР «Усть-Куломский»</w:t>
      </w:r>
    </w:p>
    <w:p w14:paraId="425A4F5C" w14:textId="77777777" w:rsidR="0006520E" w:rsidRPr="0006520E" w:rsidRDefault="0006520E" w:rsidP="0006520E">
      <w:pPr>
        <w:spacing w:after="0" w:line="240" w:lineRule="auto"/>
        <w:jc w:val="right"/>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от «17» октября 2025 г. № 1482</w:t>
      </w:r>
    </w:p>
    <w:p w14:paraId="1DA3652D" w14:textId="77777777" w:rsidR="0006520E" w:rsidRPr="0006520E" w:rsidRDefault="0006520E" w:rsidP="0006520E">
      <w:pPr>
        <w:spacing w:after="0" w:line="240" w:lineRule="auto"/>
        <w:jc w:val="right"/>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(Приложение)</w:t>
      </w:r>
    </w:p>
    <w:p w14:paraId="206D2047" w14:textId="77777777" w:rsidR="0006520E" w:rsidRPr="0006520E" w:rsidRDefault="0006520E" w:rsidP="0006520E">
      <w:pPr>
        <w:spacing w:after="0" w:line="240" w:lineRule="auto"/>
        <w:jc w:val="center"/>
        <w:rPr>
          <w:rFonts w:ascii="Times New Roman" w:eastAsia="Times New Roman" w:hAnsi="Times New Roman" w:cs="Times New Roman"/>
          <w:bCs/>
          <w:color w:val="000000"/>
          <w:sz w:val="24"/>
          <w:szCs w:val="24"/>
        </w:rPr>
      </w:pPr>
    </w:p>
    <w:p w14:paraId="157C0EB9" w14:textId="77777777" w:rsidR="0006520E" w:rsidRPr="0006520E" w:rsidRDefault="0006520E" w:rsidP="0006520E">
      <w:pPr>
        <w:spacing w:after="0" w:line="240" w:lineRule="auto"/>
        <w:jc w:val="center"/>
        <w:rPr>
          <w:rFonts w:ascii="Times New Roman" w:eastAsia="Times New Roman" w:hAnsi="Times New Roman" w:cs="Times New Roman"/>
          <w:color w:val="000000"/>
          <w:sz w:val="24"/>
          <w:szCs w:val="24"/>
        </w:rPr>
      </w:pPr>
    </w:p>
    <w:p w14:paraId="534D9B42" w14:textId="77777777" w:rsidR="0006520E" w:rsidRPr="0006520E" w:rsidRDefault="0006520E" w:rsidP="0006520E">
      <w:pPr>
        <w:spacing w:after="0" w:line="240" w:lineRule="auto"/>
        <w:jc w:val="center"/>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Состав комиссии по проведению повторной проверки и оценки готовности теплоснабжающей организации и потребителей тепловой энергии на территории МО МР «Усть-Куломский» Республики Коми</w:t>
      </w:r>
    </w:p>
    <w:p w14:paraId="634A1AD3" w14:textId="77777777" w:rsidR="0006520E" w:rsidRPr="0006520E" w:rsidRDefault="0006520E" w:rsidP="0006520E">
      <w:pPr>
        <w:spacing w:after="0" w:line="240" w:lineRule="auto"/>
        <w:jc w:val="center"/>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к отопительному сезону 2025-2026 гг.</w:t>
      </w:r>
    </w:p>
    <w:p w14:paraId="2CF4076A" w14:textId="77777777" w:rsidR="0006520E" w:rsidRPr="0006520E" w:rsidRDefault="0006520E" w:rsidP="0006520E">
      <w:pPr>
        <w:spacing w:after="0" w:line="240" w:lineRule="auto"/>
        <w:jc w:val="center"/>
        <w:rPr>
          <w:rFonts w:ascii="Times New Roman" w:eastAsia="Times New Roman" w:hAnsi="Times New Roman" w:cs="Times New Roman"/>
          <w:color w:val="000000"/>
          <w:sz w:val="24"/>
          <w:szCs w:val="24"/>
        </w:rPr>
      </w:pPr>
    </w:p>
    <w:p w14:paraId="28CD4387" w14:textId="77777777" w:rsidR="0006520E" w:rsidRPr="0006520E" w:rsidRDefault="0006520E" w:rsidP="0006520E">
      <w:pPr>
        <w:spacing w:after="0" w:line="240" w:lineRule="auto"/>
        <w:ind w:firstLine="540"/>
        <w:jc w:val="both"/>
        <w:rPr>
          <w:rFonts w:ascii="Times New Roman" w:eastAsia="Times New Roman" w:hAnsi="Times New Roman" w:cs="Times New Roman"/>
          <w:color w:val="000000"/>
          <w:sz w:val="24"/>
          <w:szCs w:val="24"/>
        </w:rPr>
      </w:pPr>
    </w:p>
    <w:p w14:paraId="65A45999" w14:textId="77777777" w:rsidR="0006520E" w:rsidRPr="0006520E" w:rsidRDefault="0006520E" w:rsidP="0006520E">
      <w:pPr>
        <w:spacing w:after="0" w:line="240" w:lineRule="auto"/>
        <w:ind w:firstLine="540"/>
        <w:jc w:val="both"/>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Председатель комиссии:</w:t>
      </w:r>
    </w:p>
    <w:p w14:paraId="6D0E2E54" w14:textId="77777777" w:rsidR="0006520E" w:rsidRPr="0006520E" w:rsidRDefault="0006520E" w:rsidP="0006520E">
      <w:pPr>
        <w:spacing w:after="0" w:line="240" w:lineRule="auto"/>
        <w:ind w:firstLine="540"/>
        <w:jc w:val="both"/>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Бадьин Василий Витальевич – заместитель руководителя администрации МР «Усть-Куломский»;</w:t>
      </w:r>
    </w:p>
    <w:p w14:paraId="54142DFF" w14:textId="77777777" w:rsidR="0006520E" w:rsidRPr="0006520E" w:rsidRDefault="0006520E" w:rsidP="0006520E">
      <w:pPr>
        <w:spacing w:after="0" w:line="240" w:lineRule="auto"/>
        <w:ind w:firstLine="540"/>
        <w:jc w:val="both"/>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Члены комиссии:</w:t>
      </w:r>
    </w:p>
    <w:p w14:paraId="2535759E" w14:textId="77777777" w:rsidR="0006520E" w:rsidRPr="0006520E" w:rsidRDefault="0006520E" w:rsidP="0006520E">
      <w:pPr>
        <w:spacing w:after="0" w:line="240" w:lineRule="auto"/>
        <w:ind w:firstLine="540"/>
        <w:jc w:val="both"/>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 Десятова Ольга Витальевна – заместитель заведующего отделом территориального развития администрации МР «Усть-Куломский»;</w:t>
      </w:r>
    </w:p>
    <w:p w14:paraId="0EEDEA0B" w14:textId="77777777" w:rsidR="0006520E" w:rsidRPr="0006520E" w:rsidRDefault="0006520E" w:rsidP="0006520E">
      <w:pPr>
        <w:spacing w:after="0" w:line="240" w:lineRule="auto"/>
        <w:ind w:firstLine="540"/>
        <w:jc w:val="both"/>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 Осокина Татьяна Николаевна – заведующий сектором жилищно-коммунального хозяйства отдела территориального развития администрации МР «Усть-Куломский»;</w:t>
      </w:r>
    </w:p>
    <w:p w14:paraId="583871F3" w14:textId="77777777" w:rsidR="0006520E" w:rsidRPr="0006520E" w:rsidRDefault="0006520E" w:rsidP="0006520E">
      <w:pPr>
        <w:spacing w:after="0" w:line="240" w:lineRule="auto"/>
        <w:ind w:firstLine="540"/>
        <w:jc w:val="both"/>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 Игнатов Виктор Петрович - руководитель администрации сельского поселения «Усть-Кулом» (по согласованию);</w:t>
      </w:r>
    </w:p>
    <w:p w14:paraId="08785BD6" w14:textId="77777777" w:rsidR="0006520E" w:rsidRPr="0006520E" w:rsidRDefault="0006520E" w:rsidP="0006520E">
      <w:pPr>
        <w:spacing w:after="0" w:line="240" w:lineRule="auto"/>
        <w:ind w:firstLine="540"/>
        <w:jc w:val="both"/>
        <w:rPr>
          <w:rFonts w:ascii="Times New Roman" w:eastAsia="Times New Roman" w:hAnsi="Times New Roman" w:cs="Times New Roman"/>
          <w:color w:val="000000"/>
          <w:sz w:val="28"/>
          <w:szCs w:val="28"/>
        </w:rPr>
      </w:pPr>
      <w:r w:rsidRPr="0006520E">
        <w:rPr>
          <w:rFonts w:ascii="Times New Roman" w:eastAsia="Times New Roman" w:hAnsi="Times New Roman" w:cs="Times New Roman"/>
          <w:color w:val="000000"/>
          <w:sz w:val="28"/>
          <w:szCs w:val="28"/>
        </w:rPr>
        <w:t>- Мосеев Александр Ильич - государственный инспектор отдела по энергетическому надзору и надзору за гидротехническими сооружениями Печорского управления федеральной службы по экологическому, технологическому и атомному надзору (Ростехнадзор) (по согласованию).</w:t>
      </w:r>
    </w:p>
    <w:p w14:paraId="0C67CB15" w14:textId="77777777" w:rsidR="0006520E" w:rsidRPr="0006520E" w:rsidRDefault="0006520E" w:rsidP="0006520E">
      <w:pPr>
        <w:spacing w:after="0" w:line="240" w:lineRule="auto"/>
        <w:ind w:firstLine="540"/>
        <w:jc w:val="both"/>
        <w:rPr>
          <w:rFonts w:ascii="Times New Roman" w:eastAsia="Times New Roman" w:hAnsi="Times New Roman" w:cs="Times New Roman"/>
          <w:color w:val="000000"/>
          <w:sz w:val="28"/>
          <w:szCs w:val="28"/>
        </w:rPr>
      </w:pPr>
    </w:p>
    <w:p w14:paraId="04E689CC"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1B410E2F"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29C9E7F5"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41D47566"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0EA8AA44"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7798AEDE"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37797562"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4998F875"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0C8081C4"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38FEE6D7"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25EA8725"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314F6365"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4DA4E212"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4981B836" w14:textId="77777777" w:rsidR="0006520E" w:rsidRPr="0006520E" w:rsidRDefault="0006520E" w:rsidP="0006520E">
      <w:pPr>
        <w:spacing w:after="0" w:line="240" w:lineRule="auto"/>
        <w:jc w:val="both"/>
        <w:rPr>
          <w:rFonts w:ascii="Times New Roman" w:eastAsia="Times New Roman" w:hAnsi="Times New Roman" w:cs="Times New Roman"/>
          <w:color w:val="000000"/>
          <w:sz w:val="24"/>
          <w:szCs w:val="24"/>
        </w:rPr>
      </w:pPr>
    </w:p>
    <w:p w14:paraId="1084CA22" w14:textId="77777777" w:rsidR="0006520E" w:rsidRPr="0006520E" w:rsidRDefault="0006520E" w:rsidP="0006520E">
      <w:pPr>
        <w:tabs>
          <w:tab w:val="left" w:pos="2529"/>
        </w:tabs>
        <w:spacing w:after="0" w:line="240" w:lineRule="auto"/>
        <w:rPr>
          <w:rFonts w:ascii="Times New Roman" w:eastAsia="Times New Roman" w:hAnsi="Times New Roman" w:cs="Times New Roman"/>
          <w:color w:val="000000"/>
          <w:sz w:val="24"/>
          <w:szCs w:val="24"/>
        </w:rPr>
      </w:pPr>
    </w:p>
    <w:p w14:paraId="514B3E03" w14:textId="77777777" w:rsidR="0006520E" w:rsidRPr="0006520E" w:rsidRDefault="0006520E" w:rsidP="0006520E">
      <w:pPr>
        <w:tabs>
          <w:tab w:val="left" w:pos="2529"/>
        </w:tabs>
        <w:spacing w:after="0" w:line="240" w:lineRule="auto"/>
        <w:rPr>
          <w:rFonts w:ascii="Times New Roman" w:eastAsia="Times New Roman" w:hAnsi="Times New Roman" w:cs="Times New Roman"/>
          <w:color w:val="000000"/>
          <w:sz w:val="24"/>
          <w:szCs w:val="24"/>
        </w:rPr>
      </w:pPr>
    </w:p>
    <w:p w14:paraId="60CC328C" w14:textId="77777777" w:rsidR="009771EE" w:rsidRPr="009771EE" w:rsidRDefault="009771EE" w:rsidP="009771EE">
      <w:pPr>
        <w:spacing w:after="0" w:line="240" w:lineRule="auto"/>
        <w:rPr>
          <w:rFonts w:ascii="Times New Roman" w:eastAsia="Times New Roman" w:hAnsi="Times New Roman" w:cs="Times New Roman"/>
          <w:sz w:val="20"/>
          <w:szCs w:val="20"/>
          <w:lang w:eastAsia="x-none"/>
        </w:rPr>
      </w:pPr>
    </w:p>
    <w:p w14:paraId="05F1DD8B" w14:textId="0F39CEAC" w:rsidR="0006520E" w:rsidRPr="0006520E" w:rsidRDefault="0006520E" w:rsidP="00870408">
      <w:pPr>
        <w:jc w:val="center"/>
        <w:rPr>
          <w:rFonts w:ascii="Times New Roman" w:eastAsia="Times New Roman" w:hAnsi="Times New Roman" w:cs="Times New Roman"/>
          <w:sz w:val="28"/>
          <w:szCs w:val="28"/>
          <w:lang w:eastAsia="ar-SA"/>
        </w:rPr>
      </w:pPr>
      <w:r w:rsidRPr="0006520E">
        <w:rPr>
          <w:rFonts w:ascii="Times New Roman" w:eastAsia="Times New Roman" w:hAnsi="Times New Roman" w:cs="Times New Roman"/>
          <w:noProof/>
          <w:sz w:val="28"/>
          <w:szCs w:val="28"/>
        </w:rPr>
        <w:lastRenderedPageBreak/>
        <w:drawing>
          <wp:inline distT="0" distB="0" distL="0" distR="0" wp14:anchorId="6A7E92B9" wp14:editId="14CFA43E">
            <wp:extent cx="847725" cy="8382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2ACCD9F7" w14:textId="266FB34E" w:rsidR="0006520E" w:rsidRPr="0006520E" w:rsidRDefault="0006520E" w:rsidP="0006520E">
      <w:pPr>
        <w:spacing w:after="0" w:line="240" w:lineRule="auto"/>
        <w:jc w:val="center"/>
        <w:rPr>
          <w:rFonts w:ascii="Times New Roman" w:eastAsia="Times New Roman" w:hAnsi="Times New Roman" w:cs="Times New Roman"/>
          <w:b/>
          <w:sz w:val="28"/>
          <w:szCs w:val="28"/>
          <w:lang w:eastAsia="ar-SA"/>
        </w:rPr>
      </w:pPr>
      <w:r w:rsidRPr="0006520E">
        <w:rPr>
          <w:rFonts w:ascii="Times New Roman" w:eastAsia="Times New Roman" w:hAnsi="Times New Roman" w:cs="Times New Roman"/>
          <w:b/>
          <w:sz w:val="28"/>
          <w:szCs w:val="28"/>
          <w:lang w:eastAsia="ar-SA"/>
        </w:rPr>
        <w:t>«</w:t>
      </w:r>
      <w:proofErr w:type="spellStart"/>
      <w:r w:rsidRPr="0006520E">
        <w:rPr>
          <w:rFonts w:ascii="Times New Roman" w:eastAsia="Times New Roman" w:hAnsi="Times New Roman" w:cs="Times New Roman"/>
          <w:b/>
          <w:sz w:val="28"/>
          <w:szCs w:val="28"/>
          <w:lang w:eastAsia="ar-SA"/>
        </w:rPr>
        <w:t>Кулöмд</w:t>
      </w:r>
      <w:r w:rsidRPr="0006520E">
        <w:rPr>
          <w:rFonts w:ascii="Times New Roman" w:eastAsia="Times New Roman" w:hAnsi="Times New Roman" w:cs="Times New Roman"/>
          <w:b/>
          <w:sz w:val="28"/>
          <w:szCs w:val="28"/>
          <w:lang w:val="en-US" w:eastAsia="ar-SA"/>
        </w:rPr>
        <w:t>i</w:t>
      </w:r>
      <w:proofErr w:type="spellEnd"/>
      <w:r w:rsidRPr="0006520E">
        <w:rPr>
          <w:rFonts w:ascii="Times New Roman" w:eastAsia="Times New Roman" w:hAnsi="Times New Roman" w:cs="Times New Roman"/>
          <w:b/>
          <w:sz w:val="28"/>
          <w:szCs w:val="28"/>
          <w:lang w:eastAsia="ar-SA"/>
        </w:rPr>
        <w:t xml:space="preserve">н» </w:t>
      </w:r>
      <w:proofErr w:type="spellStart"/>
      <w:r w:rsidRPr="0006520E">
        <w:rPr>
          <w:rFonts w:ascii="Times New Roman" w:eastAsia="Times New Roman" w:hAnsi="Times New Roman" w:cs="Times New Roman"/>
          <w:b/>
          <w:sz w:val="28"/>
          <w:szCs w:val="28"/>
          <w:lang w:eastAsia="ar-SA"/>
        </w:rPr>
        <w:t>муниципальнöй</w:t>
      </w:r>
      <w:proofErr w:type="spellEnd"/>
      <w:r>
        <w:rPr>
          <w:rFonts w:ascii="Times New Roman" w:eastAsia="Times New Roman" w:hAnsi="Times New Roman" w:cs="Times New Roman"/>
          <w:b/>
          <w:sz w:val="28"/>
          <w:szCs w:val="28"/>
          <w:lang w:eastAsia="ar-SA"/>
        </w:rPr>
        <w:t xml:space="preserve"> </w:t>
      </w:r>
      <w:proofErr w:type="spellStart"/>
      <w:r w:rsidRPr="0006520E">
        <w:rPr>
          <w:rFonts w:ascii="Times New Roman" w:eastAsia="Times New Roman" w:hAnsi="Times New Roman" w:cs="Times New Roman"/>
          <w:b/>
          <w:sz w:val="28"/>
          <w:szCs w:val="28"/>
          <w:lang w:eastAsia="ar-SA"/>
        </w:rPr>
        <w:t>районса</w:t>
      </w:r>
      <w:proofErr w:type="spellEnd"/>
      <w:r>
        <w:rPr>
          <w:rFonts w:ascii="Times New Roman" w:eastAsia="Times New Roman" w:hAnsi="Times New Roman" w:cs="Times New Roman"/>
          <w:b/>
          <w:sz w:val="28"/>
          <w:szCs w:val="28"/>
          <w:lang w:eastAsia="ar-SA"/>
        </w:rPr>
        <w:t xml:space="preserve"> </w:t>
      </w:r>
      <w:proofErr w:type="spellStart"/>
      <w:r w:rsidRPr="0006520E">
        <w:rPr>
          <w:rFonts w:ascii="Times New Roman" w:eastAsia="Times New Roman" w:hAnsi="Times New Roman" w:cs="Times New Roman"/>
          <w:b/>
          <w:sz w:val="28"/>
          <w:szCs w:val="28"/>
          <w:lang w:eastAsia="ar-SA"/>
        </w:rPr>
        <w:t>администрациялöн</w:t>
      </w:r>
      <w:proofErr w:type="spellEnd"/>
    </w:p>
    <w:p w14:paraId="0FD2A29D" w14:textId="77777777" w:rsidR="0006520E" w:rsidRPr="0006520E" w:rsidRDefault="00000000" w:rsidP="0006520E">
      <w:pPr>
        <w:spacing w:after="0" w:line="240" w:lineRule="auto"/>
        <w:jc w:val="center"/>
        <w:rPr>
          <w:rFonts w:ascii="Times New Roman" w:eastAsia="Times New Roman" w:hAnsi="Times New Roman" w:cs="Times New Roman"/>
          <w:b/>
          <w:sz w:val="34"/>
          <w:szCs w:val="34"/>
          <w:lang w:eastAsia="ar-SA"/>
        </w:rPr>
      </w:pPr>
      <w:r>
        <w:rPr>
          <w:rFonts w:ascii="Times New Roman" w:eastAsia="Times New Roman" w:hAnsi="Times New Roman" w:cs="Times New Roman"/>
          <w:noProof/>
          <w:sz w:val="20"/>
          <w:szCs w:val="20"/>
        </w:rPr>
        <w:pict w14:anchorId="3F359715">
          <v:line id="_x0000_s2218" style="position:absolute;left:0;text-align:left;z-index:251712512;visibility:visible;mso-wrap-distance-top:-.00025mm;mso-wrap-distance-bottom:-.0002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"/>
        </w:pict>
      </w:r>
      <w:r w:rsidR="0006520E" w:rsidRPr="0006520E">
        <w:rPr>
          <w:rFonts w:ascii="Times New Roman" w:eastAsia="Times New Roman" w:hAnsi="Times New Roman" w:cs="Times New Roman"/>
          <w:b/>
          <w:sz w:val="34"/>
          <w:szCs w:val="34"/>
          <w:lang w:eastAsia="ar-SA"/>
        </w:rPr>
        <w:t>Ш У Ö М</w:t>
      </w:r>
    </w:p>
    <w:p w14:paraId="1EB51842" w14:textId="77777777" w:rsidR="0006520E" w:rsidRPr="0006520E" w:rsidRDefault="0006520E" w:rsidP="0006520E">
      <w:pPr>
        <w:spacing w:after="0" w:line="240" w:lineRule="auto"/>
        <w:jc w:val="center"/>
        <w:rPr>
          <w:rFonts w:ascii="Times New Roman" w:eastAsia="Times New Roman" w:hAnsi="Times New Roman" w:cs="Times New Roman"/>
          <w:b/>
          <w:sz w:val="28"/>
          <w:szCs w:val="28"/>
          <w:lang w:eastAsia="ar-SA"/>
        </w:rPr>
      </w:pPr>
      <w:r w:rsidRPr="0006520E">
        <w:rPr>
          <w:rFonts w:ascii="Times New Roman" w:eastAsia="Times New Roman" w:hAnsi="Times New Roman" w:cs="Times New Roman"/>
          <w:b/>
          <w:sz w:val="28"/>
          <w:szCs w:val="28"/>
          <w:lang w:eastAsia="ar-SA"/>
        </w:rPr>
        <w:t>Администрация муниципального района «Усть-Куломский»</w:t>
      </w:r>
    </w:p>
    <w:p w14:paraId="247070CC" w14:textId="77777777" w:rsidR="0006520E" w:rsidRPr="0006520E" w:rsidRDefault="0006520E" w:rsidP="0006520E">
      <w:pPr>
        <w:keepNext/>
        <w:spacing w:after="0" w:line="240" w:lineRule="auto"/>
        <w:jc w:val="center"/>
        <w:outlineLvl w:val="3"/>
        <w:rPr>
          <w:rFonts w:ascii="Times New Roman" w:eastAsia="Times New Roman" w:hAnsi="Times New Roman" w:cs="Times New Roman"/>
          <w:b/>
          <w:bCs/>
          <w:sz w:val="34"/>
          <w:szCs w:val="34"/>
          <w:lang w:eastAsia="ar-SA"/>
        </w:rPr>
      </w:pPr>
      <w:r w:rsidRPr="0006520E">
        <w:rPr>
          <w:rFonts w:ascii="Times New Roman" w:eastAsia="Times New Roman" w:hAnsi="Times New Roman" w:cs="Times New Roman"/>
          <w:b/>
          <w:bCs/>
          <w:sz w:val="34"/>
          <w:szCs w:val="34"/>
          <w:lang w:eastAsia="ar-SA"/>
        </w:rPr>
        <w:t xml:space="preserve">П О С Т А Н О В Л Е Н И Е </w:t>
      </w:r>
    </w:p>
    <w:p w14:paraId="08A40D44" w14:textId="77777777" w:rsidR="0006520E" w:rsidRPr="0006520E" w:rsidRDefault="0006520E" w:rsidP="0006520E">
      <w:pPr>
        <w:spacing w:after="0" w:line="240" w:lineRule="auto"/>
        <w:jc w:val="center"/>
        <w:rPr>
          <w:rFonts w:ascii="Times New Roman" w:eastAsia="Times New Roman" w:hAnsi="Times New Roman" w:cs="Times New Roman"/>
          <w:sz w:val="20"/>
          <w:szCs w:val="20"/>
          <w:lang w:eastAsia="ar-SA"/>
        </w:rPr>
      </w:pPr>
    </w:p>
    <w:p w14:paraId="189DA44D" w14:textId="77777777" w:rsidR="0006520E" w:rsidRPr="0006520E" w:rsidRDefault="0006520E" w:rsidP="0006520E">
      <w:pPr>
        <w:spacing w:after="0" w:line="240" w:lineRule="auto"/>
        <w:outlineLvl w:val="8"/>
        <w:rPr>
          <w:rFonts w:ascii="Times New Roman" w:eastAsia="Times New Roman" w:hAnsi="Times New Roman" w:cs="Times New Roman"/>
          <w:sz w:val="20"/>
          <w:szCs w:val="20"/>
          <w:lang w:eastAsia="ar-SA"/>
        </w:rPr>
      </w:pPr>
      <w:r w:rsidRPr="0006520E">
        <w:rPr>
          <w:rFonts w:ascii="Times New Roman" w:eastAsia="Times New Roman" w:hAnsi="Times New Roman" w:cs="Times New Roman"/>
          <w:sz w:val="28"/>
          <w:szCs w:val="28"/>
          <w:lang w:eastAsia="ar-SA"/>
        </w:rPr>
        <w:t xml:space="preserve">20 </w:t>
      </w:r>
      <w:proofErr w:type="gramStart"/>
      <w:r w:rsidRPr="0006520E">
        <w:rPr>
          <w:rFonts w:ascii="Times New Roman" w:eastAsia="Times New Roman" w:hAnsi="Times New Roman" w:cs="Times New Roman"/>
          <w:sz w:val="28"/>
          <w:szCs w:val="28"/>
          <w:lang w:eastAsia="ar-SA"/>
        </w:rPr>
        <w:t>октября  2025</w:t>
      </w:r>
      <w:proofErr w:type="gramEnd"/>
      <w:r w:rsidRPr="0006520E">
        <w:rPr>
          <w:rFonts w:ascii="Times New Roman" w:eastAsia="Times New Roman" w:hAnsi="Times New Roman" w:cs="Times New Roman"/>
          <w:sz w:val="28"/>
          <w:szCs w:val="28"/>
          <w:lang w:eastAsia="ar-SA"/>
        </w:rPr>
        <w:t xml:space="preserve"> г.                                                                                       № 1487</w:t>
      </w:r>
    </w:p>
    <w:p w14:paraId="72B4D318" w14:textId="77777777" w:rsidR="0006520E" w:rsidRPr="0006520E" w:rsidRDefault="0006520E" w:rsidP="0006520E">
      <w:pPr>
        <w:spacing w:after="0" w:line="240" w:lineRule="auto"/>
        <w:jc w:val="center"/>
        <w:rPr>
          <w:rFonts w:ascii="Times New Roman" w:eastAsia="Times New Roman" w:hAnsi="Times New Roman" w:cs="Times New Roman"/>
          <w:sz w:val="20"/>
          <w:szCs w:val="20"/>
          <w:lang w:eastAsia="ar-SA"/>
        </w:rPr>
      </w:pPr>
      <w:r w:rsidRPr="0006520E">
        <w:rPr>
          <w:rFonts w:ascii="Times New Roman" w:eastAsia="Times New Roman" w:hAnsi="Times New Roman" w:cs="Times New Roman"/>
          <w:sz w:val="20"/>
          <w:szCs w:val="20"/>
          <w:lang w:eastAsia="ar-SA"/>
        </w:rPr>
        <w:t>Республика Коми</w:t>
      </w:r>
    </w:p>
    <w:p w14:paraId="1E13379B" w14:textId="77777777" w:rsidR="0006520E" w:rsidRPr="0006520E" w:rsidRDefault="0006520E" w:rsidP="0006520E">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ar-SA"/>
        </w:rPr>
      </w:pPr>
      <w:r w:rsidRPr="0006520E">
        <w:rPr>
          <w:rFonts w:ascii="Times New Roman" w:eastAsia="Times New Roman" w:hAnsi="Times New Roman" w:cs="Times New Roman"/>
          <w:bCs/>
          <w:sz w:val="20"/>
          <w:szCs w:val="20"/>
          <w:lang w:eastAsia="ar-SA"/>
        </w:rPr>
        <w:t>с. Усть-Кулом</w:t>
      </w:r>
    </w:p>
    <w:p w14:paraId="624900C2" w14:textId="77777777" w:rsidR="0006520E" w:rsidRPr="0006520E" w:rsidRDefault="0006520E" w:rsidP="0006520E">
      <w:pPr>
        <w:spacing w:after="0" w:line="240" w:lineRule="auto"/>
        <w:jc w:val="center"/>
        <w:rPr>
          <w:rFonts w:ascii="Times New Roman" w:eastAsia="Times New Roman" w:hAnsi="Times New Roman" w:cs="Times New Roman"/>
          <w:sz w:val="10"/>
          <w:szCs w:val="10"/>
        </w:rPr>
      </w:pPr>
    </w:p>
    <w:p w14:paraId="25AF0F4F" w14:textId="77777777" w:rsidR="0006520E" w:rsidRPr="0006520E" w:rsidRDefault="0006520E" w:rsidP="0006520E">
      <w:pPr>
        <w:spacing w:after="0" w:line="240" w:lineRule="auto"/>
        <w:jc w:val="center"/>
        <w:rPr>
          <w:rFonts w:ascii="Times New Roman" w:eastAsia="Times New Roman" w:hAnsi="Times New Roman" w:cs="Times New Roman"/>
          <w:sz w:val="10"/>
          <w:szCs w:val="10"/>
        </w:rPr>
      </w:pPr>
    </w:p>
    <w:p w14:paraId="47EB14B4" w14:textId="77777777" w:rsidR="0006520E" w:rsidRPr="0006520E" w:rsidRDefault="0006520E" w:rsidP="0006520E">
      <w:pPr>
        <w:spacing w:after="0" w:line="240" w:lineRule="auto"/>
        <w:ind w:firstLine="709"/>
        <w:jc w:val="center"/>
        <w:rPr>
          <w:rFonts w:ascii="Times New Roman" w:hAnsi="Times New Roman" w:cs="Times New Roman"/>
          <w:b/>
          <w:sz w:val="28"/>
          <w:szCs w:val="28"/>
        </w:rPr>
      </w:pPr>
      <w:r w:rsidRPr="0006520E">
        <w:rPr>
          <w:rFonts w:ascii="Times New Roman" w:hAnsi="Times New Roman" w:cs="Times New Roman"/>
          <w:b/>
          <w:sz w:val="28"/>
          <w:szCs w:val="28"/>
        </w:rPr>
        <w:t xml:space="preserve">Об основных направлениях бюджетной и налоговой политики </w:t>
      </w:r>
    </w:p>
    <w:p w14:paraId="2086106A" w14:textId="77777777" w:rsidR="0006520E" w:rsidRPr="0006520E" w:rsidRDefault="0006520E" w:rsidP="0006520E">
      <w:pPr>
        <w:spacing w:after="0" w:line="240" w:lineRule="auto"/>
        <w:ind w:firstLine="709"/>
        <w:jc w:val="center"/>
        <w:rPr>
          <w:rFonts w:ascii="Times New Roman" w:hAnsi="Times New Roman" w:cs="Times New Roman"/>
          <w:b/>
          <w:sz w:val="28"/>
          <w:szCs w:val="28"/>
        </w:rPr>
      </w:pPr>
      <w:r w:rsidRPr="0006520E">
        <w:rPr>
          <w:rFonts w:ascii="Times New Roman" w:hAnsi="Times New Roman" w:cs="Times New Roman"/>
          <w:b/>
          <w:sz w:val="28"/>
          <w:szCs w:val="28"/>
        </w:rPr>
        <w:t xml:space="preserve">МО МР «Усть-Куломский» Республики Коми </w:t>
      </w:r>
    </w:p>
    <w:p w14:paraId="52306FE0" w14:textId="77777777" w:rsidR="0006520E" w:rsidRPr="0006520E" w:rsidRDefault="0006520E" w:rsidP="0006520E">
      <w:pPr>
        <w:spacing w:after="0" w:line="240" w:lineRule="auto"/>
        <w:ind w:firstLine="709"/>
        <w:jc w:val="center"/>
        <w:rPr>
          <w:rFonts w:ascii="Times New Roman" w:eastAsia="Times New Roman" w:hAnsi="Times New Roman" w:cs="Times New Roman"/>
          <w:b/>
          <w:sz w:val="28"/>
          <w:szCs w:val="28"/>
        </w:rPr>
      </w:pPr>
      <w:r w:rsidRPr="0006520E">
        <w:rPr>
          <w:rFonts w:ascii="Times New Roman" w:hAnsi="Times New Roman" w:cs="Times New Roman"/>
          <w:b/>
          <w:sz w:val="28"/>
          <w:szCs w:val="28"/>
        </w:rPr>
        <w:t>на 2026 год и на плановый период 2027 и 2028 годов</w:t>
      </w:r>
    </w:p>
    <w:p w14:paraId="2740B526" w14:textId="77777777" w:rsidR="0006520E" w:rsidRPr="0006520E" w:rsidRDefault="0006520E" w:rsidP="0006520E">
      <w:pPr>
        <w:autoSpaceDE w:val="0"/>
        <w:autoSpaceDN w:val="0"/>
        <w:adjustRightInd w:val="0"/>
        <w:spacing w:after="0" w:line="240" w:lineRule="auto"/>
        <w:jc w:val="center"/>
        <w:rPr>
          <w:sz w:val="20"/>
          <w:szCs w:val="20"/>
        </w:rPr>
      </w:pPr>
    </w:p>
    <w:p w14:paraId="7872454C" w14:textId="77777777" w:rsidR="0006520E" w:rsidRPr="0006520E" w:rsidRDefault="0006520E" w:rsidP="0006520E">
      <w:pPr>
        <w:autoSpaceDE w:val="0"/>
        <w:autoSpaceDN w:val="0"/>
        <w:adjustRightInd w:val="0"/>
        <w:spacing w:after="0" w:line="240" w:lineRule="auto"/>
        <w:jc w:val="center"/>
        <w:rPr>
          <w:sz w:val="20"/>
          <w:szCs w:val="20"/>
        </w:rPr>
      </w:pPr>
    </w:p>
    <w:p w14:paraId="52D97449" w14:textId="3CAA067A" w:rsidR="0006520E" w:rsidRPr="0006520E" w:rsidRDefault="0006520E" w:rsidP="0006520E">
      <w:pPr>
        <w:autoSpaceDE w:val="0"/>
        <w:autoSpaceDN w:val="0"/>
        <w:adjustRightInd w:val="0"/>
        <w:spacing w:after="0" w:line="240" w:lineRule="auto"/>
        <w:ind w:firstLine="709"/>
        <w:jc w:val="both"/>
        <w:rPr>
          <w:rFonts w:ascii="Times New Roman" w:hAnsi="Times New Roman" w:cs="Times New Roman"/>
          <w:sz w:val="28"/>
          <w:szCs w:val="28"/>
        </w:rPr>
      </w:pPr>
      <w:r w:rsidRPr="0006520E">
        <w:rPr>
          <w:rFonts w:ascii="Times New Roman" w:hAnsi="Times New Roman" w:cs="Times New Roman"/>
          <w:sz w:val="28"/>
          <w:szCs w:val="28"/>
        </w:rPr>
        <w:t xml:space="preserve">В соответствии со </w:t>
      </w:r>
      <w:hyperlink r:id="rId40" w:history="1">
        <w:r w:rsidRPr="0006520E">
          <w:rPr>
            <w:rFonts w:ascii="Times New Roman" w:hAnsi="Times New Roman" w:cs="Times New Roman"/>
            <w:color w:val="0000FF"/>
            <w:sz w:val="28"/>
            <w:szCs w:val="28"/>
          </w:rPr>
          <w:t>статьей 172</w:t>
        </w:r>
      </w:hyperlink>
      <w:r w:rsidRPr="0006520E">
        <w:rPr>
          <w:rFonts w:ascii="Times New Roman" w:hAnsi="Times New Roman" w:cs="Times New Roman"/>
          <w:sz w:val="28"/>
          <w:szCs w:val="28"/>
        </w:rPr>
        <w:t xml:space="preserve"> Бюджетного кодекса Российской Федерации, в целях реализации </w:t>
      </w:r>
      <w:hyperlink r:id="rId41" w:history="1">
        <w:r w:rsidRPr="0006520E">
          <w:rPr>
            <w:rFonts w:ascii="Times New Roman" w:hAnsi="Times New Roman" w:cs="Times New Roman"/>
            <w:sz w:val="28"/>
            <w:szCs w:val="28"/>
          </w:rPr>
          <w:t>Стратегии</w:t>
        </w:r>
      </w:hyperlink>
      <w:r w:rsidRPr="0006520E">
        <w:rPr>
          <w:rFonts w:ascii="Times New Roman" w:hAnsi="Times New Roman" w:cs="Times New Roman"/>
          <w:sz w:val="28"/>
          <w:szCs w:val="28"/>
        </w:rPr>
        <w:t xml:space="preserve"> социально-экономического развития МО МР «Усть-Куломский», администрация муниципального района</w:t>
      </w:r>
      <w:r w:rsidR="00363BEA">
        <w:rPr>
          <w:rFonts w:ascii="Times New Roman" w:hAnsi="Times New Roman" w:cs="Times New Roman"/>
          <w:sz w:val="28"/>
          <w:szCs w:val="28"/>
        </w:rPr>
        <w:t xml:space="preserve"> </w:t>
      </w:r>
      <w:r w:rsidRPr="0006520E">
        <w:rPr>
          <w:rFonts w:ascii="Times New Roman" w:hAnsi="Times New Roman" w:cs="Times New Roman"/>
          <w:sz w:val="28"/>
          <w:szCs w:val="28"/>
        </w:rPr>
        <w:t>«Усть-Куломский» п о с т а н о в л я е т:</w:t>
      </w:r>
    </w:p>
    <w:p w14:paraId="7B4F0223" w14:textId="77777777" w:rsidR="0006520E" w:rsidRPr="0006520E" w:rsidRDefault="0006520E" w:rsidP="0006520E">
      <w:pPr>
        <w:autoSpaceDE w:val="0"/>
        <w:autoSpaceDN w:val="0"/>
        <w:adjustRightInd w:val="0"/>
        <w:spacing w:after="0" w:line="240" w:lineRule="auto"/>
        <w:ind w:firstLine="709"/>
        <w:jc w:val="both"/>
        <w:rPr>
          <w:rFonts w:ascii="Times New Roman" w:hAnsi="Times New Roman" w:cs="Times New Roman"/>
          <w:sz w:val="28"/>
          <w:szCs w:val="28"/>
        </w:rPr>
      </w:pPr>
    </w:p>
    <w:p w14:paraId="2111EEF4" w14:textId="77777777" w:rsidR="0006520E" w:rsidRPr="0006520E" w:rsidRDefault="0006520E" w:rsidP="0006520E">
      <w:pPr>
        <w:autoSpaceDE w:val="0"/>
        <w:autoSpaceDN w:val="0"/>
        <w:adjustRightInd w:val="0"/>
        <w:spacing w:after="0" w:line="240" w:lineRule="auto"/>
        <w:ind w:firstLine="709"/>
        <w:jc w:val="both"/>
        <w:rPr>
          <w:rFonts w:ascii="Times New Roman" w:hAnsi="Times New Roman" w:cs="Times New Roman"/>
          <w:sz w:val="28"/>
          <w:szCs w:val="28"/>
        </w:rPr>
      </w:pPr>
      <w:r w:rsidRPr="0006520E">
        <w:rPr>
          <w:rFonts w:ascii="Times New Roman" w:hAnsi="Times New Roman" w:cs="Times New Roman"/>
          <w:sz w:val="28"/>
          <w:szCs w:val="28"/>
        </w:rPr>
        <w:t>1. Одобрить основные направления бюджетной и налоговой политики МО МР «Усть-Куломский» Республики Коми на 2026 год и на плановый период 2027 и 2028 годов (далее – Основные направления) согласно приложению 1 к настоящему постановлению.</w:t>
      </w:r>
    </w:p>
    <w:p w14:paraId="4808D265" w14:textId="36B79A5F" w:rsidR="0006520E" w:rsidRPr="0006520E" w:rsidRDefault="0006520E" w:rsidP="0006520E">
      <w:pPr>
        <w:autoSpaceDE w:val="0"/>
        <w:autoSpaceDN w:val="0"/>
        <w:adjustRightInd w:val="0"/>
        <w:spacing w:after="0" w:line="240" w:lineRule="auto"/>
        <w:ind w:firstLine="709"/>
        <w:jc w:val="both"/>
        <w:rPr>
          <w:rFonts w:ascii="Times New Roman" w:hAnsi="Times New Roman" w:cs="Times New Roman"/>
          <w:sz w:val="28"/>
          <w:szCs w:val="28"/>
        </w:rPr>
      </w:pPr>
      <w:r w:rsidRPr="0006520E">
        <w:rPr>
          <w:rFonts w:ascii="Times New Roman" w:hAnsi="Times New Roman" w:cs="Times New Roman"/>
          <w:sz w:val="28"/>
          <w:szCs w:val="28"/>
        </w:rPr>
        <w:t>2. Структурным подразделениям, отраслевым (функциональному) органам</w:t>
      </w:r>
      <w:r w:rsidR="00363BEA">
        <w:rPr>
          <w:rFonts w:ascii="Times New Roman" w:hAnsi="Times New Roman" w:cs="Times New Roman"/>
          <w:sz w:val="28"/>
          <w:szCs w:val="28"/>
        </w:rPr>
        <w:t xml:space="preserve"> </w:t>
      </w:r>
      <w:r w:rsidRPr="0006520E">
        <w:rPr>
          <w:rFonts w:ascii="Times New Roman" w:hAnsi="Times New Roman" w:cs="Times New Roman"/>
          <w:sz w:val="28"/>
          <w:szCs w:val="28"/>
        </w:rPr>
        <w:t>администрации</w:t>
      </w:r>
      <w:r>
        <w:rPr>
          <w:rFonts w:ascii="Times New Roman" w:hAnsi="Times New Roman" w:cs="Times New Roman"/>
          <w:sz w:val="28"/>
          <w:szCs w:val="28"/>
        </w:rPr>
        <w:t xml:space="preserve"> </w:t>
      </w:r>
      <w:r w:rsidRPr="0006520E">
        <w:rPr>
          <w:rFonts w:ascii="Times New Roman" w:hAnsi="Times New Roman" w:cs="Times New Roman"/>
          <w:sz w:val="28"/>
          <w:szCs w:val="28"/>
        </w:rPr>
        <w:t>МР «Усть-Куломский» при осуществлении деятельности руководствоваться Основными направлениями.</w:t>
      </w:r>
    </w:p>
    <w:p w14:paraId="157C38AC" w14:textId="77777777" w:rsidR="0006520E" w:rsidRPr="0006520E" w:rsidRDefault="0006520E" w:rsidP="0006520E">
      <w:pPr>
        <w:autoSpaceDE w:val="0"/>
        <w:autoSpaceDN w:val="0"/>
        <w:adjustRightInd w:val="0"/>
        <w:spacing w:after="0" w:line="240" w:lineRule="auto"/>
        <w:ind w:firstLine="709"/>
        <w:jc w:val="both"/>
        <w:rPr>
          <w:rFonts w:ascii="Times New Roman" w:hAnsi="Times New Roman" w:cs="Times New Roman"/>
          <w:sz w:val="28"/>
          <w:szCs w:val="28"/>
        </w:rPr>
      </w:pPr>
      <w:r w:rsidRPr="0006520E">
        <w:rPr>
          <w:rFonts w:ascii="Times New Roman" w:hAnsi="Times New Roman" w:cs="Times New Roman"/>
          <w:sz w:val="28"/>
          <w:szCs w:val="28"/>
        </w:rPr>
        <w:t>3. Рекомендовать органам местного самоуправления сельских поселений, входящих в состав муниципального образования муниципального района «Усть-Куломский» Республики Коми, руководствоваться Основными направлениями.</w:t>
      </w:r>
    </w:p>
    <w:p w14:paraId="5996D901" w14:textId="77777777" w:rsidR="0006520E" w:rsidRPr="0006520E" w:rsidRDefault="0006520E" w:rsidP="0006520E">
      <w:pPr>
        <w:autoSpaceDE w:val="0"/>
        <w:autoSpaceDN w:val="0"/>
        <w:adjustRightInd w:val="0"/>
        <w:spacing w:after="0" w:line="240" w:lineRule="auto"/>
        <w:ind w:firstLine="709"/>
        <w:jc w:val="both"/>
        <w:rPr>
          <w:rFonts w:ascii="Times New Roman" w:hAnsi="Times New Roman" w:cs="Times New Roman"/>
          <w:sz w:val="28"/>
          <w:szCs w:val="28"/>
        </w:rPr>
      </w:pPr>
      <w:r w:rsidRPr="0006520E">
        <w:rPr>
          <w:rFonts w:ascii="Times New Roman" w:hAnsi="Times New Roman" w:cs="Times New Roman"/>
          <w:sz w:val="28"/>
          <w:szCs w:val="28"/>
        </w:rPr>
        <w:t>4. Признать утратившим силу постановление администрации муниципального района «Усть-Куломский» от 15 октября 2024 г. № 1435 «Об основных направлениях бюджетной и налоговой политики МО МР «Усть-Куломский» на 2025 год и на плановый период 2026 и 2027 годов».</w:t>
      </w:r>
    </w:p>
    <w:p w14:paraId="0B0FCFE3" w14:textId="23BFE04A" w:rsidR="0006520E" w:rsidRPr="0006520E" w:rsidRDefault="0006520E" w:rsidP="0006520E">
      <w:pPr>
        <w:autoSpaceDE w:val="0"/>
        <w:autoSpaceDN w:val="0"/>
        <w:adjustRightInd w:val="0"/>
        <w:spacing w:after="0" w:line="240" w:lineRule="auto"/>
        <w:ind w:firstLine="709"/>
        <w:jc w:val="both"/>
        <w:rPr>
          <w:rFonts w:ascii="Times New Roman" w:hAnsi="Times New Roman" w:cs="Times New Roman"/>
          <w:sz w:val="28"/>
          <w:szCs w:val="28"/>
        </w:rPr>
      </w:pPr>
      <w:r w:rsidRPr="0006520E">
        <w:rPr>
          <w:rFonts w:ascii="Times New Roman" w:hAnsi="Times New Roman" w:cs="Times New Roman"/>
          <w:sz w:val="28"/>
          <w:szCs w:val="28"/>
        </w:rPr>
        <w:t>5. Настоящее постановление вступает в силу со дня опубликования</w:t>
      </w:r>
      <w:r w:rsidR="00363BEA">
        <w:rPr>
          <w:rFonts w:ascii="Times New Roman" w:hAnsi="Times New Roman" w:cs="Times New Roman"/>
          <w:sz w:val="28"/>
          <w:szCs w:val="28"/>
        </w:rPr>
        <w:t xml:space="preserve"> </w:t>
      </w:r>
      <w:r w:rsidRPr="0006520E">
        <w:rPr>
          <w:rFonts w:ascii="Times New Roman" w:hAnsi="Times New Roman" w:cs="Times New Roman"/>
          <w:sz w:val="28"/>
          <w:szCs w:val="28"/>
        </w:rPr>
        <w:t>в информационном вестнике Совета</w:t>
      </w:r>
      <w:r w:rsidR="00363BEA">
        <w:rPr>
          <w:rFonts w:ascii="Times New Roman" w:hAnsi="Times New Roman" w:cs="Times New Roman"/>
          <w:sz w:val="28"/>
          <w:szCs w:val="28"/>
        </w:rPr>
        <w:t xml:space="preserve"> </w:t>
      </w:r>
      <w:r w:rsidRPr="0006520E">
        <w:rPr>
          <w:rFonts w:ascii="Times New Roman" w:hAnsi="Times New Roman" w:cs="Times New Roman"/>
          <w:sz w:val="28"/>
          <w:szCs w:val="28"/>
        </w:rPr>
        <w:t>и администрации МР «Усть-Куломский»,</w:t>
      </w:r>
      <w:r w:rsidR="00363BEA">
        <w:rPr>
          <w:rFonts w:ascii="Times New Roman" w:hAnsi="Times New Roman" w:cs="Times New Roman"/>
          <w:sz w:val="28"/>
          <w:szCs w:val="28"/>
        </w:rPr>
        <w:t xml:space="preserve"> </w:t>
      </w:r>
      <w:r w:rsidRPr="0006520E">
        <w:rPr>
          <w:rFonts w:ascii="Times New Roman" w:hAnsi="Times New Roman" w:cs="Times New Roman"/>
          <w:sz w:val="28"/>
          <w:szCs w:val="28"/>
        </w:rPr>
        <w:t>но не ранее 1 января 2026 года.</w:t>
      </w:r>
    </w:p>
    <w:p w14:paraId="5A173FAA" w14:textId="77777777" w:rsidR="00363BEA" w:rsidRDefault="00363BEA">
      <w:pPr>
        <w:rPr>
          <w:rFonts w:ascii="Times New Roman" w:hAnsi="Times New Roman" w:cs="Times New Roman"/>
          <w:sz w:val="28"/>
          <w:szCs w:val="28"/>
        </w:rPr>
      </w:pPr>
      <w:r>
        <w:rPr>
          <w:rFonts w:ascii="Times New Roman" w:hAnsi="Times New Roman" w:cs="Times New Roman"/>
          <w:sz w:val="28"/>
          <w:szCs w:val="28"/>
        </w:rPr>
        <w:br w:type="page"/>
      </w:r>
    </w:p>
    <w:p w14:paraId="78A6E6BE" w14:textId="130C4DF4" w:rsidR="0006520E" w:rsidRPr="0006520E" w:rsidRDefault="0006520E" w:rsidP="0006520E">
      <w:pPr>
        <w:autoSpaceDE w:val="0"/>
        <w:autoSpaceDN w:val="0"/>
        <w:adjustRightInd w:val="0"/>
        <w:spacing w:after="0" w:line="240" w:lineRule="auto"/>
        <w:ind w:firstLine="709"/>
        <w:jc w:val="both"/>
        <w:rPr>
          <w:rFonts w:ascii="Times New Roman" w:hAnsi="Times New Roman" w:cs="Times New Roman"/>
          <w:sz w:val="28"/>
          <w:szCs w:val="28"/>
        </w:rPr>
      </w:pPr>
      <w:r w:rsidRPr="0006520E">
        <w:rPr>
          <w:rFonts w:ascii="Times New Roman" w:hAnsi="Times New Roman" w:cs="Times New Roman"/>
          <w:sz w:val="28"/>
          <w:szCs w:val="28"/>
        </w:rPr>
        <w:lastRenderedPageBreak/>
        <w:t xml:space="preserve">6. Контроль за исполнением настоящего постановления возложить на первого заместителя руководителя администрации МР «Усть-Куломский» Е.А. </w:t>
      </w:r>
      <w:proofErr w:type="spellStart"/>
      <w:r w:rsidRPr="0006520E">
        <w:rPr>
          <w:rFonts w:ascii="Times New Roman" w:hAnsi="Times New Roman" w:cs="Times New Roman"/>
          <w:sz w:val="28"/>
          <w:szCs w:val="28"/>
        </w:rPr>
        <w:t>Стяжкину</w:t>
      </w:r>
      <w:proofErr w:type="spellEnd"/>
      <w:r w:rsidRPr="0006520E">
        <w:rPr>
          <w:rFonts w:ascii="Times New Roman" w:hAnsi="Times New Roman" w:cs="Times New Roman"/>
          <w:sz w:val="28"/>
          <w:szCs w:val="28"/>
        </w:rPr>
        <w:t>.</w:t>
      </w:r>
    </w:p>
    <w:p w14:paraId="35EEF877" w14:textId="77777777" w:rsidR="0006520E" w:rsidRPr="0006520E" w:rsidRDefault="0006520E" w:rsidP="0006520E">
      <w:pPr>
        <w:spacing w:after="0" w:line="240" w:lineRule="auto"/>
        <w:rPr>
          <w:rFonts w:ascii="Times New Roman" w:hAnsi="Times New Roman" w:cs="Times New Roman"/>
          <w:sz w:val="10"/>
          <w:szCs w:val="10"/>
        </w:rPr>
      </w:pPr>
    </w:p>
    <w:p w14:paraId="2BBEC75F" w14:textId="77777777" w:rsidR="0006520E" w:rsidRPr="0006520E" w:rsidRDefault="0006520E" w:rsidP="0006520E">
      <w:pPr>
        <w:spacing w:after="0" w:line="240" w:lineRule="auto"/>
        <w:rPr>
          <w:rFonts w:ascii="Times New Roman" w:hAnsi="Times New Roman" w:cs="Times New Roman"/>
          <w:sz w:val="28"/>
          <w:szCs w:val="28"/>
        </w:rPr>
      </w:pPr>
      <w:r w:rsidRPr="0006520E">
        <w:rPr>
          <w:rFonts w:ascii="Times New Roman" w:hAnsi="Times New Roman" w:cs="Times New Roman"/>
          <w:sz w:val="28"/>
          <w:szCs w:val="28"/>
        </w:rPr>
        <w:t>Глава МР «Усть-Куломский» -</w:t>
      </w:r>
    </w:p>
    <w:p w14:paraId="50F34EB1" w14:textId="77777777" w:rsidR="0006520E" w:rsidRPr="0006520E" w:rsidRDefault="0006520E" w:rsidP="0006520E">
      <w:pPr>
        <w:spacing w:after="0" w:line="240" w:lineRule="auto"/>
        <w:rPr>
          <w:rFonts w:ascii="Times New Roman" w:hAnsi="Times New Roman" w:cs="Times New Roman"/>
          <w:sz w:val="28"/>
          <w:szCs w:val="28"/>
        </w:rPr>
      </w:pPr>
      <w:r w:rsidRPr="0006520E">
        <w:rPr>
          <w:rFonts w:ascii="Times New Roman" w:hAnsi="Times New Roman" w:cs="Times New Roman"/>
          <w:sz w:val="28"/>
          <w:szCs w:val="28"/>
        </w:rPr>
        <w:t>руководитель администрации района                                              С.В. Рубан</w:t>
      </w:r>
    </w:p>
    <w:p w14:paraId="211ECB92" w14:textId="77777777" w:rsidR="0006520E" w:rsidRPr="0006520E" w:rsidRDefault="0006520E" w:rsidP="0006520E">
      <w:pPr>
        <w:spacing w:after="0" w:line="240" w:lineRule="auto"/>
        <w:rPr>
          <w:rFonts w:ascii="Times New Roman" w:hAnsi="Times New Roman" w:cs="Times New Roman"/>
          <w:sz w:val="10"/>
          <w:szCs w:val="10"/>
        </w:rPr>
      </w:pPr>
    </w:p>
    <w:p w14:paraId="0EEEBFB7" w14:textId="77777777" w:rsidR="00363BEA" w:rsidRDefault="00363BEA">
      <w:pPr>
        <w:rPr>
          <w:rFonts w:ascii="Times New Roman" w:hAnsi="Times New Roman" w:cs="Times New Roman"/>
          <w:bCs/>
          <w:sz w:val="28"/>
          <w:szCs w:val="28"/>
        </w:rPr>
      </w:pPr>
      <w:r>
        <w:rPr>
          <w:rFonts w:ascii="Times New Roman" w:hAnsi="Times New Roman" w:cs="Times New Roman"/>
          <w:bCs/>
          <w:sz w:val="28"/>
          <w:szCs w:val="28"/>
        </w:rPr>
        <w:br w:type="page"/>
      </w:r>
    </w:p>
    <w:p w14:paraId="7900844B" w14:textId="48F2352C" w:rsidR="0006520E" w:rsidRPr="0006520E" w:rsidRDefault="0006520E" w:rsidP="0006520E">
      <w:pPr>
        <w:widowControl w:val="0"/>
        <w:autoSpaceDE w:val="0"/>
        <w:autoSpaceDN w:val="0"/>
        <w:adjustRightInd w:val="0"/>
        <w:spacing w:after="0" w:line="240" w:lineRule="auto"/>
        <w:jc w:val="right"/>
        <w:outlineLvl w:val="0"/>
        <w:rPr>
          <w:rFonts w:ascii="Times New Roman" w:hAnsi="Times New Roman" w:cs="Times New Roman"/>
          <w:bCs/>
          <w:sz w:val="28"/>
          <w:szCs w:val="28"/>
        </w:rPr>
      </w:pPr>
      <w:r w:rsidRPr="0006520E">
        <w:rPr>
          <w:rFonts w:ascii="Times New Roman" w:hAnsi="Times New Roman" w:cs="Times New Roman"/>
          <w:bCs/>
          <w:sz w:val="28"/>
          <w:szCs w:val="28"/>
        </w:rPr>
        <w:lastRenderedPageBreak/>
        <w:t>Приложение</w:t>
      </w:r>
    </w:p>
    <w:p w14:paraId="23E019A0" w14:textId="77777777" w:rsidR="0006520E" w:rsidRPr="0006520E" w:rsidRDefault="0006520E" w:rsidP="0006520E">
      <w:pPr>
        <w:widowControl w:val="0"/>
        <w:autoSpaceDE w:val="0"/>
        <w:autoSpaceDN w:val="0"/>
        <w:adjustRightInd w:val="0"/>
        <w:spacing w:after="0" w:line="240" w:lineRule="auto"/>
        <w:jc w:val="right"/>
        <w:outlineLvl w:val="0"/>
        <w:rPr>
          <w:rFonts w:ascii="Times New Roman" w:hAnsi="Times New Roman" w:cs="Times New Roman"/>
          <w:bCs/>
          <w:sz w:val="28"/>
          <w:szCs w:val="28"/>
        </w:rPr>
      </w:pPr>
      <w:r w:rsidRPr="0006520E">
        <w:rPr>
          <w:rFonts w:ascii="Times New Roman" w:hAnsi="Times New Roman" w:cs="Times New Roman"/>
          <w:bCs/>
          <w:sz w:val="28"/>
          <w:szCs w:val="28"/>
        </w:rPr>
        <w:t xml:space="preserve">к постановлению администрации </w:t>
      </w:r>
    </w:p>
    <w:p w14:paraId="6743C3A6" w14:textId="77777777" w:rsidR="0006520E" w:rsidRPr="0006520E" w:rsidRDefault="0006520E" w:rsidP="0006520E">
      <w:pPr>
        <w:widowControl w:val="0"/>
        <w:autoSpaceDE w:val="0"/>
        <w:autoSpaceDN w:val="0"/>
        <w:adjustRightInd w:val="0"/>
        <w:spacing w:after="0" w:line="240" w:lineRule="auto"/>
        <w:jc w:val="right"/>
        <w:outlineLvl w:val="0"/>
        <w:rPr>
          <w:rFonts w:ascii="Times New Roman" w:hAnsi="Times New Roman" w:cs="Times New Roman"/>
          <w:bCs/>
          <w:sz w:val="28"/>
          <w:szCs w:val="28"/>
        </w:rPr>
      </w:pPr>
      <w:r w:rsidRPr="0006520E">
        <w:rPr>
          <w:rFonts w:ascii="Times New Roman" w:hAnsi="Times New Roman" w:cs="Times New Roman"/>
          <w:bCs/>
          <w:sz w:val="28"/>
          <w:szCs w:val="28"/>
        </w:rPr>
        <w:t xml:space="preserve">МР «Усть-Куломский» </w:t>
      </w:r>
    </w:p>
    <w:p w14:paraId="2DB59DCF" w14:textId="77777777" w:rsidR="0006520E" w:rsidRPr="0006520E" w:rsidRDefault="0006520E" w:rsidP="0006520E">
      <w:pPr>
        <w:widowControl w:val="0"/>
        <w:autoSpaceDE w:val="0"/>
        <w:autoSpaceDN w:val="0"/>
        <w:adjustRightInd w:val="0"/>
        <w:spacing w:after="0" w:line="240" w:lineRule="auto"/>
        <w:jc w:val="right"/>
        <w:outlineLvl w:val="0"/>
        <w:rPr>
          <w:rFonts w:ascii="Times New Roman" w:hAnsi="Times New Roman" w:cs="Times New Roman"/>
          <w:bCs/>
          <w:sz w:val="28"/>
          <w:szCs w:val="28"/>
        </w:rPr>
      </w:pPr>
      <w:r w:rsidRPr="0006520E">
        <w:rPr>
          <w:rFonts w:ascii="Times New Roman" w:hAnsi="Times New Roman" w:cs="Times New Roman"/>
          <w:bCs/>
          <w:sz w:val="28"/>
          <w:szCs w:val="28"/>
        </w:rPr>
        <w:t>от 20.10.2025 г. № 1487</w:t>
      </w:r>
    </w:p>
    <w:p w14:paraId="2B73D442" w14:textId="77777777" w:rsidR="0006520E" w:rsidRPr="0006520E" w:rsidRDefault="0006520E" w:rsidP="0006520E">
      <w:pPr>
        <w:widowControl w:val="0"/>
        <w:autoSpaceDE w:val="0"/>
        <w:autoSpaceDN w:val="0"/>
        <w:adjustRightInd w:val="0"/>
        <w:spacing w:after="0" w:line="240" w:lineRule="auto"/>
        <w:jc w:val="center"/>
        <w:outlineLvl w:val="0"/>
        <w:rPr>
          <w:rFonts w:ascii="Times New Roman" w:hAnsi="Times New Roman" w:cs="Times New Roman"/>
          <w:b/>
          <w:bCs/>
          <w:sz w:val="28"/>
          <w:szCs w:val="28"/>
        </w:rPr>
      </w:pPr>
    </w:p>
    <w:p w14:paraId="15A2BB73" w14:textId="77777777" w:rsidR="0006520E" w:rsidRPr="0006520E" w:rsidRDefault="0006520E" w:rsidP="0006520E">
      <w:pPr>
        <w:widowControl w:val="0"/>
        <w:autoSpaceDE w:val="0"/>
        <w:autoSpaceDN w:val="0"/>
        <w:adjustRightInd w:val="0"/>
        <w:spacing w:after="0" w:line="240" w:lineRule="auto"/>
        <w:jc w:val="center"/>
        <w:rPr>
          <w:rFonts w:ascii="Times New Roman" w:hAnsi="Times New Roman" w:cs="Times New Roman"/>
          <w:b/>
          <w:bCs/>
          <w:sz w:val="28"/>
          <w:szCs w:val="28"/>
        </w:rPr>
      </w:pPr>
      <w:r w:rsidRPr="0006520E">
        <w:rPr>
          <w:rFonts w:ascii="Times New Roman" w:hAnsi="Times New Roman" w:cs="Times New Roman"/>
          <w:b/>
          <w:bCs/>
          <w:sz w:val="28"/>
          <w:szCs w:val="28"/>
        </w:rPr>
        <w:t xml:space="preserve">Об основных направлениях бюджетной и налоговой политики </w:t>
      </w:r>
    </w:p>
    <w:p w14:paraId="1EFDEB98" w14:textId="77777777" w:rsidR="0006520E" w:rsidRPr="0006520E" w:rsidRDefault="0006520E" w:rsidP="0006520E">
      <w:pPr>
        <w:widowControl w:val="0"/>
        <w:autoSpaceDE w:val="0"/>
        <w:autoSpaceDN w:val="0"/>
        <w:adjustRightInd w:val="0"/>
        <w:spacing w:after="0" w:line="240" w:lineRule="auto"/>
        <w:jc w:val="center"/>
        <w:rPr>
          <w:rFonts w:ascii="Times New Roman" w:hAnsi="Times New Roman" w:cs="Times New Roman"/>
          <w:b/>
          <w:bCs/>
          <w:sz w:val="28"/>
          <w:szCs w:val="28"/>
        </w:rPr>
      </w:pPr>
      <w:r w:rsidRPr="0006520E">
        <w:rPr>
          <w:rFonts w:ascii="Times New Roman" w:hAnsi="Times New Roman" w:cs="Times New Roman"/>
          <w:b/>
          <w:bCs/>
          <w:sz w:val="28"/>
          <w:szCs w:val="28"/>
        </w:rPr>
        <w:t xml:space="preserve">МО МР «Усть-Куломский» Республики Коми </w:t>
      </w:r>
    </w:p>
    <w:p w14:paraId="0E43DE45" w14:textId="77777777" w:rsidR="0006520E" w:rsidRPr="0006520E" w:rsidRDefault="0006520E" w:rsidP="0006520E">
      <w:pPr>
        <w:widowControl w:val="0"/>
        <w:autoSpaceDE w:val="0"/>
        <w:autoSpaceDN w:val="0"/>
        <w:adjustRightInd w:val="0"/>
        <w:spacing w:after="0" w:line="240" w:lineRule="auto"/>
        <w:jc w:val="center"/>
        <w:rPr>
          <w:rFonts w:ascii="Times New Roman" w:hAnsi="Times New Roman" w:cs="Times New Roman"/>
          <w:b/>
          <w:bCs/>
          <w:sz w:val="28"/>
          <w:szCs w:val="28"/>
        </w:rPr>
      </w:pPr>
      <w:r w:rsidRPr="0006520E">
        <w:rPr>
          <w:rFonts w:ascii="Times New Roman" w:hAnsi="Times New Roman" w:cs="Times New Roman"/>
          <w:b/>
          <w:bCs/>
          <w:sz w:val="28"/>
          <w:szCs w:val="28"/>
        </w:rPr>
        <w:t>на 2026 год и плановый период 2027 и 2028 годов</w:t>
      </w:r>
    </w:p>
    <w:p w14:paraId="5CB2AB72" w14:textId="77777777" w:rsidR="0006520E" w:rsidRPr="0006520E" w:rsidRDefault="0006520E" w:rsidP="0006520E">
      <w:pPr>
        <w:widowControl w:val="0"/>
        <w:autoSpaceDE w:val="0"/>
        <w:autoSpaceDN w:val="0"/>
        <w:adjustRightInd w:val="0"/>
        <w:spacing w:after="0" w:line="240" w:lineRule="auto"/>
        <w:rPr>
          <w:rFonts w:ascii="Times New Roman" w:hAnsi="Times New Roman" w:cs="Times New Roman"/>
          <w:sz w:val="28"/>
          <w:szCs w:val="28"/>
        </w:rPr>
      </w:pPr>
    </w:p>
    <w:p w14:paraId="4D681EF6" w14:textId="77777777" w:rsidR="0006520E" w:rsidRPr="0006520E" w:rsidRDefault="0006520E" w:rsidP="0006520E">
      <w:pPr>
        <w:widowControl w:val="0"/>
        <w:numPr>
          <w:ilvl w:val="0"/>
          <w:numId w:val="18"/>
        </w:numPr>
        <w:autoSpaceDE w:val="0"/>
        <w:autoSpaceDN w:val="0"/>
        <w:spacing w:after="0" w:line="240" w:lineRule="auto"/>
        <w:jc w:val="center"/>
        <w:rPr>
          <w:rFonts w:ascii="Times New Roman" w:eastAsia="Times New Roman" w:hAnsi="Times New Roman" w:cs="Times New Roman"/>
          <w:sz w:val="28"/>
          <w:szCs w:val="28"/>
        </w:rPr>
      </w:pPr>
      <w:bookmarkStart w:id="1" w:name="Par31"/>
      <w:bookmarkStart w:id="2" w:name="Par35"/>
      <w:bookmarkEnd w:id="1"/>
      <w:bookmarkEnd w:id="2"/>
      <w:r w:rsidRPr="0006520E">
        <w:rPr>
          <w:rFonts w:ascii="Times New Roman" w:eastAsia="Times New Roman" w:hAnsi="Times New Roman" w:cs="Times New Roman"/>
          <w:sz w:val="28"/>
          <w:szCs w:val="28"/>
        </w:rPr>
        <w:t>Общие положения</w:t>
      </w:r>
    </w:p>
    <w:p w14:paraId="2E78A872" w14:textId="77777777" w:rsidR="0006520E" w:rsidRPr="0006520E" w:rsidRDefault="0006520E" w:rsidP="0006520E">
      <w:pPr>
        <w:widowControl w:val="0"/>
        <w:autoSpaceDE w:val="0"/>
        <w:autoSpaceDN w:val="0"/>
        <w:spacing w:after="0" w:line="240" w:lineRule="auto"/>
        <w:ind w:left="900"/>
        <w:rPr>
          <w:rFonts w:ascii="Times New Roman" w:eastAsia="Times New Roman" w:hAnsi="Times New Roman" w:cs="Times New Roman"/>
          <w:sz w:val="20"/>
          <w:szCs w:val="20"/>
        </w:rPr>
      </w:pPr>
    </w:p>
    <w:p w14:paraId="65E2F886"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Основные направления бюджетной и налоговой политики муниципального района "Усть-Куломский" Республики Коми сформированы в соответствии с требованиями статьи 172 Бюджетного кодекса Российской Федерации, постановлением Правительства Республики Коми от 18.09.2025 г. N 282 "Об Основных направлениях бюджетной и налоговой политики Республики Коми на 2026 год и на плановый период 2027 и 2028 годов" и основаны на ориентирах и приоритетах, определяемых Стратегией социально-экономического развития муниципального образования муниципального района "Усть-Куломский" Республики Коми.</w:t>
      </w:r>
    </w:p>
    <w:p w14:paraId="4F652816" w14:textId="77777777" w:rsidR="0006520E" w:rsidRPr="0006520E" w:rsidRDefault="0006520E" w:rsidP="0006520E">
      <w:pPr>
        <w:widowControl w:val="0"/>
        <w:autoSpaceDE w:val="0"/>
        <w:autoSpaceDN w:val="0"/>
        <w:spacing w:after="0" w:line="240" w:lineRule="auto"/>
        <w:rPr>
          <w:rFonts w:ascii="Times New Roman" w:eastAsia="Times New Roman" w:hAnsi="Times New Roman" w:cs="Times New Roman"/>
          <w:sz w:val="28"/>
          <w:szCs w:val="28"/>
        </w:rPr>
      </w:pPr>
    </w:p>
    <w:p w14:paraId="76BFB40C" w14:textId="77777777" w:rsidR="0006520E" w:rsidRPr="0006520E" w:rsidRDefault="0006520E" w:rsidP="0006520E">
      <w:pPr>
        <w:widowControl w:val="0"/>
        <w:autoSpaceDE w:val="0"/>
        <w:autoSpaceDN w:val="0"/>
        <w:spacing w:after="0" w:line="240" w:lineRule="auto"/>
        <w:jc w:val="center"/>
        <w:outlineLvl w:val="1"/>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2. Основные направления бюджетной и налоговой политики</w:t>
      </w:r>
    </w:p>
    <w:p w14:paraId="336B2B51" w14:textId="77777777" w:rsidR="0006520E" w:rsidRPr="0006520E" w:rsidRDefault="0006520E" w:rsidP="0006520E">
      <w:pPr>
        <w:widowControl w:val="0"/>
        <w:autoSpaceDE w:val="0"/>
        <w:autoSpaceDN w:val="0"/>
        <w:spacing w:after="0" w:line="240" w:lineRule="auto"/>
        <w:jc w:val="center"/>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муниципального района "Усть-Куломский" Республики Коми на 2026 год</w:t>
      </w:r>
    </w:p>
    <w:p w14:paraId="31699F1D" w14:textId="77777777" w:rsidR="0006520E" w:rsidRPr="0006520E" w:rsidRDefault="0006520E" w:rsidP="0006520E">
      <w:pPr>
        <w:widowControl w:val="0"/>
        <w:autoSpaceDE w:val="0"/>
        <w:autoSpaceDN w:val="0"/>
        <w:spacing w:after="0" w:line="240" w:lineRule="auto"/>
        <w:jc w:val="center"/>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и на плановый период 2027 и 2028 годов</w:t>
      </w:r>
    </w:p>
    <w:p w14:paraId="3C09E976" w14:textId="77777777" w:rsidR="0006520E" w:rsidRPr="0006520E" w:rsidRDefault="0006520E" w:rsidP="0006520E">
      <w:pPr>
        <w:widowControl w:val="0"/>
        <w:autoSpaceDE w:val="0"/>
        <w:autoSpaceDN w:val="0"/>
        <w:spacing w:after="0" w:line="240" w:lineRule="auto"/>
        <w:rPr>
          <w:rFonts w:ascii="Times New Roman" w:eastAsia="Times New Roman" w:hAnsi="Times New Roman" w:cs="Times New Roman"/>
          <w:sz w:val="28"/>
          <w:szCs w:val="28"/>
        </w:rPr>
      </w:pPr>
    </w:p>
    <w:p w14:paraId="634E2A1C"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Бюджетная и налоговая политика в предстоящий трехлетний период стратегически увязана с задачей реализации Национальных проектов на территории МО МР «Усть-Куломский» Республики Коми и для обеспечения их, будет направлена на сохранение, укрепление устойчивости и сбалансированности бюджетной системы МО МР «Усть-Куломский» Республики Коми, в том числе за счет:</w:t>
      </w:r>
    </w:p>
    <w:p w14:paraId="48B250A2" w14:textId="77777777" w:rsidR="0006520E" w:rsidRPr="0006520E" w:rsidRDefault="0006520E" w:rsidP="0006520E">
      <w:pPr>
        <w:widowControl w:val="0"/>
        <w:numPr>
          <w:ilvl w:val="0"/>
          <w:numId w:val="19"/>
        </w:numPr>
        <w:tabs>
          <w:tab w:val="left" w:pos="993"/>
        </w:tabs>
        <w:autoSpaceDE w:val="0"/>
        <w:autoSpaceDN w:val="0"/>
        <w:spacing w:after="0" w:line="240" w:lineRule="auto"/>
        <w:ind w:left="0"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сохранения условий, необходимых для роста налоговых и неналоговых доходов бюджета МО МР «Усть-Куломский» Республики Коми;</w:t>
      </w:r>
    </w:p>
    <w:p w14:paraId="7BCC363B" w14:textId="77777777" w:rsidR="0006520E" w:rsidRPr="0006520E" w:rsidRDefault="0006520E" w:rsidP="0006520E">
      <w:pPr>
        <w:widowControl w:val="0"/>
        <w:numPr>
          <w:ilvl w:val="0"/>
          <w:numId w:val="19"/>
        </w:numPr>
        <w:tabs>
          <w:tab w:val="left" w:pos="993"/>
        </w:tabs>
        <w:autoSpaceDE w:val="0"/>
        <w:autoSpaceDN w:val="0"/>
        <w:spacing w:after="0" w:line="240" w:lineRule="auto"/>
        <w:ind w:left="0"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сдерживания роста расходов бюджета МО МР «Усть-Куломский» Республики Коми, не обеспеченного увеличением доходов и (или) оптимизацией расходов;</w:t>
      </w:r>
    </w:p>
    <w:p w14:paraId="64497E67" w14:textId="77777777" w:rsidR="0006520E" w:rsidRPr="0006520E" w:rsidRDefault="0006520E" w:rsidP="0006520E">
      <w:pPr>
        <w:widowControl w:val="0"/>
        <w:numPr>
          <w:ilvl w:val="0"/>
          <w:numId w:val="19"/>
        </w:numPr>
        <w:tabs>
          <w:tab w:val="left" w:pos="993"/>
        </w:tabs>
        <w:autoSpaceDE w:val="0"/>
        <w:autoSpaceDN w:val="0"/>
        <w:spacing w:after="0" w:line="240" w:lineRule="auto"/>
        <w:ind w:left="0"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совершенствования системы управления общественными финансами муниципального района;</w:t>
      </w:r>
    </w:p>
    <w:p w14:paraId="728310C1" w14:textId="6F383D7A" w:rsidR="0006520E" w:rsidRPr="0006520E" w:rsidRDefault="0006520E" w:rsidP="0006520E">
      <w:pPr>
        <w:widowControl w:val="0"/>
        <w:numPr>
          <w:ilvl w:val="0"/>
          <w:numId w:val="19"/>
        </w:numPr>
        <w:tabs>
          <w:tab w:val="left" w:pos="993"/>
        </w:tabs>
        <w:autoSpaceDE w:val="0"/>
        <w:autoSpaceDN w:val="0"/>
        <w:spacing w:after="0" w:line="240" w:lineRule="auto"/>
        <w:ind w:left="0"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сокращения долговой нагрузки,</w:t>
      </w:r>
      <w:r>
        <w:rPr>
          <w:rFonts w:ascii="Times New Roman" w:eastAsia="Times New Roman" w:hAnsi="Times New Roman" w:cs="Times New Roman"/>
          <w:sz w:val="28"/>
          <w:szCs w:val="28"/>
        </w:rPr>
        <w:t xml:space="preserve"> </w:t>
      </w:r>
      <w:r w:rsidRPr="0006520E">
        <w:rPr>
          <w:rFonts w:ascii="Times New Roman" w:eastAsia="Times New Roman" w:hAnsi="Times New Roman" w:cs="Times New Roman"/>
          <w:sz w:val="28"/>
          <w:szCs w:val="28"/>
        </w:rPr>
        <w:t>нивелирования дефицита и обеспечения ликвидности бюджета МО МР «Усть-Куломский» Республики Коми.</w:t>
      </w:r>
    </w:p>
    <w:p w14:paraId="2926A610" w14:textId="77777777" w:rsidR="0006520E" w:rsidRPr="0006520E" w:rsidRDefault="0006520E" w:rsidP="0006520E">
      <w:pPr>
        <w:spacing w:after="0" w:line="240" w:lineRule="auto"/>
        <w:ind w:left="38" w:right="91" w:firstLine="529"/>
        <w:jc w:val="both"/>
        <w:rPr>
          <w:sz w:val="28"/>
          <w:szCs w:val="28"/>
        </w:rPr>
      </w:pPr>
      <w:r w:rsidRPr="0006520E">
        <w:rPr>
          <w:rFonts w:ascii="Times New Roman" w:hAnsi="Times New Roman" w:cs="Times New Roman"/>
          <w:sz w:val="28"/>
          <w:szCs w:val="28"/>
        </w:rPr>
        <w:t xml:space="preserve">Основные направления налоговой политики МО МР «Усть-Куломский» Республики Коми на 2026-2028 годы сохраняют преемственность уже реализуемых мер по повышению эффективности использования доходного </w:t>
      </w:r>
      <w:r w:rsidRPr="0006520E">
        <w:rPr>
          <w:rFonts w:ascii="Times New Roman" w:hAnsi="Times New Roman" w:cs="Times New Roman"/>
          <w:sz w:val="28"/>
          <w:szCs w:val="28"/>
        </w:rPr>
        <w:lastRenderedPageBreak/>
        <w:t>потенциала для обеспечения заданных темпов экономического развития, увеличения доходов консолидированного бюджета МО МР «Усть-Куломский» Республики Коми.</w:t>
      </w:r>
    </w:p>
    <w:p w14:paraId="4ABD87A8" w14:textId="77777777" w:rsidR="0006520E" w:rsidRPr="0006520E" w:rsidRDefault="0006520E" w:rsidP="0006520E">
      <w:pPr>
        <w:spacing w:after="0" w:line="240" w:lineRule="auto"/>
        <w:ind w:left="38" w:right="91" w:firstLine="529"/>
        <w:jc w:val="both"/>
        <w:rPr>
          <w:rFonts w:ascii="Times New Roman" w:hAnsi="Times New Roman" w:cs="Times New Roman"/>
          <w:sz w:val="28"/>
          <w:szCs w:val="28"/>
        </w:rPr>
      </w:pPr>
      <w:r w:rsidRPr="0006520E">
        <w:rPr>
          <w:rFonts w:ascii="Times New Roman" w:hAnsi="Times New Roman" w:cs="Times New Roman"/>
          <w:sz w:val="28"/>
          <w:szCs w:val="28"/>
        </w:rPr>
        <w:t>Задачами для решения поставленных целей являются:</w:t>
      </w:r>
    </w:p>
    <w:p w14:paraId="640A1BAF" w14:textId="77777777" w:rsidR="0006520E" w:rsidRPr="0006520E" w:rsidRDefault="0006520E" w:rsidP="0006520E">
      <w:pPr>
        <w:spacing w:after="0" w:line="240" w:lineRule="auto"/>
        <w:ind w:left="38" w:right="91" w:firstLine="529"/>
        <w:jc w:val="both"/>
        <w:rPr>
          <w:rFonts w:ascii="Times New Roman" w:hAnsi="Times New Roman" w:cs="Times New Roman"/>
          <w:sz w:val="28"/>
          <w:szCs w:val="28"/>
        </w:rPr>
      </w:pPr>
      <w:r w:rsidRPr="0006520E">
        <w:rPr>
          <w:rFonts w:ascii="Times New Roman" w:hAnsi="Times New Roman" w:cs="Times New Roman"/>
          <w:sz w:val="28"/>
          <w:szCs w:val="28"/>
        </w:rPr>
        <w:t>- повышение качества взаимодействия с главными администраторами (администраторами) доходов местного бюджета в целях повышения их ответственности за правильность исчисления, полноту и своевременность осуществления платежей в местный бюджет;</w:t>
      </w:r>
    </w:p>
    <w:p w14:paraId="72D4F8BD" w14:textId="77777777" w:rsidR="0006520E" w:rsidRPr="0006520E" w:rsidRDefault="0006520E" w:rsidP="0006520E">
      <w:pPr>
        <w:spacing w:after="0" w:line="240" w:lineRule="auto"/>
        <w:ind w:left="38" w:right="91" w:firstLine="529"/>
        <w:jc w:val="both"/>
        <w:rPr>
          <w:rFonts w:ascii="Times New Roman" w:hAnsi="Times New Roman" w:cs="Times New Roman"/>
          <w:sz w:val="28"/>
          <w:szCs w:val="28"/>
        </w:rPr>
      </w:pPr>
      <w:r w:rsidRPr="0006520E">
        <w:rPr>
          <w:rFonts w:ascii="Times New Roman" w:hAnsi="Times New Roman" w:cs="Times New Roman"/>
          <w:sz w:val="28"/>
          <w:szCs w:val="28"/>
        </w:rPr>
        <w:t>- совершенствование системы управления муниципальным имуществом, обеспечение качественного учета имущества, входящего в состав муниципальной казны;</w:t>
      </w:r>
    </w:p>
    <w:p w14:paraId="6F5767A3" w14:textId="77777777" w:rsidR="0006520E" w:rsidRPr="0006520E" w:rsidRDefault="0006520E" w:rsidP="0006520E">
      <w:pPr>
        <w:spacing w:after="0" w:line="240" w:lineRule="auto"/>
        <w:ind w:left="38" w:right="91" w:firstLine="529"/>
        <w:jc w:val="both"/>
        <w:rPr>
          <w:rFonts w:ascii="Times New Roman" w:hAnsi="Times New Roman" w:cs="Times New Roman"/>
          <w:sz w:val="28"/>
          <w:szCs w:val="28"/>
        </w:rPr>
      </w:pPr>
      <w:r w:rsidRPr="0006520E">
        <w:rPr>
          <w:rFonts w:ascii="Times New Roman" w:hAnsi="Times New Roman" w:cs="Times New Roman"/>
          <w:sz w:val="28"/>
          <w:szCs w:val="28"/>
        </w:rPr>
        <w:t>- своевременная подготовка документов в судебные органы по взысканию задолженности и привлечению к ответственности неплательщиков по арендным платежам за пользование муниципальным имуществом в местный бюджет;</w:t>
      </w:r>
    </w:p>
    <w:p w14:paraId="072FD786" w14:textId="77777777" w:rsidR="0006520E" w:rsidRPr="0006520E" w:rsidRDefault="0006520E" w:rsidP="0006520E">
      <w:pPr>
        <w:spacing w:after="0" w:line="240" w:lineRule="auto"/>
        <w:ind w:left="38" w:right="91" w:firstLine="529"/>
        <w:jc w:val="both"/>
        <w:rPr>
          <w:rFonts w:ascii="Times New Roman" w:hAnsi="Times New Roman" w:cs="Times New Roman"/>
          <w:sz w:val="28"/>
          <w:szCs w:val="28"/>
        </w:rPr>
      </w:pPr>
      <w:r w:rsidRPr="0006520E">
        <w:rPr>
          <w:rFonts w:ascii="Times New Roman" w:hAnsi="Times New Roman" w:cs="Times New Roman"/>
          <w:sz w:val="28"/>
          <w:szCs w:val="28"/>
        </w:rPr>
        <w:t>- обеспечение полноты формирования налоговой базы для увеличения поступления в бюджет имущественных налогов;</w:t>
      </w:r>
    </w:p>
    <w:p w14:paraId="516BD42B" w14:textId="77777777" w:rsidR="0006520E" w:rsidRPr="0006520E" w:rsidRDefault="0006520E" w:rsidP="0006520E">
      <w:pPr>
        <w:spacing w:after="0" w:line="240" w:lineRule="auto"/>
        <w:ind w:left="38" w:right="91" w:firstLine="529"/>
        <w:jc w:val="both"/>
        <w:rPr>
          <w:rFonts w:ascii="Times New Roman" w:hAnsi="Times New Roman" w:cs="Times New Roman"/>
          <w:sz w:val="28"/>
          <w:szCs w:val="28"/>
        </w:rPr>
      </w:pPr>
      <w:r w:rsidRPr="0006520E">
        <w:rPr>
          <w:rFonts w:ascii="Times New Roman" w:hAnsi="Times New Roman" w:cs="Times New Roman"/>
          <w:sz w:val="28"/>
          <w:szCs w:val="28"/>
        </w:rPr>
        <w:t>- проведение анализа "налоговых расходов" по местным налогам и принятие решений о целесообразности внесения изменений в муниципальные правовые акты, устанавливающие налоги на территории муниципального образования;</w:t>
      </w:r>
    </w:p>
    <w:p w14:paraId="30B76112" w14:textId="77777777" w:rsidR="0006520E" w:rsidRPr="0006520E" w:rsidRDefault="0006520E" w:rsidP="0006520E">
      <w:pPr>
        <w:spacing w:after="0" w:line="240" w:lineRule="auto"/>
        <w:ind w:left="38" w:right="91" w:firstLine="529"/>
        <w:jc w:val="both"/>
        <w:rPr>
          <w:rFonts w:ascii="Times New Roman" w:hAnsi="Times New Roman" w:cs="Times New Roman"/>
          <w:sz w:val="28"/>
          <w:szCs w:val="28"/>
        </w:rPr>
      </w:pPr>
      <w:r w:rsidRPr="0006520E">
        <w:rPr>
          <w:rFonts w:ascii="Times New Roman" w:hAnsi="Times New Roman" w:cs="Times New Roman"/>
          <w:sz w:val="28"/>
          <w:szCs w:val="28"/>
        </w:rPr>
        <w:t>- стимулирование субъектов, осуществляющих реализацию инвестиционных проектов, обеспечивающих рост налогового потенциала муниципалитета, путем выбора наиболее эффективных мер муниципальной поддержки;</w:t>
      </w:r>
    </w:p>
    <w:p w14:paraId="0613B527" w14:textId="77777777" w:rsidR="0006520E" w:rsidRPr="0006520E" w:rsidRDefault="0006520E" w:rsidP="0006520E">
      <w:pPr>
        <w:spacing w:after="0" w:line="240" w:lineRule="auto"/>
        <w:ind w:left="38" w:right="91" w:firstLine="529"/>
        <w:jc w:val="both"/>
        <w:rPr>
          <w:rFonts w:ascii="Times New Roman" w:hAnsi="Times New Roman" w:cs="Times New Roman"/>
          <w:sz w:val="28"/>
          <w:szCs w:val="28"/>
        </w:rPr>
      </w:pPr>
      <w:r w:rsidRPr="0006520E">
        <w:rPr>
          <w:rFonts w:ascii="Times New Roman" w:hAnsi="Times New Roman" w:cs="Times New Roman"/>
          <w:sz w:val="28"/>
          <w:szCs w:val="28"/>
        </w:rPr>
        <w:t>- организация эффективного взаимодействия с предприятиями, осуществляющими деятельность на территории муниципального образования, по улучшению финансово-экономического состояния, обеспечению роста налогооблагаемой базы;</w:t>
      </w:r>
    </w:p>
    <w:p w14:paraId="3D1942D4" w14:textId="77777777" w:rsidR="0006520E" w:rsidRPr="0006520E" w:rsidRDefault="0006520E" w:rsidP="0006520E">
      <w:pPr>
        <w:spacing w:after="0" w:line="240" w:lineRule="auto"/>
        <w:ind w:left="38" w:right="91" w:firstLine="529"/>
        <w:jc w:val="both"/>
        <w:rPr>
          <w:rFonts w:ascii="Times New Roman" w:hAnsi="Times New Roman" w:cs="Times New Roman"/>
          <w:sz w:val="28"/>
          <w:szCs w:val="28"/>
        </w:rPr>
      </w:pPr>
      <w:r w:rsidRPr="0006520E">
        <w:rPr>
          <w:rFonts w:ascii="Times New Roman" w:hAnsi="Times New Roman" w:cs="Times New Roman"/>
          <w:sz w:val="28"/>
          <w:szCs w:val="28"/>
        </w:rPr>
        <w:t>- улучшение делового климата, формирование благоприятных условий для развития бизнеса, привлечения инвестиций;</w:t>
      </w:r>
    </w:p>
    <w:p w14:paraId="0D25988F" w14:textId="77777777" w:rsidR="0006520E" w:rsidRPr="0006520E" w:rsidRDefault="0006520E" w:rsidP="0006520E">
      <w:pPr>
        <w:spacing w:after="0" w:line="240" w:lineRule="auto"/>
        <w:ind w:left="38" w:right="91" w:firstLine="529"/>
        <w:jc w:val="both"/>
        <w:rPr>
          <w:rFonts w:ascii="Times New Roman" w:hAnsi="Times New Roman" w:cs="Times New Roman"/>
          <w:sz w:val="28"/>
          <w:szCs w:val="28"/>
        </w:rPr>
      </w:pPr>
      <w:r w:rsidRPr="0006520E">
        <w:rPr>
          <w:rFonts w:ascii="Times New Roman" w:hAnsi="Times New Roman" w:cs="Times New Roman"/>
          <w:sz w:val="28"/>
          <w:szCs w:val="28"/>
        </w:rPr>
        <w:t>- реализация мер, направленных на легализацию предпринимательской деятельности, содействие вовлечению граждан в предпринимательскую деятельность и сокращение неформальной занятости путем расширения практики применения налога на профессиональный доход, регистрации граждан в качестве «самозанятых» и вовлечение их в экономику;</w:t>
      </w:r>
    </w:p>
    <w:p w14:paraId="765A5BBF" w14:textId="77777777" w:rsidR="0006520E" w:rsidRPr="0006520E" w:rsidRDefault="0006520E" w:rsidP="0006520E">
      <w:pPr>
        <w:spacing w:after="0" w:line="240" w:lineRule="auto"/>
        <w:ind w:left="38" w:right="91" w:firstLine="529"/>
        <w:jc w:val="both"/>
        <w:rPr>
          <w:rFonts w:ascii="Times New Roman" w:hAnsi="Times New Roman" w:cs="Times New Roman"/>
          <w:sz w:val="28"/>
          <w:szCs w:val="28"/>
        </w:rPr>
      </w:pPr>
      <w:r w:rsidRPr="0006520E">
        <w:rPr>
          <w:rFonts w:ascii="Times New Roman" w:hAnsi="Times New Roman" w:cs="Times New Roman"/>
          <w:sz w:val="28"/>
          <w:szCs w:val="28"/>
        </w:rPr>
        <w:t>- поддержка молодежного предпринимательства.</w:t>
      </w:r>
    </w:p>
    <w:p w14:paraId="037E9844" w14:textId="77777777" w:rsidR="0006520E" w:rsidRPr="0006520E" w:rsidRDefault="0006520E" w:rsidP="0006520E">
      <w:pPr>
        <w:spacing w:after="0" w:line="240" w:lineRule="auto"/>
        <w:ind w:left="38" w:right="91" w:firstLine="529"/>
        <w:jc w:val="both"/>
        <w:rPr>
          <w:sz w:val="28"/>
          <w:szCs w:val="28"/>
        </w:rPr>
      </w:pPr>
    </w:p>
    <w:p w14:paraId="2AA40F25" w14:textId="3159F3BD" w:rsidR="0006520E" w:rsidRPr="0006520E" w:rsidRDefault="0006520E" w:rsidP="0006520E">
      <w:pPr>
        <w:widowControl w:val="0"/>
        <w:tabs>
          <w:tab w:val="left" w:pos="993"/>
        </w:tabs>
        <w:autoSpaceDE w:val="0"/>
        <w:autoSpaceDN w:val="0"/>
        <w:spacing w:after="0" w:line="240" w:lineRule="auto"/>
        <w:ind w:firstLine="567"/>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В целях обеспечения роста налоговых и неналоговых доходов бюджета МО МР «Усть-Куломский» Республики Коми</w:t>
      </w:r>
      <w:r w:rsidR="00363BEA">
        <w:rPr>
          <w:rFonts w:ascii="Times New Roman" w:eastAsia="Times New Roman" w:hAnsi="Times New Roman" w:cs="Times New Roman"/>
          <w:sz w:val="28"/>
          <w:szCs w:val="28"/>
        </w:rPr>
        <w:t xml:space="preserve"> </w:t>
      </w:r>
      <w:r w:rsidRPr="0006520E">
        <w:rPr>
          <w:rFonts w:ascii="Times New Roman" w:eastAsia="Times New Roman" w:hAnsi="Times New Roman" w:cs="Times New Roman"/>
          <w:sz w:val="28"/>
          <w:szCs w:val="28"/>
        </w:rPr>
        <w:t>будет продолжена работа в рамках Межведомственной комиссии по снижению задолженности по налоговым и неналоговым платежам в бюджет МО МР  «Усть-Куломский» Республики Коми с работодателями, допустившими наличие задолженности по налогу на доходы физических лиц, страховым взносам и иным платежам в бюджет МО МР «Усть-Куломский» Республики Коми.</w:t>
      </w:r>
    </w:p>
    <w:p w14:paraId="72E5B8E2"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lastRenderedPageBreak/>
        <w:t>В соответствии с прогнозным планом мероприятий будет осуществляться приватизация муниципального имущества муниципального района "Усть-Куломский" в 2026 году и плановом периоде.</w:t>
      </w:r>
    </w:p>
    <w:p w14:paraId="71F2AA03"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p>
    <w:p w14:paraId="0571354C" w14:textId="783D8414"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В муниципальном районе "Усть-Куломский" будет продолжена работа по сохранению, укреплению и развитию налогового потенциала путем совершенствования механизма собираемости налогов, легализации налоговой базы, включая легализацию "теневой" заработной платы, поддержки организаций, формирующих налоговый потенциал района, содействия инвестиционным процессам в экономике, повышения эффективности управления муниципальной собственностью; снижения уровня неформальной занятости в отраслях экономики; реализации взвешенной политики в области предоставления льгот.</w:t>
      </w:r>
      <w:r w:rsidR="00363BEA">
        <w:rPr>
          <w:rFonts w:ascii="Times New Roman" w:eastAsia="Times New Roman" w:hAnsi="Times New Roman" w:cs="Times New Roman"/>
          <w:sz w:val="28"/>
          <w:szCs w:val="28"/>
        </w:rPr>
        <w:t xml:space="preserve"> </w:t>
      </w:r>
      <w:r w:rsidRPr="0006520E">
        <w:rPr>
          <w:rFonts w:ascii="Times New Roman" w:eastAsia="Times New Roman" w:hAnsi="Times New Roman" w:cs="Times New Roman"/>
          <w:sz w:val="28"/>
          <w:szCs w:val="28"/>
        </w:rPr>
        <w:t>Снижения налоговой ставки или иного стимулирующего механизма должно сопровождаться определением источника доходов для такого решения.</w:t>
      </w:r>
    </w:p>
    <w:p w14:paraId="63164FFE" w14:textId="77777777" w:rsidR="0006520E" w:rsidRPr="0006520E" w:rsidRDefault="0006520E" w:rsidP="0006520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Эффективная бюджетная политика будет осуществляться путем:</w:t>
      </w:r>
    </w:p>
    <w:p w14:paraId="6A07A3A1"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1) реализации майских указов Президента Российской Федерации 2012 года по обеспечению необходимого уровня оплаты труда отдельных категорий работников бюджетной сферы, а также обеспечение заработной платы не ниже МРОТ с учетом районного коэффициента и процентной надбавки к заработной плате в районах Крайнего Севера и приравненных к ним местностях;</w:t>
      </w:r>
    </w:p>
    <w:p w14:paraId="421D47F5"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2) выполнения мероприятий Программы оздоровления муниципальных финансов (оптимизации расходов) муниципального образования муниципального района «Усть-Куломский» Республики Коми на период 2025-2027 годов, в том числе в рамках:</w:t>
      </w:r>
    </w:p>
    <w:p w14:paraId="785E4E21"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 перераспределения бюджетных ассигнований бюджета МО МР «Усть-Куломский» Республики Коми на приоритетные направления расходов;</w:t>
      </w:r>
    </w:p>
    <w:p w14:paraId="54E836CE"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 сокращения неэффективных остатков на счетах подведомственных муниципальных учреждений;</w:t>
      </w:r>
    </w:p>
    <w:p w14:paraId="6B8B6F8C"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i/>
          <w:sz w:val="28"/>
          <w:szCs w:val="28"/>
        </w:rPr>
      </w:pPr>
      <w:r w:rsidRPr="0006520E">
        <w:rPr>
          <w:rFonts w:ascii="Times New Roman" w:hAnsi="Times New Roman" w:cs="Times New Roman"/>
          <w:sz w:val="28"/>
          <w:szCs w:val="28"/>
        </w:rPr>
        <w:t>3) реализации утвержденных администрацией муниципального района "Усть-Куломский" планов мероприятий ("дорожных карт"), направленных на повышение эффективности и качества услуг в отраслях социальной сферы и оптимизацию бюджетных расходов с учетом внедрения в учреждениях социальной сферы систем нормирования труда с учетом отраслевых норм труда;</w:t>
      </w:r>
    </w:p>
    <w:p w14:paraId="5F435195"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4) развития приносящей доход деятельности бюджетных и автономных учреждений муниципального района "Усть-Куломский", расширения перечня платных услуг;</w:t>
      </w:r>
    </w:p>
    <w:p w14:paraId="349DA78F"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5) недопущения установления расходных обязательств муниципального района "Усть-Куломский", не связанных с решением вопросов, отнесенных Конституцией Российской Федерации, федеральными и региональными законами к полномочиям органов местного самоуправления;</w:t>
      </w:r>
    </w:p>
    <w:p w14:paraId="1F31D80B"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6) оптимизации расходов на содержание органов местного самоуправления муниципальных образований посредством:</w:t>
      </w:r>
    </w:p>
    <w:p w14:paraId="5639CF39" w14:textId="179AE9B8"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lastRenderedPageBreak/>
        <w:t>- соблюдения нормативов формирования расходов на оплату труда  выборных должностных лиц местного самоуправления, осуществляющих свои полномочия на постоянной штатной основе, и муниципальных служащих, замещающих должности муниципальной службы в МО МР «Усть-Куломский»</w:t>
      </w:r>
      <w:r w:rsidR="00363BEA">
        <w:rPr>
          <w:rFonts w:ascii="Times New Roman" w:hAnsi="Times New Roman" w:cs="Times New Roman"/>
          <w:sz w:val="28"/>
          <w:szCs w:val="28"/>
        </w:rPr>
        <w:t xml:space="preserve"> </w:t>
      </w:r>
      <w:r w:rsidRPr="0006520E">
        <w:rPr>
          <w:rFonts w:ascii="Times New Roman" w:hAnsi="Times New Roman" w:cs="Times New Roman"/>
          <w:sz w:val="28"/>
          <w:szCs w:val="28"/>
        </w:rPr>
        <w:t>Республики Коми</w:t>
      </w:r>
      <w:r w:rsidR="00363BEA">
        <w:rPr>
          <w:rFonts w:ascii="Times New Roman" w:hAnsi="Times New Roman" w:cs="Times New Roman"/>
          <w:sz w:val="28"/>
          <w:szCs w:val="28"/>
        </w:rPr>
        <w:t xml:space="preserve"> </w:t>
      </w:r>
      <w:r w:rsidRPr="0006520E">
        <w:rPr>
          <w:rFonts w:ascii="Times New Roman" w:hAnsi="Times New Roman" w:cs="Times New Roman"/>
          <w:sz w:val="28"/>
          <w:szCs w:val="28"/>
        </w:rPr>
        <w:t>и сельских поселениях,</w:t>
      </w:r>
      <w:r w:rsidR="00363BEA">
        <w:rPr>
          <w:rFonts w:ascii="Times New Roman" w:hAnsi="Times New Roman" w:cs="Times New Roman"/>
          <w:sz w:val="28"/>
          <w:szCs w:val="28"/>
        </w:rPr>
        <w:t xml:space="preserve"> </w:t>
      </w:r>
      <w:r w:rsidRPr="0006520E">
        <w:rPr>
          <w:rFonts w:ascii="Times New Roman" w:hAnsi="Times New Roman" w:cs="Times New Roman"/>
          <w:sz w:val="28"/>
          <w:szCs w:val="28"/>
        </w:rPr>
        <w:t>установленных Правительством Республики Коми;</w:t>
      </w:r>
    </w:p>
    <w:p w14:paraId="02CFA483" w14:textId="2D04EF38"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7) оптимизации расходов, связанных с: закупками; ремонтами; командировочными расходами;</w:t>
      </w:r>
      <w:r w:rsidR="00363BEA">
        <w:rPr>
          <w:rFonts w:ascii="Times New Roman" w:hAnsi="Times New Roman" w:cs="Times New Roman"/>
          <w:sz w:val="28"/>
          <w:szCs w:val="28"/>
        </w:rPr>
        <w:t xml:space="preserve"> </w:t>
      </w:r>
      <w:r w:rsidRPr="0006520E">
        <w:rPr>
          <w:rFonts w:ascii="Times New Roman" w:hAnsi="Times New Roman" w:cs="Times New Roman"/>
          <w:sz w:val="28"/>
          <w:szCs w:val="28"/>
        </w:rPr>
        <w:t>сокращение исходя из оценки эффективности, необходимости и достаточности субсидий на иные цели автономных, бюджетных учреждений, а также иных расходов, не относящихся к первоочередным;</w:t>
      </w:r>
    </w:p>
    <w:p w14:paraId="72E6F128"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8) совершенствования системы закупок товаров, работ, услуг для обеспечения муниципальных нужд, в том числе посредством:</w:t>
      </w:r>
    </w:p>
    <w:p w14:paraId="20BE74E3"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 планирования обеспечения муниципальных нужд на основе принципа неразрывной связи с бюджетным процессом;</w:t>
      </w:r>
    </w:p>
    <w:p w14:paraId="4596DB7E"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 повышения уровня прозрачности процесса муниципальных закупок малого объема путем расширения практики определения поставщиков (подрядчиков, исполнителей) на основе принципов «электронного магазина» с предварительным размещением участниками закупок заявок-оферт и возможностью оперативного выбора между ними предложения с минимальными ценами;</w:t>
      </w:r>
    </w:p>
    <w:p w14:paraId="476F3F00"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 расширения практики проведения совместных процедур определения поставщиков в целях консолидации закупок одной и той же продукции;</w:t>
      </w:r>
    </w:p>
    <w:p w14:paraId="11D0AEC1"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 внедрения региональной информационной системы Республики Коми в сфере закупок;</w:t>
      </w:r>
    </w:p>
    <w:p w14:paraId="0DCCEE18"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9) обеспечения своевременности реализации процедурных вопросов, связанных с заключением соглашений, контрактов, договоров для реализации муниципальных нужд;</w:t>
      </w:r>
    </w:p>
    <w:p w14:paraId="09D6C93E"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10) продолжения осуществления мониторинга, контроля за исполнением контрактов и принятием контрактных результатов, проведения претензионной работы с исполнителями по муниципальным контрактам и договорам;</w:t>
      </w:r>
    </w:p>
    <w:p w14:paraId="0FF2FDAF"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i/>
          <w:sz w:val="28"/>
          <w:szCs w:val="28"/>
        </w:rPr>
      </w:pPr>
      <w:r w:rsidRPr="0006520E">
        <w:rPr>
          <w:rFonts w:ascii="Times New Roman" w:eastAsia="Times New Roman" w:hAnsi="Times New Roman" w:cs="Times New Roman"/>
          <w:sz w:val="28"/>
          <w:szCs w:val="28"/>
        </w:rPr>
        <w:t>11) предупреждения нарушений в финансово-бюджетной сфере, укрепление бюджетной дисциплины участниками бюджетного процесса и повышение эффективности использования бюджетных средств главными распорядителями средств бюджета;</w:t>
      </w:r>
    </w:p>
    <w:p w14:paraId="77FAD1DA"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12) повышения эффективности внутреннего финансового контроля, направленного на соблюдение стандартов и процедур составления и исполнения бюджета, ведения бюджетного учета и составления бюджетной отчетности главными распорядителями бюджетных средств;</w:t>
      </w:r>
    </w:p>
    <w:p w14:paraId="6C5189A2"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13) эффективности контроля в сфере закупок;</w:t>
      </w:r>
    </w:p>
    <w:p w14:paraId="0F1A0C5B"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14) формирование местного бюджета с использованием программно-целевого метода на основе муниципальных программ;</w:t>
      </w:r>
    </w:p>
    <w:p w14:paraId="7558C650"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 xml:space="preserve">15) планирования бюджетных ассигнований на оказание муниципальных услуг в рамках муниципальных программ на основе показателей муниципального </w:t>
      </w:r>
      <w:r w:rsidRPr="0006520E">
        <w:rPr>
          <w:rFonts w:ascii="Times New Roman" w:hAnsi="Times New Roman" w:cs="Times New Roman"/>
          <w:sz w:val="28"/>
          <w:szCs w:val="28"/>
        </w:rPr>
        <w:lastRenderedPageBreak/>
        <w:t>задания и нормативных затрат, результатов мониторинга потребности в муниципальных услугах;</w:t>
      </w:r>
    </w:p>
    <w:p w14:paraId="69BCE14C"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r w:rsidRPr="0006520E">
        <w:rPr>
          <w:rFonts w:ascii="Times New Roman" w:hAnsi="Times New Roman" w:cs="Times New Roman"/>
          <w:sz w:val="28"/>
          <w:szCs w:val="28"/>
        </w:rPr>
        <w:t>16) повышения качества предоставления муниципальных услуг через оптимизацию сети муниципальных учреждений;</w:t>
      </w:r>
    </w:p>
    <w:p w14:paraId="0E1C12BB" w14:textId="6B948489" w:rsidR="0006520E" w:rsidRPr="0006520E" w:rsidRDefault="0006520E" w:rsidP="0006520E">
      <w:pPr>
        <w:widowControl w:val="0"/>
        <w:autoSpaceDE w:val="0"/>
        <w:autoSpaceDN w:val="0"/>
        <w:spacing w:after="0" w:line="240" w:lineRule="auto"/>
        <w:ind w:firstLine="539"/>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17) максимальное привлечение межбюджетных трансфертов из федерального бюджета и республиканского бюджета Республики Коми на софинансирование</w:t>
      </w:r>
      <w:r w:rsidR="00363BEA">
        <w:rPr>
          <w:rFonts w:ascii="Times New Roman" w:eastAsia="Times New Roman" w:hAnsi="Times New Roman" w:cs="Times New Roman"/>
          <w:sz w:val="28"/>
          <w:szCs w:val="28"/>
        </w:rPr>
        <w:t xml:space="preserve"> </w:t>
      </w:r>
      <w:r w:rsidRPr="0006520E">
        <w:rPr>
          <w:rFonts w:ascii="Times New Roman" w:eastAsia="Times New Roman" w:hAnsi="Times New Roman" w:cs="Times New Roman"/>
          <w:sz w:val="28"/>
          <w:szCs w:val="28"/>
        </w:rPr>
        <w:t>расходов по вопросам местного значения в пределах имеющихся возможностей бюджета МО МР "Усть-Куломский" Республики Коми, активное участие муниципального образования в государственных программах Российской Федерации и Республики Коми в целях получения финансовой поддержки.</w:t>
      </w:r>
    </w:p>
    <w:p w14:paraId="6607358C" w14:textId="77777777" w:rsidR="0006520E" w:rsidRPr="0006520E" w:rsidRDefault="0006520E" w:rsidP="0006520E">
      <w:pPr>
        <w:widowControl w:val="0"/>
        <w:autoSpaceDE w:val="0"/>
        <w:autoSpaceDN w:val="0"/>
        <w:spacing w:after="0" w:line="240" w:lineRule="auto"/>
        <w:ind w:firstLine="539"/>
        <w:jc w:val="both"/>
        <w:rPr>
          <w:rFonts w:ascii="Times New Roman" w:eastAsia="Times New Roman" w:hAnsi="Times New Roman" w:cs="Times New Roman"/>
          <w:i/>
          <w:sz w:val="28"/>
          <w:szCs w:val="28"/>
        </w:rPr>
      </w:pPr>
    </w:p>
    <w:p w14:paraId="3D9E1CBE" w14:textId="77777777" w:rsidR="0006520E" w:rsidRPr="0006520E" w:rsidRDefault="0006520E" w:rsidP="0006520E">
      <w:pPr>
        <w:widowControl w:val="0"/>
        <w:autoSpaceDE w:val="0"/>
        <w:autoSpaceDN w:val="0"/>
        <w:spacing w:after="0" w:line="240" w:lineRule="auto"/>
        <w:ind w:firstLine="539"/>
        <w:jc w:val="both"/>
        <w:rPr>
          <w:rFonts w:ascii="Times New Roman" w:eastAsia="Times New Roman" w:hAnsi="Times New Roman" w:cs="Times New Roman"/>
          <w:i/>
          <w:sz w:val="28"/>
          <w:szCs w:val="28"/>
        </w:rPr>
      </w:pPr>
      <w:r w:rsidRPr="0006520E">
        <w:rPr>
          <w:rFonts w:ascii="Times New Roman" w:eastAsia="Times New Roman" w:hAnsi="Times New Roman" w:cs="Times New Roman"/>
          <w:sz w:val="28"/>
          <w:szCs w:val="28"/>
        </w:rPr>
        <w:t>В целях увеличения доходов бюджета муниципального района "Усть-Куломский" от распоряжения муниципальным имуществом муниципального района "Усть-Куломский" предполагается проведение мероприятий, направленных на повышение эффективности использования муниципальной собственности муниципального района "Усть-Куломский", в том числе по изъятию в установленном порядке излишнего, неиспользуемого или используемого не по назначению муниципального имущества муниципального района "Усть-Куломский", вовлечению в оборот неиспользуемого муниципального имущества муниципального района "Усть-Куломский", а также по постановке на учет неучтенных объектов муниципального района "Усть-Куломский", выявленных после проведения сплошной инвентаризации.</w:t>
      </w:r>
    </w:p>
    <w:p w14:paraId="75C1798A"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Открытость и прозрачность бюджетного процесса, деятельности органов местного самоуправления будет достигаться за счет реализации мероприятий по следующим направлениям:</w:t>
      </w:r>
    </w:p>
    <w:p w14:paraId="1A609F24"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проведения публичных слушаний по проектам решений Совета МР "Усть-Куломский" о бюджете на очередной финансовый год и плановый период и об утверждении отчета об исполнении бюджета за отчетный финансовый год;</w:t>
      </w:r>
    </w:p>
    <w:p w14:paraId="07C5F33C"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размещения актуальной информации о бюджете и исполнении бюджета на официальном сайте администрации в информационно-телекоммуникационной сети "Интернет";</w:t>
      </w:r>
    </w:p>
    <w:p w14:paraId="5010FF64"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обеспечения реализации принципа «участия граждан в бюджетном процессе» путем вовлечения большего количества граждан в процедуры обсуждения и принятия конкретных бюджетных решений, общественного контроля их эффективности и результативности посредством:</w:t>
      </w:r>
    </w:p>
    <w:p w14:paraId="37227AD1"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совершенствования подходов в реализации практик инициативного бюджетирования, в том числе поддержки инициативных проектов, в соответствии с Федеральным законом «Об общих принципах организации местного самоуправления в единой системе публичной власти»;</w:t>
      </w:r>
    </w:p>
    <w:p w14:paraId="40CE7573"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xml:space="preserve"> проведения социальных опросов населения, мероприятий по повышению финансовой грамотности населения, открытого размещения в информационно-телекоммуникационной сети "Интернет" информации, связанной с реализацией бюджетного процесса;</w:t>
      </w:r>
    </w:p>
    <w:p w14:paraId="4B7C883B"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lastRenderedPageBreak/>
        <w:t>- формирования и публикации в информационно-телекоммуникационной сети "Интернет" информационных брошюр "Бюджет для граждан";</w:t>
      </w:r>
    </w:p>
    <w:p w14:paraId="038315E8"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xml:space="preserve">- продолжения практики </w:t>
      </w:r>
      <w:proofErr w:type="gramStart"/>
      <w:r w:rsidRPr="0006520E">
        <w:rPr>
          <w:rFonts w:ascii="Times New Roman" w:eastAsia="Times New Roman" w:hAnsi="Times New Roman" w:cs="Times New Roman"/>
          <w:sz w:val="28"/>
          <w:szCs w:val="28"/>
        </w:rPr>
        <w:t>размещения  годовых</w:t>
      </w:r>
      <w:proofErr w:type="gramEnd"/>
      <w:r w:rsidRPr="0006520E">
        <w:rPr>
          <w:rFonts w:ascii="Times New Roman" w:eastAsia="Times New Roman" w:hAnsi="Times New Roman" w:cs="Times New Roman"/>
          <w:sz w:val="28"/>
          <w:szCs w:val="28"/>
        </w:rPr>
        <w:t xml:space="preserve"> отчетов о ходе реализации и оценке эффективности муниципальных программ на официальных сайтах ответственных исполнителей муниципальных программ;</w:t>
      </w:r>
    </w:p>
    <w:p w14:paraId="56EC09EC"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xml:space="preserve">- размещения </w:t>
      </w:r>
      <w:proofErr w:type="gramStart"/>
      <w:r w:rsidRPr="0006520E">
        <w:rPr>
          <w:rFonts w:ascii="Times New Roman" w:eastAsia="Times New Roman" w:hAnsi="Times New Roman" w:cs="Times New Roman"/>
          <w:sz w:val="28"/>
          <w:szCs w:val="28"/>
        </w:rPr>
        <w:t>и  своевременной</w:t>
      </w:r>
      <w:proofErr w:type="gramEnd"/>
      <w:r w:rsidRPr="0006520E">
        <w:rPr>
          <w:rFonts w:ascii="Times New Roman" w:eastAsia="Times New Roman" w:hAnsi="Times New Roman" w:cs="Times New Roman"/>
          <w:sz w:val="28"/>
          <w:szCs w:val="28"/>
        </w:rPr>
        <w:t xml:space="preserve"> актуализации в информационно-телекоммуникационной сети "Интернет" (в том числе на Едином портале бюджетной системы Российской Федерации в системе «Электронный бюджет») данных о формировании и исполнении бюджета и другой информации, связанной реализацией бюджетного процесса информации;</w:t>
      </w:r>
    </w:p>
    <w:p w14:paraId="384575C1"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общественное обсуждение проектов нормативных правовых актов муниципального района "Усть-Куломский", затрагивающих права и интересы жителей района, субъектов предпринимательской деятельности;</w:t>
      </w:r>
    </w:p>
    <w:p w14:paraId="5BC350D7"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проведение мероприятий по сокращению задолженности по неналоговым доходам бюджета муниципального района "Усть-Куломский" администрацией муниципального района "Усть-Куломский".</w:t>
      </w:r>
    </w:p>
    <w:p w14:paraId="6F013F3D"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Для повышения ликвидности бюджета муниципального района "Усть-Куломский" необходимо:</w:t>
      </w:r>
    </w:p>
    <w:p w14:paraId="1DE40006"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формирование сбалансированного бюджета муниципального района "Усть-Куломский" на текущий финансовый год и плановый период, сопоставимого с показателями прогноза социально-экономического развития муниципального района "Усть-Куломский";</w:t>
      </w:r>
    </w:p>
    <w:p w14:paraId="4EE19935"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планирование бюджетных расходов при соблюдении ограничения роста расходов бюджета муниципального района "Усть-Куломский", не обеспеченных надежными источниками доходов в долгосрочном периоде;</w:t>
      </w:r>
    </w:p>
    <w:p w14:paraId="3FBF547B"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проведение операций по управлению остатками средств на едином счете по учету средств бюджета муниципального района "Усть-Куломский".</w:t>
      </w:r>
    </w:p>
    <w:p w14:paraId="2A18BE70"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Достижение значений показателей долговой устойчивости:</w:t>
      </w:r>
    </w:p>
    <w:p w14:paraId="124E9AAB"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06520E">
        <w:rPr>
          <w:rFonts w:ascii="Times New Roman" w:eastAsia="Times New Roman" w:hAnsi="Times New Roman" w:cs="Times New Roman"/>
          <w:sz w:val="28"/>
          <w:szCs w:val="28"/>
        </w:rPr>
        <w:t>- сохранение показателей долговой устойчивости на экономически безопасном уровне, обеспечение соответствия объема муниципального долга и его структуры финансовым возможностям местного бюджета.</w:t>
      </w:r>
    </w:p>
    <w:p w14:paraId="6C904CA3" w14:textId="77777777" w:rsidR="0006520E" w:rsidRPr="0006520E" w:rsidRDefault="0006520E" w:rsidP="0006520E">
      <w:pPr>
        <w:autoSpaceDE w:val="0"/>
        <w:autoSpaceDN w:val="0"/>
        <w:adjustRightInd w:val="0"/>
        <w:spacing w:after="0" w:line="240" w:lineRule="auto"/>
        <w:ind w:firstLine="540"/>
        <w:jc w:val="both"/>
        <w:rPr>
          <w:rFonts w:ascii="Times New Roman" w:hAnsi="Times New Roman" w:cs="Times New Roman"/>
          <w:sz w:val="28"/>
          <w:szCs w:val="28"/>
        </w:rPr>
      </w:pPr>
    </w:p>
    <w:p w14:paraId="76D90418" w14:textId="77777777" w:rsidR="0006520E" w:rsidRPr="0006520E" w:rsidRDefault="0006520E" w:rsidP="0006520E">
      <w:pPr>
        <w:autoSpaceDE w:val="0"/>
        <w:autoSpaceDN w:val="0"/>
        <w:adjustRightInd w:val="0"/>
        <w:spacing w:after="0" w:line="240" w:lineRule="auto"/>
        <w:ind w:firstLine="540"/>
        <w:jc w:val="both"/>
        <w:rPr>
          <w:rFonts w:ascii="Times New Roman" w:eastAsia="Times New Roman" w:hAnsi="Times New Roman" w:cs="Times New Roman"/>
          <w:sz w:val="20"/>
          <w:szCs w:val="20"/>
        </w:rPr>
      </w:pPr>
      <w:r w:rsidRPr="0006520E">
        <w:rPr>
          <w:rFonts w:ascii="Times New Roman" w:hAnsi="Times New Roman" w:cs="Times New Roman"/>
          <w:sz w:val="28"/>
          <w:szCs w:val="28"/>
        </w:rPr>
        <w:t>Эффективное, ответственное и прозрачное управление бюджетными средствами муниципального района является важнейшим условием для повышения уровня и качества жизни населения, устойчивого экономического роста, модернизации социальной сферы и достижения других стратегических целей социально-экономического развития муниципального района.</w:t>
      </w:r>
    </w:p>
    <w:p w14:paraId="7E7F08B9" w14:textId="77777777" w:rsidR="0006520E" w:rsidRPr="0006520E" w:rsidRDefault="0006520E" w:rsidP="0006520E">
      <w:pPr>
        <w:widowControl w:val="0"/>
        <w:autoSpaceDE w:val="0"/>
        <w:autoSpaceDN w:val="0"/>
        <w:spacing w:after="0" w:line="240" w:lineRule="auto"/>
        <w:ind w:firstLine="540"/>
        <w:jc w:val="both"/>
        <w:rPr>
          <w:rFonts w:ascii="Times New Roman" w:eastAsia="Times New Roman" w:hAnsi="Times New Roman" w:cs="Times New Roman"/>
          <w:sz w:val="28"/>
          <w:szCs w:val="28"/>
        </w:rPr>
      </w:pPr>
    </w:p>
    <w:p w14:paraId="3B445BBA"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487FB9B9" w14:textId="77777777" w:rsidR="009771EE" w:rsidRPr="009771EE" w:rsidRDefault="009771EE" w:rsidP="009771EE">
      <w:pPr>
        <w:spacing w:after="0" w:line="240" w:lineRule="auto"/>
        <w:rPr>
          <w:rFonts w:ascii="Times New Roman" w:eastAsia="Times New Roman" w:hAnsi="Times New Roman" w:cs="Times New Roman"/>
          <w:sz w:val="20"/>
          <w:szCs w:val="20"/>
          <w:lang w:val="x-none" w:eastAsia="x-none"/>
        </w:rPr>
      </w:pPr>
    </w:p>
    <w:p w14:paraId="17D3ED6B" w14:textId="62E85C92" w:rsidR="00363BEA" w:rsidRDefault="00363BEA">
      <w:r>
        <w:br w:type="page"/>
      </w:r>
    </w:p>
    <w:p w14:paraId="04D063EC" w14:textId="77777777" w:rsidR="00363BEA" w:rsidRPr="00363BEA" w:rsidRDefault="00363BEA" w:rsidP="00363BEA">
      <w:pPr>
        <w:spacing w:after="0" w:line="240" w:lineRule="auto"/>
        <w:jc w:val="center"/>
        <w:rPr>
          <w:rFonts w:ascii="Times New Roman" w:eastAsia="Times New Roman" w:hAnsi="Times New Roman" w:cs="Times New Roman"/>
          <w:b/>
          <w:sz w:val="24"/>
          <w:szCs w:val="24"/>
          <w:u w:val="single"/>
          <w:lang w:eastAsia="en-US"/>
        </w:rPr>
      </w:pPr>
      <w:r w:rsidRPr="00363BEA">
        <w:rPr>
          <w:rFonts w:ascii="Times New Roman" w:eastAsia="Times New Roman" w:hAnsi="Times New Roman" w:cs="Times New Roman"/>
          <w:noProof/>
        </w:rPr>
        <w:lastRenderedPageBreak/>
        <w:drawing>
          <wp:inline distT="0" distB="0" distL="0" distR="0" wp14:anchorId="69D65A5C" wp14:editId="5F557614">
            <wp:extent cx="847725" cy="838200"/>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14:paraId="4995FAB9" w14:textId="77777777" w:rsidR="00363BEA" w:rsidRPr="00363BEA" w:rsidRDefault="00363BEA" w:rsidP="00363BEA">
      <w:pPr>
        <w:spacing w:after="0" w:line="240" w:lineRule="auto"/>
        <w:jc w:val="center"/>
        <w:rPr>
          <w:rFonts w:ascii="Times New Roman" w:eastAsia="Times New Roman" w:hAnsi="Times New Roman" w:cs="Times New Roman"/>
          <w:b/>
          <w:sz w:val="28"/>
          <w:szCs w:val="28"/>
          <w:lang w:eastAsia="en-US"/>
        </w:rPr>
      </w:pPr>
      <w:r w:rsidRPr="00363BEA">
        <w:rPr>
          <w:rFonts w:ascii="Times New Roman" w:eastAsia="Times New Roman" w:hAnsi="Times New Roman" w:cs="Times New Roman"/>
          <w:b/>
          <w:sz w:val="28"/>
          <w:szCs w:val="28"/>
          <w:lang w:eastAsia="en-US"/>
        </w:rPr>
        <w:t>«</w:t>
      </w:r>
      <w:proofErr w:type="spellStart"/>
      <w:r w:rsidRPr="00363BEA">
        <w:rPr>
          <w:rFonts w:ascii="Times New Roman" w:eastAsia="Times New Roman" w:hAnsi="Times New Roman" w:cs="Times New Roman"/>
          <w:b/>
          <w:sz w:val="28"/>
          <w:szCs w:val="28"/>
          <w:lang w:eastAsia="en-US"/>
        </w:rPr>
        <w:t>Кулöмд</w:t>
      </w:r>
      <w:r w:rsidRPr="00363BEA">
        <w:rPr>
          <w:rFonts w:ascii="Times New Roman" w:eastAsia="Times New Roman" w:hAnsi="Times New Roman" w:cs="Times New Roman"/>
          <w:b/>
          <w:sz w:val="28"/>
          <w:szCs w:val="28"/>
          <w:lang w:val="en-US" w:eastAsia="en-US"/>
        </w:rPr>
        <w:t>i</w:t>
      </w:r>
      <w:proofErr w:type="spellEnd"/>
      <w:r w:rsidRPr="00363BEA">
        <w:rPr>
          <w:rFonts w:ascii="Times New Roman" w:eastAsia="Times New Roman" w:hAnsi="Times New Roman" w:cs="Times New Roman"/>
          <w:b/>
          <w:sz w:val="28"/>
          <w:szCs w:val="28"/>
          <w:lang w:eastAsia="en-US"/>
        </w:rPr>
        <w:t xml:space="preserve">н» </w:t>
      </w:r>
      <w:proofErr w:type="spellStart"/>
      <w:r w:rsidRPr="00363BEA">
        <w:rPr>
          <w:rFonts w:ascii="Times New Roman" w:eastAsia="Times New Roman" w:hAnsi="Times New Roman" w:cs="Times New Roman"/>
          <w:b/>
          <w:sz w:val="28"/>
          <w:szCs w:val="28"/>
          <w:lang w:eastAsia="en-US"/>
        </w:rPr>
        <w:t>муниципальнöй</w:t>
      </w:r>
      <w:proofErr w:type="spellEnd"/>
      <w:r w:rsidRPr="00363BEA">
        <w:rPr>
          <w:rFonts w:ascii="Times New Roman" w:eastAsia="Times New Roman" w:hAnsi="Times New Roman" w:cs="Times New Roman"/>
          <w:b/>
          <w:sz w:val="28"/>
          <w:szCs w:val="28"/>
          <w:lang w:eastAsia="en-US"/>
        </w:rPr>
        <w:t xml:space="preserve"> </w:t>
      </w:r>
      <w:proofErr w:type="spellStart"/>
      <w:proofErr w:type="gramStart"/>
      <w:r w:rsidRPr="00363BEA">
        <w:rPr>
          <w:rFonts w:ascii="Times New Roman" w:eastAsia="Times New Roman" w:hAnsi="Times New Roman" w:cs="Times New Roman"/>
          <w:b/>
          <w:sz w:val="28"/>
          <w:szCs w:val="28"/>
          <w:lang w:eastAsia="en-US"/>
        </w:rPr>
        <w:t>районса</w:t>
      </w:r>
      <w:proofErr w:type="spellEnd"/>
      <w:r w:rsidRPr="00363BEA">
        <w:rPr>
          <w:rFonts w:ascii="Times New Roman" w:eastAsia="Times New Roman" w:hAnsi="Times New Roman" w:cs="Times New Roman"/>
          <w:b/>
          <w:sz w:val="28"/>
          <w:szCs w:val="28"/>
          <w:lang w:eastAsia="en-US"/>
        </w:rPr>
        <w:t xml:space="preserve">  </w:t>
      </w:r>
      <w:proofErr w:type="spellStart"/>
      <w:r w:rsidRPr="00363BEA">
        <w:rPr>
          <w:rFonts w:ascii="Times New Roman" w:eastAsia="Times New Roman" w:hAnsi="Times New Roman" w:cs="Times New Roman"/>
          <w:b/>
          <w:sz w:val="28"/>
          <w:szCs w:val="28"/>
          <w:lang w:eastAsia="en-US"/>
        </w:rPr>
        <w:t>администрациял</w:t>
      </w:r>
      <w:proofErr w:type="gramEnd"/>
      <w:r w:rsidRPr="00363BEA">
        <w:rPr>
          <w:rFonts w:ascii="Times New Roman" w:eastAsia="Times New Roman" w:hAnsi="Times New Roman" w:cs="Times New Roman"/>
          <w:b/>
          <w:sz w:val="28"/>
          <w:szCs w:val="28"/>
          <w:lang w:eastAsia="en-US"/>
        </w:rPr>
        <w:t>öн</w:t>
      </w:r>
      <w:proofErr w:type="spellEnd"/>
      <w:r w:rsidRPr="00363BEA">
        <w:rPr>
          <w:rFonts w:ascii="Times New Roman" w:eastAsia="Times New Roman" w:hAnsi="Times New Roman" w:cs="Times New Roman"/>
          <w:b/>
          <w:sz w:val="28"/>
          <w:szCs w:val="28"/>
          <w:lang w:eastAsia="en-US"/>
        </w:rPr>
        <w:t xml:space="preserve">  </w:t>
      </w:r>
    </w:p>
    <w:p w14:paraId="19C06892" w14:textId="77777777" w:rsidR="00363BEA" w:rsidRPr="00363BEA" w:rsidRDefault="00000000" w:rsidP="00363BEA">
      <w:pPr>
        <w:spacing w:after="0" w:line="240" w:lineRule="auto"/>
        <w:jc w:val="center"/>
        <w:rPr>
          <w:rFonts w:ascii="Times New Roman" w:eastAsia="Times New Roman" w:hAnsi="Times New Roman" w:cs="Times New Roman"/>
          <w:b/>
          <w:sz w:val="32"/>
          <w:szCs w:val="32"/>
          <w:lang w:eastAsia="en-US"/>
        </w:rPr>
      </w:pPr>
      <w:r>
        <w:rPr>
          <w:rFonts w:ascii="Times New Roman" w:eastAsia="Times New Roman" w:hAnsi="Times New Roman" w:cs="Times New Roman"/>
          <w:sz w:val="32"/>
          <w:szCs w:val="32"/>
          <w:lang w:eastAsia="en-US"/>
        </w:rPr>
        <w:pict w14:anchorId="1D4896DD">
          <v:line id="_x0000_s2220" style="position:absolute;left:0;text-align:left;z-index:251714560" from="9pt,18.15pt" to="459pt,18.15pt"/>
        </w:pict>
      </w:r>
      <w:r w:rsidR="00363BEA" w:rsidRPr="00363BEA">
        <w:rPr>
          <w:rFonts w:ascii="Times New Roman" w:eastAsia="Times New Roman" w:hAnsi="Times New Roman" w:cs="Times New Roman"/>
          <w:b/>
          <w:sz w:val="32"/>
          <w:szCs w:val="32"/>
          <w:lang w:eastAsia="en-US"/>
        </w:rPr>
        <w:t>Ш У Ö М</w:t>
      </w:r>
    </w:p>
    <w:p w14:paraId="057868F5" w14:textId="77777777" w:rsidR="00363BEA" w:rsidRPr="00363BEA" w:rsidRDefault="00363BEA" w:rsidP="00363BEA">
      <w:pPr>
        <w:spacing w:after="0" w:line="240" w:lineRule="auto"/>
        <w:jc w:val="center"/>
        <w:rPr>
          <w:rFonts w:ascii="Times New Roman" w:eastAsia="Times New Roman" w:hAnsi="Times New Roman" w:cs="Times New Roman"/>
          <w:b/>
          <w:sz w:val="28"/>
          <w:szCs w:val="28"/>
          <w:lang w:eastAsia="en-US"/>
        </w:rPr>
      </w:pPr>
      <w:r w:rsidRPr="00363BEA">
        <w:rPr>
          <w:rFonts w:ascii="Times New Roman" w:eastAsia="Times New Roman" w:hAnsi="Times New Roman" w:cs="Times New Roman"/>
          <w:b/>
          <w:sz w:val="28"/>
          <w:szCs w:val="28"/>
          <w:lang w:eastAsia="en-US"/>
        </w:rPr>
        <w:t>Администрация муниципального района «Усть-Куломский»-</w:t>
      </w:r>
    </w:p>
    <w:p w14:paraId="775F3027" w14:textId="77777777" w:rsidR="00363BEA" w:rsidRPr="00363BEA" w:rsidRDefault="00363BEA" w:rsidP="00363BEA">
      <w:pPr>
        <w:keepNext/>
        <w:keepLines/>
        <w:spacing w:after="0" w:line="240" w:lineRule="auto"/>
        <w:jc w:val="center"/>
        <w:outlineLvl w:val="3"/>
        <w:rPr>
          <w:rFonts w:ascii="Times New Roman" w:eastAsia="Times New Roman" w:hAnsi="Times New Roman" w:cs="Times New Roman"/>
          <w:b/>
          <w:bCs/>
          <w:iCs/>
          <w:color w:val="000000"/>
          <w:sz w:val="32"/>
          <w:szCs w:val="32"/>
          <w:lang w:eastAsia="en-US"/>
        </w:rPr>
      </w:pPr>
      <w:r w:rsidRPr="00363BEA">
        <w:rPr>
          <w:rFonts w:ascii="Times New Roman" w:eastAsia="Times New Roman" w:hAnsi="Times New Roman" w:cs="Times New Roman"/>
          <w:b/>
          <w:bCs/>
          <w:iCs/>
          <w:color w:val="000000"/>
          <w:sz w:val="32"/>
          <w:szCs w:val="32"/>
          <w:lang w:eastAsia="en-US"/>
        </w:rPr>
        <w:t>П О С Т А Н О В Л Е Н И Е</w:t>
      </w:r>
    </w:p>
    <w:p w14:paraId="19C74E5E" w14:textId="77777777" w:rsidR="00363BEA" w:rsidRPr="00363BEA" w:rsidRDefault="00363BEA" w:rsidP="00363BEA">
      <w:pPr>
        <w:keepNext/>
        <w:keepLines/>
        <w:tabs>
          <w:tab w:val="left" w:pos="851"/>
        </w:tabs>
        <w:spacing w:after="0" w:line="240" w:lineRule="auto"/>
        <w:outlineLvl w:val="8"/>
        <w:rPr>
          <w:rFonts w:ascii="Times New Roman" w:eastAsia="Times New Roman" w:hAnsi="Times New Roman" w:cs="Times New Roman"/>
          <w:b/>
          <w:iCs/>
          <w:color w:val="000000"/>
          <w:sz w:val="24"/>
          <w:szCs w:val="24"/>
          <w:lang w:eastAsia="en-US"/>
        </w:rPr>
      </w:pPr>
    </w:p>
    <w:p w14:paraId="0E162BEA" w14:textId="77777777" w:rsidR="00363BEA" w:rsidRPr="00363BEA" w:rsidRDefault="00363BEA" w:rsidP="00363BEA">
      <w:pPr>
        <w:keepNext/>
        <w:keepLines/>
        <w:tabs>
          <w:tab w:val="left" w:pos="851"/>
        </w:tabs>
        <w:spacing w:after="0" w:line="240" w:lineRule="auto"/>
        <w:outlineLvl w:val="8"/>
        <w:rPr>
          <w:rFonts w:ascii="Times New Roman" w:eastAsia="Times New Roman" w:hAnsi="Times New Roman" w:cs="Times New Roman"/>
          <w:iCs/>
          <w:color w:val="000000"/>
          <w:sz w:val="28"/>
          <w:szCs w:val="28"/>
          <w:lang w:eastAsia="en-US"/>
        </w:rPr>
      </w:pPr>
      <w:r w:rsidRPr="00363BEA">
        <w:rPr>
          <w:rFonts w:ascii="Times New Roman" w:eastAsia="Times New Roman" w:hAnsi="Times New Roman" w:cs="Times New Roman"/>
          <w:iCs/>
          <w:color w:val="000000"/>
          <w:sz w:val="28"/>
          <w:szCs w:val="28"/>
          <w:lang w:eastAsia="en-US"/>
        </w:rPr>
        <w:t>20 октября 2025 г.                                                                                 № 1497</w:t>
      </w:r>
    </w:p>
    <w:p w14:paraId="039F7997" w14:textId="77777777" w:rsidR="00363BEA" w:rsidRPr="00363BEA" w:rsidRDefault="00363BEA" w:rsidP="00363BEA">
      <w:pPr>
        <w:spacing w:after="0" w:line="240" w:lineRule="auto"/>
        <w:jc w:val="center"/>
        <w:rPr>
          <w:rFonts w:ascii="Times New Roman" w:eastAsia="Times New Roman" w:hAnsi="Times New Roman" w:cs="Times New Roman"/>
          <w:sz w:val="24"/>
          <w:szCs w:val="24"/>
          <w:lang w:eastAsia="en-US"/>
        </w:rPr>
      </w:pPr>
      <w:r w:rsidRPr="00363BEA">
        <w:rPr>
          <w:rFonts w:ascii="Times New Roman" w:eastAsia="Times New Roman" w:hAnsi="Times New Roman" w:cs="Times New Roman"/>
          <w:sz w:val="24"/>
          <w:szCs w:val="24"/>
          <w:lang w:eastAsia="en-US"/>
        </w:rPr>
        <w:t>Республика Коми</w:t>
      </w:r>
    </w:p>
    <w:p w14:paraId="18085792" w14:textId="77777777" w:rsidR="00363BEA" w:rsidRPr="00363BEA" w:rsidRDefault="00363BEA" w:rsidP="00363BEA">
      <w:pPr>
        <w:spacing w:after="0" w:line="240" w:lineRule="auto"/>
        <w:jc w:val="center"/>
        <w:rPr>
          <w:rFonts w:ascii="Times New Roman" w:eastAsia="Times New Roman" w:hAnsi="Times New Roman" w:cs="Times New Roman"/>
          <w:sz w:val="24"/>
          <w:szCs w:val="24"/>
          <w:lang w:eastAsia="en-US"/>
        </w:rPr>
      </w:pPr>
      <w:proofErr w:type="spellStart"/>
      <w:r w:rsidRPr="00363BEA">
        <w:rPr>
          <w:rFonts w:ascii="Times New Roman" w:eastAsia="Times New Roman" w:hAnsi="Times New Roman" w:cs="Times New Roman"/>
          <w:sz w:val="24"/>
          <w:szCs w:val="24"/>
          <w:lang w:eastAsia="en-US"/>
        </w:rPr>
        <w:t>с.Усть</w:t>
      </w:r>
      <w:proofErr w:type="spellEnd"/>
      <w:r w:rsidRPr="00363BEA">
        <w:rPr>
          <w:rFonts w:ascii="Times New Roman" w:eastAsia="Times New Roman" w:hAnsi="Times New Roman" w:cs="Times New Roman"/>
          <w:sz w:val="24"/>
          <w:szCs w:val="24"/>
          <w:lang w:eastAsia="en-US"/>
        </w:rPr>
        <w:t>-Кулом</w:t>
      </w:r>
    </w:p>
    <w:p w14:paraId="13143AFB" w14:textId="77777777" w:rsidR="00363BEA" w:rsidRPr="00363BEA" w:rsidRDefault="00363BEA" w:rsidP="00363BEA">
      <w:pPr>
        <w:spacing w:after="0" w:line="240" w:lineRule="auto"/>
        <w:jc w:val="center"/>
        <w:rPr>
          <w:rFonts w:ascii="Times New Roman" w:eastAsia="Times New Roman" w:hAnsi="Times New Roman" w:cs="Times New Roman"/>
          <w:sz w:val="28"/>
          <w:szCs w:val="28"/>
          <w:lang w:eastAsia="en-US"/>
        </w:rPr>
      </w:pPr>
      <w:r w:rsidRPr="00363BEA">
        <w:rPr>
          <w:rFonts w:ascii="Times New Roman" w:eastAsia="Times New Roman" w:hAnsi="Times New Roman" w:cs="Times New Roman"/>
          <w:sz w:val="28"/>
          <w:szCs w:val="28"/>
          <w:lang w:eastAsia="en-US"/>
        </w:rPr>
        <w:t xml:space="preserve"> </w:t>
      </w:r>
    </w:p>
    <w:p w14:paraId="0A2778D7" w14:textId="77777777" w:rsidR="00363BEA" w:rsidRPr="00363BEA" w:rsidRDefault="00363BEA" w:rsidP="00363BEA">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363BEA">
        <w:rPr>
          <w:rFonts w:ascii="Times New Roman" w:eastAsia="Times New Roman" w:hAnsi="Times New Roman" w:cs="Times New Roman"/>
          <w:b/>
          <w:sz w:val="28"/>
          <w:szCs w:val="28"/>
          <w:lang w:eastAsia="en-US"/>
        </w:rPr>
        <w:t xml:space="preserve">О предоставлении разрешения на условно разрешенный вид использования земельного участка в </w:t>
      </w:r>
      <w:proofErr w:type="spellStart"/>
      <w:r w:rsidRPr="00363BEA">
        <w:rPr>
          <w:rFonts w:ascii="Times New Roman" w:eastAsia="Times New Roman" w:hAnsi="Times New Roman" w:cs="Times New Roman"/>
          <w:b/>
          <w:sz w:val="28"/>
          <w:szCs w:val="28"/>
          <w:lang w:eastAsia="en-US"/>
        </w:rPr>
        <w:t>п.Тимшер</w:t>
      </w:r>
      <w:proofErr w:type="spellEnd"/>
      <w:r w:rsidRPr="00363BEA">
        <w:rPr>
          <w:rFonts w:ascii="Times New Roman" w:eastAsia="Times New Roman" w:hAnsi="Times New Roman" w:cs="Times New Roman"/>
          <w:b/>
          <w:sz w:val="28"/>
          <w:szCs w:val="28"/>
          <w:lang w:eastAsia="en-US"/>
        </w:rPr>
        <w:t>,</w:t>
      </w:r>
      <w:r w:rsidRPr="00363BEA">
        <w:rPr>
          <w:rFonts w:ascii="Times New Roman" w:eastAsia="Calibri" w:hAnsi="Times New Roman" w:cs="Times New Roman"/>
          <w:b/>
          <w:sz w:val="28"/>
          <w:szCs w:val="28"/>
        </w:rPr>
        <w:t xml:space="preserve"> </w:t>
      </w:r>
    </w:p>
    <w:p w14:paraId="275398CA" w14:textId="77777777" w:rsidR="00363BEA" w:rsidRPr="00363BEA" w:rsidRDefault="00363BEA" w:rsidP="00363BEA">
      <w:pPr>
        <w:autoSpaceDE w:val="0"/>
        <w:autoSpaceDN w:val="0"/>
        <w:adjustRightInd w:val="0"/>
        <w:spacing w:after="0" w:line="240" w:lineRule="auto"/>
        <w:jc w:val="center"/>
        <w:outlineLvl w:val="0"/>
        <w:rPr>
          <w:rFonts w:ascii="Times New Roman" w:eastAsia="Calibri" w:hAnsi="Times New Roman" w:cs="Times New Roman"/>
          <w:sz w:val="28"/>
          <w:szCs w:val="28"/>
        </w:rPr>
      </w:pPr>
      <w:r w:rsidRPr="00363BEA">
        <w:rPr>
          <w:rFonts w:ascii="Times New Roman" w:eastAsia="Calibri" w:hAnsi="Times New Roman" w:cs="Times New Roman"/>
          <w:b/>
          <w:sz w:val="28"/>
          <w:szCs w:val="28"/>
        </w:rPr>
        <w:t>блокированная жилая застройка</w:t>
      </w:r>
      <w:r w:rsidRPr="00363BEA">
        <w:rPr>
          <w:rFonts w:ascii="Times New Roman" w:eastAsia="Calibri" w:hAnsi="Times New Roman" w:cs="Times New Roman"/>
          <w:sz w:val="28"/>
          <w:szCs w:val="28"/>
        </w:rPr>
        <w:t xml:space="preserve">   </w:t>
      </w:r>
    </w:p>
    <w:p w14:paraId="4D193833" w14:textId="77777777" w:rsidR="00363BEA" w:rsidRPr="00363BEA" w:rsidRDefault="00363BEA" w:rsidP="00363BEA">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5B8DECEB" w14:textId="77777777" w:rsidR="00363BEA" w:rsidRPr="00363BEA" w:rsidRDefault="00363BEA" w:rsidP="00363BEA">
      <w:pPr>
        <w:spacing w:after="0" w:line="240" w:lineRule="auto"/>
        <w:ind w:firstLine="851"/>
        <w:jc w:val="both"/>
        <w:rPr>
          <w:rFonts w:ascii="Times New Roman" w:eastAsia="Times New Roman" w:hAnsi="Times New Roman" w:cs="Times New Roman"/>
          <w:sz w:val="28"/>
          <w:szCs w:val="28"/>
          <w:lang w:eastAsia="en-US"/>
        </w:rPr>
      </w:pPr>
      <w:r w:rsidRPr="00363BEA">
        <w:rPr>
          <w:rFonts w:ascii="Times New Roman" w:eastAsia="Times New Roman" w:hAnsi="Times New Roman" w:cs="Times New Roman"/>
          <w:sz w:val="28"/>
          <w:szCs w:val="28"/>
          <w:lang w:eastAsia="en-US"/>
        </w:rPr>
        <w:t>В соответствии с Земельным кодексом Российской Федерации, Правилами землепользования и застройки муниципального образования сельского поселения «</w:t>
      </w:r>
      <w:proofErr w:type="spellStart"/>
      <w:r w:rsidRPr="00363BEA">
        <w:rPr>
          <w:rFonts w:ascii="Times New Roman" w:eastAsia="Times New Roman" w:hAnsi="Times New Roman" w:cs="Times New Roman"/>
          <w:sz w:val="28"/>
          <w:szCs w:val="28"/>
          <w:lang w:eastAsia="en-US"/>
        </w:rPr>
        <w:t>Тимшер</w:t>
      </w:r>
      <w:proofErr w:type="spellEnd"/>
      <w:r w:rsidRPr="00363BEA">
        <w:rPr>
          <w:rFonts w:ascii="Times New Roman" w:eastAsia="Times New Roman" w:hAnsi="Times New Roman" w:cs="Times New Roman"/>
          <w:sz w:val="28"/>
          <w:szCs w:val="28"/>
          <w:lang w:eastAsia="en-US"/>
        </w:rPr>
        <w:t xml:space="preserve">», </w:t>
      </w:r>
      <w:r w:rsidRPr="00363BEA">
        <w:rPr>
          <w:rFonts w:ascii="Times New Roman" w:eastAsiaTheme="minorHAnsi" w:hAnsi="Times New Roman" w:cs="Times New Roman"/>
          <w:sz w:val="28"/>
          <w:szCs w:val="28"/>
          <w:lang w:eastAsia="en-US"/>
        </w:rPr>
        <w:t>утвержденного постановлением администрации МР «Усть-Куломский» от 21 декабря 2021 № 1802 «Об утверждении Правил землепользования и застройки муниципального образования сельского поселения «</w:t>
      </w:r>
      <w:proofErr w:type="spellStart"/>
      <w:r w:rsidRPr="00363BEA">
        <w:rPr>
          <w:rFonts w:ascii="Times New Roman" w:eastAsiaTheme="minorHAnsi" w:hAnsi="Times New Roman" w:cs="Times New Roman"/>
          <w:sz w:val="28"/>
          <w:szCs w:val="28"/>
          <w:lang w:eastAsia="en-US"/>
        </w:rPr>
        <w:t>Тимшер</w:t>
      </w:r>
      <w:proofErr w:type="spellEnd"/>
      <w:r w:rsidRPr="00363BEA">
        <w:rPr>
          <w:rFonts w:ascii="Times New Roman" w:eastAsiaTheme="minorHAnsi" w:hAnsi="Times New Roman" w:cs="Times New Roman"/>
          <w:sz w:val="28"/>
          <w:szCs w:val="28"/>
          <w:lang w:eastAsia="en-US"/>
        </w:rPr>
        <w:t>», входящего в состав муниципального образования муниципального района «Усть-Куломский</w:t>
      </w:r>
      <w:r w:rsidRPr="00363BEA">
        <w:rPr>
          <w:rFonts w:eastAsiaTheme="minorHAnsi"/>
          <w:b/>
          <w:szCs w:val="28"/>
          <w:lang w:eastAsia="en-US"/>
        </w:rPr>
        <w:t xml:space="preserve">», </w:t>
      </w:r>
      <w:r w:rsidRPr="00363BEA">
        <w:rPr>
          <w:rFonts w:ascii="Times New Roman" w:eastAsia="Times New Roman" w:hAnsi="Times New Roman" w:cs="Times New Roman"/>
          <w:sz w:val="28"/>
          <w:szCs w:val="28"/>
          <w:lang w:eastAsia="en-US"/>
        </w:rPr>
        <w:t xml:space="preserve">по результатам проведенных публичных слушаний </w:t>
      </w:r>
      <w:r w:rsidRPr="00363BEA">
        <w:rPr>
          <w:rFonts w:ascii="Times New Roman" w:eastAsia="Times New Roman" w:hAnsi="Times New Roman" w:cs="Times New Roman"/>
          <w:color w:val="FF0000"/>
          <w:sz w:val="28"/>
          <w:szCs w:val="28"/>
          <w:lang w:eastAsia="en-US"/>
        </w:rPr>
        <w:t>от 08 октября 2025 года</w:t>
      </w:r>
      <w:r w:rsidRPr="00363BEA">
        <w:rPr>
          <w:rFonts w:ascii="Times New Roman" w:eastAsia="Times New Roman" w:hAnsi="Times New Roman" w:cs="Times New Roman"/>
          <w:sz w:val="28"/>
          <w:szCs w:val="28"/>
          <w:lang w:eastAsia="en-US"/>
        </w:rPr>
        <w:t xml:space="preserve">, администрация муниципального района «Усть-Куломский» </w:t>
      </w:r>
    </w:p>
    <w:p w14:paraId="6EC6DEE4" w14:textId="77777777" w:rsidR="00363BEA" w:rsidRPr="00363BEA" w:rsidRDefault="00363BEA" w:rsidP="00363BEA">
      <w:pPr>
        <w:spacing w:after="0" w:line="240" w:lineRule="auto"/>
        <w:jc w:val="both"/>
        <w:rPr>
          <w:rFonts w:ascii="Times New Roman" w:eastAsia="Times New Roman" w:hAnsi="Times New Roman" w:cs="Times New Roman"/>
          <w:sz w:val="28"/>
          <w:szCs w:val="28"/>
          <w:lang w:eastAsia="en-US"/>
        </w:rPr>
      </w:pPr>
      <w:r w:rsidRPr="00363BEA">
        <w:rPr>
          <w:rFonts w:ascii="Times New Roman" w:eastAsia="Times New Roman" w:hAnsi="Times New Roman" w:cs="Times New Roman"/>
          <w:sz w:val="28"/>
          <w:szCs w:val="28"/>
          <w:lang w:eastAsia="en-US"/>
        </w:rPr>
        <w:t xml:space="preserve">п о с т а н о в л я е т: </w:t>
      </w:r>
    </w:p>
    <w:p w14:paraId="5E61C3C4" w14:textId="77777777" w:rsidR="00363BEA" w:rsidRPr="00363BEA" w:rsidRDefault="00363BEA" w:rsidP="00363BEA">
      <w:pPr>
        <w:spacing w:after="0" w:line="240" w:lineRule="auto"/>
        <w:ind w:firstLine="851"/>
        <w:jc w:val="both"/>
        <w:rPr>
          <w:rFonts w:ascii="Times New Roman" w:eastAsia="Times New Roman" w:hAnsi="Times New Roman" w:cs="Times New Roman"/>
          <w:sz w:val="28"/>
          <w:szCs w:val="28"/>
          <w:lang w:eastAsia="en-US"/>
        </w:rPr>
      </w:pPr>
    </w:p>
    <w:p w14:paraId="67A0289E" w14:textId="77777777" w:rsidR="00363BEA" w:rsidRPr="00363BEA" w:rsidRDefault="00363BEA" w:rsidP="00363BEA">
      <w:pPr>
        <w:spacing w:after="0" w:line="240" w:lineRule="auto"/>
        <w:ind w:firstLine="567"/>
        <w:jc w:val="both"/>
        <w:rPr>
          <w:rFonts w:ascii="Times New Roman" w:eastAsia="Times New Roman" w:hAnsi="Times New Roman" w:cs="Times New Roman"/>
          <w:kern w:val="1"/>
          <w:sz w:val="28"/>
          <w:szCs w:val="28"/>
          <w:lang w:eastAsia="zh-CN"/>
        </w:rPr>
      </w:pPr>
      <w:r w:rsidRPr="00363BEA">
        <w:rPr>
          <w:rFonts w:ascii="Times New Roman" w:eastAsia="Times New Roman" w:hAnsi="Times New Roman" w:cs="Times New Roman"/>
          <w:color w:val="000000"/>
          <w:sz w:val="28"/>
          <w:szCs w:val="28"/>
          <w:lang w:eastAsia="en-US"/>
        </w:rPr>
        <w:t>1. Предоставить администрации сельского поселения «</w:t>
      </w:r>
      <w:proofErr w:type="spellStart"/>
      <w:r w:rsidRPr="00363BEA">
        <w:rPr>
          <w:rFonts w:ascii="Times New Roman" w:eastAsia="Times New Roman" w:hAnsi="Times New Roman" w:cs="Times New Roman"/>
          <w:color w:val="000000"/>
          <w:sz w:val="28"/>
          <w:szCs w:val="28"/>
          <w:lang w:eastAsia="en-US"/>
        </w:rPr>
        <w:t>Тимшер</w:t>
      </w:r>
      <w:proofErr w:type="spellEnd"/>
      <w:r w:rsidRPr="00363BEA">
        <w:rPr>
          <w:rFonts w:ascii="Times New Roman" w:eastAsia="Times New Roman" w:hAnsi="Times New Roman" w:cs="Times New Roman"/>
          <w:color w:val="000000"/>
          <w:sz w:val="28"/>
          <w:szCs w:val="28"/>
          <w:lang w:eastAsia="en-US"/>
        </w:rPr>
        <w:t>» разрешение на условно разрешенный вид использования земельного участка</w:t>
      </w:r>
      <w:r w:rsidRPr="00363BEA">
        <w:rPr>
          <w:rFonts w:ascii="Times New Roman" w:eastAsia="Times New Roman" w:hAnsi="Times New Roman" w:cs="Times New Roman"/>
          <w:sz w:val="28"/>
          <w:szCs w:val="28"/>
          <w:lang w:eastAsia="en-US"/>
        </w:rPr>
        <w:t xml:space="preserve"> в кадастровом квартале 11:07:2701006</w:t>
      </w:r>
      <w:r w:rsidRPr="00363BEA">
        <w:rPr>
          <w:rFonts w:ascii="Times New Roman" w:eastAsia="Times New Roman" w:hAnsi="Times New Roman" w:cs="Times New Roman"/>
          <w:kern w:val="1"/>
          <w:sz w:val="28"/>
          <w:szCs w:val="28"/>
          <w:lang w:eastAsia="zh-CN"/>
        </w:rPr>
        <w:t xml:space="preserve">, </w:t>
      </w:r>
      <w:r w:rsidRPr="00363BEA">
        <w:rPr>
          <w:rFonts w:ascii="Times New Roman" w:eastAsia="Times New Roman" w:hAnsi="Times New Roman" w:cs="Times New Roman"/>
          <w:color w:val="000000"/>
          <w:sz w:val="28"/>
          <w:szCs w:val="28"/>
          <w:lang w:eastAsia="en-US"/>
        </w:rPr>
        <w:t xml:space="preserve">с </w:t>
      </w:r>
      <w:r w:rsidRPr="00363BEA">
        <w:rPr>
          <w:rFonts w:ascii="Times New Roman" w:eastAsia="Times New Roman" w:hAnsi="Times New Roman" w:cs="Times New Roman"/>
          <w:color w:val="000000"/>
          <w:spacing w:val="-2"/>
          <w:sz w:val="28"/>
          <w:szCs w:val="28"/>
          <w:lang w:eastAsia="en-US"/>
        </w:rPr>
        <w:t xml:space="preserve">видом разрешенного использования: </w:t>
      </w:r>
      <w:r w:rsidRPr="00363BEA">
        <w:rPr>
          <w:rFonts w:ascii="Times New Roman" w:eastAsia="Times New Roman" w:hAnsi="Times New Roman" w:cs="Times New Roman"/>
          <w:sz w:val="28"/>
          <w:szCs w:val="28"/>
          <w:lang w:eastAsia="en-US"/>
        </w:rPr>
        <w:t>«блокированная жилая застройка»</w:t>
      </w:r>
      <w:r w:rsidRPr="00363BEA">
        <w:rPr>
          <w:rFonts w:ascii="Times New Roman" w:eastAsia="Times New Roman" w:hAnsi="Times New Roman" w:cs="Times New Roman"/>
          <w:color w:val="000000"/>
          <w:spacing w:val="-2"/>
          <w:sz w:val="28"/>
          <w:szCs w:val="28"/>
          <w:lang w:eastAsia="en-US"/>
        </w:rPr>
        <w:t>,</w:t>
      </w:r>
      <w:r w:rsidRPr="00363BEA">
        <w:rPr>
          <w:rFonts w:ascii="Times New Roman" w:eastAsia="Times New Roman" w:hAnsi="Times New Roman" w:cs="Times New Roman"/>
          <w:color w:val="000000"/>
          <w:sz w:val="28"/>
          <w:szCs w:val="28"/>
          <w:lang w:eastAsia="en-US"/>
        </w:rPr>
        <w:t xml:space="preserve"> с местоположением: </w:t>
      </w:r>
      <w:r w:rsidRPr="00363BEA">
        <w:rPr>
          <w:rFonts w:ascii="Times New Roman" w:eastAsia="Times New Roman" w:hAnsi="Times New Roman" w:cs="Times New Roman"/>
          <w:sz w:val="28"/>
          <w:szCs w:val="28"/>
          <w:lang w:eastAsia="en-US"/>
        </w:rPr>
        <w:t>Российская Федерация, Республика Коми, муниципальный район «Усть-Куломский», сельское поселение «</w:t>
      </w:r>
      <w:proofErr w:type="spellStart"/>
      <w:r w:rsidRPr="00363BEA">
        <w:rPr>
          <w:rFonts w:ascii="Times New Roman" w:eastAsia="Times New Roman" w:hAnsi="Times New Roman" w:cs="Times New Roman"/>
          <w:sz w:val="28"/>
          <w:szCs w:val="28"/>
          <w:lang w:eastAsia="en-US"/>
        </w:rPr>
        <w:t>Тимшер</w:t>
      </w:r>
      <w:proofErr w:type="spellEnd"/>
      <w:r w:rsidRPr="00363BEA">
        <w:rPr>
          <w:rFonts w:ascii="Times New Roman" w:eastAsia="Times New Roman" w:hAnsi="Times New Roman" w:cs="Times New Roman"/>
          <w:sz w:val="28"/>
          <w:szCs w:val="28"/>
          <w:lang w:eastAsia="en-US"/>
        </w:rPr>
        <w:t xml:space="preserve">», </w:t>
      </w:r>
      <w:proofErr w:type="spellStart"/>
      <w:r w:rsidRPr="00363BEA">
        <w:rPr>
          <w:rFonts w:ascii="Times New Roman" w:eastAsia="Times New Roman" w:hAnsi="Times New Roman" w:cs="Times New Roman"/>
          <w:sz w:val="28"/>
          <w:szCs w:val="28"/>
          <w:lang w:eastAsia="en-US"/>
        </w:rPr>
        <w:t>п.Тимшер</w:t>
      </w:r>
      <w:proofErr w:type="spellEnd"/>
      <w:r w:rsidRPr="00363BEA">
        <w:rPr>
          <w:rFonts w:ascii="Times New Roman" w:eastAsia="Times New Roman" w:hAnsi="Times New Roman" w:cs="Times New Roman"/>
          <w:sz w:val="28"/>
          <w:szCs w:val="28"/>
          <w:lang w:eastAsia="en-US"/>
        </w:rPr>
        <w:t xml:space="preserve">, </w:t>
      </w:r>
      <w:proofErr w:type="spellStart"/>
      <w:r w:rsidRPr="00363BEA">
        <w:rPr>
          <w:rFonts w:ascii="Times New Roman" w:eastAsia="Times New Roman" w:hAnsi="Times New Roman" w:cs="Times New Roman"/>
          <w:sz w:val="28"/>
          <w:szCs w:val="28"/>
          <w:lang w:eastAsia="en-US"/>
        </w:rPr>
        <w:t>ул.Спортивная</w:t>
      </w:r>
      <w:proofErr w:type="spellEnd"/>
      <w:r w:rsidRPr="00363BEA">
        <w:rPr>
          <w:rFonts w:ascii="Times New Roman" w:eastAsia="Times New Roman" w:hAnsi="Times New Roman" w:cs="Times New Roman"/>
          <w:sz w:val="28"/>
          <w:szCs w:val="28"/>
          <w:lang w:eastAsia="en-US"/>
        </w:rPr>
        <w:t xml:space="preserve">, д.4,  площадью 2964 кв.м., </w:t>
      </w:r>
      <w:r w:rsidRPr="00363BEA">
        <w:rPr>
          <w:rFonts w:ascii="Times New Roman" w:eastAsia="Times New Roman" w:hAnsi="Times New Roman" w:cs="Times New Roman"/>
          <w:color w:val="000000"/>
          <w:sz w:val="28"/>
          <w:szCs w:val="28"/>
          <w:lang w:eastAsia="en-US"/>
        </w:rPr>
        <w:t xml:space="preserve">расположенного в территориальной зоне </w:t>
      </w:r>
      <w:r w:rsidRPr="00363BEA">
        <w:rPr>
          <w:rFonts w:ascii="Times New Roman" w:eastAsia="Times New Roman" w:hAnsi="Times New Roman" w:cs="Times New Roman"/>
          <w:sz w:val="28"/>
          <w:szCs w:val="28"/>
          <w:lang w:eastAsia="en-US"/>
        </w:rPr>
        <w:t>Ж-1А – Зона жилой застройки усадебного типа (реконструируемая территория).</w:t>
      </w:r>
    </w:p>
    <w:p w14:paraId="06431D41" w14:textId="77777777" w:rsidR="00363BEA" w:rsidRPr="00363BEA" w:rsidRDefault="00363BEA" w:rsidP="00363BEA">
      <w:pPr>
        <w:spacing w:after="0" w:line="240" w:lineRule="auto"/>
        <w:ind w:firstLine="567"/>
        <w:jc w:val="both"/>
        <w:rPr>
          <w:rFonts w:ascii="Times New Roman" w:eastAsia="Times New Roman" w:hAnsi="Times New Roman" w:cs="Times New Roman"/>
          <w:sz w:val="28"/>
          <w:szCs w:val="28"/>
          <w:lang w:eastAsia="en-US"/>
        </w:rPr>
      </w:pPr>
      <w:r w:rsidRPr="00363BEA">
        <w:rPr>
          <w:rFonts w:ascii="Times New Roman" w:eastAsia="Times New Roman" w:hAnsi="Times New Roman" w:cs="Times New Roman"/>
          <w:sz w:val="28"/>
          <w:szCs w:val="28"/>
          <w:lang w:eastAsia="en-US"/>
        </w:rPr>
        <w:t xml:space="preserve">2. Настоящее постановление вступает в силу со дня опубликования в Информационном вестнике Совета и администрации МР «Усть-Куломский». </w:t>
      </w:r>
    </w:p>
    <w:p w14:paraId="57C5F0A6" w14:textId="77777777" w:rsidR="00363BEA" w:rsidRPr="00363BEA" w:rsidRDefault="00363BEA" w:rsidP="00363BEA">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5FADE652" w14:textId="77777777" w:rsidR="00363BEA" w:rsidRPr="00363BEA" w:rsidRDefault="00363BEA" w:rsidP="00363BEA">
      <w:pPr>
        <w:spacing w:after="0" w:line="240" w:lineRule="auto"/>
        <w:rPr>
          <w:rFonts w:ascii="Times New Roman" w:eastAsia="Times New Roman" w:hAnsi="Times New Roman" w:cs="Times New Roman"/>
          <w:sz w:val="28"/>
          <w:szCs w:val="28"/>
        </w:rPr>
      </w:pPr>
      <w:r w:rsidRPr="00363BEA">
        <w:rPr>
          <w:rFonts w:ascii="Times New Roman" w:eastAsia="Times New Roman" w:hAnsi="Times New Roman" w:cs="Times New Roman"/>
          <w:sz w:val="28"/>
          <w:szCs w:val="28"/>
        </w:rPr>
        <w:t>Глава МР «Усть-Куломский» -</w:t>
      </w:r>
    </w:p>
    <w:p w14:paraId="2D69C5B6" w14:textId="77777777" w:rsidR="00363BEA" w:rsidRPr="00363BEA" w:rsidRDefault="00363BEA" w:rsidP="00363BEA">
      <w:pPr>
        <w:spacing w:after="0" w:line="240" w:lineRule="auto"/>
        <w:rPr>
          <w:rFonts w:ascii="Times New Roman" w:eastAsia="Times New Roman" w:hAnsi="Times New Roman" w:cs="Times New Roman"/>
          <w:b/>
          <w:sz w:val="28"/>
          <w:szCs w:val="28"/>
        </w:rPr>
      </w:pPr>
      <w:r w:rsidRPr="00363BEA">
        <w:rPr>
          <w:rFonts w:ascii="Times New Roman" w:eastAsia="Times New Roman" w:hAnsi="Times New Roman" w:cs="Times New Roman"/>
          <w:sz w:val="28"/>
          <w:szCs w:val="28"/>
        </w:rPr>
        <w:t xml:space="preserve">руководитель администрации района                                                 </w:t>
      </w:r>
      <w:proofErr w:type="spellStart"/>
      <w:r w:rsidRPr="00363BEA">
        <w:rPr>
          <w:rFonts w:ascii="Times New Roman" w:eastAsia="Times New Roman" w:hAnsi="Times New Roman" w:cs="Times New Roman"/>
          <w:sz w:val="28"/>
          <w:szCs w:val="28"/>
        </w:rPr>
        <w:t>С.В.Рубан</w:t>
      </w:r>
      <w:proofErr w:type="spellEnd"/>
    </w:p>
    <w:p w14:paraId="4DD29C80" w14:textId="77777777" w:rsidR="00363BEA" w:rsidRPr="00363BEA" w:rsidRDefault="00363BEA" w:rsidP="00363BEA">
      <w:pPr>
        <w:tabs>
          <w:tab w:val="left" w:pos="7108"/>
        </w:tabs>
        <w:spacing w:after="0" w:line="240" w:lineRule="auto"/>
        <w:ind w:left="-284" w:firstLine="426"/>
        <w:rPr>
          <w:rFonts w:ascii="Times New Roman" w:eastAsia="Times New Roman" w:hAnsi="Times New Roman" w:cs="Times New Roman"/>
          <w:color w:val="000000"/>
          <w:sz w:val="24"/>
          <w:szCs w:val="24"/>
        </w:rPr>
      </w:pPr>
    </w:p>
    <w:p w14:paraId="23CABBFC" w14:textId="77777777" w:rsidR="00363BEA" w:rsidRPr="00363BEA" w:rsidRDefault="00363BEA" w:rsidP="00363BEA">
      <w:pPr>
        <w:tabs>
          <w:tab w:val="left" w:pos="7108"/>
        </w:tabs>
        <w:spacing w:after="0" w:line="240" w:lineRule="auto"/>
        <w:ind w:left="-284" w:firstLine="426"/>
        <w:rPr>
          <w:rFonts w:ascii="Times New Roman" w:eastAsia="Times New Roman" w:hAnsi="Times New Roman" w:cs="Times New Roman"/>
          <w:color w:val="000000"/>
          <w:sz w:val="24"/>
          <w:szCs w:val="24"/>
        </w:rPr>
      </w:pPr>
    </w:p>
    <w:p w14:paraId="339A7216" w14:textId="77777777" w:rsidR="00363BEA" w:rsidRPr="00363BEA" w:rsidRDefault="00363BEA" w:rsidP="00363BEA">
      <w:pPr>
        <w:tabs>
          <w:tab w:val="left" w:pos="7108"/>
        </w:tabs>
        <w:spacing w:after="0" w:line="240" w:lineRule="auto"/>
        <w:ind w:left="-284" w:firstLine="426"/>
        <w:rPr>
          <w:rFonts w:ascii="Times New Roman" w:eastAsia="Times New Roman" w:hAnsi="Times New Roman" w:cs="Times New Roman"/>
          <w:color w:val="000000"/>
          <w:sz w:val="24"/>
          <w:szCs w:val="24"/>
        </w:rPr>
      </w:pPr>
    </w:p>
    <w:p w14:paraId="038F4637" w14:textId="06AC96EC" w:rsidR="00363BEA" w:rsidRPr="00363BEA" w:rsidRDefault="00363BEA" w:rsidP="00363BEA">
      <w:pPr>
        <w:spacing w:after="0" w:line="240" w:lineRule="auto"/>
        <w:jc w:val="center"/>
        <w:rPr>
          <w:rFonts w:ascii="Times New Roman" w:eastAsia="Times New Roman" w:hAnsi="Times New Roman" w:cs="Times New Roman"/>
          <w:b/>
          <w:sz w:val="24"/>
          <w:szCs w:val="24"/>
          <w:u w:val="single"/>
          <w:lang w:eastAsia="en-US"/>
        </w:rPr>
      </w:pPr>
      <w:r w:rsidRPr="00363BEA">
        <w:rPr>
          <w:rFonts w:ascii="Times New Roman" w:eastAsia="Times New Roman" w:hAnsi="Times New Roman" w:cs="Times New Roman"/>
          <w:noProof/>
        </w:rPr>
        <w:lastRenderedPageBreak/>
        <w:drawing>
          <wp:inline distT="0" distB="0" distL="0" distR="0" wp14:anchorId="799FD80F" wp14:editId="0430A479">
            <wp:extent cx="847725" cy="838200"/>
            <wp:effectExtent l="1905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14:paraId="2A855E42" w14:textId="77777777" w:rsidR="00363BEA" w:rsidRPr="00363BEA" w:rsidRDefault="00363BEA" w:rsidP="00363BEA">
      <w:pPr>
        <w:spacing w:after="0" w:line="240" w:lineRule="auto"/>
        <w:jc w:val="center"/>
        <w:rPr>
          <w:rFonts w:ascii="Times New Roman" w:eastAsia="Times New Roman" w:hAnsi="Times New Roman" w:cs="Times New Roman"/>
          <w:b/>
          <w:sz w:val="28"/>
          <w:szCs w:val="28"/>
          <w:lang w:eastAsia="en-US"/>
        </w:rPr>
      </w:pPr>
      <w:r w:rsidRPr="00363BEA">
        <w:rPr>
          <w:rFonts w:ascii="Times New Roman" w:eastAsia="Times New Roman" w:hAnsi="Times New Roman" w:cs="Times New Roman"/>
          <w:b/>
          <w:sz w:val="28"/>
          <w:szCs w:val="28"/>
          <w:lang w:eastAsia="en-US"/>
        </w:rPr>
        <w:t>«</w:t>
      </w:r>
      <w:proofErr w:type="spellStart"/>
      <w:r w:rsidRPr="00363BEA">
        <w:rPr>
          <w:rFonts w:ascii="Times New Roman" w:eastAsia="Times New Roman" w:hAnsi="Times New Roman" w:cs="Times New Roman"/>
          <w:b/>
          <w:sz w:val="28"/>
          <w:szCs w:val="28"/>
          <w:lang w:eastAsia="en-US"/>
        </w:rPr>
        <w:t>Кулöмд</w:t>
      </w:r>
      <w:r w:rsidRPr="00363BEA">
        <w:rPr>
          <w:rFonts w:ascii="Times New Roman" w:eastAsia="Times New Roman" w:hAnsi="Times New Roman" w:cs="Times New Roman"/>
          <w:b/>
          <w:sz w:val="28"/>
          <w:szCs w:val="28"/>
          <w:lang w:val="en-US" w:eastAsia="en-US"/>
        </w:rPr>
        <w:t>i</w:t>
      </w:r>
      <w:proofErr w:type="spellEnd"/>
      <w:r w:rsidRPr="00363BEA">
        <w:rPr>
          <w:rFonts w:ascii="Times New Roman" w:eastAsia="Times New Roman" w:hAnsi="Times New Roman" w:cs="Times New Roman"/>
          <w:b/>
          <w:sz w:val="28"/>
          <w:szCs w:val="28"/>
          <w:lang w:eastAsia="en-US"/>
        </w:rPr>
        <w:t xml:space="preserve">н» </w:t>
      </w:r>
      <w:proofErr w:type="spellStart"/>
      <w:r w:rsidRPr="00363BEA">
        <w:rPr>
          <w:rFonts w:ascii="Times New Roman" w:eastAsia="Times New Roman" w:hAnsi="Times New Roman" w:cs="Times New Roman"/>
          <w:b/>
          <w:sz w:val="28"/>
          <w:szCs w:val="28"/>
          <w:lang w:eastAsia="en-US"/>
        </w:rPr>
        <w:t>муниципальнöй</w:t>
      </w:r>
      <w:proofErr w:type="spellEnd"/>
      <w:r w:rsidRPr="00363BEA">
        <w:rPr>
          <w:rFonts w:ascii="Times New Roman" w:eastAsia="Times New Roman" w:hAnsi="Times New Roman" w:cs="Times New Roman"/>
          <w:b/>
          <w:sz w:val="28"/>
          <w:szCs w:val="28"/>
          <w:lang w:eastAsia="en-US"/>
        </w:rPr>
        <w:t xml:space="preserve"> </w:t>
      </w:r>
      <w:proofErr w:type="spellStart"/>
      <w:proofErr w:type="gramStart"/>
      <w:r w:rsidRPr="00363BEA">
        <w:rPr>
          <w:rFonts w:ascii="Times New Roman" w:eastAsia="Times New Roman" w:hAnsi="Times New Roman" w:cs="Times New Roman"/>
          <w:b/>
          <w:sz w:val="28"/>
          <w:szCs w:val="28"/>
          <w:lang w:eastAsia="en-US"/>
        </w:rPr>
        <w:t>районса</w:t>
      </w:r>
      <w:proofErr w:type="spellEnd"/>
      <w:r w:rsidRPr="00363BEA">
        <w:rPr>
          <w:rFonts w:ascii="Times New Roman" w:eastAsia="Times New Roman" w:hAnsi="Times New Roman" w:cs="Times New Roman"/>
          <w:b/>
          <w:sz w:val="28"/>
          <w:szCs w:val="28"/>
          <w:lang w:eastAsia="en-US"/>
        </w:rPr>
        <w:t xml:space="preserve">  </w:t>
      </w:r>
      <w:proofErr w:type="spellStart"/>
      <w:r w:rsidRPr="00363BEA">
        <w:rPr>
          <w:rFonts w:ascii="Times New Roman" w:eastAsia="Times New Roman" w:hAnsi="Times New Roman" w:cs="Times New Roman"/>
          <w:b/>
          <w:sz w:val="28"/>
          <w:szCs w:val="28"/>
          <w:lang w:eastAsia="en-US"/>
        </w:rPr>
        <w:t>администрациял</w:t>
      </w:r>
      <w:proofErr w:type="gramEnd"/>
      <w:r w:rsidRPr="00363BEA">
        <w:rPr>
          <w:rFonts w:ascii="Times New Roman" w:eastAsia="Times New Roman" w:hAnsi="Times New Roman" w:cs="Times New Roman"/>
          <w:b/>
          <w:sz w:val="28"/>
          <w:szCs w:val="28"/>
          <w:lang w:eastAsia="en-US"/>
        </w:rPr>
        <w:t>öн</w:t>
      </w:r>
      <w:proofErr w:type="spellEnd"/>
      <w:r w:rsidRPr="00363BEA">
        <w:rPr>
          <w:rFonts w:ascii="Times New Roman" w:eastAsia="Times New Roman" w:hAnsi="Times New Roman" w:cs="Times New Roman"/>
          <w:b/>
          <w:sz w:val="28"/>
          <w:szCs w:val="28"/>
          <w:lang w:eastAsia="en-US"/>
        </w:rPr>
        <w:t xml:space="preserve">  </w:t>
      </w:r>
    </w:p>
    <w:p w14:paraId="597DDF3E" w14:textId="77777777" w:rsidR="00363BEA" w:rsidRPr="00363BEA" w:rsidRDefault="00000000" w:rsidP="00363BEA">
      <w:pPr>
        <w:spacing w:after="0" w:line="240" w:lineRule="auto"/>
        <w:jc w:val="center"/>
        <w:rPr>
          <w:rFonts w:ascii="Times New Roman" w:eastAsia="Times New Roman" w:hAnsi="Times New Roman" w:cs="Times New Roman"/>
          <w:b/>
          <w:sz w:val="32"/>
          <w:szCs w:val="32"/>
          <w:lang w:eastAsia="en-US"/>
        </w:rPr>
      </w:pPr>
      <w:r>
        <w:rPr>
          <w:rFonts w:ascii="Times New Roman" w:eastAsia="Times New Roman" w:hAnsi="Times New Roman" w:cs="Times New Roman"/>
          <w:sz w:val="32"/>
          <w:szCs w:val="32"/>
          <w:lang w:eastAsia="en-US"/>
        </w:rPr>
        <w:pict w14:anchorId="6F1B40BB">
          <v:line id="_x0000_s2222" style="position:absolute;left:0;text-align:left;z-index:251716608" from="9pt,17.4pt" to="459pt,17.4pt"/>
        </w:pict>
      </w:r>
      <w:r w:rsidR="00363BEA" w:rsidRPr="00363BEA">
        <w:rPr>
          <w:rFonts w:ascii="Times New Roman" w:eastAsia="Times New Roman" w:hAnsi="Times New Roman" w:cs="Times New Roman"/>
          <w:b/>
          <w:sz w:val="32"/>
          <w:szCs w:val="32"/>
          <w:lang w:eastAsia="en-US"/>
        </w:rPr>
        <w:t>Ш У Ö М</w:t>
      </w:r>
    </w:p>
    <w:p w14:paraId="4CEA427C" w14:textId="77777777" w:rsidR="00363BEA" w:rsidRPr="00363BEA" w:rsidRDefault="00363BEA" w:rsidP="00363BEA">
      <w:pPr>
        <w:spacing w:after="0" w:line="240" w:lineRule="auto"/>
        <w:jc w:val="center"/>
        <w:rPr>
          <w:rFonts w:ascii="Times New Roman" w:eastAsia="Times New Roman" w:hAnsi="Times New Roman" w:cs="Times New Roman"/>
          <w:b/>
          <w:sz w:val="28"/>
          <w:szCs w:val="28"/>
          <w:lang w:eastAsia="en-US"/>
        </w:rPr>
      </w:pPr>
      <w:r w:rsidRPr="00363BEA">
        <w:rPr>
          <w:rFonts w:ascii="Times New Roman" w:eastAsia="Times New Roman" w:hAnsi="Times New Roman" w:cs="Times New Roman"/>
          <w:b/>
          <w:sz w:val="28"/>
          <w:szCs w:val="28"/>
          <w:lang w:eastAsia="en-US"/>
        </w:rPr>
        <w:t>Администрация муниципального района «Усть-Куломский»-</w:t>
      </w:r>
    </w:p>
    <w:p w14:paraId="52057DA4" w14:textId="77777777" w:rsidR="00363BEA" w:rsidRPr="00363BEA" w:rsidRDefault="00363BEA" w:rsidP="00363BEA">
      <w:pPr>
        <w:keepNext/>
        <w:keepLines/>
        <w:spacing w:after="0" w:line="240" w:lineRule="auto"/>
        <w:jc w:val="center"/>
        <w:outlineLvl w:val="3"/>
        <w:rPr>
          <w:rFonts w:ascii="Times New Roman" w:eastAsia="Times New Roman" w:hAnsi="Times New Roman" w:cs="Times New Roman"/>
          <w:b/>
          <w:bCs/>
          <w:iCs/>
          <w:color w:val="000000"/>
          <w:sz w:val="32"/>
          <w:szCs w:val="32"/>
          <w:lang w:eastAsia="en-US"/>
        </w:rPr>
      </w:pPr>
      <w:r w:rsidRPr="00363BEA">
        <w:rPr>
          <w:rFonts w:ascii="Times New Roman" w:eastAsia="Times New Roman" w:hAnsi="Times New Roman" w:cs="Times New Roman"/>
          <w:b/>
          <w:bCs/>
          <w:iCs/>
          <w:color w:val="000000"/>
          <w:sz w:val="32"/>
          <w:szCs w:val="32"/>
          <w:lang w:eastAsia="en-US"/>
        </w:rPr>
        <w:t>П О С Т А Н О В Л Е Н И Е</w:t>
      </w:r>
    </w:p>
    <w:p w14:paraId="37B1DA50" w14:textId="77777777" w:rsidR="00363BEA" w:rsidRPr="00363BEA" w:rsidRDefault="00363BEA" w:rsidP="00363BEA">
      <w:pPr>
        <w:keepNext/>
        <w:keepLines/>
        <w:tabs>
          <w:tab w:val="left" w:pos="851"/>
        </w:tabs>
        <w:spacing w:after="0" w:line="240" w:lineRule="auto"/>
        <w:outlineLvl w:val="8"/>
        <w:rPr>
          <w:rFonts w:ascii="Times New Roman" w:eastAsia="Times New Roman" w:hAnsi="Times New Roman" w:cs="Times New Roman"/>
          <w:b/>
          <w:iCs/>
          <w:color w:val="000000"/>
          <w:sz w:val="24"/>
          <w:szCs w:val="24"/>
          <w:lang w:eastAsia="en-US"/>
        </w:rPr>
      </w:pPr>
      <w:r w:rsidRPr="00363BEA">
        <w:rPr>
          <w:rFonts w:ascii="Times New Roman" w:eastAsia="Times New Roman" w:hAnsi="Times New Roman" w:cs="Times New Roman"/>
          <w:b/>
          <w:iCs/>
          <w:color w:val="000000"/>
          <w:sz w:val="24"/>
          <w:szCs w:val="24"/>
          <w:lang w:eastAsia="en-US"/>
        </w:rPr>
        <w:t xml:space="preserve"> </w:t>
      </w:r>
    </w:p>
    <w:p w14:paraId="3D1111D2" w14:textId="77777777" w:rsidR="00363BEA" w:rsidRPr="00363BEA" w:rsidRDefault="00363BEA" w:rsidP="00363BEA">
      <w:pPr>
        <w:keepNext/>
        <w:keepLines/>
        <w:tabs>
          <w:tab w:val="left" w:pos="851"/>
        </w:tabs>
        <w:spacing w:after="0" w:line="240" w:lineRule="auto"/>
        <w:outlineLvl w:val="8"/>
        <w:rPr>
          <w:rFonts w:ascii="Times New Roman" w:eastAsia="Times New Roman" w:hAnsi="Times New Roman" w:cs="Times New Roman"/>
          <w:iCs/>
          <w:color w:val="000000"/>
          <w:sz w:val="28"/>
          <w:szCs w:val="28"/>
          <w:lang w:eastAsia="en-US"/>
        </w:rPr>
      </w:pPr>
      <w:r w:rsidRPr="00363BEA">
        <w:rPr>
          <w:rFonts w:ascii="Times New Roman" w:eastAsia="Times New Roman" w:hAnsi="Times New Roman" w:cs="Times New Roman"/>
          <w:iCs/>
          <w:color w:val="000000"/>
          <w:sz w:val="28"/>
          <w:szCs w:val="28"/>
          <w:lang w:eastAsia="en-US"/>
        </w:rPr>
        <w:t>20 октября 2025 г.                                                                                    № 1498</w:t>
      </w:r>
    </w:p>
    <w:p w14:paraId="52E56833" w14:textId="77777777" w:rsidR="00363BEA" w:rsidRPr="00363BEA" w:rsidRDefault="00363BEA" w:rsidP="00363BEA">
      <w:pPr>
        <w:spacing w:after="0" w:line="240" w:lineRule="auto"/>
        <w:jc w:val="center"/>
        <w:rPr>
          <w:rFonts w:ascii="Times New Roman" w:eastAsia="Times New Roman" w:hAnsi="Times New Roman" w:cs="Times New Roman"/>
          <w:sz w:val="24"/>
          <w:szCs w:val="24"/>
          <w:lang w:eastAsia="en-US"/>
        </w:rPr>
      </w:pPr>
      <w:r w:rsidRPr="00363BEA">
        <w:rPr>
          <w:rFonts w:ascii="Times New Roman" w:eastAsia="Times New Roman" w:hAnsi="Times New Roman" w:cs="Times New Roman"/>
          <w:sz w:val="24"/>
          <w:szCs w:val="24"/>
          <w:lang w:eastAsia="en-US"/>
        </w:rPr>
        <w:t>Республика Коми</w:t>
      </w:r>
    </w:p>
    <w:p w14:paraId="45DB4E3C" w14:textId="77777777" w:rsidR="00363BEA" w:rsidRPr="00363BEA" w:rsidRDefault="00363BEA" w:rsidP="00363BEA">
      <w:pPr>
        <w:spacing w:after="0" w:line="240" w:lineRule="auto"/>
        <w:ind w:left="142"/>
        <w:jc w:val="center"/>
        <w:rPr>
          <w:rFonts w:ascii="Times New Roman" w:eastAsia="Times New Roman" w:hAnsi="Times New Roman" w:cs="Times New Roman"/>
          <w:sz w:val="24"/>
          <w:szCs w:val="24"/>
          <w:lang w:eastAsia="en-US"/>
        </w:rPr>
      </w:pPr>
      <w:proofErr w:type="spellStart"/>
      <w:r w:rsidRPr="00363BEA">
        <w:rPr>
          <w:rFonts w:ascii="Times New Roman" w:eastAsia="Times New Roman" w:hAnsi="Times New Roman" w:cs="Times New Roman"/>
          <w:sz w:val="24"/>
          <w:szCs w:val="24"/>
          <w:lang w:eastAsia="en-US"/>
        </w:rPr>
        <w:t>с.Усть</w:t>
      </w:r>
      <w:proofErr w:type="spellEnd"/>
      <w:r w:rsidRPr="00363BEA">
        <w:rPr>
          <w:rFonts w:ascii="Times New Roman" w:eastAsia="Times New Roman" w:hAnsi="Times New Roman" w:cs="Times New Roman"/>
          <w:sz w:val="24"/>
          <w:szCs w:val="24"/>
          <w:lang w:eastAsia="en-US"/>
        </w:rPr>
        <w:t>-Кулом</w:t>
      </w:r>
    </w:p>
    <w:p w14:paraId="0955283F" w14:textId="77777777" w:rsidR="00363BEA" w:rsidRPr="00363BEA" w:rsidRDefault="00363BEA" w:rsidP="00363BEA">
      <w:pPr>
        <w:spacing w:after="0" w:line="240" w:lineRule="auto"/>
        <w:ind w:left="142"/>
        <w:jc w:val="center"/>
        <w:rPr>
          <w:rFonts w:ascii="Times New Roman" w:eastAsia="Times New Roman" w:hAnsi="Times New Roman" w:cs="Times New Roman"/>
          <w:szCs w:val="28"/>
        </w:rPr>
      </w:pPr>
      <w:r w:rsidRPr="00363BEA">
        <w:rPr>
          <w:rFonts w:ascii="Times New Roman" w:eastAsia="Times New Roman" w:hAnsi="Times New Roman" w:cs="Times New Roman"/>
          <w:sz w:val="28"/>
          <w:szCs w:val="28"/>
          <w:lang w:eastAsia="en-US"/>
        </w:rPr>
        <w:t xml:space="preserve"> </w:t>
      </w:r>
    </w:p>
    <w:p w14:paraId="22F5A133" w14:textId="77777777" w:rsidR="00363BEA" w:rsidRPr="00363BEA" w:rsidRDefault="00363BEA" w:rsidP="00363BEA">
      <w:pPr>
        <w:autoSpaceDE w:val="0"/>
        <w:autoSpaceDN w:val="0"/>
        <w:adjustRightInd w:val="0"/>
        <w:spacing w:after="0" w:line="240" w:lineRule="auto"/>
        <w:jc w:val="center"/>
        <w:outlineLvl w:val="0"/>
        <w:rPr>
          <w:rFonts w:ascii="Times New Roman" w:eastAsia="Calibri" w:hAnsi="Times New Roman" w:cs="Times New Roman"/>
          <w:b/>
          <w:sz w:val="28"/>
          <w:szCs w:val="28"/>
        </w:rPr>
      </w:pPr>
      <w:r w:rsidRPr="00363BEA">
        <w:rPr>
          <w:rFonts w:ascii="Times New Roman" w:eastAsia="Times New Roman" w:hAnsi="Times New Roman" w:cs="Times New Roman"/>
          <w:b/>
          <w:sz w:val="28"/>
          <w:szCs w:val="28"/>
          <w:lang w:eastAsia="en-US"/>
        </w:rPr>
        <w:t xml:space="preserve">О предоставлении разрешения на условно разрешенный вид использования земельного участка в </w:t>
      </w:r>
      <w:proofErr w:type="spellStart"/>
      <w:r w:rsidRPr="00363BEA">
        <w:rPr>
          <w:rFonts w:ascii="Times New Roman" w:eastAsia="Times New Roman" w:hAnsi="Times New Roman" w:cs="Times New Roman"/>
          <w:b/>
          <w:sz w:val="28"/>
          <w:szCs w:val="28"/>
          <w:lang w:eastAsia="en-US"/>
        </w:rPr>
        <w:t>п.Тимшер</w:t>
      </w:r>
      <w:proofErr w:type="spellEnd"/>
      <w:r w:rsidRPr="00363BEA">
        <w:rPr>
          <w:rFonts w:ascii="Times New Roman" w:eastAsia="Times New Roman" w:hAnsi="Times New Roman" w:cs="Times New Roman"/>
          <w:b/>
          <w:sz w:val="28"/>
          <w:szCs w:val="28"/>
          <w:lang w:eastAsia="en-US"/>
        </w:rPr>
        <w:t>,</w:t>
      </w:r>
      <w:r w:rsidRPr="00363BEA">
        <w:rPr>
          <w:rFonts w:ascii="Times New Roman" w:eastAsia="Calibri" w:hAnsi="Times New Roman" w:cs="Times New Roman"/>
          <w:b/>
          <w:sz w:val="28"/>
          <w:szCs w:val="28"/>
        </w:rPr>
        <w:t xml:space="preserve"> </w:t>
      </w:r>
    </w:p>
    <w:p w14:paraId="4435F0BA" w14:textId="77777777" w:rsidR="00363BEA" w:rsidRPr="00363BEA" w:rsidRDefault="00363BEA" w:rsidP="00363BEA">
      <w:pPr>
        <w:autoSpaceDE w:val="0"/>
        <w:autoSpaceDN w:val="0"/>
        <w:adjustRightInd w:val="0"/>
        <w:spacing w:after="0" w:line="240" w:lineRule="auto"/>
        <w:jc w:val="center"/>
        <w:outlineLvl w:val="0"/>
        <w:rPr>
          <w:rFonts w:ascii="Times New Roman" w:eastAsia="Calibri" w:hAnsi="Times New Roman" w:cs="Times New Roman"/>
          <w:sz w:val="28"/>
          <w:szCs w:val="28"/>
        </w:rPr>
      </w:pPr>
      <w:r w:rsidRPr="00363BEA">
        <w:rPr>
          <w:rFonts w:ascii="Times New Roman" w:eastAsia="Calibri" w:hAnsi="Times New Roman" w:cs="Times New Roman"/>
          <w:b/>
          <w:sz w:val="28"/>
          <w:szCs w:val="28"/>
        </w:rPr>
        <w:t>блокированная жилая застройка</w:t>
      </w:r>
      <w:r w:rsidRPr="00363BEA">
        <w:rPr>
          <w:rFonts w:ascii="Times New Roman" w:eastAsia="Calibri" w:hAnsi="Times New Roman" w:cs="Times New Roman"/>
          <w:sz w:val="28"/>
          <w:szCs w:val="28"/>
        </w:rPr>
        <w:t xml:space="preserve">   </w:t>
      </w:r>
    </w:p>
    <w:p w14:paraId="6460E92F" w14:textId="77777777" w:rsidR="00363BEA" w:rsidRPr="00363BEA" w:rsidRDefault="00363BEA" w:rsidP="00363BEA">
      <w:pPr>
        <w:autoSpaceDE w:val="0"/>
        <w:autoSpaceDN w:val="0"/>
        <w:adjustRightInd w:val="0"/>
        <w:spacing w:after="0" w:line="240" w:lineRule="auto"/>
        <w:jc w:val="center"/>
        <w:outlineLvl w:val="0"/>
        <w:rPr>
          <w:rFonts w:ascii="Times New Roman" w:eastAsia="Calibri" w:hAnsi="Times New Roman" w:cs="Times New Roman"/>
          <w:sz w:val="28"/>
          <w:szCs w:val="28"/>
        </w:rPr>
      </w:pPr>
    </w:p>
    <w:p w14:paraId="74DE9334" w14:textId="77777777" w:rsidR="00363BEA" w:rsidRPr="00363BEA" w:rsidRDefault="00363BEA" w:rsidP="00363BEA">
      <w:pPr>
        <w:spacing w:after="0" w:line="240" w:lineRule="auto"/>
        <w:ind w:firstLine="567"/>
        <w:jc w:val="both"/>
        <w:rPr>
          <w:rFonts w:ascii="Times New Roman" w:eastAsia="Times New Roman" w:hAnsi="Times New Roman" w:cs="Times New Roman"/>
          <w:sz w:val="28"/>
          <w:szCs w:val="28"/>
          <w:lang w:eastAsia="en-US"/>
        </w:rPr>
      </w:pPr>
      <w:r w:rsidRPr="00363BEA">
        <w:rPr>
          <w:rFonts w:ascii="Times New Roman" w:eastAsia="Times New Roman" w:hAnsi="Times New Roman" w:cs="Times New Roman"/>
          <w:sz w:val="28"/>
          <w:szCs w:val="28"/>
          <w:lang w:eastAsia="en-US"/>
        </w:rPr>
        <w:t>В соответствии с Земельным кодексом Российской Федерации, Правилами землепользования и застройки муниципального образования сельского поселения «</w:t>
      </w:r>
      <w:proofErr w:type="spellStart"/>
      <w:r w:rsidRPr="00363BEA">
        <w:rPr>
          <w:rFonts w:ascii="Times New Roman" w:eastAsia="Times New Roman" w:hAnsi="Times New Roman" w:cs="Times New Roman"/>
          <w:sz w:val="28"/>
          <w:szCs w:val="28"/>
          <w:lang w:eastAsia="en-US"/>
        </w:rPr>
        <w:t>Тимшер</w:t>
      </w:r>
      <w:proofErr w:type="spellEnd"/>
      <w:r w:rsidRPr="00363BEA">
        <w:rPr>
          <w:rFonts w:ascii="Times New Roman" w:eastAsia="Times New Roman" w:hAnsi="Times New Roman" w:cs="Times New Roman"/>
          <w:sz w:val="28"/>
          <w:szCs w:val="28"/>
          <w:lang w:eastAsia="en-US"/>
        </w:rPr>
        <w:t>» утвержденного постановлением администрации МР «Усть-Куломский» от 21 декабря 2021 № 1802 «Об утверждении Правил землепользования и застройки муниципального образования сельского поселения «</w:t>
      </w:r>
      <w:proofErr w:type="spellStart"/>
      <w:r w:rsidRPr="00363BEA">
        <w:rPr>
          <w:rFonts w:ascii="Times New Roman" w:eastAsia="Times New Roman" w:hAnsi="Times New Roman" w:cs="Times New Roman"/>
          <w:sz w:val="28"/>
          <w:szCs w:val="28"/>
          <w:lang w:eastAsia="en-US"/>
        </w:rPr>
        <w:t>Тимшер</w:t>
      </w:r>
      <w:proofErr w:type="spellEnd"/>
      <w:r w:rsidRPr="00363BEA">
        <w:rPr>
          <w:rFonts w:ascii="Times New Roman" w:eastAsia="Times New Roman" w:hAnsi="Times New Roman" w:cs="Times New Roman"/>
          <w:sz w:val="28"/>
          <w:szCs w:val="28"/>
          <w:lang w:eastAsia="en-US"/>
        </w:rPr>
        <w:t>», входящего в состав муниципального образования муниципального района «Усть-Куломский</w:t>
      </w:r>
      <w:r w:rsidRPr="00363BEA">
        <w:rPr>
          <w:rFonts w:ascii="Times New Roman" w:eastAsia="Times New Roman" w:hAnsi="Times New Roman" w:cs="Times New Roman"/>
          <w:b/>
          <w:sz w:val="28"/>
          <w:szCs w:val="28"/>
          <w:lang w:eastAsia="en-US"/>
        </w:rPr>
        <w:t>»</w:t>
      </w:r>
      <w:r w:rsidRPr="00363BEA">
        <w:rPr>
          <w:rFonts w:ascii="Times New Roman" w:eastAsia="Times New Roman" w:hAnsi="Times New Roman" w:cs="Times New Roman"/>
          <w:sz w:val="28"/>
          <w:szCs w:val="28"/>
          <w:lang w:eastAsia="en-US"/>
        </w:rPr>
        <w:t xml:space="preserve">, по результатам проведенных публичных слушаний от 08 октября 2025 года, администрация муниципального района «Усть-Куломский» </w:t>
      </w:r>
    </w:p>
    <w:p w14:paraId="19C217A5" w14:textId="77777777" w:rsidR="00363BEA" w:rsidRPr="00363BEA" w:rsidRDefault="00363BEA" w:rsidP="00363BEA">
      <w:pPr>
        <w:spacing w:after="0" w:line="240" w:lineRule="auto"/>
        <w:jc w:val="both"/>
        <w:rPr>
          <w:rFonts w:ascii="Times New Roman" w:eastAsia="Times New Roman" w:hAnsi="Times New Roman" w:cs="Times New Roman"/>
          <w:sz w:val="28"/>
          <w:szCs w:val="28"/>
          <w:lang w:eastAsia="en-US"/>
        </w:rPr>
      </w:pPr>
      <w:r w:rsidRPr="00363BEA">
        <w:rPr>
          <w:rFonts w:ascii="Times New Roman" w:eastAsia="Times New Roman" w:hAnsi="Times New Roman" w:cs="Times New Roman"/>
          <w:sz w:val="28"/>
          <w:szCs w:val="28"/>
          <w:lang w:eastAsia="en-US"/>
        </w:rPr>
        <w:t xml:space="preserve">п о с т а н о в л я е т: </w:t>
      </w:r>
    </w:p>
    <w:p w14:paraId="4611E231" w14:textId="77777777" w:rsidR="00363BEA" w:rsidRPr="00363BEA" w:rsidRDefault="00363BEA" w:rsidP="00363BEA">
      <w:pPr>
        <w:spacing w:after="0" w:line="240" w:lineRule="auto"/>
        <w:jc w:val="both"/>
        <w:rPr>
          <w:rFonts w:ascii="Times New Roman" w:eastAsia="Times New Roman" w:hAnsi="Times New Roman" w:cs="Times New Roman"/>
          <w:sz w:val="28"/>
          <w:szCs w:val="28"/>
          <w:lang w:eastAsia="en-US"/>
        </w:rPr>
      </w:pPr>
    </w:p>
    <w:p w14:paraId="371F560E" w14:textId="77777777" w:rsidR="00363BEA" w:rsidRPr="00363BEA" w:rsidRDefault="00363BEA" w:rsidP="00363BEA">
      <w:pPr>
        <w:spacing w:after="0" w:line="240" w:lineRule="auto"/>
        <w:ind w:firstLine="567"/>
        <w:jc w:val="both"/>
        <w:rPr>
          <w:rFonts w:ascii="Times New Roman" w:eastAsia="Times New Roman" w:hAnsi="Times New Roman" w:cs="Times New Roman"/>
          <w:kern w:val="1"/>
          <w:sz w:val="28"/>
          <w:szCs w:val="28"/>
          <w:lang w:eastAsia="zh-CN"/>
        </w:rPr>
      </w:pPr>
      <w:r w:rsidRPr="00363BEA">
        <w:rPr>
          <w:rFonts w:ascii="Times New Roman" w:eastAsia="Times New Roman" w:hAnsi="Times New Roman" w:cs="Times New Roman"/>
          <w:color w:val="000000"/>
          <w:sz w:val="28"/>
          <w:szCs w:val="28"/>
          <w:lang w:eastAsia="en-US"/>
        </w:rPr>
        <w:t>1. Предоставить администрации сельского поселения «</w:t>
      </w:r>
      <w:proofErr w:type="spellStart"/>
      <w:r w:rsidRPr="00363BEA">
        <w:rPr>
          <w:rFonts w:ascii="Times New Roman" w:eastAsia="Times New Roman" w:hAnsi="Times New Roman" w:cs="Times New Roman"/>
          <w:color w:val="000000"/>
          <w:sz w:val="28"/>
          <w:szCs w:val="28"/>
          <w:lang w:eastAsia="en-US"/>
        </w:rPr>
        <w:t>Тимшер</w:t>
      </w:r>
      <w:proofErr w:type="spellEnd"/>
      <w:r w:rsidRPr="00363BEA">
        <w:rPr>
          <w:rFonts w:ascii="Times New Roman" w:eastAsia="Times New Roman" w:hAnsi="Times New Roman" w:cs="Times New Roman"/>
          <w:color w:val="000000"/>
          <w:sz w:val="28"/>
          <w:szCs w:val="28"/>
          <w:lang w:eastAsia="en-US"/>
        </w:rPr>
        <w:t>» разрешение на условно разрешенный вид использования земельного участка</w:t>
      </w:r>
      <w:r w:rsidRPr="00363BEA">
        <w:rPr>
          <w:rFonts w:ascii="Times New Roman" w:eastAsia="Times New Roman" w:hAnsi="Times New Roman" w:cs="Times New Roman"/>
          <w:sz w:val="28"/>
          <w:szCs w:val="28"/>
          <w:lang w:eastAsia="en-US"/>
        </w:rPr>
        <w:t xml:space="preserve"> в кадастровом квартале 11:07:2701006</w:t>
      </w:r>
      <w:r w:rsidRPr="00363BEA">
        <w:rPr>
          <w:rFonts w:ascii="Times New Roman" w:eastAsia="Times New Roman" w:hAnsi="Times New Roman" w:cs="Times New Roman"/>
          <w:kern w:val="1"/>
          <w:sz w:val="28"/>
          <w:szCs w:val="28"/>
          <w:lang w:eastAsia="zh-CN"/>
        </w:rPr>
        <w:t xml:space="preserve">, </w:t>
      </w:r>
      <w:r w:rsidRPr="00363BEA">
        <w:rPr>
          <w:rFonts w:ascii="Times New Roman" w:eastAsia="Times New Roman" w:hAnsi="Times New Roman" w:cs="Times New Roman"/>
          <w:color w:val="000000"/>
          <w:sz w:val="28"/>
          <w:szCs w:val="28"/>
          <w:lang w:eastAsia="en-US"/>
        </w:rPr>
        <w:t xml:space="preserve">с </w:t>
      </w:r>
      <w:r w:rsidRPr="00363BEA">
        <w:rPr>
          <w:rFonts w:ascii="Times New Roman" w:eastAsia="Times New Roman" w:hAnsi="Times New Roman" w:cs="Times New Roman"/>
          <w:color w:val="000000"/>
          <w:spacing w:val="-2"/>
          <w:sz w:val="28"/>
          <w:szCs w:val="28"/>
          <w:lang w:eastAsia="en-US"/>
        </w:rPr>
        <w:t xml:space="preserve">видом разрешенного использования: </w:t>
      </w:r>
      <w:r w:rsidRPr="00363BEA">
        <w:rPr>
          <w:rFonts w:ascii="Times New Roman" w:eastAsia="Times New Roman" w:hAnsi="Times New Roman" w:cs="Times New Roman"/>
          <w:sz w:val="28"/>
          <w:szCs w:val="28"/>
          <w:lang w:eastAsia="en-US"/>
        </w:rPr>
        <w:t>«блокированная жилая застройка»</w:t>
      </w:r>
      <w:r w:rsidRPr="00363BEA">
        <w:rPr>
          <w:rFonts w:ascii="Times New Roman" w:eastAsia="Times New Roman" w:hAnsi="Times New Roman" w:cs="Times New Roman"/>
          <w:color w:val="000000"/>
          <w:spacing w:val="-2"/>
          <w:sz w:val="28"/>
          <w:szCs w:val="28"/>
          <w:lang w:eastAsia="en-US"/>
        </w:rPr>
        <w:t>,</w:t>
      </w:r>
      <w:r w:rsidRPr="00363BEA">
        <w:rPr>
          <w:rFonts w:ascii="Times New Roman" w:eastAsia="Times New Roman" w:hAnsi="Times New Roman" w:cs="Times New Roman"/>
          <w:color w:val="000000"/>
          <w:sz w:val="28"/>
          <w:szCs w:val="28"/>
          <w:lang w:eastAsia="en-US"/>
        </w:rPr>
        <w:t xml:space="preserve"> с местоположением: </w:t>
      </w:r>
      <w:r w:rsidRPr="00363BEA">
        <w:rPr>
          <w:rFonts w:ascii="Times New Roman" w:eastAsia="Times New Roman" w:hAnsi="Times New Roman" w:cs="Times New Roman"/>
          <w:sz w:val="28"/>
          <w:szCs w:val="28"/>
          <w:lang w:eastAsia="en-US"/>
        </w:rPr>
        <w:t>Российская Федерация, Республика Коми, муниципальный район «Усть-Куломский», сельское поселение «</w:t>
      </w:r>
      <w:proofErr w:type="spellStart"/>
      <w:r w:rsidRPr="00363BEA">
        <w:rPr>
          <w:rFonts w:ascii="Times New Roman" w:eastAsia="Times New Roman" w:hAnsi="Times New Roman" w:cs="Times New Roman"/>
          <w:sz w:val="28"/>
          <w:szCs w:val="28"/>
          <w:lang w:eastAsia="en-US"/>
        </w:rPr>
        <w:t>Тимшер</w:t>
      </w:r>
      <w:proofErr w:type="spellEnd"/>
      <w:r w:rsidRPr="00363BEA">
        <w:rPr>
          <w:rFonts w:ascii="Times New Roman" w:eastAsia="Times New Roman" w:hAnsi="Times New Roman" w:cs="Times New Roman"/>
          <w:sz w:val="28"/>
          <w:szCs w:val="28"/>
          <w:lang w:eastAsia="en-US"/>
        </w:rPr>
        <w:t xml:space="preserve">», </w:t>
      </w:r>
      <w:proofErr w:type="spellStart"/>
      <w:r w:rsidRPr="00363BEA">
        <w:rPr>
          <w:rFonts w:ascii="Times New Roman" w:eastAsia="Times New Roman" w:hAnsi="Times New Roman" w:cs="Times New Roman"/>
          <w:sz w:val="28"/>
          <w:szCs w:val="28"/>
          <w:lang w:eastAsia="en-US"/>
        </w:rPr>
        <w:t>п.Тимшер</w:t>
      </w:r>
      <w:proofErr w:type="spellEnd"/>
      <w:r w:rsidRPr="00363BEA">
        <w:rPr>
          <w:rFonts w:ascii="Times New Roman" w:eastAsia="Times New Roman" w:hAnsi="Times New Roman" w:cs="Times New Roman"/>
          <w:sz w:val="28"/>
          <w:szCs w:val="28"/>
          <w:lang w:eastAsia="en-US"/>
        </w:rPr>
        <w:t xml:space="preserve">, </w:t>
      </w:r>
      <w:proofErr w:type="spellStart"/>
      <w:r w:rsidRPr="00363BEA">
        <w:rPr>
          <w:rFonts w:ascii="Times New Roman" w:eastAsia="Times New Roman" w:hAnsi="Times New Roman" w:cs="Times New Roman"/>
          <w:sz w:val="28"/>
          <w:szCs w:val="28"/>
          <w:lang w:eastAsia="en-US"/>
        </w:rPr>
        <w:t>ул.Спортивная</w:t>
      </w:r>
      <w:proofErr w:type="spellEnd"/>
      <w:r w:rsidRPr="00363BEA">
        <w:rPr>
          <w:rFonts w:ascii="Times New Roman" w:eastAsia="Times New Roman" w:hAnsi="Times New Roman" w:cs="Times New Roman"/>
          <w:sz w:val="28"/>
          <w:szCs w:val="28"/>
          <w:lang w:eastAsia="en-US"/>
        </w:rPr>
        <w:t xml:space="preserve">, д.5,  площадью 1933 кв.м., </w:t>
      </w:r>
      <w:r w:rsidRPr="00363BEA">
        <w:rPr>
          <w:rFonts w:ascii="Times New Roman" w:eastAsia="Times New Roman" w:hAnsi="Times New Roman" w:cs="Times New Roman"/>
          <w:color w:val="000000"/>
          <w:sz w:val="28"/>
          <w:szCs w:val="28"/>
          <w:lang w:eastAsia="en-US"/>
        </w:rPr>
        <w:t xml:space="preserve">расположенного в территориальной зоне </w:t>
      </w:r>
      <w:r w:rsidRPr="00363BEA">
        <w:rPr>
          <w:rFonts w:ascii="Times New Roman" w:eastAsia="Times New Roman" w:hAnsi="Times New Roman" w:cs="Times New Roman"/>
          <w:sz w:val="28"/>
          <w:szCs w:val="28"/>
          <w:lang w:eastAsia="en-US"/>
        </w:rPr>
        <w:t>Ж-1А – Зона жилой застройки усадебного типа (реконструируемая территория).</w:t>
      </w:r>
    </w:p>
    <w:p w14:paraId="48353246" w14:textId="77777777" w:rsidR="00363BEA" w:rsidRPr="00363BEA" w:rsidRDefault="00363BEA" w:rsidP="00363BEA">
      <w:pPr>
        <w:spacing w:after="0" w:line="240" w:lineRule="auto"/>
        <w:ind w:firstLine="567"/>
        <w:jc w:val="both"/>
        <w:rPr>
          <w:rFonts w:ascii="Times New Roman" w:eastAsia="Times New Roman" w:hAnsi="Times New Roman" w:cs="Times New Roman"/>
          <w:sz w:val="28"/>
          <w:szCs w:val="28"/>
          <w:lang w:eastAsia="en-US"/>
        </w:rPr>
      </w:pPr>
      <w:r w:rsidRPr="00363BEA">
        <w:rPr>
          <w:rFonts w:ascii="Times New Roman" w:eastAsia="Times New Roman" w:hAnsi="Times New Roman" w:cs="Times New Roman"/>
          <w:sz w:val="28"/>
          <w:szCs w:val="28"/>
          <w:lang w:eastAsia="en-US"/>
        </w:rPr>
        <w:t xml:space="preserve">2. Настоящее постановление вступает в силу со </w:t>
      </w:r>
      <w:proofErr w:type="gramStart"/>
      <w:r w:rsidRPr="00363BEA">
        <w:rPr>
          <w:rFonts w:ascii="Times New Roman" w:eastAsia="Times New Roman" w:hAnsi="Times New Roman" w:cs="Times New Roman"/>
          <w:sz w:val="28"/>
          <w:szCs w:val="28"/>
          <w:lang w:eastAsia="en-US"/>
        </w:rPr>
        <w:t>дня  опубликования</w:t>
      </w:r>
      <w:proofErr w:type="gramEnd"/>
      <w:r w:rsidRPr="00363BEA">
        <w:rPr>
          <w:rFonts w:ascii="Times New Roman" w:eastAsia="Times New Roman" w:hAnsi="Times New Roman" w:cs="Times New Roman"/>
          <w:sz w:val="28"/>
          <w:szCs w:val="28"/>
          <w:lang w:eastAsia="en-US"/>
        </w:rPr>
        <w:t xml:space="preserve"> в Информационном вестнике Совета и администрации МР «Усть-Куломский». </w:t>
      </w:r>
    </w:p>
    <w:p w14:paraId="3BD68371" w14:textId="77777777" w:rsidR="00363BEA" w:rsidRPr="00363BEA" w:rsidRDefault="00363BEA" w:rsidP="00363BEA">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2F7D61FD" w14:textId="77777777" w:rsidR="00363BEA" w:rsidRPr="00363BEA" w:rsidRDefault="00363BEA" w:rsidP="00363BEA">
      <w:pPr>
        <w:spacing w:after="0" w:line="240" w:lineRule="auto"/>
        <w:rPr>
          <w:rFonts w:ascii="Times New Roman" w:eastAsia="Times New Roman" w:hAnsi="Times New Roman" w:cs="Times New Roman"/>
          <w:sz w:val="28"/>
          <w:szCs w:val="28"/>
        </w:rPr>
      </w:pPr>
      <w:r w:rsidRPr="00363BEA">
        <w:rPr>
          <w:rFonts w:ascii="Times New Roman" w:eastAsia="Times New Roman" w:hAnsi="Times New Roman" w:cs="Times New Roman"/>
          <w:sz w:val="28"/>
          <w:szCs w:val="28"/>
        </w:rPr>
        <w:t>Глава МР «Усть-Куломский» -</w:t>
      </w:r>
    </w:p>
    <w:p w14:paraId="7824FBE0" w14:textId="77777777" w:rsidR="00363BEA" w:rsidRPr="00363BEA" w:rsidRDefault="00363BEA" w:rsidP="00363BEA">
      <w:pPr>
        <w:spacing w:after="0" w:line="240" w:lineRule="auto"/>
        <w:rPr>
          <w:rFonts w:ascii="Times New Roman" w:eastAsia="Times New Roman" w:hAnsi="Times New Roman" w:cs="Times New Roman"/>
          <w:b/>
          <w:sz w:val="28"/>
          <w:szCs w:val="28"/>
        </w:rPr>
      </w:pPr>
      <w:r w:rsidRPr="00363BEA">
        <w:rPr>
          <w:rFonts w:ascii="Times New Roman" w:eastAsia="Times New Roman" w:hAnsi="Times New Roman" w:cs="Times New Roman"/>
          <w:sz w:val="28"/>
          <w:szCs w:val="28"/>
        </w:rPr>
        <w:t xml:space="preserve">руководитель администрации района                                                </w:t>
      </w:r>
      <w:proofErr w:type="spellStart"/>
      <w:r w:rsidRPr="00363BEA">
        <w:rPr>
          <w:rFonts w:ascii="Times New Roman" w:eastAsia="Times New Roman" w:hAnsi="Times New Roman" w:cs="Times New Roman"/>
          <w:sz w:val="28"/>
          <w:szCs w:val="28"/>
        </w:rPr>
        <w:t>С.В.Рубан</w:t>
      </w:r>
      <w:proofErr w:type="spellEnd"/>
    </w:p>
    <w:p w14:paraId="3DDFBFD4" w14:textId="77777777" w:rsidR="00363BEA" w:rsidRPr="00363BEA" w:rsidRDefault="00363BEA" w:rsidP="00363BEA">
      <w:pPr>
        <w:tabs>
          <w:tab w:val="left" w:pos="7108"/>
        </w:tabs>
        <w:spacing w:after="0" w:line="240" w:lineRule="auto"/>
        <w:ind w:firstLine="426"/>
        <w:jc w:val="right"/>
        <w:rPr>
          <w:rFonts w:ascii="Times New Roman" w:eastAsia="Times New Roman" w:hAnsi="Times New Roman" w:cs="Times New Roman"/>
          <w:color w:val="000000"/>
          <w:sz w:val="28"/>
          <w:szCs w:val="28"/>
          <w:lang w:eastAsia="en-US"/>
        </w:rPr>
      </w:pPr>
    </w:p>
    <w:p w14:paraId="4BCF00CE" w14:textId="77777777" w:rsidR="00363BEA" w:rsidRPr="00363BEA" w:rsidRDefault="00363BEA" w:rsidP="00363BEA">
      <w:pPr>
        <w:tabs>
          <w:tab w:val="left" w:pos="7108"/>
        </w:tabs>
        <w:spacing w:after="0" w:line="240" w:lineRule="auto"/>
        <w:ind w:firstLine="426"/>
        <w:rPr>
          <w:rFonts w:ascii="Times New Roman" w:eastAsia="Times New Roman" w:hAnsi="Times New Roman" w:cs="Times New Roman"/>
          <w:color w:val="000000"/>
          <w:sz w:val="24"/>
          <w:szCs w:val="24"/>
        </w:rPr>
      </w:pPr>
    </w:p>
    <w:p w14:paraId="3847CECA" w14:textId="4275C8C0" w:rsidR="000F458C" w:rsidRDefault="000F458C">
      <w:r>
        <w:br w:type="page"/>
      </w:r>
    </w:p>
    <w:p w14:paraId="39262CF4" w14:textId="3C7FAC93" w:rsidR="000F458C" w:rsidRPr="000F458C" w:rsidRDefault="000F458C" w:rsidP="000F458C">
      <w:pPr>
        <w:spacing w:after="0" w:line="240" w:lineRule="auto"/>
        <w:jc w:val="center"/>
        <w:rPr>
          <w:rFonts w:ascii="Times New Roman" w:eastAsia="Times New Roman" w:hAnsi="Times New Roman" w:cs="Times New Roman"/>
          <w:sz w:val="24"/>
          <w:szCs w:val="24"/>
        </w:rPr>
      </w:pPr>
      <w:r w:rsidRPr="000F458C">
        <w:rPr>
          <w:rFonts w:ascii="Times New Roman" w:eastAsia="Times New Roman" w:hAnsi="Times New Roman" w:cs="Times New Roman"/>
          <w:noProof/>
          <w:sz w:val="20"/>
          <w:szCs w:val="20"/>
        </w:rPr>
        <w:lastRenderedPageBreak/>
        <w:drawing>
          <wp:inline distT="0" distB="0" distL="0" distR="0" wp14:anchorId="50E3C3E8" wp14:editId="4CDF79EA">
            <wp:extent cx="847725" cy="8382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08976B21" w14:textId="77777777" w:rsidR="000F458C" w:rsidRPr="000F458C" w:rsidRDefault="000F458C" w:rsidP="000F458C">
      <w:pPr>
        <w:spacing w:after="0" w:line="240" w:lineRule="auto"/>
        <w:jc w:val="center"/>
        <w:rPr>
          <w:rFonts w:ascii="Times New Roman CYR" w:eastAsia="Times New Roman" w:hAnsi="Times New Roman CYR" w:cs="Times New Roman CYR"/>
          <w:b/>
          <w:sz w:val="28"/>
          <w:szCs w:val="28"/>
        </w:rPr>
      </w:pPr>
      <w:r w:rsidRPr="000F458C">
        <w:rPr>
          <w:rFonts w:ascii="Times New Roman CYR" w:eastAsia="Times New Roman" w:hAnsi="Times New Roman CYR" w:cs="Times New Roman"/>
          <w:b/>
          <w:sz w:val="28"/>
          <w:szCs w:val="28"/>
        </w:rPr>
        <w:t>«</w:t>
      </w:r>
      <w:proofErr w:type="spellStart"/>
      <w:r w:rsidRPr="000F458C">
        <w:rPr>
          <w:rFonts w:ascii="Times New Roman CYR" w:eastAsia="Times New Roman" w:hAnsi="Times New Roman CYR" w:cs="Times New Roman"/>
          <w:b/>
          <w:sz w:val="28"/>
          <w:szCs w:val="28"/>
        </w:rPr>
        <w:t>Кул</w:t>
      </w:r>
      <w:r w:rsidRPr="000F458C">
        <w:rPr>
          <w:rFonts w:ascii="Cambria" w:eastAsia="Times New Roman" w:hAnsi="Cambria" w:cs="Cambria"/>
          <w:b/>
          <w:sz w:val="28"/>
          <w:szCs w:val="28"/>
        </w:rPr>
        <w:t>ö</w:t>
      </w:r>
      <w:r w:rsidRPr="000F458C">
        <w:rPr>
          <w:rFonts w:ascii="Times New Roman CYR" w:eastAsia="Times New Roman" w:hAnsi="Times New Roman CYR" w:cs="Times New Roman"/>
          <w:b/>
          <w:sz w:val="28"/>
          <w:szCs w:val="28"/>
        </w:rPr>
        <w:t>мд</w:t>
      </w:r>
      <w:r w:rsidRPr="000F458C">
        <w:rPr>
          <w:rFonts w:ascii="Times New Roman CYR" w:eastAsia="Times New Roman" w:hAnsi="Times New Roman CYR" w:cs="Times New Roman"/>
          <w:b/>
          <w:sz w:val="28"/>
          <w:szCs w:val="28"/>
          <w:lang w:val="en-US"/>
        </w:rPr>
        <w:t>i</w:t>
      </w:r>
      <w:proofErr w:type="spellEnd"/>
      <w:r w:rsidRPr="000F458C">
        <w:rPr>
          <w:rFonts w:ascii="Times New Roman CYR" w:eastAsia="Times New Roman" w:hAnsi="Times New Roman CYR" w:cs="Times New Roman"/>
          <w:b/>
          <w:sz w:val="28"/>
          <w:szCs w:val="28"/>
        </w:rPr>
        <w:t xml:space="preserve">н» </w:t>
      </w:r>
      <w:proofErr w:type="spellStart"/>
      <w:r w:rsidRPr="000F458C">
        <w:rPr>
          <w:rFonts w:ascii="Times New Roman CYR" w:eastAsia="Times New Roman" w:hAnsi="Times New Roman CYR" w:cs="Times New Roman"/>
          <w:b/>
          <w:sz w:val="28"/>
          <w:szCs w:val="28"/>
        </w:rPr>
        <w:t>муниципальн</w:t>
      </w:r>
      <w:r w:rsidRPr="000F458C">
        <w:rPr>
          <w:rFonts w:ascii="Cambria" w:eastAsia="Times New Roman" w:hAnsi="Cambria" w:cs="Cambria"/>
          <w:b/>
          <w:sz w:val="28"/>
          <w:szCs w:val="28"/>
        </w:rPr>
        <w:t>ö</w:t>
      </w:r>
      <w:r w:rsidRPr="000F458C">
        <w:rPr>
          <w:rFonts w:ascii="Times New Roman CYR" w:eastAsia="Times New Roman" w:hAnsi="Times New Roman CYR" w:cs="Times New Roman CYR"/>
          <w:b/>
          <w:sz w:val="28"/>
          <w:szCs w:val="28"/>
        </w:rPr>
        <w:t>й</w:t>
      </w:r>
      <w:proofErr w:type="spellEnd"/>
      <w:r w:rsidRPr="000F458C">
        <w:rPr>
          <w:rFonts w:ascii="Times New Roman CYR" w:eastAsia="Times New Roman" w:hAnsi="Times New Roman CYR" w:cs="Times New Roman CYR"/>
          <w:b/>
          <w:sz w:val="28"/>
          <w:szCs w:val="28"/>
        </w:rPr>
        <w:t xml:space="preserve"> </w:t>
      </w:r>
      <w:proofErr w:type="spellStart"/>
      <w:r w:rsidRPr="000F458C">
        <w:rPr>
          <w:rFonts w:ascii="Times New Roman CYR" w:eastAsia="Times New Roman" w:hAnsi="Times New Roman CYR" w:cs="Times New Roman CYR"/>
          <w:b/>
          <w:sz w:val="28"/>
          <w:szCs w:val="28"/>
        </w:rPr>
        <w:t>районса</w:t>
      </w:r>
      <w:proofErr w:type="spellEnd"/>
      <w:r w:rsidRPr="000F458C">
        <w:rPr>
          <w:rFonts w:ascii="Times New Roman CYR" w:eastAsia="Times New Roman" w:hAnsi="Times New Roman CYR" w:cs="Times New Roman CYR"/>
          <w:b/>
          <w:sz w:val="28"/>
          <w:szCs w:val="28"/>
        </w:rPr>
        <w:t xml:space="preserve"> </w:t>
      </w:r>
      <w:proofErr w:type="spellStart"/>
      <w:r w:rsidRPr="000F458C">
        <w:rPr>
          <w:rFonts w:ascii="Times New Roman CYR" w:eastAsia="Times New Roman" w:hAnsi="Times New Roman CYR" w:cs="Times New Roman CYR"/>
          <w:b/>
          <w:sz w:val="28"/>
          <w:szCs w:val="28"/>
        </w:rPr>
        <w:t>администрациял</w:t>
      </w:r>
      <w:r w:rsidRPr="000F458C">
        <w:rPr>
          <w:rFonts w:ascii="Cambria" w:eastAsia="Times New Roman" w:hAnsi="Cambria" w:cs="Cambria"/>
          <w:b/>
          <w:sz w:val="28"/>
          <w:szCs w:val="28"/>
        </w:rPr>
        <w:t>ö</w:t>
      </w:r>
      <w:r w:rsidRPr="000F458C">
        <w:rPr>
          <w:rFonts w:ascii="Times New Roman CYR" w:eastAsia="Times New Roman" w:hAnsi="Times New Roman CYR" w:cs="Times New Roman CYR"/>
          <w:b/>
          <w:sz w:val="28"/>
          <w:szCs w:val="28"/>
        </w:rPr>
        <w:t>н</w:t>
      </w:r>
      <w:proofErr w:type="spellEnd"/>
    </w:p>
    <w:p w14:paraId="33F58657" w14:textId="77777777" w:rsidR="000F458C" w:rsidRPr="000F458C" w:rsidRDefault="000F458C" w:rsidP="000F458C">
      <w:pPr>
        <w:spacing w:after="0" w:line="240" w:lineRule="auto"/>
        <w:jc w:val="center"/>
        <w:rPr>
          <w:rFonts w:ascii="Times New Roman CYR" w:eastAsia="Times New Roman" w:hAnsi="Times New Roman CYR" w:cs="Times New Roman CYR"/>
          <w:b/>
          <w:sz w:val="34"/>
          <w:szCs w:val="34"/>
        </w:rPr>
      </w:pPr>
      <w:r w:rsidRPr="000F458C">
        <w:rPr>
          <w:rFonts w:ascii="Times New Roman CYR" w:eastAsia="Times New Roman" w:hAnsi="Times New Roman CYR" w:cs="Times New Roman CYR"/>
          <w:b/>
          <w:sz w:val="34"/>
          <w:szCs w:val="34"/>
        </w:rPr>
        <w:t xml:space="preserve">Ш У </w:t>
      </w:r>
      <w:r w:rsidRPr="000F458C">
        <w:rPr>
          <w:rFonts w:ascii="Cambria" w:eastAsia="Times New Roman" w:hAnsi="Cambria" w:cs="Cambria"/>
          <w:b/>
          <w:sz w:val="34"/>
          <w:szCs w:val="34"/>
        </w:rPr>
        <w:t>Ö</w:t>
      </w:r>
      <w:r w:rsidRPr="000F458C">
        <w:rPr>
          <w:rFonts w:ascii="Times New Roman CYR" w:eastAsia="Times New Roman" w:hAnsi="Times New Roman CYR" w:cs="Times New Roman CYR"/>
          <w:b/>
          <w:sz w:val="34"/>
          <w:szCs w:val="34"/>
        </w:rPr>
        <w:t xml:space="preserve"> М</w:t>
      </w:r>
    </w:p>
    <w:p w14:paraId="6D2F77AB" w14:textId="0951E3E9" w:rsidR="000F458C" w:rsidRPr="000F458C" w:rsidRDefault="00000000" w:rsidP="000F458C">
      <w:pPr>
        <w:spacing w:after="0" w:line="240" w:lineRule="auto"/>
        <w:jc w:val="center"/>
        <w:rPr>
          <w:rFonts w:ascii="Times New Roman CYR" w:eastAsia="Times New Roman" w:hAnsi="Times New Roman CYR" w:cs="Times New Roman"/>
          <w:b/>
          <w:sz w:val="16"/>
          <w:szCs w:val="16"/>
        </w:rPr>
      </w:pPr>
      <w:r>
        <w:rPr>
          <w:noProof/>
        </w:rPr>
        <w:pict w14:anchorId="03499E28">
          <v:line id="Прямая соединительная линия 56" o:spid="_x0000_s2226" style="position:absolute;left:0;text-align:left;flip:y;z-index:251719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"/>
        </w:pict>
      </w:r>
    </w:p>
    <w:p w14:paraId="510EC093" w14:textId="77777777" w:rsidR="000F458C" w:rsidRPr="000F458C" w:rsidRDefault="000F458C" w:rsidP="000F458C">
      <w:pPr>
        <w:spacing w:after="0" w:line="240" w:lineRule="auto"/>
        <w:jc w:val="center"/>
        <w:rPr>
          <w:rFonts w:ascii="Times New Roman" w:eastAsia="Times New Roman" w:hAnsi="Times New Roman" w:cs="Times New Roman"/>
          <w:b/>
          <w:sz w:val="28"/>
          <w:szCs w:val="28"/>
        </w:rPr>
      </w:pPr>
      <w:r w:rsidRPr="000F458C">
        <w:rPr>
          <w:rFonts w:ascii="Times New Roman" w:eastAsia="Times New Roman" w:hAnsi="Times New Roman" w:cs="Times New Roman"/>
          <w:b/>
          <w:sz w:val="28"/>
          <w:szCs w:val="28"/>
        </w:rPr>
        <w:t>Администрация муниципального района «Усть-Куломский»</w:t>
      </w:r>
    </w:p>
    <w:p w14:paraId="3DFE9F25" w14:textId="77777777" w:rsidR="000F458C" w:rsidRPr="000F458C" w:rsidRDefault="000F458C" w:rsidP="000F458C">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0F458C">
        <w:rPr>
          <w:rFonts w:ascii="Times New Roman" w:eastAsia="Times New Roman" w:hAnsi="Times New Roman" w:cs="Times New Roman"/>
          <w:b/>
          <w:sz w:val="34"/>
          <w:szCs w:val="34"/>
        </w:rPr>
        <w:t>П О С Т А Н О В Л Е Н И Е</w:t>
      </w:r>
    </w:p>
    <w:p w14:paraId="6C2C1CD0" w14:textId="77777777" w:rsidR="000F458C" w:rsidRPr="000F458C" w:rsidRDefault="000F458C" w:rsidP="000F458C">
      <w:pPr>
        <w:keepNext/>
        <w:spacing w:after="0" w:line="240" w:lineRule="auto"/>
        <w:ind w:right="-1"/>
        <w:jc w:val="center"/>
        <w:outlineLvl w:val="7"/>
        <w:rPr>
          <w:rFonts w:ascii="Times New Roman" w:eastAsia="Times New Roman" w:hAnsi="Times New Roman" w:cs="Times New Roman"/>
          <w:sz w:val="28"/>
          <w:szCs w:val="20"/>
        </w:rPr>
      </w:pPr>
    </w:p>
    <w:p w14:paraId="735A579D" w14:textId="77777777" w:rsidR="000F458C" w:rsidRPr="000F458C" w:rsidRDefault="000F458C" w:rsidP="000F458C">
      <w:pPr>
        <w:keepNext/>
        <w:spacing w:after="0" w:line="240" w:lineRule="auto"/>
        <w:ind w:right="-1"/>
        <w:jc w:val="center"/>
        <w:outlineLvl w:val="7"/>
        <w:rPr>
          <w:rFonts w:ascii="Times New Roman" w:eastAsia="Times New Roman" w:hAnsi="Times New Roman" w:cs="Times New Roman"/>
          <w:sz w:val="28"/>
          <w:szCs w:val="20"/>
        </w:rPr>
      </w:pPr>
      <w:r w:rsidRPr="000F458C">
        <w:rPr>
          <w:rFonts w:ascii="Times New Roman" w:eastAsia="Times New Roman" w:hAnsi="Times New Roman" w:cs="Times New Roman"/>
          <w:sz w:val="28"/>
          <w:szCs w:val="20"/>
        </w:rPr>
        <w:t>20 октября 2025 г.                                                                                        № 1499</w:t>
      </w:r>
    </w:p>
    <w:p w14:paraId="6BE00C35" w14:textId="77777777" w:rsidR="000F458C" w:rsidRPr="000F458C" w:rsidRDefault="000F458C" w:rsidP="000F458C">
      <w:pPr>
        <w:spacing w:after="0" w:line="240" w:lineRule="auto"/>
        <w:jc w:val="center"/>
        <w:rPr>
          <w:rFonts w:ascii="Times New Roman" w:eastAsia="Times New Roman" w:hAnsi="Times New Roman" w:cs="Times New Roman"/>
          <w:sz w:val="18"/>
          <w:szCs w:val="20"/>
        </w:rPr>
      </w:pPr>
    </w:p>
    <w:p w14:paraId="0D4135EF" w14:textId="77777777" w:rsidR="000F458C" w:rsidRPr="000F458C" w:rsidRDefault="000F458C" w:rsidP="000F458C">
      <w:pPr>
        <w:spacing w:after="0" w:line="240" w:lineRule="auto"/>
        <w:jc w:val="center"/>
        <w:rPr>
          <w:rFonts w:ascii="Times New Roman" w:eastAsia="Times New Roman" w:hAnsi="Times New Roman" w:cs="Times New Roman"/>
          <w:sz w:val="18"/>
          <w:szCs w:val="20"/>
        </w:rPr>
      </w:pPr>
      <w:r w:rsidRPr="000F458C">
        <w:rPr>
          <w:rFonts w:ascii="Times New Roman" w:eastAsia="Times New Roman" w:hAnsi="Times New Roman" w:cs="Times New Roman"/>
          <w:sz w:val="18"/>
          <w:szCs w:val="20"/>
        </w:rPr>
        <w:t>Республика Коми</w:t>
      </w:r>
    </w:p>
    <w:p w14:paraId="19BEBBDD" w14:textId="77777777" w:rsidR="000F458C" w:rsidRPr="000F458C" w:rsidRDefault="000F458C" w:rsidP="000F458C">
      <w:pPr>
        <w:widowControl w:val="0"/>
        <w:autoSpaceDE w:val="0"/>
        <w:autoSpaceDN w:val="0"/>
        <w:adjustRightInd w:val="0"/>
        <w:spacing w:after="0" w:line="240" w:lineRule="auto"/>
        <w:jc w:val="center"/>
        <w:rPr>
          <w:rFonts w:ascii="Times New Roman" w:eastAsia="Times New Roman" w:hAnsi="Times New Roman" w:cs="Times New Roman"/>
          <w:bCs/>
          <w:sz w:val="26"/>
          <w:szCs w:val="26"/>
          <w:lang w:eastAsia="ar-SA"/>
        </w:rPr>
      </w:pPr>
      <w:r w:rsidRPr="000F458C">
        <w:rPr>
          <w:rFonts w:ascii="Times New Roman" w:eastAsia="Times New Roman" w:hAnsi="Times New Roman" w:cs="Times New Roman"/>
          <w:sz w:val="18"/>
          <w:szCs w:val="20"/>
        </w:rPr>
        <w:t>с. Усть-Кулом</w:t>
      </w:r>
    </w:p>
    <w:p w14:paraId="4539BCF1" w14:textId="77777777" w:rsidR="000F458C" w:rsidRPr="000F458C" w:rsidRDefault="000F458C" w:rsidP="000F458C">
      <w:pPr>
        <w:spacing w:after="0" w:line="240" w:lineRule="auto"/>
        <w:rPr>
          <w:rFonts w:ascii="Times New Roman" w:eastAsia="Times New Roman" w:hAnsi="Times New Roman" w:cs="Times New Roman"/>
          <w:sz w:val="16"/>
          <w:szCs w:val="16"/>
        </w:rPr>
      </w:pPr>
    </w:p>
    <w:p w14:paraId="5312311B" w14:textId="77777777" w:rsidR="000F458C" w:rsidRPr="000F458C" w:rsidRDefault="000F458C" w:rsidP="000F458C">
      <w:pPr>
        <w:spacing w:after="0" w:line="240" w:lineRule="auto"/>
        <w:jc w:val="center"/>
        <w:rPr>
          <w:rFonts w:ascii="Times New Roman" w:eastAsia="Times New Roman" w:hAnsi="Times New Roman" w:cs="Times New Roman"/>
          <w:b/>
          <w:sz w:val="28"/>
          <w:szCs w:val="28"/>
        </w:rPr>
      </w:pPr>
      <w:r w:rsidRPr="000F458C">
        <w:rPr>
          <w:rFonts w:ascii="Times New Roman" w:eastAsia="Times New Roman" w:hAnsi="Times New Roman" w:cs="Times New Roman"/>
          <w:b/>
          <w:sz w:val="28"/>
          <w:szCs w:val="28"/>
        </w:rPr>
        <w:t>О проведении районного конкурса коми девушек «Райда-2025»</w:t>
      </w:r>
    </w:p>
    <w:p w14:paraId="7BF2C48D" w14:textId="77777777" w:rsidR="000F458C" w:rsidRPr="000F458C" w:rsidRDefault="000F458C" w:rsidP="000F458C">
      <w:pPr>
        <w:spacing w:after="0" w:line="240" w:lineRule="auto"/>
        <w:jc w:val="center"/>
        <w:rPr>
          <w:rFonts w:ascii="Times New Roman" w:eastAsia="Times New Roman" w:hAnsi="Times New Roman" w:cs="Times New Roman"/>
          <w:sz w:val="28"/>
          <w:szCs w:val="28"/>
        </w:rPr>
      </w:pPr>
    </w:p>
    <w:p w14:paraId="2B6B5D12" w14:textId="77777777" w:rsidR="000F458C" w:rsidRPr="000F458C" w:rsidRDefault="000F458C" w:rsidP="000F458C">
      <w:pPr>
        <w:tabs>
          <w:tab w:val="left" w:pos="851"/>
        </w:tabs>
        <w:spacing w:after="0" w:line="240" w:lineRule="auto"/>
        <w:ind w:firstLine="567"/>
        <w:jc w:val="both"/>
        <w:rPr>
          <w:rFonts w:ascii="Times New Roman" w:eastAsia="Times New Roman" w:hAnsi="Times New Roman" w:cs="Times New Roman"/>
          <w:sz w:val="28"/>
          <w:szCs w:val="28"/>
        </w:rPr>
      </w:pPr>
      <w:r w:rsidRPr="000F458C">
        <w:rPr>
          <w:rFonts w:ascii="Times New Roman" w:eastAsia="Times New Roman" w:hAnsi="Times New Roman" w:cs="Times New Roman"/>
          <w:sz w:val="28"/>
          <w:szCs w:val="20"/>
        </w:rPr>
        <w:t xml:space="preserve">В целях </w:t>
      </w:r>
      <w:r w:rsidRPr="000F458C">
        <w:rPr>
          <w:rFonts w:ascii="Times New Roman" w:eastAsia="Calibri" w:hAnsi="Times New Roman" w:cs="Times New Roman"/>
          <w:sz w:val="28"/>
          <w:szCs w:val="28"/>
          <w:lang w:eastAsia="en-US"/>
        </w:rPr>
        <w:t>возрождения и развития традиций, обычаев и языка коми народа, сохранения богатого культурного наследия народа и передачи духовного опыта будущим поколениям</w:t>
      </w:r>
      <w:r w:rsidRPr="000F458C">
        <w:rPr>
          <w:rFonts w:ascii="Times New Roman" w:eastAsia="Times New Roman" w:hAnsi="Times New Roman" w:cs="Times New Roman"/>
          <w:sz w:val="28"/>
          <w:szCs w:val="20"/>
        </w:rPr>
        <w:t xml:space="preserve"> </w:t>
      </w:r>
      <w:r w:rsidRPr="000F458C">
        <w:rPr>
          <w:rFonts w:ascii="Times New Roman" w:eastAsia="Times New Roman" w:hAnsi="Times New Roman" w:cs="Times New Roman"/>
          <w:sz w:val="28"/>
          <w:szCs w:val="28"/>
        </w:rPr>
        <w:t>администрация муниципального района «Усть-Куломский» п о с т а н о в л я е т:</w:t>
      </w:r>
    </w:p>
    <w:p w14:paraId="50DE3B27" w14:textId="77777777" w:rsidR="000F458C" w:rsidRPr="000F458C" w:rsidRDefault="000F458C" w:rsidP="000F458C">
      <w:pPr>
        <w:tabs>
          <w:tab w:val="left" w:pos="851"/>
        </w:tabs>
        <w:spacing w:after="0" w:line="240" w:lineRule="auto"/>
        <w:ind w:firstLine="567"/>
        <w:jc w:val="both"/>
        <w:rPr>
          <w:rFonts w:ascii="Times New Roman" w:eastAsia="Times New Roman" w:hAnsi="Times New Roman" w:cs="Times New Roman"/>
          <w:sz w:val="28"/>
          <w:szCs w:val="28"/>
        </w:rPr>
      </w:pPr>
    </w:p>
    <w:p w14:paraId="7890292C" w14:textId="77777777" w:rsidR="000F458C" w:rsidRPr="000F458C" w:rsidRDefault="000F458C" w:rsidP="000F458C">
      <w:pPr>
        <w:numPr>
          <w:ilvl w:val="0"/>
          <w:numId w:val="20"/>
        </w:numPr>
        <w:tabs>
          <w:tab w:val="left" w:pos="851"/>
        </w:tabs>
        <w:spacing w:after="0" w:line="240" w:lineRule="auto"/>
        <w:ind w:left="0" w:firstLine="567"/>
        <w:jc w:val="both"/>
        <w:rPr>
          <w:rFonts w:ascii="Times New Roman" w:eastAsia="Times New Roman" w:hAnsi="Times New Roman" w:cs="Times New Roman"/>
          <w:sz w:val="28"/>
          <w:szCs w:val="28"/>
        </w:rPr>
      </w:pPr>
      <w:r w:rsidRPr="000F458C">
        <w:rPr>
          <w:rFonts w:ascii="Times New Roman" w:eastAsia="Times New Roman" w:hAnsi="Times New Roman" w:cs="Times New Roman"/>
          <w:sz w:val="28"/>
          <w:szCs w:val="28"/>
        </w:rPr>
        <w:t>Провести 14 ноября 2025 года районный конкурс коми девушек «Райда-2025» (</w:t>
      </w:r>
      <w:proofErr w:type="spellStart"/>
      <w:r w:rsidRPr="000F458C">
        <w:rPr>
          <w:rFonts w:ascii="Times New Roman" w:eastAsia="Times New Roman" w:hAnsi="Times New Roman" w:cs="Times New Roman"/>
          <w:sz w:val="28"/>
          <w:szCs w:val="28"/>
        </w:rPr>
        <w:t>дадее</w:t>
      </w:r>
      <w:proofErr w:type="spellEnd"/>
      <w:r w:rsidRPr="000F458C">
        <w:rPr>
          <w:rFonts w:ascii="Times New Roman" w:eastAsia="Times New Roman" w:hAnsi="Times New Roman" w:cs="Times New Roman"/>
          <w:sz w:val="28"/>
          <w:szCs w:val="28"/>
        </w:rPr>
        <w:t xml:space="preserve"> - Конкурс).</w:t>
      </w:r>
    </w:p>
    <w:p w14:paraId="4D886D4D" w14:textId="77777777" w:rsidR="000F458C" w:rsidRPr="000F458C" w:rsidRDefault="000F458C" w:rsidP="000F458C">
      <w:pPr>
        <w:numPr>
          <w:ilvl w:val="0"/>
          <w:numId w:val="20"/>
        </w:numPr>
        <w:tabs>
          <w:tab w:val="left" w:pos="851"/>
        </w:tabs>
        <w:spacing w:after="0" w:line="240" w:lineRule="auto"/>
        <w:ind w:left="0" w:firstLine="567"/>
        <w:jc w:val="both"/>
        <w:rPr>
          <w:rFonts w:ascii="Times New Roman" w:eastAsia="Times New Roman" w:hAnsi="Times New Roman" w:cs="Times New Roman"/>
          <w:sz w:val="28"/>
          <w:szCs w:val="28"/>
        </w:rPr>
      </w:pPr>
      <w:r w:rsidRPr="000F458C">
        <w:rPr>
          <w:rFonts w:ascii="Times New Roman" w:eastAsia="Times New Roman" w:hAnsi="Times New Roman" w:cs="Times New Roman"/>
          <w:sz w:val="28"/>
          <w:szCs w:val="28"/>
        </w:rPr>
        <w:t>Утвердить Положение о проведении Конкурса согласно Приложению №1.</w:t>
      </w:r>
    </w:p>
    <w:p w14:paraId="05D6079B" w14:textId="77777777" w:rsidR="000F458C" w:rsidRPr="000F458C" w:rsidRDefault="000F458C" w:rsidP="000F458C">
      <w:pPr>
        <w:numPr>
          <w:ilvl w:val="0"/>
          <w:numId w:val="20"/>
        </w:numPr>
        <w:tabs>
          <w:tab w:val="left" w:pos="851"/>
          <w:tab w:val="left" w:pos="993"/>
        </w:tabs>
        <w:spacing w:after="0" w:line="240" w:lineRule="auto"/>
        <w:ind w:left="0" w:firstLine="567"/>
        <w:jc w:val="both"/>
        <w:rPr>
          <w:rFonts w:ascii="Times New Roman" w:eastAsia="Times New Roman" w:hAnsi="Times New Roman" w:cs="Times New Roman"/>
          <w:sz w:val="28"/>
          <w:szCs w:val="28"/>
        </w:rPr>
      </w:pPr>
      <w:r w:rsidRPr="000F458C">
        <w:rPr>
          <w:rFonts w:ascii="Times New Roman" w:eastAsia="Times New Roman" w:hAnsi="Times New Roman" w:cs="Times New Roman"/>
          <w:sz w:val="28"/>
          <w:szCs w:val="28"/>
        </w:rPr>
        <w:t>Утвердить состав организационного комитета по подготовке и проведению Конкурса согласно Приложению №2.</w:t>
      </w:r>
    </w:p>
    <w:p w14:paraId="7EEE769C" w14:textId="77777777" w:rsidR="000F458C" w:rsidRPr="000F458C" w:rsidRDefault="000F458C" w:rsidP="000F458C">
      <w:pPr>
        <w:numPr>
          <w:ilvl w:val="0"/>
          <w:numId w:val="20"/>
        </w:numPr>
        <w:tabs>
          <w:tab w:val="left" w:pos="851"/>
        </w:tabs>
        <w:spacing w:after="0" w:line="240" w:lineRule="auto"/>
        <w:ind w:left="0" w:firstLine="567"/>
        <w:jc w:val="both"/>
        <w:rPr>
          <w:rFonts w:ascii="Times New Roman" w:eastAsia="Times New Roman" w:hAnsi="Times New Roman" w:cs="Times New Roman"/>
          <w:sz w:val="28"/>
          <w:szCs w:val="28"/>
        </w:rPr>
      </w:pPr>
      <w:r w:rsidRPr="000F458C">
        <w:rPr>
          <w:rFonts w:ascii="Times New Roman" w:eastAsia="Times New Roman" w:hAnsi="Times New Roman" w:cs="Times New Roman"/>
          <w:sz w:val="28"/>
          <w:szCs w:val="28"/>
        </w:rPr>
        <w:t>Контроль за исполнением настоящего постановления возложить на заместителя руководителя администрации МР «Усть-Куломский» - Левченко Н.А.</w:t>
      </w:r>
    </w:p>
    <w:p w14:paraId="1D492C72" w14:textId="77777777" w:rsidR="000F458C" w:rsidRPr="000F458C" w:rsidRDefault="000F458C" w:rsidP="000F458C">
      <w:pPr>
        <w:numPr>
          <w:ilvl w:val="0"/>
          <w:numId w:val="20"/>
        </w:numPr>
        <w:tabs>
          <w:tab w:val="left" w:pos="851"/>
        </w:tabs>
        <w:spacing w:after="0" w:line="240" w:lineRule="auto"/>
        <w:ind w:left="0" w:firstLine="567"/>
        <w:jc w:val="both"/>
        <w:rPr>
          <w:rFonts w:ascii="Times New Roman" w:eastAsia="Times New Roman" w:hAnsi="Times New Roman" w:cs="Times New Roman"/>
          <w:sz w:val="28"/>
          <w:szCs w:val="28"/>
        </w:rPr>
      </w:pPr>
      <w:r w:rsidRPr="000F458C">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МР «Усть-Куломский».</w:t>
      </w:r>
    </w:p>
    <w:p w14:paraId="1B3AC8F0" w14:textId="77777777" w:rsidR="000F458C" w:rsidRPr="000F458C" w:rsidRDefault="000F458C" w:rsidP="000F458C">
      <w:pPr>
        <w:tabs>
          <w:tab w:val="left" w:pos="851"/>
        </w:tabs>
        <w:spacing w:after="0" w:line="240" w:lineRule="auto"/>
        <w:ind w:firstLine="567"/>
        <w:rPr>
          <w:rFonts w:ascii="Times New Roman" w:eastAsia="Times New Roman" w:hAnsi="Times New Roman" w:cs="Times New Roman"/>
          <w:sz w:val="28"/>
          <w:szCs w:val="20"/>
        </w:rPr>
      </w:pPr>
    </w:p>
    <w:p w14:paraId="393B6984" w14:textId="77777777" w:rsidR="000F458C" w:rsidRPr="000F458C" w:rsidRDefault="000F458C" w:rsidP="000F458C">
      <w:pPr>
        <w:tabs>
          <w:tab w:val="left" w:pos="851"/>
        </w:tabs>
        <w:spacing w:after="0" w:line="240" w:lineRule="auto"/>
        <w:rPr>
          <w:rFonts w:ascii="Times New Roman" w:eastAsia="Times New Roman" w:hAnsi="Times New Roman" w:cs="Times New Roman"/>
          <w:sz w:val="28"/>
          <w:szCs w:val="20"/>
        </w:rPr>
      </w:pPr>
    </w:p>
    <w:p w14:paraId="374BCDFC" w14:textId="77777777" w:rsidR="000F458C" w:rsidRPr="000F458C" w:rsidRDefault="000F458C" w:rsidP="000F458C">
      <w:pPr>
        <w:tabs>
          <w:tab w:val="left" w:pos="851"/>
        </w:tabs>
        <w:spacing w:after="0" w:line="240" w:lineRule="auto"/>
        <w:rPr>
          <w:rFonts w:ascii="Times New Roman" w:eastAsia="Calibri" w:hAnsi="Times New Roman" w:cs="Times New Roman"/>
          <w:sz w:val="28"/>
          <w:lang w:eastAsia="en-US"/>
        </w:rPr>
      </w:pPr>
      <w:r w:rsidRPr="000F458C">
        <w:rPr>
          <w:rFonts w:ascii="Times New Roman" w:eastAsia="Calibri" w:hAnsi="Times New Roman" w:cs="Times New Roman"/>
          <w:sz w:val="28"/>
          <w:lang w:eastAsia="en-US"/>
        </w:rPr>
        <w:t>Глава МР «Усть-Куломский»-</w:t>
      </w:r>
    </w:p>
    <w:p w14:paraId="722A1F00" w14:textId="77777777" w:rsidR="000F458C" w:rsidRPr="000F458C" w:rsidRDefault="000F458C" w:rsidP="000F458C">
      <w:pPr>
        <w:tabs>
          <w:tab w:val="left" w:pos="851"/>
        </w:tabs>
        <w:spacing w:after="0" w:line="240" w:lineRule="auto"/>
        <w:rPr>
          <w:rFonts w:ascii="Times New Roman" w:eastAsia="Calibri" w:hAnsi="Times New Roman" w:cs="Times New Roman"/>
          <w:sz w:val="28"/>
          <w:lang w:eastAsia="en-US"/>
        </w:rPr>
      </w:pPr>
      <w:r w:rsidRPr="000F458C">
        <w:rPr>
          <w:rFonts w:ascii="Times New Roman" w:eastAsia="Calibri" w:hAnsi="Times New Roman" w:cs="Times New Roman"/>
          <w:sz w:val="28"/>
          <w:lang w:eastAsia="en-US"/>
        </w:rPr>
        <w:t>руководитель администрации района                                                 С.В. Рубан</w:t>
      </w:r>
    </w:p>
    <w:p w14:paraId="54F436C3" w14:textId="77777777" w:rsidR="000F458C" w:rsidRPr="000F458C" w:rsidRDefault="000F458C" w:rsidP="000F458C">
      <w:pPr>
        <w:tabs>
          <w:tab w:val="left" w:pos="8130"/>
        </w:tabs>
        <w:spacing w:after="0" w:line="240" w:lineRule="auto"/>
        <w:jc w:val="both"/>
        <w:rPr>
          <w:rFonts w:ascii="Times New Roman" w:eastAsia="Calibri" w:hAnsi="Times New Roman" w:cs="Times New Roman"/>
          <w:sz w:val="20"/>
          <w:szCs w:val="20"/>
          <w:lang w:eastAsia="en-US"/>
        </w:rPr>
      </w:pPr>
    </w:p>
    <w:p w14:paraId="37E5C91B" w14:textId="77777777" w:rsidR="000F458C" w:rsidRPr="000F458C" w:rsidRDefault="000F458C" w:rsidP="000F458C">
      <w:pPr>
        <w:tabs>
          <w:tab w:val="left" w:pos="8130"/>
        </w:tabs>
        <w:spacing w:after="0" w:line="240" w:lineRule="auto"/>
        <w:jc w:val="both"/>
        <w:rPr>
          <w:rFonts w:ascii="Times New Roman" w:eastAsia="Calibri" w:hAnsi="Times New Roman" w:cs="Times New Roman"/>
          <w:sz w:val="20"/>
          <w:szCs w:val="20"/>
          <w:lang w:eastAsia="en-US"/>
        </w:rPr>
      </w:pPr>
    </w:p>
    <w:p w14:paraId="0560EABA" w14:textId="77777777" w:rsidR="000F458C" w:rsidRPr="000F458C" w:rsidRDefault="000F458C" w:rsidP="000F458C">
      <w:pPr>
        <w:tabs>
          <w:tab w:val="left" w:pos="8130"/>
        </w:tabs>
        <w:spacing w:after="0" w:line="240" w:lineRule="auto"/>
        <w:jc w:val="both"/>
        <w:rPr>
          <w:rFonts w:ascii="Times New Roman" w:eastAsia="Calibri" w:hAnsi="Times New Roman" w:cs="Times New Roman"/>
          <w:sz w:val="20"/>
          <w:szCs w:val="20"/>
          <w:lang w:eastAsia="en-US"/>
        </w:rPr>
      </w:pPr>
    </w:p>
    <w:p w14:paraId="721993D8" w14:textId="77777777" w:rsidR="000F458C" w:rsidRPr="000F458C" w:rsidRDefault="000F458C" w:rsidP="000F458C">
      <w:pPr>
        <w:tabs>
          <w:tab w:val="left" w:pos="8130"/>
        </w:tabs>
        <w:spacing w:after="0" w:line="240" w:lineRule="auto"/>
        <w:jc w:val="both"/>
        <w:rPr>
          <w:rFonts w:ascii="Times New Roman" w:eastAsia="Calibri" w:hAnsi="Times New Roman" w:cs="Times New Roman"/>
          <w:sz w:val="20"/>
          <w:szCs w:val="20"/>
          <w:lang w:eastAsia="en-US"/>
        </w:rPr>
      </w:pPr>
    </w:p>
    <w:p w14:paraId="5A49C119" w14:textId="77777777" w:rsidR="000F458C" w:rsidRPr="000F458C" w:rsidRDefault="000F458C" w:rsidP="000F458C">
      <w:pPr>
        <w:tabs>
          <w:tab w:val="left" w:pos="8130"/>
        </w:tabs>
        <w:spacing w:after="0" w:line="240" w:lineRule="auto"/>
        <w:jc w:val="both"/>
        <w:rPr>
          <w:rFonts w:ascii="Times New Roman" w:eastAsia="Calibri" w:hAnsi="Times New Roman" w:cs="Times New Roman"/>
          <w:sz w:val="20"/>
          <w:szCs w:val="20"/>
          <w:lang w:eastAsia="en-US"/>
        </w:rPr>
      </w:pPr>
    </w:p>
    <w:p w14:paraId="5A81D132" w14:textId="77777777" w:rsidR="000F458C" w:rsidRPr="000F458C" w:rsidRDefault="000F458C" w:rsidP="000F458C">
      <w:pPr>
        <w:tabs>
          <w:tab w:val="left" w:pos="8130"/>
        </w:tabs>
        <w:spacing w:after="0" w:line="240" w:lineRule="auto"/>
        <w:jc w:val="both"/>
        <w:rPr>
          <w:rFonts w:ascii="Times New Roman" w:eastAsia="Calibri" w:hAnsi="Times New Roman" w:cs="Times New Roman"/>
          <w:sz w:val="20"/>
          <w:szCs w:val="20"/>
          <w:lang w:eastAsia="en-US"/>
        </w:rPr>
      </w:pPr>
    </w:p>
    <w:p w14:paraId="41434155" w14:textId="77777777" w:rsidR="000F458C" w:rsidRPr="000F458C" w:rsidRDefault="000F458C" w:rsidP="000F458C">
      <w:pPr>
        <w:tabs>
          <w:tab w:val="left" w:pos="8130"/>
        </w:tabs>
        <w:spacing w:after="0" w:line="240" w:lineRule="auto"/>
        <w:jc w:val="both"/>
        <w:rPr>
          <w:rFonts w:ascii="Times New Roman" w:eastAsia="Calibri" w:hAnsi="Times New Roman" w:cs="Times New Roman"/>
          <w:sz w:val="20"/>
          <w:szCs w:val="20"/>
          <w:lang w:eastAsia="en-US"/>
        </w:rPr>
      </w:pPr>
    </w:p>
    <w:p w14:paraId="4C2E2F5F" w14:textId="77777777" w:rsidR="000F458C" w:rsidRPr="000F458C" w:rsidRDefault="000F458C" w:rsidP="000F458C">
      <w:pPr>
        <w:tabs>
          <w:tab w:val="left" w:pos="8130"/>
        </w:tabs>
        <w:spacing w:after="0" w:line="240" w:lineRule="auto"/>
        <w:jc w:val="both"/>
        <w:rPr>
          <w:rFonts w:ascii="Times New Roman" w:eastAsia="Calibri" w:hAnsi="Times New Roman" w:cs="Times New Roman"/>
          <w:sz w:val="20"/>
          <w:szCs w:val="20"/>
          <w:lang w:eastAsia="en-US"/>
        </w:rPr>
      </w:pPr>
    </w:p>
    <w:p w14:paraId="22DC3305" w14:textId="77777777" w:rsidR="000F458C" w:rsidRPr="000F458C" w:rsidRDefault="000F458C" w:rsidP="000F458C">
      <w:pPr>
        <w:tabs>
          <w:tab w:val="left" w:pos="8130"/>
        </w:tabs>
        <w:spacing w:after="0" w:line="240" w:lineRule="auto"/>
        <w:jc w:val="both"/>
        <w:rPr>
          <w:rFonts w:ascii="Times New Roman" w:eastAsia="Calibri" w:hAnsi="Times New Roman" w:cs="Times New Roman"/>
          <w:sz w:val="20"/>
          <w:szCs w:val="20"/>
          <w:lang w:eastAsia="en-US"/>
        </w:rPr>
      </w:pPr>
    </w:p>
    <w:p w14:paraId="749E02AE" w14:textId="77777777" w:rsidR="000F458C" w:rsidRPr="000F458C" w:rsidRDefault="000F458C" w:rsidP="000F458C">
      <w:pPr>
        <w:tabs>
          <w:tab w:val="left" w:pos="8130"/>
        </w:tabs>
        <w:spacing w:after="0" w:line="240" w:lineRule="auto"/>
        <w:jc w:val="both"/>
        <w:rPr>
          <w:rFonts w:ascii="Times New Roman" w:eastAsia="Calibri" w:hAnsi="Times New Roman" w:cs="Times New Roman"/>
          <w:sz w:val="20"/>
          <w:szCs w:val="20"/>
          <w:lang w:eastAsia="en-US"/>
        </w:rPr>
      </w:pPr>
    </w:p>
    <w:p w14:paraId="6CD9D26E" w14:textId="77777777" w:rsidR="000F458C" w:rsidRPr="000F458C" w:rsidRDefault="000F458C" w:rsidP="000F458C">
      <w:pPr>
        <w:spacing w:after="0" w:line="240" w:lineRule="auto"/>
        <w:rPr>
          <w:rFonts w:ascii="Times New Roman" w:eastAsia="Calibri" w:hAnsi="Times New Roman" w:cs="Times New Roman"/>
          <w:sz w:val="20"/>
          <w:szCs w:val="20"/>
          <w:lang w:eastAsia="en-US"/>
        </w:rPr>
      </w:pPr>
    </w:p>
    <w:p w14:paraId="1ECFBFFC" w14:textId="485D2682" w:rsidR="000F458C" w:rsidRPr="000F458C" w:rsidRDefault="000F458C" w:rsidP="000F458C">
      <w:pPr>
        <w:wordWrap w:val="0"/>
        <w:spacing w:after="0" w:line="240" w:lineRule="auto"/>
        <w:ind w:left="261" w:right="266" w:firstLine="567"/>
        <w:jc w:val="right"/>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lastRenderedPageBreak/>
        <w:t>Утверждено постановлением</w:t>
      </w:r>
    </w:p>
    <w:p w14:paraId="2304F021" w14:textId="77777777" w:rsidR="000F458C" w:rsidRPr="000F458C" w:rsidRDefault="000F458C" w:rsidP="000F458C">
      <w:pPr>
        <w:wordWrap w:val="0"/>
        <w:spacing w:after="0" w:line="240" w:lineRule="auto"/>
        <w:ind w:left="261" w:right="266" w:firstLine="567"/>
        <w:jc w:val="right"/>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администрации МР «Усть-Куломский»</w:t>
      </w:r>
    </w:p>
    <w:p w14:paraId="0F7CE3B4" w14:textId="77777777" w:rsidR="000F458C" w:rsidRPr="000F458C" w:rsidRDefault="000F458C" w:rsidP="000F458C">
      <w:pPr>
        <w:wordWrap w:val="0"/>
        <w:spacing w:after="0" w:line="240" w:lineRule="auto"/>
        <w:ind w:left="261" w:right="266" w:firstLine="567"/>
        <w:jc w:val="right"/>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от 20.10.2025г. № 1499</w:t>
      </w:r>
    </w:p>
    <w:p w14:paraId="45382F55" w14:textId="77777777" w:rsidR="000F458C" w:rsidRPr="000F458C" w:rsidRDefault="000F458C" w:rsidP="000F458C">
      <w:pPr>
        <w:wordWrap w:val="0"/>
        <w:spacing w:after="0" w:line="240" w:lineRule="auto"/>
        <w:ind w:left="261" w:right="266" w:firstLine="567"/>
        <w:jc w:val="right"/>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 xml:space="preserve">(Приложение № 1) </w:t>
      </w:r>
    </w:p>
    <w:p w14:paraId="177C9989" w14:textId="77777777" w:rsidR="000F458C" w:rsidRPr="000F458C" w:rsidRDefault="000F458C" w:rsidP="000F458C">
      <w:pPr>
        <w:spacing w:before="67" w:after="160" w:line="259" w:lineRule="auto"/>
        <w:ind w:left="5744" w:right="265" w:firstLine="2326"/>
        <w:jc w:val="right"/>
        <w:rPr>
          <w:rFonts w:ascii="Times New Roman" w:eastAsia="Calibri" w:hAnsi="Times New Roman" w:cs="Times New Roman"/>
          <w:sz w:val="28"/>
          <w:szCs w:val="28"/>
          <w:lang w:eastAsia="en-US"/>
        </w:rPr>
      </w:pPr>
      <w:r w:rsidRPr="000F458C">
        <w:rPr>
          <w:rFonts w:ascii="Times New Roman" w:eastAsia="Calibri" w:hAnsi="Times New Roman" w:cs="Times New Roman"/>
          <w:spacing w:val="-67"/>
          <w:sz w:val="28"/>
          <w:szCs w:val="28"/>
          <w:lang w:eastAsia="en-US"/>
        </w:rPr>
        <w:t xml:space="preserve"> </w:t>
      </w:r>
    </w:p>
    <w:p w14:paraId="221AE574" w14:textId="77777777" w:rsidR="000F458C" w:rsidRPr="000F458C" w:rsidRDefault="000F458C" w:rsidP="000F458C">
      <w:pPr>
        <w:spacing w:before="2" w:after="160" w:line="259" w:lineRule="auto"/>
        <w:ind w:left="945" w:right="952"/>
        <w:jc w:val="center"/>
        <w:rPr>
          <w:rFonts w:ascii="Times New Roman" w:eastAsia="Calibri" w:hAnsi="Times New Roman" w:cs="Times New Roman"/>
          <w:b/>
          <w:sz w:val="28"/>
          <w:szCs w:val="28"/>
          <w:lang w:eastAsia="en-US"/>
        </w:rPr>
      </w:pPr>
      <w:r w:rsidRPr="000F458C">
        <w:rPr>
          <w:rFonts w:ascii="Times New Roman" w:eastAsia="Calibri" w:hAnsi="Times New Roman" w:cs="Times New Roman"/>
          <w:b/>
          <w:sz w:val="28"/>
          <w:szCs w:val="28"/>
          <w:lang w:eastAsia="en-US"/>
        </w:rPr>
        <w:t>Положение о</w:t>
      </w:r>
      <w:r w:rsidRPr="000F458C">
        <w:rPr>
          <w:rFonts w:ascii="Times New Roman" w:eastAsia="Calibri" w:hAnsi="Times New Roman" w:cs="Times New Roman"/>
          <w:b/>
          <w:spacing w:val="-4"/>
          <w:sz w:val="28"/>
          <w:szCs w:val="28"/>
          <w:lang w:eastAsia="en-US"/>
        </w:rPr>
        <w:t xml:space="preserve"> </w:t>
      </w:r>
      <w:r w:rsidRPr="000F458C">
        <w:rPr>
          <w:rFonts w:ascii="Times New Roman" w:eastAsia="Calibri" w:hAnsi="Times New Roman" w:cs="Times New Roman"/>
          <w:b/>
          <w:sz w:val="28"/>
          <w:szCs w:val="28"/>
          <w:lang w:eastAsia="en-US"/>
        </w:rPr>
        <w:t>проведении</w:t>
      </w:r>
      <w:r w:rsidRPr="000F458C">
        <w:rPr>
          <w:rFonts w:ascii="Times New Roman" w:eastAsia="Calibri" w:hAnsi="Times New Roman" w:cs="Times New Roman"/>
          <w:b/>
          <w:spacing w:val="-4"/>
          <w:sz w:val="28"/>
          <w:szCs w:val="28"/>
          <w:lang w:eastAsia="en-US"/>
        </w:rPr>
        <w:t xml:space="preserve"> </w:t>
      </w:r>
      <w:r w:rsidRPr="000F458C">
        <w:rPr>
          <w:rFonts w:ascii="Times New Roman" w:eastAsia="Calibri" w:hAnsi="Times New Roman" w:cs="Times New Roman"/>
          <w:b/>
          <w:sz w:val="28"/>
          <w:szCs w:val="28"/>
          <w:lang w:eastAsia="en-US"/>
        </w:rPr>
        <w:t>районного</w:t>
      </w:r>
      <w:r w:rsidRPr="000F458C">
        <w:rPr>
          <w:rFonts w:ascii="Times New Roman" w:eastAsia="Calibri" w:hAnsi="Times New Roman" w:cs="Times New Roman"/>
          <w:b/>
          <w:spacing w:val="-3"/>
          <w:sz w:val="28"/>
          <w:szCs w:val="28"/>
          <w:lang w:eastAsia="en-US"/>
        </w:rPr>
        <w:t xml:space="preserve"> </w:t>
      </w:r>
      <w:r w:rsidRPr="000F458C">
        <w:rPr>
          <w:rFonts w:ascii="Times New Roman" w:eastAsia="Calibri" w:hAnsi="Times New Roman" w:cs="Times New Roman"/>
          <w:b/>
          <w:sz w:val="28"/>
          <w:szCs w:val="28"/>
          <w:lang w:eastAsia="en-US"/>
        </w:rPr>
        <w:t>конкурса</w:t>
      </w:r>
      <w:r w:rsidRPr="000F458C">
        <w:rPr>
          <w:rFonts w:ascii="Times New Roman" w:eastAsia="Calibri" w:hAnsi="Times New Roman" w:cs="Times New Roman"/>
          <w:b/>
          <w:spacing w:val="-2"/>
          <w:sz w:val="28"/>
          <w:szCs w:val="28"/>
          <w:lang w:eastAsia="en-US"/>
        </w:rPr>
        <w:t xml:space="preserve"> </w:t>
      </w:r>
      <w:r w:rsidRPr="000F458C">
        <w:rPr>
          <w:rFonts w:ascii="Times New Roman" w:eastAsia="Calibri" w:hAnsi="Times New Roman" w:cs="Times New Roman"/>
          <w:b/>
          <w:sz w:val="28"/>
          <w:szCs w:val="28"/>
          <w:lang w:eastAsia="en-US"/>
        </w:rPr>
        <w:t>коми</w:t>
      </w:r>
      <w:r w:rsidRPr="000F458C">
        <w:rPr>
          <w:rFonts w:ascii="Times New Roman" w:eastAsia="Calibri" w:hAnsi="Times New Roman" w:cs="Times New Roman"/>
          <w:b/>
          <w:spacing w:val="-4"/>
          <w:sz w:val="28"/>
          <w:szCs w:val="28"/>
          <w:lang w:eastAsia="en-US"/>
        </w:rPr>
        <w:t xml:space="preserve"> </w:t>
      </w:r>
      <w:r w:rsidRPr="000F458C">
        <w:rPr>
          <w:rFonts w:ascii="Times New Roman" w:eastAsia="Calibri" w:hAnsi="Times New Roman" w:cs="Times New Roman"/>
          <w:b/>
          <w:sz w:val="28"/>
          <w:szCs w:val="28"/>
          <w:lang w:eastAsia="en-US"/>
        </w:rPr>
        <w:t>девушек</w:t>
      </w:r>
      <w:r w:rsidRPr="000F458C">
        <w:rPr>
          <w:rFonts w:ascii="Times New Roman" w:eastAsia="Calibri" w:hAnsi="Times New Roman" w:cs="Times New Roman"/>
          <w:b/>
          <w:spacing w:val="-5"/>
          <w:sz w:val="28"/>
          <w:szCs w:val="28"/>
          <w:lang w:eastAsia="en-US"/>
        </w:rPr>
        <w:t xml:space="preserve"> </w:t>
      </w:r>
      <w:r w:rsidRPr="000F458C">
        <w:rPr>
          <w:rFonts w:ascii="Times New Roman" w:eastAsia="Calibri" w:hAnsi="Times New Roman" w:cs="Times New Roman"/>
          <w:b/>
          <w:sz w:val="28"/>
          <w:szCs w:val="28"/>
          <w:lang w:eastAsia="en-US"/>
        </w:rPr>
        <w:t>«Райда-2025»</w:t>
      </w:r>
    </w:p>
    <w:p w14:paraId="7CE14DF5" w14:textId="77777777" w:rsidR="000F458C" w:rsidRPr="000F458C" w:rsidRDefault="000F458C" w:rsidP="000F458C">
      <w:pPr>
        <w:spacing w:before="10" w:after="160" w:line="259" w:lineRule="auto"/>
        <w:rPr>
          <w:rFonts w:ascii="Times New Roman" w:eastAsia="Calibri" w:hAnsi="Times New Roman" w:cs="Times New Roman"/>
          <w:b/>
          <w:sz w:val="28"/>
          <w:szCs w:val="28"/>
          <w:lang w:eastAsia="en-US"/>
        </w:rPr>
      </w:pPr>
    </w:p>
    <w:p w14:paraId="6A78A065" w14:textId="77777777" w:rsidR="000F458C" w:rsidRPr="000F458C" w:rsidRDefault="000F458C" w:rsidP="000F458C">
      <w:pPr>
        <w:numPr>
          <w:ilvl w:val="0"/>
          <w:numId w:val="21"/>
        </w:numPr>
        <w:tabs>
          <w:tab w:val="left" w:pos="3868"/>
        </w:tabs>
        <w:spacing w:after="160" w:line="319" w:lineRule="exact"/>
        <w:ind w:hanging="323"/>
        <w:jc w:val="both"/>
        <w:outlineLvl w:val="0"/>
        <w:rPr>
          <w:rFonts w:ascii="Times New Roman" w:eastAsia="Calibri" w:hAnsi="Times New Roman" w:cs="Times New Roman"/>
          <w:b/>
          <w:bCs/>
          <w:sz w:val="28"/>
          <w:szCs w:val="28"/>
          <w:lang w:eastAsia="en-US"/>
        </w:rPr>
      </w:pPr>
      <w:r w:rsidRPr="000F458C">
        <w:rPr>
          <w:rFonts w:ascii="Times New Roman" w:eastAsia="Calibri" w:hAnsi="Times New Roman" w:cs="Times New Roman"/>
          <w:b/>
          <w:bCs/>
          <w:sz w:val="28"/>
          <w:szCs w:val="28"/>
          <w:lang w:eastAsia="en-US"/>
        </w:rPr>
        <w:t>Общее</w:t>
      </w:r>
      <w:r w:rsidRPr="000F458C">
        <w:rPr>
          <w:rFonts w:ascii="Times New Roman" w:eastAsia="Calibri" w:hAnsi="Times New Roman" w:cs="Times New Roman"/>
          <w:b/>
          <w:bCs/>
          <w:spacing w:val="-2"/>
          <w:sz w:val="28"/>
          <w:szCs w:val="28"/>
          <w:lang w:eastAsia="en-US"/>
        </w:rPr>
        <w:t xml:space="preserve"> </w:t>
      </w:r>
      <w:r w:rsidRPr="000F458C">
        <w:rPr>
          <w:rFonts w:ascii="Times New Roman" w:eastAsia="Calibri" w:hAnsi="Times New Roman" w:cs="Times New Roman"/>
          <w:b/>
          <w:bCs/>
          <w:sz w:val="28"/>
          <w:szCs w:val="28"/>
          <w:lang w:eastAsia="en-US"/>
        </w:rPr>
        <w:t>положение</w:t>
      </w:r>
    </w:p>
    <w:p w14:paraId="30AE2E37" w14:textId="77777777" w:rsidR="000F458C" w:rsidRPr="000F458C" w:rsidRDefault="000F458C" w:rsidP="000F458C">
      <w:pPr>
        <w:spacing w:after="160" w:line="259" w:lineRule="auto"/>
        <w:ind w:left="262" w:right="271"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Настоящее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положение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определяет</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цели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задачи,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формат,</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условия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участия и другие параметры подготовки и проведения районного конкурса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коми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девушек «Райда-2025»</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(далее</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 Конкурс).</w:t>
      </w:r>
    </w:p>
    <w:p w14:paraId="252FC08F" w14:textId="77777777" w:rsidR="000F458C" w:rsidRPr="000F458C" w:rsidRDefault="000F458C" w:rsidP="000F458C">
      <w:pPr>
        <w:spacing w:after="160" w:line="259" w:lineRule="auto"/>
        <w:ind w:left="262" w:right="273"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Конкурс</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призван</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способствовать</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развитию</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творческой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деятельности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молодежи Усть-Куломского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района.</w:t>
      </w:r>
    </w:p>
    <w:p w14:paraId="33FAF9DA" w14:textId="77777777" w:rsidR="000F458C" w:rsidRPr="000F458C" w:rsidRDefault="000F458C" w:rsidP="000F458C">
      <w:pPr>
        <w:spacing w:before="10" w:after="160" w:line="259" w:lineRule="auto"/>
        <w:rPr>
          <w:rFonts w:ascii="Times New Roman" w:eastAsia="Calibri" w:hAnsi="Times New Roman" w:cs="Times New Roman"/>
          <w:b/>
          <w:sz w:val="28"/>
          <w:szCs w:val="28"/>
          <w:lang w:eastAsia="en-US"/>
        </w:rPr>
      </w:pPr>
    </w:p>
    <w:p w14:paraId="3E4FFA1C" w14:textId="77777777" w:rsidR="000F458C" w:rsidRPr="000F458C" w:rsidRDefault="000F458C" w:rsidP="000F458C">
      <w:pPr>
        <w:numPr>
          <w:ilvl w:val="0"/>
          <w:numId w:val="21"/>
        </w:numPr>
        <w:tabs>
          <w:tab w:val="left" w:pos="3453"/>
        </w:tabs>
        <w:spacing w:after="160" w:line="319" w:lineRule="exact"/>
        <w:ind w:left="3452" w:hanging="431"/>
        <w:jc w:val="both"/>
        <w:rPr>
          <w:rFonts w:ascii="Times New Roman" w:eastAsia="Calibri" w:hAnsi="Times New Roman" w:cs="Times New Roman"/>
          <w:b/>
          <w:sz w:val="28"/>
          <w:szCs w:val="28"/>
          <w:lang w:eastAsia="en-US"/>
        </w:rPr>
      </w:pPr>
      <w:r w:rsidRPr="000F458C">
        <w:rPr>
          <w:rFonts w:ascii="Times New Roman" w:eastAsia="Calibri" w:hAnsi="Times New Roman" w:cs="Times New Roman"/>
          <w:b/>
          <w:sz w:val="28"/>
          <w:szCs w:val="28"/>
          <w:lang w:eastAsia="en-US"/>
        </w:rPr>
        <w:t>Цели</w:t>
      </w:r>
      <w:r w:rsidRPr="000F458C">
        <w:rPr>
          <w:rFonts w:ascii="Times New Roman" w:eastAsia="Calibri" w:hAnsi="Times New Roman" w:cs="Times New Roman"/>
          <w:b/>
          <w:spacing w:val="-2"/>
          <w:sz w:val="28"/>
          <w:szCs w:val="28"/>
          <w:lang w:eastAsia="en-US"/>
        </w:rPr>
        <w:t xml:space="preserve"> </w:t>
      </w:r>
      <w:r w:rsidRPr="000F458C">
        <w:rPr>
          <w:rFonts w:ascii="Times New Roman" w:eastAsia="Calibri" w:hAnsi="Times New Roman" w:cs="Times New Roman"/>
          <w:b/>
          <w:sz w:val="28"/>
          <w:szCs w:val="28"/>
          <w:lang w:eastAsia="en-US"/>
        </w:rPr>
        <w:t>и</w:t>
      </w:r>
      <w:r w:rsidRPr="000F458C">
        <w:rPr>
          <w:rFonts w:ascii="Times New Roman" w:eastAsia="Calibri" w:hAnsi="Times New Roman" w:cs="Times New Roman"/>
          <w:b/>
          <w:spacing w:val="-3"/>
          <w:sz w:val="28"/>
          <w:szCs w:val="28"/>
          <w:lang w:eastAsia="en-US"/>
        </w:rPr>
        <w:t xml:space="preserve"> </w:t>
      </w:r>
      <w:r w:rsidRPr="000F458C">
        <w:rPr>
          <w:rFonts w:ascii="Times New Roman" w:eastAsia="Calibri" w:hAnsi="Times New Roman" w:cs="Times New Roman"/>
          <w:b/>
          <w:sz w:val="28"/>
          <w:szCs w:val="28"/>
          <w:lang w:eastAsia="en-US"/>
        </w:rPr>
        <w:t>задачи</w:t>
      </w:r>
      <w:r w:rsidRPr="000F458C">
        <w:rPr>
          <w:rFonts w:ascii="Times New Roman" w:eastAsia="Calibri" w:hAnsi="Times New Roman" w:cs="Times New Roman"/>
          <w:b/>
          <w:spacing w:val="-1"/>
          <w:sz w:val="28"/>
          <w:szCs w:val="28"/>
          <w:lang w:eastAsia="en-US"/>
        </w:rPr>
        <w:t xml:space="preserve"> </w:t>
      </w:r>
      <w:r w:rsidRPr="000F458C">
        <w:rPr>
          <w:rFonts w:ascii="Times New Roman" w:eastAsia="Calibri" w:hAnsi="Times New Roman" w:cs="Times New Roman"/>
          <w:b/>
          <w:sz w:val="28"/>
          <w:szCs w:val="28"/>
          <w:lang w:eastAsia="en-US"/>
        </w:rPr>
        <w:t>Конкурса</w:t>
      </w:r>
    </w:p>
    <w:p w14:paraId="1D3ADCD1" w14:textId="77777777" w:rsidR="000F458C" w:rsidRPr="000F458C" w:rsidRDefault="000F458C" w:rsidP="000F458C">
      <w:pPr>
        <w:spacing w:after="160" w:line="259" w:lineRule="auto"/>
        <w:ind w:left="262" w:right="275"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b/>
          <w:sz w:val="28"/>
          <w:szCs w:val="28"/>
          <w:lang w:eastAsia="en-US"/>
        </w:rPr>
        <w:t>Цель:</w:t>
      </w:r>
      <w:r w:rsidRPr="000F458C">
        <w:rPr>
          <w:rFonts w:ascii="Times New Roman" w:eastAsia="Calibri" w:hAnsi="Times New Roman" w:cs="Times New Roman"/>
          <w:b/>
          <w:spacing w:val="-1"/>
          <w:sz w:val="28"/>
          <w:szCs w:val="28"/>
          <w:lang w:eastAsia="en-US"/>
        </w:rPr>
        <w:t xml:space="preserve"> </w:t>
      </w:r>
      <w:r w:rsidRPr="000F458C">
        <w:rPr>
          <w:rFonts w:ascii="Times New Roman" w:eastAsia="Calibri" w:hAnsi="Times New Roman" w:cs="Times New Roman"/>
          <w:sz w:val="28"/>
          <w:szCs w:val="28"/>
          <w:lang w:eastAsia="en-US"/>
        </w:rPr>
        <w:t>Возрождение</w:t>
      </w:r>
      <w:r w:rsidRPr="000F458C">
        <w:rPr>
          <w:rFonts w:ascii="Times New Roman" w:eastAsia="Calibri" w:hAnsi="Times New Roman" w:cs="Times New Roman"/>
          <w:spacing w:val="14"/>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17"/>
          <w:sz w:val="28"/>
          <w:szCs w:val="28"/>
          <w:lang w:eastAsia="en-US"/>
        </w:rPr>
        <w:t xml:space="preserve"> </w:t>
      </w:r>
      <w:r w:rsidRPr="000F458C">
        <w:rPr>
          <w:rFonts w:ascii="Times New Roman" w:eastAsia="Calibri" w:hAnsi="Times New Roman" w:cs="Times New Roman"/>
          <w:sz w:val="28"/>
          <w:szCs w:val="28"/>
          <w:lang w:eastAsia="en-US"/>
        </w:rPr>
        <w:t>развитие</w:t>
      </w:r>
      <w:r w:rsidRPr="000F458C">
        <w:rPr>
          <w:rFonts w:ascii="Times New Roman" w:eastAsia="Calibri" w:hAnsi="Times New Roman" w:cs="Times New Roman"/>
          <w:spacing w:val="17"/>
          <w:sz w:val="28"/>
          <w:szCs w:val="28"/>
          <w:lang w:eastAsia="en-US"/>
        </w:rPr>
        <w:t xml:space="preserve"> </w:t>
      </w:r>
      <w:r w:rsidRPr="000F458C">
        <w:rPr>
          <w:rFonts w:ascii="Times New Roman" w:eastAsia="Calibri" w:hAnsi="Times New Roman" w:cs="Times New Roman"/>
          <w:sz w:val="28"/>
          <w:szCs w:val="28"/>
          <w:lang w:eastAsia="en-US"/>
        </w:rPr>
        <w:t>традиций,</w:t>
      </w:r>
      <w:r w:rsidRPr="000F458C">
        <w:rPr>
          <w:rFonts w:ascii="Times New Roman" w:eastAsia="Calibri" w:hAnsi="Times New Roman" w:cs="Times New Roman"/>
          <w:spacing w:val="16"/>
          <w:sz w:val="28"/>
          <w:szCs w:val="28"/>
          <w:lang w:eastAsia="en-US"/>
        </w:rPr>
        <w:t xml:space="preserve"> </w:t>
      </w:r>
      <w:r w:rsidRPr="000F458C">
        <w:rPr>
          <w:rFonts w:ascii="Times New Roman" w:eastAsia="Calibri" w:hAnsi="Times New Roman" w:cs="Times New Roman"/>
          <w:sz w:val="28"/>
          <w:szCs w:val="28"/>
          <w:lang w:eastAsia="en-US"/>
        </w:rPr>
        <w:t>обычаев</w:t>
      </w:r>
      <w:r w:rsidRPr="000F458C">
        <w:rPr>
          <w:rFonts w:ascii="Times New Roman" w:eastAsia="Calibri" w:hAnsi="Times New Roman" w:cs="Times New Roman"/>
          <w:spacing w:val="16"/>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17"/>
          <w:sz w:val="28"/>
          <w:szCs w:val="28"/>
          <w:lang w:eastAsia="en-US"/>
        </w:rPr>
        <w:t xml:space="preserve"> </w:t>
      </w:r>
      <w:r w:rsidRPr="000F458C">
        <w:rPr>
          <w:rFonts w:ascii="Times New Roman" w:eastAsia="Calibri" w:hAnsi="Times New Roman" w:cs="Times New Roman"/>
          <w:sz w:val="28"/>
          <w:szCs w:val="28"/>
          <w:lang w:eastAsia="en-US"/>
        </w:rPr>
        <w:t>языка</w:t>
      </w:r>
      <w:r w:rsidRPr="000F458C">
        <w:rPr>
          <w:rFonts w:ascii="Times New Roman" w:eastAsia="Calibri" w:hAnsi="Times New Roman" w:cs="Times New Roman"/>
          <w:spacing w:val="15"/>
          <w:sz w:val="28"/>
          <w:szCs w:val="28"/>
          <w:lang w:eastAsia="en-US"/>
        </w:rPr>
        <w:t xml:space="preserve"> </w:t>
      </w:r>
      <w:r w:rsidRPr="000F458C">
        <w:rPr>
          <w:rFonts w:ascii="Times New Roman" w:eastAsia="Calibri" w:hAnsi="Times New Roman" w:cs="Times New Roman"/>
          <w:sz w:val="28"/>
          <w:szCs w:val="28"/>
          <w:lang w:eastAsia="en-US"/>
        </w:rPr>
        <w:t>коми</w:t>
      </w:r>
      <w:r w:rsidRPr="000F458C">
        <w:rPr>
          <w:rFonts w:ascii="Times New Roman" w:eastAsia="Calibri" w:hAnsi="Times New Roman" w:cs="Times New Roman"/>
          <w:spacing w:val="17"/>
          <w:sz w:val="28"/>
          <w:szCs w:val="28"/>
          <w:lang w:eastAsia="en-US"/>
        </w:rPr>
        <w:t xml:space="preserve"> </w:t>
      </w:r>
      <w:r w:rsidRPr="000F458C">
        <w:rPr>
          <w:rFonts w:ascii="Times New Roman" w:eastAsia="Calibri" w:hAnsi="Times New Roman" w:cs="Times New Roman"/>
          <w:sz w:val="28"/>
          <w:szCs w:val="28"/>
          <w:lang w:eastAsia="en-US"/>
        </w:rPr>
        <w:t>народа</w:t>
      </w:r>
      <w:r w:rsidRPr="000F458C">
        <w:rPr>
          <w:rFonts w:ascii="Times New Roman" w:eastAsia="Calibri" w:hAnsi="Times New Roman" w:cs="Times New Roman"/>
          <w:spacing w:val="-68"/>
          <w:sz w:val="28"/>
          <w:szCs w:val="28"/>
          <w:lang w:eastAsia="en-US"/>
        </w:rPr>
        <w:t xml:space="preserve"> </w:t>
      </w:r>
      <w:r w:rsidRPr="000F458C">
        <w:rPr>
          <w:rFonts w:ascii="Times New Roman" w:eastAsia="Calibri" w:hAnsi="Times New Roman" w:cs="Times New Roman"/>
          <w:sz w:val="28"/>
          <w:szCs w:val="28"/>
          <w:lang w:eastAsia="en-US"/>
        </w:rPr>
        <w:t>с</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целью</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сохранения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богатого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культурного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наследия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народа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передачи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духовного опыта</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будущим поколениям.</w:t>
      </w:r>
    </w:p>
    <w:p w14:paraId="7635ECD4" w14:textId="77777777" w:rsidR="000F458C" w:rsidRPr="000F458C" w:rsidRDefault="000F458C" w:rsidP="000F458C">
      <w:pPr>
        <w:spacing w:before="4" w:after="160" w:line="319" w:lineRule="exact"/>
        <w:ind w:left="828"/>
        <w:outlineLvl w:val="0"/>
        <w:rPr>
          <w:rFonts w:ascii="Times New Roman" w:eastAsia="Calibri" w:hAnsi="Times New Roman" w:cs="Times New Roman"/>
          <w:b/>
          <w:bCs/>
          <w:sz w:val="28"/>
          <w:szCs w:val="28"/>
          <w:lang w:eastAsia="en-US"/>
        </w:rPr>
      </w:pPr>
      <w:r w:rsidRPr="000F458C">
        <w:rPr>
          <w:rFonts w:ascii="Times New Roman" w:eastAsia="Calibri" w:hAnsi="Times New Roman" w:cs="Times New Roman"/>
          <w:b/>
          <w:bCs/>
          <w:sz w:val="28"/>
          <w:szCs w:val="28"/>
          <w:lang w:eastAsia="en-US"/>
        </w:rPr>
        <w:t>Задачи:</w:t>
      </w:r>
    </w:p>
    <w:p w14:paraId="0DCB75FB" w14:textId="77777777" w:rsidR="000F458C" w:rsidRPr="000F458C" w:rsidRDefault="000F458C" w:rsidP="000F458C">
      <w:pPr>
        <w:numPr>
          <w:ilvl w:val="0"/>
          <w:numId w:val="22"/>
        </w:numPr>
        <w:tabs>
          <w:tab w:val="left" w:pos="1114"/>
        </w:tabs>
        <w:spacing w:after="160" w:line="319" w:lineRule="exact"/>
        <w:ind w:left="1114"/>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Укрепление</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молодёжной</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среде</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коми</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языка.</w:t>
      </w:r>
    </w:p>
    <w:p w14:paraId="5179E67D" w14:textId="77777777" w:rsidR="000F458C" w:rsidRPr="000F458C" w:rsidRDefault="000F458C" w:rsidP="000F458C">
      <w:pPr>
        <w:numPr>
          <w:ilvl w:val="0"/>
          <w:numId w:val="22"/>
        </w:numPr>
        <w:tabs>
          <w:tab w:val="left" w:pos="1114"/>
        </w:tabs>
        <w:spacing w:after="160" w:line="322" w:lineRule="exact"/>
        <w:ind w:left="1114"/>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Повышение</w:t>
      </w:r>
      <w:r w:rsidRPr="000F458C">
        <w:rPr>
          <w:rFonts w:ascii="Times New Roman" w:eastAsia="Calibri" w:hAnsi="Times New Roman" w:cs="Times New Roman"/>
          <w:spacing w:val="-6"/>
          <w:sz w:val="28"/>
          <w:szCs w:val="28"/>
          <w:lang w:eastAsia="en-US"/>
        </w:rPr>
        <w:t xml:space="preserve"> </w:t>
      </w:r>
      <w:r w:rsidRPr="000F458C">
        <w:rPr>
          <w:rFonts w:ascii="Times New Roman" w:eastAsia="Calibri" w:hAnsi="Times New Roman" w:cs="Times New Roman"/>
          <w:sz w:val="28"/>
          <w:szCs w:val="28"/>
          <w:lang w:eastAsia="en-US"/>
        </w:rPr>
        <w:t>национального</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самосознания</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молодёжи.</w:t>
      </w:r>
    </w:p>
    <w:p w14:paraId="4C8C2E1D" w14:textId="77777777" w:rsidR="000F458C" w:rsidRPr="000F458C" w:rsidRDefault="000F458C" w:rsidP="000F458C">
      <w:pPr>
        <w:numPr>
          <w:ilvl w:val="0"/>
          <w:numId w:val="22"/>
        </w:numPr>
        <w:tabs>
          <w:tab w:val="left" w:pos="1114"/>
        </w:tabs>
        <w:spacing w:after="160" w:line="242" w:lineRule="auto"/>
        <w:ind w:right="273"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Формирование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осознанного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отношения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ценностям</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семьи,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традиционному</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семейному</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укладу.</w:t>
      </w:r>
    </w:p>
    <w:p w14:paraId="38D1ED2C" w14:textId="77777777" w:rsidR="000F458C" w:rsidRPr="000F458C" w:rsidRDefault="000F458C" w:rsidP="000F458C">
      <w:pPr>
        <w:numPr>
          <w:ilvl w:val="0"/>
          <w:numId w:val="22"/>
        </w:numPr>
        <w:tabs>
          <w:tab w:val="left" w:pos="1114"/>
        </w:tabs>
        <w:spacing w:after="160" w:line="259" w:lineRule="auto"/>
        <w:ind w:right="273"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Демонстрация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самобытных</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народных</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традиций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через</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современное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восприятие,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раскрывающее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многообразие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национальной</w:t>
      </w:r>
      <w:r w:rsidRPr="000F458C">
        <w:rPr>
          <w:rFonts w:ascii="Times New Roman" w:eastAsia="Calibri" w:hAnsi="Times New Roman" w:cs="Times New Roman"/>
          <w:spacing w:val="71"/>
          <w:sz w:val="28"/>
          <w:szCs w:val="28"/>
          <w:lang w:eastAsia="en-US"/>
        </w:rPr>
        <w:t xml:space="preserve"> </w:t>
      </w:r>
      <w:r w:rsidRPr="000F458C">
        <w:rPr>
          <w:rFonts w:ascii="Times New Roman" w:eastAsia="Calibri" w:hAnsi="Times New Roman" w:cs="Times New Roman"/>
          <w:sz w:val="28"/>
          <w:szCs w:val="28"/>
          <w:lang w:eastAsia="en-US"/>
        </w:rPr>
        <w:t>культуры,</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способной быть духовным ориентиром в выстраивании межнациональных,</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межкультурных</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связей.</w:t>
      </w:r>
    </w:p>
    <w:p w14:paraId="68847445" w14:textId="77777777" w:rsidR="000F458C" w:rsidRPr="000F458C" w:rsidRDefault="000F458C" w:rsidP="000F458C">
      <w:pPr>
        <w:numPr>
          <w:ilvl w:val="0"/>
          <w:numId w:val="22"/>
        </w:numPr>
        <w:tabs>
          <w:tab w:val="left" w:pos="1114"/>
        </w:tabs>
        <w:spacing w:after="160" w:line="259" w:lineRule="auto"/>
        <w:ind w:right="270"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Повышение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интереса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представителей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других</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национальностей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культуре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коми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народа,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укрепление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развитие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межнационального,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межрегионального сотрудничества.</w:t>
      </w:r>
    </w:p>
    <w:p w14:paraId="3C6D5940" w14:textId="77777777" w:rsidR="000F458C" w:rsidRPr="000F458C" w:rsidRDefault="000F458C" w:rsidP="000F458C">
      <w:pPr>
        <w:numPr>
          <w:ilvl w:val="0"/>
          <w:numId w:val="22"/>
        </w:numPr>
        <w:tabs>
          <w:tab w:val="left" w:pos="1114"/>
        </w:tabs>
        <w:spacing w:after="160" w:line="259" w:lineRule="auto"/>
        <w:ind w:right="274"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Укрепление положительного имиджа Республики Коми, как региона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межнационального</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мира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 сотрудничества.</w:t>
      </w:r>
    </w:p>
    <w:p w14:paraId="09274FE5" w14:textId="77777777" w:rsidR="000F458C" w:rsidRPr="000F458C" w:rsidRDefault="000F458C" w:rsidP="000F458C">
      <w:pPr>
        <w:numPr>
          <w:ilvl w:val="0"/>
          <w:numId w:val="21"/>
        </w:numPr>
        <w:tabs>
          <w:tab w:val="left" w:pos="1810"/>
        </w:tabs>
        <w:spacing w:after="160" w:line="319" w:lineRule="exact"/>
        <w:ind w:left="1810" w:hanging="538"/>
        <w:outlineLvl w:val="0"/>
        <w:rPr>
          <w:rFonts w:ascii="Times New Roman" w:eastAsia="Calibri" w:hAnsi="Times New Roman" w:cs="Times New Roman"/>
          <w:b/>
          <w:bCs/>
          <w:sz w:val="28"/>
          <w:szCs w:val="28"/>
          <w:lang w:eastAsia="en-US"/>
        </w:rPr>
      </w:pPr>
      <w:r w:rsidRPr="000F458C">
        <w:rPr>
          <w:rFonts w:ascii="Times New Roman" w:eastAsia="Calibri" w:hAnsi="Times New Roman" w:cs="Times New Roman"/>
          <w:b/>
          <w:bCs/>
          <w:sz w:val="28"/>
          <w:szCs w:val="28"/>
          <w:lang w:eastAsia="en-US"/>
        </w:rPr>
        <w:lastRenderedPageBreak/>
        <w:t>Учредители,</w:t>
      </w:r>
      <w:r w:rsidRPr="000F458C">
        <w:rPr>
          <w:rFonts w:ascii="Times New Roman" w:eastAsia="Calibri" w:hAnsi="Times New Roman" w:cs="Times New Roman"/>
          <w:b/>
          <w:bCs/>
          <w:spacing w:val="-4"/>
          <w:sz w:val="28"/>
          <w:szCs w:val="28"/>
          <w:lang w:eastAsia="en-US"/>
        </w:rPr>
        <w:t xml:space="preserve"> </w:t>
      </w:r>
      <w:r w:rsidRPr="000F458C">
        <w:rPr>
          <w:rFonts w:ascii="Times New Roman" w:eastAsia="Calibri" w:hAnsi="Times New Roman" w:cs="Times New Roman"/>
          <w:b/>
          <w:bCs/>
          <w:sz w:val="28"/>
          <w:szCs w:val="28"/>
          <w:lang w:eastAsia="en-US"/>
        </w:rPr>
        <w:t>организаторы</w:t>
      </w:r>
      <w:r w:rsidRPr="000F458C">
        <w:rPr>
          <w:rFonts w:ascii="Times New Roman" w:eastAsia="Calibri" w:hAnsi="Times New Roman" w:cs="Times New Roman"/>
          <w:b/>
          <w:bCs/>
          <w:spacing w:val="-3"/>
          <w:sz w:val="28"/>
          <w:szCs w:val="28"/>
          <w:lang w:eastAsia="en-US"/>
        </w:rPr>
        <w:t xml:space="preserve"> </w:t>
      </w:r>
      <w:r w:rsidRPr="000F458C">
        <w:rPr>
          <w:rFonts w:ascii="Times New Roman" w:eastAsia="Calibri" w:hAnsi="Times New Roman" w:cs="Times New Roman"/>
          <w:b/>
          <w:bCs/>
          <w:sz w:val="28"/>
          <w:szCs w:val="28"/>
          <w:lang w:eastAsia="en-US"/>
        </w:rPr>
        <w:t>и</w:t>
      </w:r>
      <w:r w:rsidRPr="000F458C">
        <w:rPr>
          <w:rFonts w:ascii="Times New Roman" w:eastAsia="Calibri" w:hAnsi="Times New Roman" w:cs="Times New Roman"/>
          <w:b/>
          <w:bCs/>
          <w:spacing w:val="-4"/>
          <w:sz w:val="28"/>
          <w:szCs w:val="28"/>
          <w:lang w:eastAsia="en-US"/>
        </w:rPr>
        <w:t xml:space="preserve"> </w:t>
      </w:r>
      <w:r w:rsidRPr="000F458C">
        <w:rPr>
          <w:rFonts w:ascii="Times New Roman" w:eastAsia="Calibri" w:hAnsi="Times New Roman" w:cs="Times New Roman"/>
          <w:b/>
          <w:bCs/>
          <w:sz w:val="28"/>
          <w:szCs w:val="28"/>
          <w:lang w:eastAsia="en-US"/>
        </w:rPr>
        <w:t>участники</w:t>
      </w:r>
      <w:r w:rsidRPr="000F458C">
        <w:rPr>
          <w:rFonts w:ascii="Times New Roman" w:eastAsia="Calibri" w:hAnsi="Times New Roman" w:cs="Times New Roman"/>
          <w:b/>
          <w:bCs/>
          <w:spacing w:val="-4"/>
          <w:sz w:val="28"/>
          <w:szCs w:val="28"/>
          <w:lang w:eastAsia="en-US"/>
        </w:rPr>
        <w:t xml:space="preserve"> </w:t>
      </w:r>
      <w:r w:rsidRPr="000F458C">
        <w:rPr>
          <w:rFonts w:ascii="Times New Roman" w:eastAsia="Calibri" w:hAnsi="Times New Roman" w:cs="Times New Roman"/>
          <w:b/>
          <w:bCs/>
          <w:sz w:val="28"/>
          <w:szCs w:val="28"/>
          <w:lang w:eastAsia="en-US"/>
        </w:rPr>
        <w:t>Конкурса</w:t>
      </w:r>
    </w:p>
    <w:p w14:paraId="4430C382" w14:textId="77777777" w:rsidR="000F458C" w:rsidRPr="000F458C" w:rsidRDefault="000F458C" w:rsidP="000F458C">
      <w:pPr>
        <w:numPr>
          <w:ilvl w:val="1"/>
          <w:numId w:val="23"/>
        </w:numPr>
        <w:tabs>
          <w:tab w:val="left" w:pos="1395"/>
        </w:tabs>
        <w:spacing w:after="160" w:line="319" w:lineRule="exact"/>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u w:val="single"/>
          <w:lang w:eastAsia="en-US"/>
        </w:rPr>
        <w:t>Учредители</w:t>
      </w:r>
      <w:r w:rsidRPr="000F458C">
        <w:rPr>
          <w:rFonts w:ascii="Times New Roman" w:eastAsia="Calibri" w:hAnsi="Times New Roman" w:cs="Times New Roman"/>
          <w:spacing w:val="-3"/>
          <w:sz w:val="28"/>
          <w:szCs w:val="28"/>
          <w:u w:val="single"/>
          <w:lang w:eastAsia="en-US"/>
        </w:rPr>
        <w:t xml:space="preserve"> </w:t>
      </w:r>
      <w:r w:rsidRPr="000F458C">
        <w:rPr>
          <w:rFonts w:ascii="Times New Roman" w:eastAsia="Calibri" w:hAnsi="Times New Roman" w:cs="Times New Roman"/>
          <w:sz w:val="28"/>
          <w:szCs w:val="28"/>
          <w:u w:val="single"/>
          <w:lang w:eastAsia="en-US"/>
        </w:rPr>
        <w:t>Конкурса:</w:t>
      </w:r>
    </w:p>
    <w:p w14:paraId="1DC9185D" w14:textId="77777777" w:rsidR="000F458C" w:rsidRPr="000F458C" w:rsidRDefault="000F458C" w:rsidP="000F458C">
      <w:pPr>
        <w:numPr>
          <w:ilvl w:val="0"/>
          <w:numId w:val="22"/>
        </w:numPr>
        <w:tabs>
          <w:tab w:val="left" w:pos="1114"/>
        </w:tabs>
        <w:spacing w:before="1" w:after="160" w:line="342" w:lineRule="exact"/>
        <w:ind w:left="1114"/>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Администрация</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муниципального</w:t>
      </w:r>
      <w:r w:rsidRPr="000F458C">
        <w:rPr>
          <w:rFonts w:ascii="Times New Roman" w:eastAsia="Calibri" w:hAnsi="Times New Roman" w:cs="Times New Roman"/>
          <w:spacing w:val="-6"/>
          <w:sz w:val="28"/>
          <w:szCs w:val="28"/>
          <w:lang w:eastAsia="en-US"/>
        </w:rPr>
        <w:t xml:space="preserve"> </w:t>
      </w:r>
      <w:r w:rsidRPr="000F458C">
        <w:rPr>
          <w:rFonts w:ascii="Times New Roman" w:eastAsia="Calibri" w:hAnsi="Times New Roman" w:cs="Times New Roman"/>
          <w:sz w:val="28"/>
          <w:szCs w:val="28"/>
          <w:lang w:eastAsia="en-US"/>
        </w:rPr>
        <w:t>района</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«Усть-Куломский»;</w:t>
      </w:r>
    </w:p>
    <w:p w14:paraId="46B85BDC" w14:textId="77777777" w:rsidR="000F458C" w:rsidRPr="000F458C" w:rsidRDefault="000F458C" w:rsidP="000F458C">
      <w:pPr>
        <w:numPr>
          <w:ilvl w:val="0"/>
          <w:numId w:val="22"/>
        </w:numPr>
        <w:tabs>
          <w:tab w:val="left" w:pos="1114"/>
          <w:tab w:val="left" w:pos="3670"/>
          <w:tab w:val="left" w:pos="4575"/>
          <w:tab w:val="left" w:pos="5628"/>
          <w:tab w:val="left" w:pos="6899"/>
          <w:tab w:val="left" w:pos="7447"/>
        </w:tabs>
        <w:spacing w:after="160" w:line="259" w:lineRule="auto"/>
        <w:ind w:right="264" w:firstLine="566"/>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Представительство</w:t>
      </w:r>
      <w:r w:rsidRPr="000F458C">
        <w:rPr>
          <w:rFonts w:ascii="Times New Roman" w:eastAsia="Calibri" w:hAnsi="Times New Roman" w:cs="Times New Roman"/>
          <w:sz w:val="28"/>
          <w:szCs w:val="28"/>
          <w:lang w:eastAsia="en-US"/>
        </w:rPr>
        <w:tab/>
        <w:t>МОД</w:t>
      </w:r>
      <w:r w:rsidRPr="000F458C">
        <w:rPr>
          <w:rFonts w:ascii="Times New Roman" w:eastAsia="Calibri" w:hAnsi="Times New Roman" w:cs="Times New Roman"/>
          <w:sz w:val="28"/>
          <w:szCs w:val="28"/>
          <w:lang w:eastAsia="en-US"/>
        </w:rPr>
        <w:tab/>
        <w:t>«Коми</w:t>
      </w:r>
      <w:r w:rsidRPr="000F458C">
        <w:rPr>
          <w:rFonts w:ascii="Times New Roman" w:eastAsia="Calibri" w:hAnsi="Times New Roman" w:cs="Times New Roman"/>
          <w:sz w:val="28"/>
          <w:szCs w:val="28"/>
          <w:lang w:eastAsia="en-US"/>
        </w:rPr>
        <w:tab/>
        <w:t>войтыр»</w:t>
      </w:r>
      <w:r w:rsidRPr="000F458C">
        <w:rPr>
          <w:rFonts w:ascii="Times New Roman" w:eastAsia="Calibri" w:hAnsi="Times New Roman" w:cs="Times New Roman"/>
          <w:sz w:val="28"/>
          <w:szCs w:val="28"/>
          <w:lang w:eastAsia="en-US"/>
        </w:rPr>
        <w:tab/>
        <w:t>по</w:t>
      </w:r>
      <w:r w:rsidRPr="000F458C">
        <w:rPr>
          <w:rFonts w:ascii="Times New Roman" w:eastAsia="Calibri" w:hAnsi="Times New Roman" w:cs="Times New Roman"/>
          <w:sz w:val="28"/>
          <w:szCs w:val="28"/>
          <w:lang w:eastAsia="en-US"/>
        </w:rPr>
        <w:tab/>
        <w:t>Усть-Куломскому</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району (по согласованию).</w:t>
      </w:r>
    </w:p>
    <w:p w14:paraId="29A8E9FB" w14:textId="77777777" w:rsidR="000F458C" w:rsidRPr="000F458C" w:rsidRDefault="000F458C" w:rsidP="000F458C">
      <w:pPr>
        <w:numPr>
          <w:ilvl w:val="1"/>
          <w:numId w:val="23"/>
        </w:numPr>
        <w:tabs>
          <w:tab w:val="left" w:pos="1395"/>
        </w:tabs>
        <w:spacing w:after="160" w:line="322" w:lineRule="exact"/>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u w:val="single"/>
          <w:lang w:eastAsia="en-US"/>
        </w:rPr>
        <w:t>Организаторы</w:t>
      </w:r>
      <w:r w:rsidRPr="000F458C">
        <w:rPr>
          <w:rFonts w:ascii="Times New Roman" w:eastAsia="Calibri" w:hAnsi="Times New Roman" w:cs="Times New Roman"/>
          <w:spacing w:val="-5"/>
          <w:sz w:val="28"/>
          <w:szCs w:val="28"/>
          <w:u w:val="single"/>
          <w:lang w:eastAsia="en-US"/>
        </w:rPr>
        <w:t xml:space="preserve"> </w:t>
      </w:r>
      <w:r w:rsidRPr="000F458C">
        <w:rPr>
          <w:rFonts w:ascii="Times New Roman" w:eastAsia="Calibri" w:hAnsi="Times New Roman" w:cs="Times New Roman"/>
          <w:sz w:val="28"/>
          <w:szCs w:val="28"/>
          <w:u w:val="single"/>
          <w:lang w:eastAsia="en-US"/>
        </w:rPr>
        <w:t>Конкурса</w:t>
      </w:r>
      <w:r w:rsidRPr="000F458C">
        <w:rPr>
          <w:rFonts w:ascii="Times New Roman" w:eastAsia="Calibri" w:hAnsi="Times New Roman" w:cs="Times New Roman"/>
          <w:sz w:val="28"/>
          <w:szCs w:val="28"/>
          <w:lang w:eastAsia="en-US"/>
        </w:rPr>
        <w:t>:</w:t>
      </w:r>
    </w:p>
    <w:p w14:paraId="5024FA9B" w14:textId="77777777" w:rsidR="000F458C" w:rsidRPr="000F458C" w:rsidRDefault="000F458C" w:rsidP="000F458C">
      <w:pPr>
        <w:numPr>
          <w:ilvl w:val="0"/>
          <w:numId w:val="22"/>
        </w:numPr>
        <w:tabs>
          <w:tab w:val="left" w:pos="1114"/>
          <w:tab w:val="left" w:pos="2329"/>
          <w:tab w:val="left" w:pos="2989"/>
          <w:tab w:val="left" w:pos="4850"/>
          <w:tab w:val="left" w:pos="6327"/>
          <w:tab w:val="left" w:pos="8130"/>
        </w:tabs>
        <w:spacing w:after="160" w:line="240" w:lineRule="auto"/>
        <w:ind w:right="272" w:firstLine="566"/>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*Отдел</w:t>
      </w:r>
      <w:r w:rsidRPr="000F458C">
        <w:rPr>
          <w:rFonts w:ascii="Times New Roman" w:eastAsia="Calibri" w:hAnsi="Times New Roman" w:cs="Times New Roman"/>
          <w:sz w:val="28"/>
          <w:szCs w:val="28"/>
          <w:lang w:eastAsia="en-US"/>
        </w:rPr>
        <w:tab/>
        <w:t>по</w:t>
      </w:r>
      <w:r w:rsidRPr="000F458C">
        <w:rPr>
          <w:rFonts w:ascii="Times New Roman" w:eastAsia="Calibri" w:hAnsi="Times New Roman" w:cs="Times New Roman"/>
          <w:sz w:val="28"/>
          <w:szCs w:val="28"/>
          <w:lang w:eastAsia="en-US"/>
        </w:rPr>
        <w:tab/>
        <w:t>молодёжной</w:t>
      </w:r>
      <w:r w:rsidRPr="000F458C">
        <w:rPr>
          <w:rFonts w:ascii="Times New Roman" w:eastAsia="Calibri" w:hAnsi="Times New Roman" w:cs="Times New Roman"/>
          <w:sz w:val="28"/>
          <w:szCs w:val="28"/>
          <w:lang w:eastAsia="en-US"/>
        </w:rPr>
        <w:tab/>
        <w:t>политике администрации</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МР</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«Усть-Куломский»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(далее</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 xml:space="preserve">– Отдел молодёжи); </w:t>
      </w:r>
    </w:p>
    <w:p w14:paraId="35AEDD88" w14:textId="77777777" w:rsidR="000F458C" w:rsidRPr="000F458C" w:rsidRDefault="000F458C" w:rsidP="000F458C">
      <w:pPr>
        <w:numPr>
          <w:ilvl w:val="0"/>
          <w:numId w:val="22"/>
        </w:numPr>
        <w:tabs>
          <w:tab w:val="left" w:pos="1114"/>
          <w:tab w:val="left" w:pos="2329"/>
          <w:tab w:val="left" w:pos="2989"/>
          <w:tab w:val="left" w:pos="4850"/>
          <w:tab w:val="left" w:pos="6327"/>
          <w:tab w:val="left" w:pos="8130"/>
        </w:tabs>
        <w:spacing w:after="160" w:line="240" w:lineRule="auto"/>
        <w:ind w:right="272" w:firstLine="566"/>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*Управление</w:t>
      </w:r>
      <w:r w:rsidRPr="000F458C">
        <w:rPr>
          <w:rFonts w:ascii="Times New Roman" w:eastAsia="Calibri" w:hAnsi="Times New Roman" w:cs="Times New Roman"/>
          <w:spacing w:val="42"/>
          <w:sz w:val="28"/>
          <w:szCs w:val="28"/>
          <w:lang w:eastAsia="en-US"/>
        </w:rPr>
        <w:t xml:space="preserve"> </w:t>
      </w:r>
      <w:r w:rsidRPr="000F458C">
        <w:rPr>
          <w:rFonts w:ascii="Times New Roman" w:eastAsia="Calibri" w:hAnsi="Times New Roman" w:cs="Times New Roman"/>
          <w:sz w:val="28"/>
          <w:szCs w:val="28"/>
          <w:lang w:eastAsia="en-US"/>
        </w:rPr>
        <w:t>культуры</w:t>
      </w:r>
      <w:r w:rsidRPr="000F458C">
        <w:rPr>
          <w:rFonts w:ascii="Times New Roman" w:eastAsia="Calibri" w:hAnsi="Times New Roman" w:cs="Times New Roman"/>
          <w:spacing w:val="40"/>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42"/>
          <w:sz w:val="28"/>
          <w:szCs w:val="28"/>
          <w:lang w:eastAsia="en-US"/>
        </w:rPr>
        <w:t xml:space="preserve"> </w:t>
      </w:r>
      <w:r w:rsidRPr="000F458C">
        <w:rPr>
          <w:rFonts w:ascii="Times New Roman" w:eastAsia="Calibri" w:hAnsi="Times New Roman" w:cs="Times New Roman"/>
          <w:sz w:val="28"/>
          <w:szCs w:val="28"/>
          <w:lang w:eastAsia="en-US"/>
        </w:rPr>
        <w:t>национальной</w:t>
      </w:r>
      <w:r w:rsidRPr="000F458C">
        <w:rPr>
          <w:rFonts w:ascii="Times New Roman" w:eastAsia="Calibri" w:hAnsi="Times New Roman" w:cs="Times New Roman"/>
          <w:spacing w:val="39"/>
          <w:sz w:val="28"/>
          <w:szCs w:val="28"/>
          <w:lang w:eastAsia="en-US"/>
        </w:rPr>
        <w:t xml:space="preserve"> </w:t>
      </w:r>
      <w:r w:rsidRPr="000F458C">
        <w:rPr>
          <w:rFonts w:ascii="Times New Roman" w:eastAsia="Calibri" w:hAnsi="Times New Roman" w:cs="Times New Roman"/>
          <w:sz w:val="28"/>
          <w:szCs w:val="28"/>
          <w:lang w:eastAsia="en-US"/>
        </w:rPr>
        <w:t>политики</w:t>
      </w:r>
      <w:r w:rsidRPr="000F458C">
        <w:rPr>
          <w:rFonts w:ascii="Times New Roman" w:eastAsia="Calibri" w:hAnsi="Times New Roman" w:cs="Times New Roman"/>
          <w:spacing w:val="42"/>
          <w:sz w:val="28"/>
          <w:szCs w:val="28"/>
          <w:lang w:eastAsia="en-US"/>
        </w:rPr>
        <w:t xml:space="preserve"> </w:t>
      </w:r>
      <w:r w:rsidRPr="000F458C">
        <w:rPr>
          <w:rFonts w:ascii="Times New Roman" w:eastAsia="Calibri" w:hAnsi="Times New Roman" w:cs="Times New Roman"/>
          <w:sz w:val="28"/>
          <w:szCs w:val="28"/>
          <w:lang w:eastAsia="en-US"/>
        </w:rPr>
        <w:t>администрации</w:t>
      </w:r>
      <w:r w:rsidRPr="000F458C">
        <w:rPr>
          <w:rFonts w:ascii="Times New Roman" w:eastAsia="Calibri" w:hAnsi="Times New Roman" w:cs="Times New Roman"/>
          <w:spacing w:val="42"/>
          <w:sz w:val="28"/>
          <w:szCs w:val="28"/>
          <w:lang w:eastAsia="en-US"/>
        </w:rPr>
        <w:t xml:space="preserve"> </w:t>
      </w:r>
      <w:r w:rsidRPr="000F458C">
        <w:rPr>
          <w:rFonts w:ascii="Times New Roman" w:eastAsia="Calibri" w:hAnsi="Times New Roman" w:cs="Times New Roman"/>
          <w:sz w:val="28"/>
          <w:szCs w:val="28"/>
          <w:lang w:eastAsia="en-US"/>
        </w:rPr>
        <w:t>МР «Усть-Куломский»</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(далее</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Управление</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культуры);</w:t>
      </w:r>
    </w:p>
    <w:p w14:paraId="1075805A" w14:textId="77777777" w:rsidR="000F458C" w:rsidRPr="000F458C" w:rsidRDefault="000F458C" w:rsidP="000F458C">
      <w:pPr>
        <w:numPr>
          <w:ilvl w:val="0"/>
          <w:numId w:val="22"/>
        </w:numPr>
        <w:tabs>
          <w:tab w:val="left" w:pos="1114"/>
          <w:tab w:val="left" w:pos="3669"/>
          <w:tab w:val="left" w:pos="4574"/>
          <w:tab w:val="left" w:pos="5627"/>
          <w:tab w:val="left" w:pos="6898"/>
          <w:tab w:val="left" w:pos="7447"/>
        </w:tabs>
        <w:spacing w:after="160" w:line="240" w:lineRule="auto"/>
        <w:ind w:right="264" w:firstLine="566"/>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*Усть-Куломское Представительство</w:t>
      </w:r>
      <w:r w:rsidRPr="000F458C">
        <w:rPr>
          <w:rFonts w:ascii="Times New Roman" w:eastAsia="Calibri" w:hAnsi="Times New Roman" w:cs="Times New Roman"/>
          <w:sz w:val="28"/>
          <w:szCs w:val="28"/>
          <w:lang w:eastAsia="en-US"/>
        </w:rPr>
        <w:tab/>
        <w:t>МОД «Коми</w:t>
      </w:r>
      <w:r w:rsidRPr="000F458C">
        <w:rPr>
          <w:rFonts w:ascii="Times New Roman" w:eastAsia="Calibri" w:hAnsi="Times New Roman" w:cs="Times New Roman"/>
          <w:sz w:val="28"/>
          <w:szCs w:val="28"/>
          <w:lang w:eastAsia="en-US"/>
        </w:rPr>
        <w:tab/>
        <w:t>войтыр» (по согласованию).</w:t>
      </w:r>
    </w:p>
    <w:p w14:paraId="06C9BD4A" w14:textId="77777777" w:rsidR="000F458C" w:rsidRPr="000F458C" w:rsidRDefault="000F458C" w:rsidP="000F458C">
      <w:pPr>
        <w:numPr>
          <w:ilvl w:val="1"/>
          <w:numId w:val="23"/>
        </w:numPr>
        <w:tabs>
          <w:tab w:val="left" w:pos="1395"/>
        </w:tabs>
        <w:spacing w:after="160" w:line="240" w:lineRule="auto"/>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u w:val="single"/>
          <w:lang w:eastAsia="en-US"/>
        </w:rPr>
        <w:t>Участники</w:t>
      </w:r>
      <w:r w:rsidRPr="000F458C">
        <w:rPr>
          <w:rFonts w:ascii="Times New Roman" w:eastAsia="Calibri" w:hAnsi="Times New Roman" w:cs="Times New Roman"/>
          <w:spacing w:val="-2"/>
          <w:sz w:val="28"/>
          <w:szCs w:val="28"/>
          <w:u w:val="single"/>
          <w:lang w:eastAsia="en-US"/>
        </w:rPr>
        <w:t xml:space="preserve"> </w:t>
      </w:r>
      <w:r w:rsidRPr="000F458C">
        <w:rPr>
          <w:rFonts w:ascii="Times New Roman" w:eastAsia="Calibri" w:hAnsi="Times New Roman" w:cs="Times New Roman"/>
          <w:sz w:val="28"/>
          <w:szCs w:val="28"/>
          <w:u w:val="single"/>
          <w:lang w:eastAsia="en-US"/>
        </w:rPr>
        <w:t>Конкурса</w:t>
      </w:r>
      <w:r w:rsidRPr="000F458C">
        <w:rPr>
          <w:rFonts w:ascii="Times New Roman" w:eastAsia="Calibri" w:hAnsi="Times New Roman" w:cs="Times New Roman"/>
          <w:sz w:val="28"/>
          <w:szCs w:val="28"/>
          <w:lang w:eastAsia="en-US"/>
        </w:rPr>
        <w:t>:</w:t>
      </w:r>
    </w:p>
    <w:p w14:paraId="046F6307" w14:textId="77777777" w:rsidR="000F458C" w:rsidRPr="000F458C" w:rsidRDefault="000F458C" w:rsidP="000F458C">
      <w:pPr>
        <w:spacing w:after="160" w:line="240" w:lineRule="auto"/>
        <w:ind w:left="262" w:firstLine="566"/>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Участие</w:t>
      </w:r>
      <w:r w:rsidRPr="000F458C">
        <w:rPr>
          <w:rFonts w:ascii="Times New Roman" w:eastAsia="Calibri" w:hAnsi="Times New Roman" w:cs="Times New Roman"/>
          <w:spacing w:val="17"/>
          <w:sz w:val="28"/>
          <w:szCs w:val="28"/>
          <w:lang w:eastAsia="en-US"/>
        </w:rPr>
        <w:t xml:space="preserve"> </w:t>
      </w: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16"/>
          <w:sz w:val="28"/>
          <w:szCs w:val="28"/>
          <w:lang w:eastAsia="en-US"/>
        </w:rPr>
        <w:t xml:space="preserve"> </w:t>
      </w:r>
      <w:r w:rsidRPr="000F458C">
        <w:rPr>
          <w:rFonts w:ascii="Times New Roman" w:eastAsia="Calibri" w:hAnsi="Times New Roman" w:cs="Times New Roman"/>
          <w:sz w:val="28"/>
          <w:szCs w:val="28"/>
          <w:lang w:eastAsia="en-US"/>
        </w:rPr>
        <w:t>Конкурсе</w:t>
      </w:r>
      <w:r w:rsidRPr="000F458C">
        <w:rPr>
          <w:rFonts w:ascii="Times New Roman" w:eastAsia="Calibri" w:hAnsi="Times New Roman" w:cs="Times New Roman"/>
          <w:spacing w:val="17"/>
          <w:sz w:val="28"/>
          <w:szCs w:val="28"/>
          <w:lang w:eastAsia="en-US"/>
        </w:rPr>
        <w:t xml:space="preserve"> </w:t>
      </w:r>
      <w:r w:rsidRPr="000F458C">
        <w:rPr>
          <w:rFonts w:ascii="Times New Roman" w:eastAsia="Calibri" w:hAnsi="Times New Roman" w:cs="Times New Roman"/>
          <w:sz w:val="28"/>
          <w:szCs w:val="28"/>
          <w:lang w:eastAsia="en-US"/>
        </w:rPr>
        <w:t>принимают</w:t>
      </w:r>
      <w:r w:rsidRPr="000F458C">
        <w:rPr>
          <w:rFonts w:ascii="Times New Roman" w:eastAsia="Calibri" w:hAnsi="Times New Roman" w:cs="Times New Roman"/>
          <w:spacing w:val="14"/>
          <w:sz w:val="28"/>
          <w:szCs w:val="28"/>
          <w:lang w:eastAsia="en-US"/>
        </w:rPr>
        <w:t xml:space="preserve"> </w:t>
      </w:r>
      <w:r w:rsidRPr="000F458C">
        <w:rPr>
          <w:rFonts w:ascii="Times New Roman" w:eastAsia="Calibri" w:hAnsi="Times New Roman" w:cs="Times New Roman"/>
          <w:sz w:val="28"/>
          <w:szCs w:val="28"/>
          <w:lang w:eastAsia="en-US"/>
        </w:rPr>
        <w:t>девушки от</w:t>
      </w:r>
      <w:r w:rsidRPr="000F458C">
        <w:rPr>
          <w:rFonts w:ascii="Times New Roman" w:eastAsia="Calibri" w:hAnsi="Times New Roman" w:cs="Times New Roman"/>
          <w:spacing w:val="15"/>
          <w:sz w:val="28"/>
          <w:szCs w:val="28"/>
          <w:lang w:eastAsia="en-US"/>
        </w:rPr>
        <w:t xml:space="preserve"> </w:t>
      </w:r>
      <w:r w:rsidRPr="000F458C">
        <w:rPr>
          <w:rFonts w:ascii="Times New Roman" w:eastAsia="Calibri" w:hAnsi="Times New Roman" w:cs="Times New Roman"/>
          <w:sz w:val="28"/>
          <w:szCs w:val="28"/>
          <w:lang w:eastAsia="en-US"/>
        </w:rPr>
        <w:t>16-25</w:t>
      </w:r>
      <w:r w:rsidRPr="000F458C">
        <w:rPr>
          <w:rFonts w:ascii="Times New Roman" w:eastAsia="Calibri" w:hAnsi="Times New Roman" w:cs="Times New Roman"/>
          <w:spacing w:val="17"/>
          <w:sz w:val="28"/>
          <w:szCs w:val="28"/>
          <w:lang w:eastAsia="en-US"/>
        </w:rPr>
        <w:t xml:space="preserve"> </w:t>
      </w:r>
      <w:r w:rsidRPr="000F458C">
        <w:rPr>
          <w:rFonts w:ascii="Times New Roman" w:eastAsia="Calibri" w:hAnsi="Times New Roman" w:cs="Times New Roman"/>
          <w:sz w:val="28"/>
          <w:szCs w:val="28"/>
          <w:lang w:eastAsia="en-US"/>
        </w:rPr>
        <w:t>лет</w:t>
      </w:r>
      <w:r w:rsidRPr="000F458C">
        <w:rPr>
          <w:rFonts w:ascii="Times New Roman" w:eastAsia="Calibri" w:hAnsi="Times New Roman" w:cs="Times New Roman"/>
          <w:spacing w:val="16"/>
          <w:sz w:val="28"/>
          <w:szCs w:val="28"/>
          <w:lang w:eastAsia="en-US"/>
        </w:rPr>
        <w:t xml:space="preserve"> </w:t>
      </w:r>
      <w:r w:rsidRPr="000F458C">
        <w:rPr>
          <w:rFonts w:ascii="Times New Roman" w:eastAsia="Calibri" w:hAnsi="Times New Roman" w:cs="Times New Roman"/>
          <w:sz w:val="28"/>
          <w:szCs w:val="28"/>
          <w:lang w:eastAsia="en-US"/>
        </w:rPr>
        <w:t>(включительно),</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проживающие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территории</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Усть-Куломского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района, свободно владеющие коми языком.</w:t>
      </w:r>
    </w:p>
    <w:p w14:paraId="4036BE49" w14:textId="77777777" w:rsidR="000F458C" w:rsidRPr="000F458C" w:rsidRDefault="000F458C" w:rsidP="000F458C">
      <w:pPr>
        <w:spacing w:after="160" w:line="240" w:lineRule="auto"/>
        <w:ind w:left="262" w:firstLine="566"/>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Конкурсе</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может</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принять</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участие</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группа</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поддержки</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т.ч.</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творческий</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коллектив)</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в количестве не более 5 человек.</w:t>
      </w:r>
    </w:p>
    <w:p w14:paraId="0F2EDFF2" w14:textId="77777777" w:rsidR="000F458C" w:rsidRPr="000F458C" w:rsidRDefault="000F458C" w:rsidP="000F458C">
      <w:pPr>
        <w:spacing w:after="160" w:line="240" w:lineRule="auto"/>
        <w:ind w:left="262" w:firstLine="566"/>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На</w:t>
      </w:r>
      <w:r w:rsidRPr="000F458C">
        <w:rPr>
          <w:rFonts w:ascii="Times New Roman" w:eastAsia="Calibri" w:hAnsi="Times New Roman" w:cs="Times New Roman"/>
          <w:spacing w:val="18"/>
          <w:sz w:val="28"/>
          <w:szCs w:val="28"/>
          <w:lang w:eastAsia="en-US"/>
        </w:rPr>
        <w:t xml:space="preserve"> </w:t>
      </w:r>
      <w:r w:rsidRPr="000F458C">
        <w:rPr>
          <w:rFonts w:ascii="Times New Roman" w:eastAsia="Calibri" w:hAnsi="Times New Roman" w:cs="Times New Roman"/>
          <w:sz w:val="28"/>
          <w:szCs w:val="28"/>
          <w:lang w:eastAsia="en-US"/>
        </w:rPr>
        <w:t>Конкурс</w:t>
      </w:r>
      <w:r w:rsidRPr="000F458C">
        <w:rPr>
          <w:rFonts w:ascii="Times New Roman" w:eastAsia="Calibri" w:hAnsi="Times New Roman" w:cs="Times New Roman"/>
          <w:spacing w:val="18"/>
          <w:sz w:val="28"/>
          <w:szCs w:val="28"/>
          <w:lang w:eastAsia="en-US"/>
        </w:rPr>
        <w:t xml:space="preserve"> </w:t>
      </w:r>
      <w:r w:rsidRPr="000F458C">
        <w:rPr>
          <w:rFonts w:ascii="Times New Roman" w:eastAsia="Calibri" w:hAnsi="Times New Roman" w:cs="Times New Roman"/>
          <w:sz w:val="28"/>
          <w:szCs w:val="28"/>
          <w:lang w:eastAsia="en-US"/>
        </w:rPr>
        <w:t>необходим</w:t>
      </w:r>
      <w:r w:rsidRPr="000F458C">
        <w:rPr>
          <w:rFonts w:ascii="Times New Roman" w:eastAsia="Calibri" w:hAnsi="Times New Roman" w:cs="Times New Roman"/>
          <w:spacing w:val="15"/>
          <w:sz w:val="28"/>
          <w:szCs w:val="28"/>
          <w:lang w:eastAsia="en-US"/>
        </w:rPr>
        <w:t xml:space="preserve"> </w:t>
      </w:r>
      <w:r w:rsidRPr="000F458C">
        <w:rPr>
          <w:rFonts w:ascii="Times New Roman" w:eastAsia="Calibri" w:hAnsi="Times New Roman" w:cs="Times New Roman"/>
          <w:sz w:val="28"/>
          <w:szCs w:val="28"/>
          <w:lang w:eastAsia="en-US"/>
        </w:rPr>
        <w:t>коми</w:t>
      </w:r>
      <w:r w:rsidRPr="000F458C">
        <w:rPr>
          <w:rFonts w:ascii="Times New Roman" w:eastAsia="Calibri" w:hAnsi="Times New Roman" w:cs="Times New Roman"/>
          <w:spacing w:val="16"/>
          <w:sz w:val="28"/>
          <w:szCs w:val="28"/>
          <w:lang w:eastAsia="en-US"/>
        </w:rPr>
        <w:t xml:space="preserve"> </w:t>
      </w:r>
      <w:r w:rsidRPr="000F458C">
        <w:rPr>
          <w:rFonts w:ascii="Times New Roman" w:eastAsia="Calibri" w:hAnsi="Times New Roman" w:cs="Times New Roman"/>
          <w:sz w:val="28"/>
          <w:szCs w:val="28"/>
          <w:lang w:eastAsia="en-US"/>
        </w:rPr>
        <w:t>национальный</w:t>
      </w:r>
      <w:r w:rsidRPr="000F458C">
        <w:rPr>
          <w:rFonts w:ascii="Times New Roman" w:eastAsia="Calibri" w:hAnsi="Times New Roman" w:cs="Times New Roman"/>
          <w:spacing w:val="18"/>
          <w:sz w:val="28"/>
          <w:szCs w:val="28"/>
          <w:lang w:eastAsia="en-US"/>
        </w:rPr>
        <w:t xml:space="preserve"> </w:t>
      </w:r>
      <w:r w:rsidRPr="000F458C">
        <w:rPr>
          <w:rFonts w:ascii="Times New Roman" w:eastAsia="Calibri" w:hAnsi="Times New Roman" w:cs="Times New Roman"/>
          <w:sz w:val="28"/>
          <w:szCs w:val="28"/>
          <w:lang w:eastAsia="en-US"/>
        </w:rPr>
        <w:t>костюм,</w:t>
      </w:r>
      <w:r w:rsidRPr="000F458C">
        <w:rPr>
          <w:rFonts w:ascii="Times New Roman" w:eastAsia="Calibri" w:hAnsi="Times New Roman" w:cs="Times New Roman"/>
          <w:spacing w:val="17"/>
          <w:sz w:val="28"/>
          <w:szCs w:val="28"/>
          <w:lang w:eastAsia="en-US"/>
        </w:rPr>
        <w:t xml:space="preserve"> </w:t>
      </w:r>
      <w:r w:rsidRPr="000F458C">
        <w:rPr>
          <w:rFonts w:ascii="Times New Roman" w:eastAsia="Calibri" w:hAnsi="Times New Roman" w:cs="Times New Roman"/>
          <w:sz w:val="28"/>
          <w:szCs w:val="28"/>
          <w:lang w:eastAsia="en-US"/>
        </w:rPr>
        <w:t>платье</w:t>
      </w:r>
      <w:r w:rsidRPr="000F458C">
        <w:rPr>
          <w:rFonts w:ascii="Times New Roman" w:eastAsia="Calibri" w:hAnsi="Times New Roman" w:cs="Times New Roman"/>
          <w:spacing w:val="18"/>
          <w:sz w:val="28"/>
          <w:szCs w:val="28"/>
          <w:lang w:eastAsia="en-US"/>
        </w:rPr>
        <w:t xml:space="preserve"> </w:t>
      </w: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18"/>
          <w:sz w:val="28"/>
          <w:szCs w:val="28"/>
          <w:lang w:eastAsia="en-US"/>
        </w:rPr>
        <w:t xml:space="preserve"> </w:t>
      </w:r>
      <w:r w:rsidRPr="000F458C">
        <w:rPr>
          <w:rFonts w:ascii="Times New Roman" w:eastAsia="Calibri" w:hAnsi="Times New Roman" w:cs="Times New Roman"/>
          <w:sz w:val="28"/>
          <w:szCs w:val="28"/>
          <w:lang w:eastAsia="en-US"/>
        </w:rPr>
        <w:t>народном</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этностиле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 вечернее платье.</w:t>
      </w:r>
    </w:p>
    <w:p w14:paraId="14521032" w14:textId="77777777" w:rsidR="000F458C" w:rsidRPr="000F458C" w:rsidRDefault="000F458C" w:rsidP="000F458C">
      <w:pPr>
        <w:spacing w:before="5" w:after="160" w:line="240" w:lineRule="auto"/>
        <w:rPr>
          <w:rFonts w:ascii="Times New Roman" w:eastAsia="Calibri" w:hAnsi="Times New Roman" w:cs="Times New Roman"/>
          <w:sz w:val="28"/>
          <w:szCs w:val="28"/>
          <w:lang w:eastAsia="en-US"/>
        </w:rPr>
      </w:pPr>
    </w:p>
    <w:p w14:paraId="2B441A5E" w14:textId="77777777" w:rsidR="000F458C" w:rsidRPr="000F458C" w:rsidRDefault="000F458C" w:rsidP="000F458C">
      <w:pPr>
        <w:numPr>
          <w:ilvl w:val="0"/>
          <w:numId w:val="21"/>
        </w:numPr>
        <w:tabs>
          <w:tab w:val="left" w:pos="2070"/>
        </w:tabs>
        <w:spacing w:before="1" w:after="160" w:line="240" w:lineRule="auto"/>
        <w:ind w:left="2069" w:hanging="524"/>
        <w:jc w:val="both"/>
        <w:outlineLvl w:val="0"/>
        <w:rPr>
          <w:rFonts w:ascii="Times New Roman" w:eastAsia="Calibri" w:hAnsi="Times New Roman" w:cs="Times New Roman"/>
          <w:b/>
          <w:bCs/>
          <w:sz w:val="28"/>
          <w:szCs w:val="28"/>
          <w:lang w:eastAsia="en-US"/>
        </w:rPr>
      </w:pPr>
      <w:r w:rsidRPr="000F458C">
        <w:rPr>
          <w:rFonts w:ascii="Times New Roman" w:eastAsia="Calibri" w:hAnsi="Times New Roman" w:cs="Times New Roman"/>
          <w:b/>
          <w:bCs/>
          <w:sz w:val="28"/>
          <w:szCs w:val="28"/>
          <w:lang w:eastAsia="en-US"/>
        </w:rPr>
        <w:t>Организация</w:t>
      </w:r>
      <w:r w:rsidRPr="000F458C">
        <w:rPr>
          <w:rFonts w:ascii="Times New Roman" w:eastAsia="Calibri" w:hAnsi="Times New Roman" w:cs="Times New Roman"/>
          <w:b/>
          <w:bCs/>
          <w:spacing w:val="-4"/>
          <w:sz w:val="28"/>
          <w:szCs w:val="28"/>
          <w:lang w:eastAsia="en-US"/>
        </w:rPr>
        <w:t xml:space="preserve"> </w:t>
      </w:r>
      <w:r w:rsidRPr="000F458C">
        <w:rPr>
          <w:rFonts w:ascii="Times New Roman" w:eastAsia="Calibri" w:hAnsi="Times New Roman" w:cs="Times New Roman"/>
          <w:b/>
          <w:bCs/>
          <w:sz w:val="28"/>
          <w:szCs w:val="28"/>
          <w:lang w:eastAsia="en-US"/>
        </w:rPr>
        <w:t>и</w:t>
      </w:r>
      <w:r w:rsidRPr="000F458C">
        <w:rPr>
          <w:rFonts w:ascii="Times New Roman" w:eastAsia="Calibri" w:hAnsi="Times New Roman" w:cs="Times New Roman"/>
          <w:b/>
          <w:bCs/>
          <w:spacing w:val="-3"/>
          <w:sz w:val="28"/>
          <w:szCs w:val="28"/>
          <w:lang w:eastAsia="en-US"/>
        </w:rPr>
        <w:t xml:space="preserve"> </w:t>
      </w:r>
      <w:r w:rsidRPr="000F458C">
        <w:rPr>
          <w:rFonts w:ascii="Times New Roman" w:eastAsia="Calibri" w:hAnsi="Times New Roman" w:cs="Times New Roman"/>
          <w:b/>
          <w:bCs/>
          <w:sz w:val="28"/>
          <w:szCs w:val="28"/>
          <w:lang w:eastAsia="en-US"/>
        </w:rPr>
        <w:t>порядок</w:t>
      </w:r>
      <w:r w:rsidRPr="000F458C">
        <w:rPr>
          <w:rFonts w:ascii="Times New Roman" w:eastAsia="Calibri" w:hAnsi="Times New Roman" w:cs="Times New Roman"/>
          <w:b/>
          <w:bCs/>
          <w:spacing w:val="-4"/>
          <w:sz w:val="28"/>
          <w:szCs w:val="28"/>
          <w:lang w:eastAsia="en-US"/>
        </w:rPr>
        <w:t xml:space="preserve"> </w:t>
      </w:r>
      <w:r w:rsidRPr="000F458C">
        <w:rPr>
          <w:rFonts w:ascii="Times New Roman" w:eastAsia="Calibri" w:hAnsi="Times New Roman" w:cs="Times New Roman"/>
          <w:b/>
          <w:bCs/>
          <w:sz w:val="28"/>
          <w:szCs w:val="28"/>
          <w:lang w:eastAsia="en-US"/>
        </w:rPr>
        <w:t>проведения</w:t>
      </w:r>
      <w:r w:rsidRPr="000F458C">
        <w:rPr>
          <w:rFonts w:ascii="Times New Roman" w:eastAsia="Calibri" w:hAnsi="Times New Roman" w:cs="Times New Roman"/>
          <w:b/>
          <w:bCs/>
          <w:spacing w:val="-4"/>
          <w:sz w:val="28"/>
          <w:szCs w:val="28"/>
          <w:lang w:eastAsia="en-US"/>
        </w:rPr>
        <w:t xml:space="preserve"> </w:t>
      </w:r>
      <w:r w:rsidRPr="000F458C">
        <w:rPr>
          <w:rFonts w:ascii="Times New Roman" w:eastAsia="Calibri" w:hAnsi="Times New Roman" w:cs="Times New Roman"/>
          <w:b/>
          <w:bCs/>
          <w:sz w:val="28"/>
          <w:szCs w:val="28"/>
          <w:lang w:eastAsia="en-US"/>
        </w:rPr>
        <w:t>Конкурса</w:t>
      </w:r>
    </w:p>
    <w:p w14:paraId="6EB45792" w14:textId="77777777" w:rsidR="000F458C" w:rsidRPr="000F458C" w:rsidRDefault="000F458C" w:rsidP="000F458C">
      <w:pPr>
        <w:numPr>
          <w:ilvl w:val="1"/>
          <w:numId w:val="24"/>
        </w:numPr>
        <w:tabs>
          <w:tab w:val="left" w:pos="1395"/>
        </w:tabs>
        <w:spacing w:after="160" w:line="240" w:lineRule="auto"/>
        <w:jc w:val="both"/>
        <w:rPr>
          <w:rFonts w:ascii="Times New Roman" w:eastAsia="Calibri" w:hAnsi="Times New Roman" w:cs="Times New Roman"/>
          <w:b/>
          <w:sz w:val="28"/>
          <w:szCs w:val="28"/>
          <w:lang w:eastAsia="en-US"/>
        </w:rPr>
      </w:pPr>
      <w:r w:rsidRPr="000F458C">
        <w:rPr>
          <w:rFonts w:ascii="Times New Roman" w:eastAsia="Calibri" w:hAnsi="Times New Roman" w:cs="Times New Roman"/>
          <w:sz w:val="28"/>
          <w:szCs w:val="28"/>
          <w:lang w:eastAsia="en-US"/>
        </w:rPr>
        <w:t>Дата</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проведения:</w:t>
      </w:r>
      <w:r w:rsidRPr="000F458C">
        <w:rPr>
          <w:rFonts w:ascii="Times New Roman" w:eastAsia="Calibri" w:hAnsi="Times New Roman" w:cs="Times New Roman"/>
          <w:b/>
          <w:spacing w:val="-3"/>
          <w:sz w:val="28"/>
          <w:szCs w:val="28"/>
          <w:lang w:eastAsia="en-US"/>
        </w:rPr>
        <w:t xml:space="preserve"> 14 ноября</w:t>
      </w:r>
      <w:r w:rsidRPr="000F458C">
        <w:rPr>
          <w:rFonts w:ascii="Times New Roman" w:eastAsia="Calibri" w:hAnsi="Times New Roman" w:cs="Times New Roman"/>
          <w:b/>
          <w:sz w:val="28"/>
          <w:szCs w:val="28"/>
          <w:lang w:eastAsia="en-US"/>
        </w:rPr>
        <w:t xml:space="preserve"> 2025</w:t>
      </w:r>
      <w:r w:rsidRPr="000F458C">
        <w:rPr>
          <w:rFonts w:ascii="Times New Roman" w:eastAsia="Calibri" w:hAnsi="Times New Roman" w:cs="Times New Roman"/>
          <w:b/>
          <w:spacing w:val="-1"/>
          <w:sz w:val="28"/>
          <w:szCs w:val="28"/>
          <w:lang w:eastAsia="en-US"/>
        </w:rPr>
        <w:t xml:space="preserve"> </w:t>
      </w:r>
      <w:r w:rsidRPr="000F458C">
        <w:rPr>
          <w:rFonts w:ascii="Times New Roman" w:eastAsia="Calibri" w:hAnsi="Times New Roman" w:cs="Times New Roman"/>
          <w:b/>
          <w:sz w:val="28"/>
          <w:szCs w:val="28"/>
          <w:lang w:eastAsia="en-US"/>
        </w:rPr>
        <w:t>года.</w:t>
      </w:r>
    </w:p>
    <w:p w14:paraId="17906A90" w14:textId="77777777" w:rsidR="000F458C" w:rsidRPr="000F458C" w:rsidRDefault="000F458C" w:rsidP="000F458C">
      <w:pPr>
        <w:numPr>
          <w:ilvl w:val="1"/>
          <w:numId w:val="24"/>
        </w:numPr>
        <w:tabs>
          <w:tab w:val="left" w:pos="1395"/>
        </w:tabs>
        <w:spacing w:after="160" w:line="240" w:lineRule="auto"/>
        <w:jc w:val="both"/>
        <w:rPr>
          <w:rFonts w:ascii="Times New Roman" w:eastAsia="Calibri" w:hAnsi="Times New Roman" w:cs="Times New Roman"/>
          <w:b/>
          <w:sz w:val="28"/>
          <w:szCs w:val="28"/>
          <w:lang w:eastAsia="en-US"/>
        </w:rPr>
      </w:pPr>
      <w:r w:rsidRPr="000F458C">
        <w:rPr>
          <w:rFonts w:ascii="Times New Roman" w:eastAsia="Calibri" w:hAnsi="Times New Roman" w:cs="Times New Roman"/>
          <w:sz w:val="28"/>
          <w:szCs w:val="28"/>
          <w:lang w:eastAsia="en-US"/>
        </w:rPr>
        <w:t>Время</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проведения: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b/>
          <w:sz w:val="28"/>
          <w:szCs w:val="28"/>
          <w:lang w:eastAsia="en-US"/>
        </w:rPr>
        <w:t>16:00</w:t>
      </w:r>
      <w:r w:rsidRPr="000F458C">
        <w:rPr>
          <w:rFonts w:ascii="Times New Roman" w:eastAsia="Calibri" w:hAnsi="Times New Roman" w:cs="Times New Roman"/>
          <w:b/>
          <w:spacing w:val="-1"/>
          <w:sz w:val="28"/>
          <w:szCs w:val="28"/>
          <w:lang w:eastAsia="en-US"/>
        </w:rPr>
        <w:t xml:space="preserve"> </w:t>
      </w:r>
      <w:r w:rsidRPr="000F458C">
        <w:rPr>
          <w:rFonts w:ascii="Times New Roman" w:eastAsia="Calibri" w:hAnsi="Times New Roman" w:cs="Times New Roman"/>
          <w:b/>
          <w:sz w:val="28"/>
          <w:szCs w:val="28"/>
          <w:lang w:eastAsia="en-US"/>
        </w:rPr>
        <w:t>часов.</w:t>
      </w:r>
    </w:p>
    <w:p w14:paraId="1A54C6CB" w14:textId="77777777" w:rsidR="000F458C" w:rsidRPr="000F458C" w:rsidRDefault="000F458C" w:rsidP="000F458C">
      <w:pPr>
        <w:numPr>
          <w:ilvl w:val="1"/>
          <w:numId w:val="24"/>
        </w:numPr>
        <w:tabs>
          <w:tab w:val="left" w:pos="1395"/>
        </w:tabs>
        <w:spacing w:after="160" w:line="240" w:lineRule="auto"/>
        <w:ind w:left="262" w:right="266" w:firstLine="566"/>
        <w:jc w:val="both"/>
        <w:rPr>
          <w:rFonts w:ascii="Times New Roman" w:eastAsia="Calibri" w:hAnsi="Times New Roman" w:cs="Times New Roman"/>
          <w:b/>
          <w:sz w:val="28"/>
          <w:szCs w:val="28"/>
          <w:lang w:eastAsia="en-US"/>
        </w:rPr>
      </w:pPr>
      <w:r w:rsidRPr="000F458C">
        <w:rPr>
          <w:rFonts w:ascii="Times New Roman" w:eastAsia="Calibri" w:hAnsi="Times New Roman" w:cs="Times New Roman"/>
          <w:sz w:val="28"/>
          <w:szCs w:val="28"/>
          <w:lang w:eastAsia="en-US"/>
        </w:rPr>
        <w:t xml:space="preserve">Место проведения районного Конкурса: </w:t>
      </w:r>
      <w:r w:rsidRPr="000F458C">
        <w:rPr>
          <w:rFonts w:ascii="Times New Roman" w:eastAsia="Calibri" w:hAnsi="Times New Roman" w:cs="Times New Roman"/>
          <w:b/>
          <w:sz w:val="28"/>
          <w:szCs w:val="28"/>
          <w:lang w:eastAsia="en-US"/>
        </w:rPr>
        <w:t>Усть-Куломский район, с.</w:t>
      </w:r>
      <w:r w:rsidRPr="000F458C">
        <w:rPr>
          <w:rFonts w:ascii="Times New Roman" w:eastAsia="Calibri" w:hAnsi="Times New Roman" w:cs="Times New Roman"/>
          <w:b/>
          <w:spacing w:val="-67"/>
          <w:sz w:val="28"/>
          <w:szCs w:val="28"/>
          <w:lang w:eastAsia="en-US"/>
        </w:rPr>
        <w:t xml:space="preserve"> </w:t>
      </w:r>
      <w:r w:rsidRPr="000F458C">
        <w:rPr>
          <w:rFonts w:ascii="Times New Roman" w:eastAsia="Calibri" w:hAnsi="Times New Roman" w:cs="Times New Roman"/>
          <w:b/>
          <w:sz w:val="28"/>
          <w:szCs w:val="28"/>
          <w:lang w:eastAsia="en-US"/>
        </w:rPr>
        <w:t>Усть-Кулом,</w:t>
      </w:r>
      <w:r w:rsidRPr="000F458C">
        <w:rPr>
          <w:rFonts w:ascii="Times New Roman" w:eastAsia="Calibri" w:hAnsi="Times New Roman" w:cs="Times New Roman"/>
          <w:b/>
          <w:spacing w:val="-2"/>
          <w:sz w:val="28"/>
          <w:szCs w:val="28"/>
          <w:lang w:eastAsia="en-US"/>
        </w:rPr>
        <w:t xml:space="preserve"> </w:t>
      </w:r>
      <w:r w:rsidRPr="000F458C">
        <w:rPr>
          <w:rFonts w:ascii="Times New Roman" w:eastAsia="Calibri" w:hAnsi="Times New Roman" w:cs="Times New Roman"/>
          <w:b/>
          <w:sz w:val="28"/>
          <w:szCs w:val="28"/>
          <w:lang w:eastAsia="en-US"/>
        </w:rPr>
        <w:t>МБУК</w:t>
      </w:r>
      <w:r w:rsidRPr="000F458C">
        <w:rPr>
          <w:rFonts w:ascii="Times New Roman" w:eastAsia="Calibri" w:hAnsi="Times New Roman" w:cs="Times New Roman"/>
          <w:b/>
          <w:spacing w:val="-1"/>
          <w:sz w:val="28"/>
          <w:szCs w:val="28"/>
          <w:lang w:eastAsia="en-US"/>
        </w:rPr>
        <w:t xml:space="preserve"> </w:t>
      </w:r>
      <w:r w:rsidRPr="000F458C">
        <w:rPr>
          <w:rFonts w:ascii="Times New Roman" w:eastAsia="Calibri" w:hAnsi="Times New Roman" w:cs="Times New Roman"/>
          <w:b/>
          <w:sz w:val="28"/>
          <w:szCs w:val="28"/>
          <w:lang w:eastAsia="en-US"/>
        </w:rPr>
        <w:t>«Усть-Куломский</w:t>
      </w:r>
      <w:r w:rsidRPr="000F458C">
        <w:rPr>
          <w:rFonts w:ascii="Times New Roman" w:eastAsia="Calibri" w:hAnsi="Times New Roman" w:cs="Times New Roman"/>
          <w:b/>
          <w:spacing w:val="-2"/>
          <w:sz w:val="28"/>
          <w:szCs w:val="28"/>
          <w:lang w:eastAsia="en-US"/>
        </w:rPr>
        <w:t xml:space="preserve"> </w:t>
      </w:r>
      <w:r w:rsidRPr="000F458C">
        <w:rPr>
          <w:rFonts w:ascii="Times New Roman" w:eastAsia="Calibri" w:hAnsi="Times New Roman" w:cs="Times New Roman"/>
          <w:b/>
          <w:sz w:val="28"/>
          <w:szCs w:val="28"/>
          <w:lang w:eastAsia="en-US"/>
        </w:rPr>
        <w:t>Районный</w:t>
      </w:r>
      <w:r w:rsidRPr="000F458C">
        <w:rPr>
          <w:rFonts w:ascii="Times New Roman" w:eastAsia="Calibri" w:hAnsi="Times New Roman" w:cs="Times New Roman"/>
          <w:b/>
          <w:spacing w:val="-1"/>
          <w:sz w:val="28"/>
          <w:szCs w:val="28"/>
          <w:lang w:eastAsia="en-US"/>
        </w:rPr>
        <w:t xml:space="preserve"> </w:t>
      </w:r>
      <w:r w:rsidRPr="000F458C">
        <w:rPr>
          <w:rFonts w:ascii="Times New Roman" w:eastAsia="Calibri" w:hAnsi="Times New Roman" w:cs="Times New Roman"/>
          <w:b/>
          <w:sz w:val="28"/>
          <w:szCs w:val="28"/>
          <w:lang w:eastAsia="en-US"/>
        </w:rPr>
        <w:t>Дом</w:t>
      </w:r>
      <w:r w:rsidRPr="000F458C">
        <w:rPr>
          <w:rFonts w:ascii="Times New Roman" w:eastAsia="Calibri" w:hAnsi="Times New Roman" w:cs="Times New Roman"/>
          <w:b/>
          <w:spacing w:val="-1"/>
          <w:sz w:val="28"/>
          <w:szCs w:val="28"/>
          <w:lang w:eastAsia="en-US"/>
        </w:rPr>
        <w:t xml:space="preserve"> </w:t>
      </w:r>
      <w:r w:rsidRPr="000F458C">
        <w:rPr>
          <w:rFonts w:ascii="Times New Roman" w:eastAsia="Calibri" w:hAnsi="Times New Roman" w:cs="Times New Roman"/>
          <w:b/>
          <w:sz w:val="28"/>
          <w:szCs w:val="28"/>
          <w:lang w:eastAsia="en-US"/>
        </w:rPr>
        <w:t>Культуры».</w:t>
      </w:r>
    </w:p>
    <w:p w14:paraId="415B213A" w14:textId="77777777" w:rsidR="000F458C" w:rsidRPr="000F458C" w:rsidRDefault="000F458C" w:rsidP="000F458C">
      <w:pPr>
        <w:numPr>
          <w:ilvl w:val="1"/>
          <w:numId w:val="24"/>
        </w:numPr>
        <w:tabs>
          <w:tab w:val="left" w:pos="1395"/>
        </w:tabs>
        <w:spacing w:after="160" w:line="240" w:lineRule="auto"/>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Конкурс</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проводится</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два</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этапа:</w:t>
      </w:r>
    </w:p>
    <w:p w14:paraId="601692D9" w14:textId="77777777" w:rsidR="000F458C" w:rsidRPr="000F458C" w:rsidRDefault="000F458C" w:rsidP="000F458C">
      <w:pPr>
        <w:numPr>
          <w:ilvl w:val="0"/>
          <w:numId w:val="25"/>
        </w:numPr>
        <w:tabs>
          <w:tab w:val="left" w:pos="1009"/>
        </w:tabs>
        <w:spacing w:after="160" w:line="240" w:lineRule="auto"/>
        <w:ind w:hanging="181"/>
        <w:jc w:val="both"/>
        <w:rPr>
          <w:rFonts w:ascii="Times New Roman" w:eastAsia="Calibri" w:hAnsi="Times New Roman" w:cs="Times New Roman"/>
          <w:sz w:val="28"/>
          <w:szCs w:val="28"/>
          <w:lang w:eastAsia="en-US"/>
        </w:rPr>
      </w:pPr>
      <w:r w:rsidRPr="000F458C">
        <w:rPr>
          <w:rFonts w:ascii="Times New Roman" w:eastAsia="Calibri" w:hAnsi="Times New Roman" w:cs="Times New Roman"/>
          <w:b/>
          <w:sz w:val="28"/>
          <w:szCs w:val="28"/>
          <w:lang w:eastAsia="en-US"/>
        </w:rPr>
        <w:t>этап</w:t>
      </w:r>
      <w:r w:rsidRPr="000F458C">
        <w:rPr>
          <w:rFonts w:ascii="Times New Roman" w:eastAsia="Calibri" w:hAnsi="Times New Roman" w:cs="Times New Roman"/>
          <w:b/>
          <w:spacing w:val="-4"/>
          <w:sz w:val="28"/>
          <w:szCs w:val="28"/>
          <w:lang w:eastAsia="en-US"/>
        </w:rPr>
        <w:t xml:space="preserve"> </w:t>
      </w:r>
      <w:r w:rsidRPr="000F458C">
        <w:rPr>
          <w:rFonts w:ascii="Times New Roman" w:eastAsia="Calibri" w:hAnsi="Times New Roman" w:cs="Times New Roman"/>
          <w:b/>
          <w:sz w:val="28"/>
          <w:szCs w:val="28"/>
          <w:lang w:eastAsia="en-US"/>
        </w:rPr>
        <w:t>(отборочный)</w:t>
      </w:r>
      <w:r w:rsidRPr="000F458C">
        <w:rPr>
          <w:rFonts w:ascii="Times New Roman" w:eastAsia="Calibri" w:hAnsi="Times New Roman" w:cs="Times New Roman"/>
          <w:b/>
          <w:spacing w:val="-2"/>
          <w:sz w:val="28"/>
          <w:szCs w:val="28"/>
          <w:lang w:eastAsia="en-US"/>
        </w:rPr>
        <w:t xml:space="preserve"> </w:t>
      </w:r>
      <w:r w:rsidRPr="000F458C">
        <w:rPr>
          <w:rFonts w:ascii="Times New Roman" w:eastAsia="Calibri" w:hAnsi="Times New Roman" w:cs="Times New Roman"/>
          <w:sz w:val="28"/>
          <w:szCs w:val="28"/>
          <w:lang w:eastAsia="en-US"/>
        </w:rPr>
        <w:t>–</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конкурсантки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предоставляют</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Оргкомитет:</w:t>
      </w:r>
    </w:p>
    <w:p w14:paraId="5D0C746F" w14:textId="77777777" w:rsidR="000F458C" w:rsidRPr="000F458C" w:rsidRDefault="000F458C" w:rsidP="000F458C">
      <w:pPr>
        <w:numPr>
          <w:ilvl w:val="0"/>
          <w:numId w:val="22"/>
        </w:numPr>
        <w:tabs>
          <w:tab w:val="left" w:pos="1114"/>
        </w:tabs>
        <w:spacing w:before="1" w:after="160" w:line="240" w:lineRule="auto"/>
        <w:ind w:left="1114"/>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анкету-заявку</w:t>
      </w:r>
      <w:r w:rsidRPr="000F458C">
        <w:rPr>
          <w:rFonts w:ascii="Times New Roman" w:eastAsia="Calibri" w:hAnsi="Times New Roman" w:cs="Times New Roman"/>
          <w:spacing w:val="-6"/>
          <w:sz w:val="28"/>
          <w:szCs w:val="28"/>
          <w:lang w:eastAsia="en-US"/>
        </w:rPr>
        <w:t xml:space="preserve"> </w:t>
      </w:r>
      <w:r w:rsidRPr="000F458C">
        <w:rPr>
          <w:rFonts w:ascii="Times New Roman" w:eastAsia="Calibri" w:hAnsi="Times New Roman" w:cs="Times New Roman"/>
          <w:sz w:val="28"/>
          <w:szCs w:val="28"/>
          <w:lang w:eastAsia="en-US"/>
        </w:rPr>
        <w:t>установленного</w:t>
      </w:r>
      <w:r w:rsidRPr="000F458C">
        <w:rPr>
          <w:rFonts w:ascii="Times New Roman" w:eastAsia="Calibri" w:hAnsi="Times New Roman" w:cs="Times New Roman"/>
          <w:spacing w:val="-6"/>
          <w:sz w:val="28"/>
          <w:szCs w:val="28"/>
          <w:lang w:eastAsia="en-US"/>
        </w:rPr>
        <w:t xml:space="preserve"> </w:t>
      </w:r>
      <w:r w:rsidRPr="000F458C">
        <w:rPr>
          <w:rFonts w:ascii="Times New Roman" w:eastAsia="Calibri" w:hAnsi="Times New Roman" w:cs="Times New Roman"/>
          <w:sz w:val="28"/>
          <w:szCs w:val="28"/>
          <w:lang w:eastAsia="en-US"/>
        </w:rPr>
        <w:t>образца</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w:t>
      </w:r>
      <w:r w:rsidRPr="000F458C">
        <w:rPr>
          <w:rFonts w:ascii="Times New Roman" w:eastAsia="Calibri" w:hAnsi="Times New Roman" w:cs="Times New Roman"/>
          <w:i/>
          <w:sz w:val="28"/>
          <w:szCs w:val="28"/>
          <w:lang w:eastAsia="en-US"/>
        </w:rPr>
        <w:t>Приложение</w:t>
      </w:r>
      <w:r w:rsidRPr="000F458C">
        <w:rPr>
          <w:rFonts w:ascii="Times New Roman" w:eastAsia="Calibri" w:hAnsi="Times New Roman" w:cs="Times New Roman"/>
          <w:i/>
          <w:spacing w:val="-2"/>
          <w:sz w:val="28"/>
          <w:szCs w:val="28"/>
          <w:lang w:eastAsia="en-US"/>
        </w:rPr>
        <w:t xml:space="preserve"> </w:t>
      </w:r>
      <w:r w:rsidRPr="000F458C">
        <w:rPr>
          <w:rFonts w:ascii="Times New Roman" w:eastAsia="Calibri" w:hAnsi="Times New Roman" w:cs="Times New Roman"/>
          <w:i/>
          <w:sz w:val="28"/>
          <w:szCs w:val="28"/>
          <w:lang w:eastAsia="en-US"/>
        </w:rPr>
        <w:t>к</w:t>
      </w:r>
      <w:r w:rsidRPr="000F458C">
        <w:rPr>
          <w:rFonts w:ascii="Times New Roman" w:eastAsia="Calibri" w:hAnsi="Times New Roman" w:cs="Times New Roman"/>
          <w:i/>
          <w:spacing w:val="-3"/>
          <w:sz w:val="28"/>
          <w:szCs w:val="28"/>
          <w:lang w:eastAsia="en-US"/>
        </w:rPr>
        <w:t xml:space="preserve"> </w:t>
      </w:r>
      <w:r w:rsidRPr="000F458C">
        <w:rPr>
          <w:rFonts w:ascii="Times New Roman" w:eastAsia="Calibri" w:hAnsi="Times New Roman" w:cs="Times New Roman"/>
          <w:i/>
          <w:sz w:val="28"/>
          <w:szCs w:val="28"/>
          <w:lang w:eastAsia="en-US"/>
        </w:rPr>
        <w:t>Положению</w:t>
      </w:r>
      <w:r w:rsidRPr="000F458C">
        <w:rPr>
          <w:rFonts w:ascii="Times New Roman" w:eastAsia="Calibri" w:hAnsi="Times New Roman" w:cs="Times New Roman"/>
          <w:sz w:val="28"/>
          <w:szCs w:val="28"/>
          <w:lang w:eastAsia="en-US"/>
        </w:rPr>
        <w:t>);</w:t>
      </w:r>
    </w:p>
    <w:p w14:paraId="41DBABDA" w14:textId="77777777" w:rsidR="000F458C" w:rsidRPr="000F458C" w:rsidRDefault="000F458C" w:rsidP="000F458C">
      <w:pPr>
        <w:numPr>
          <w:ilvl w:val="0"/>
          <w:numId w:val="22"/>
        </w:numPr>
        <w:tabs>
          <w:tab w:val="left" w:pos="1114"/>
        </w:tabs>
        <w:spacing w:before="1" w:after="160" w:line="240" w:lineRule="auto"/>
        <w:ind w:left="1114"/>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 xml:space="preserve">согласие на обработку персональных данных. </w:t>
      </w:r>
    </w:p>
    <w:p w14:paraId="235CA8C2" w14:textId="77777777" w:rsidR="000F458C" w:rsidRPr="000F458C" w:rsidRDefault="000F458C" w:rsidP="000F458C">
      <w:pPr>
        <w:numPr>
          <w:ilvl w:val="0"/>
          <w:numId w:val="22"/>
        </w:numPr>
        <w:tabs>
          <w:tab w:val="left" w:pos="1114"/>
        </w:tabs>
        <w:spacing w:after="160" w:line="240" w:lineRule="auto"/>
        <w:ind w:right="270"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автобиографический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рассказ</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конкурсантки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себе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коми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языке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(место</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работы или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учёбы;</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достижения;</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общественная работа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 т.д.);</w:t>
      </w:r>
    </w:p>
    <w:p w14:paraId="34C2D6CB" w14:textId="77777777" w:rsidR="000F458C" w:rsidRPr="000F458C" w:rsidRDefault="000F458C" w:rsidP="000F458C">
      <w:pPr>
        <w:numPr>
          <w:ilvl w:val="0"/>
          <w:numId w:val="22"/>
        </w:numPr>
        <w:tabs>
          <w:tab w:val="left" w:pos="1114"/>
        </w:tabs>
        <w:spacing w:after="160" w:line="240" w:lineRule="auto"/>
        <w:ind w:right="267"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lastRenderedPageBreak/>
        <w:t>одну фотографию: постановочная в национальном стиле (хорошего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качества,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без</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лишних</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объектов</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посторонних</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лиц),</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размер</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10х15</w:t>
      </w:r>
      <w:r w:rsidRPr="000F458C">
        <w:rPr>
          <w:rFonts w:ascii="Times New Roman" w:eastAsia="Calibri" w:hAnsi="Times New Roman" w:cs="Times New Roman"/>
          <w:spacing w:val="70"/>
          <w:sz w:val="28"/>
          <w:szCs w:val="28"/>
          <w:lang w:eastAsia="en-US"/>
        </w:rPr>
        <w:t xml:space="preserve"> </w:t>
      </w:r>
      <w:r w:rsidRPr="000F458C">
        <w:rPr>
          <w:rFonts w:ascii="Times New Roman" w:eastAsia="Calibri" w:hAnsi="Times New Roman" w:cs="Times New Roman"/>
          <w:sz w:val="28"/>
          <w:szCs w:val="28"/>
          <w:lang w:eastAsia="en-US"/>
        </w:rPr>
        <w:t>или</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15х20 см.</w:t>
      </w:r>
    </w:p>
    <w:p w14:paraId="31B70C0E" w14:textId="77777777" w:rsidR="000F458C" w:rsidRPr="000F458C" w:rsidRDefault="000F458C" w:rsidP="000F458C">
      <w:pPr>
        <w:spacing w:before="1" w:after="160" w:line="240" w:lineRule="auto"/>
        <w:ind w:left="262" w:right="265" w:firstLine="566"/>
        <w:jc w:val="both"/>
        <w:rPr>
          <w:rFonts w:ascii="Times New Roman" w:eastAsia="Calibri" w:hAnsi="Times New Roman" w:cs="Times New Roman"/>
          <w:b/>
          <w:sz w:val="28"/>
          <w:szCs w:val="28"/>
          <w:lang w:eastAsia="en-US"/>
        </w:rPr>
      </w:pPr>
      <w:r w:rsidRPr="000F458C">
        <w:rPr>
          <w:rFonts w:ascii="Times New Roman" w:eastAsia="Calibri" w:hAnsi="Times New Roman" w:cs="Times New Roman"/>
          <w:sz w:val="28"/>
          <w:szCs w:val="28"/>
          <w:lang w:eastAsia="en-US"/>
        </w:rPr>
        <w:t>Все материалы для участия в I этапе Конкурса необходимо направить на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электронный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адрес</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отдела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молодежной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политике</w:t>
      </w:r>
      <w:r w:rsidRPr="000F458C">
        <w:rPr>
          <w:rFonts w:ascii="Times New Roman" w:eastAsia="Calibri" w:hAnsi="Times New Roman" w:cs="Times New Roman"/>
          <w:spacing w:val="1"/>
          <w:sz w:val="28"/>
          <w:szCs w:val="28"/>
          <w:lang w:eastAsia="en-US"/>
        </w:rPr>
        <w:t xml:space="preserve"> </w:t>
      </w:r>
      <w:hyperlink r:id="rId42">
        <w:r w:rsidRPr="000F458C">
          <w:rPr>
            <w:rFonts w:ascii="Times New Roman" w:eastAsia="Calibri" w:hAnsi="Times New Roman" w:cs="Times New Roman"/>
            <w:color w:val="0000FF"/>
            <w:sz w:val="28"/>
            <w:szCs w:val="28"/>
            <w:u w:val="single" w:color="0000FF"/>
            <w:lang w:eastAsia="en-US"/>
          </w:rPr>
          <w:t>uktomlun@mail.ru</w:t>
        </w:r>
      </w:hyperlink>
      <w:r w:rsidRPr="000F458C">
        <w:rPr>
          <w:rFonts w:ascii="Times New Roman" w:eastAsia="Calibri" w:hAnsi="Times New Roman" w:cs="Times New Roman"/>
          <w:color w:val="0000FF"/>
          <w:spacing w:val="70"/>
          <w:sz w:val="28"/>
          <w:szCs w:val="28"/>
          <w:lang w:eastAsia="en-US"/>
        </w:rPr>
        <w:t xml:space="preserve"> </w:t>
      </w: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срок</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b/>
          <w:sz w:val="28"/>
          <w:szCs w:val="28"/>
          <w:lang w:eastAsia="en-US"/>
        </w:rPr>
        <w:t>до</w:t>
      </w:r>
      <w:r w:rsidRPr="000F458C">
        <w:rPr>
          <w:rFonts w:ascii="Times New Roman" w:eastAsia="Calibri" w:hAnsi="Times New Roman" w:cs="Times New Roman"/>
          <w:b/>
          <w:spacing w:val="-3"/>
          <w:sz w:val="28"/>
          <w:szCs w:val="28"/>
          <w:lang w:eastAsia="en-US"/>
        </w:rPr>
        <w:t xml:space="preserve"> 05 но</w:t>
      </w:r>
      <w:r w:rsidRPr="000F458C">
        <w:rPr>
          <w:rFonts w:ascii="Times New Roman" w:eastAsia="Calibri" w:hAnsi="Times New Roman" w:cs="Times New Roman"/>
          <w:b/>
          <w:sz w:val="28"/>
          <w:szCs w:val="28"/>
          <w:lang w:eastAsia="en-US"/>
        </w:rPr>
        <w:t>ября</w:t>
      </w:r>
      <w:r w:rsidRPr="000F458C">
        <w:rPr>
          <w:rFonts w:ascii="Times New Roman" w:eastAsia="Calibri" w:hAnsi="Times New Roman" w:cs="Times New Roman"/>
          <w:b/>
          <w:spacing w:val="-3"/>
          <w:sz w:val="28"/>
          <w:szCs w:val="28"/>
          <w:lang w:eastAsia="en-US"/>
        </w:rPr>
        <w:t xml:space="preserve"> </w:t>
      </w:r>
      <w:r w:rsidRPr="000F458C">
        <w:rPr>
          <w:rFonts w:ascii="Times New Roman" w:eastAsia="Calibri" w:hAnsi="Times New Roman" w:cs="Times New Roman"/>
          <w:b/>
          <w:sz w:val="28"/>
          <w:szCs w:val="28"/>
          <w:lang w:eastAsia="en-US"/>
        </w:rPr>
        <w:t>2025</w:t>
      </w:r>
      <w:r w:rsidRPr="000F458C">
        <w:rPr>
          <w:rFonts w:ascii="Times New Roman" w:eastAsia="Calibri" w:hAnsi="Times New Roman" w:cs="Times New Roman"/>
          <w:b/>
          <w:spacing w:val="1"/>
          <w:sz w:val="28"/>
          <w:szCs w:val="28"/>
          <w:lang w:eastAsia="en-US"/>
        </w:rPr>
        <w:t xml:space="preserve"> </w:t>
      </w:r>
      <w:r w:rsidRPr="000F458C">
        <w:rPr>
          <w:rFonts w:ascii="Times New Roman" w:eastAsia="Calibri" w:hAnsi="Times New Roman" w:cs="Times New Roman"/>
          <w:b/>
          <w:sz w:val="28"/>
          <w:szCs w:val="28"/>
          <w:lang w:eastAsia="en-US"/>
        </w:rPr>
        <w:t>года.</w:t>
      </w:r>
    </w:p>
    <w:p w14:paraId="5656348D" w14:textId="77777777" w:rsidR="000F458C" w:rsidRPr="000F458C" w:rsidRDefault="000F458C" w:rsidP="000F458C">
      <w:pPr>
        <w:spacing w:after="160" w:line="240" w:lineRule="auto"/>
        <w:ind w:left="262" w:right="266"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По итогам отборочного тура Оргкомитет приглашает участниц на II этап</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Конкурса.</w:t>
      </w:r>
    </w:p>
    <w:p w14:paraId="442AD94B" w14:textId="77777777" w:rsidR="000F458C" w:rsidRPr="000F458C" w:rsidRDefault="000F458C" w:rsidP="000F458C">
      <w:pPr>
        <w:numPr>
          <w:ilvl w:val="0"/>
          <w:numId w:val="25"/>
        </w:numPr>
        <w:tabs>
          <w:tab w:val="left" w:pos="1117"/>
        </w:tabs>
        <w:spacing w:after="160" w:line="240" w:lineRule="auto"/>
        <w:ind w:left="1116" w:hanging="289"/>
        <w:jc w:val="both"/>
        <w:rPr>
          <w:rFonts w:ascii="Times New Roman" w:eastAsia="Calibri" w:hAnsi="Times New Roman" w:cs="Times New Roman"/>
          <w:sz w:val="28"/>
          <w:szCs w:val="28"/>
          <w:lang w:eastAsia="en-US"/>
        </w:rPr>
      </w:pPr>
      <w:r w:rsidRPr="000F458C">
        <w:rPr>
          <w:rFonts w:ascii="Times New Roman" w:eastAsia="Calibri" w:hAnsi="Times New Roman" w:cs="Times New Roman"/>
          <w:b/>
          <w:sz w:val="28"/>
          <w:szCs w:val="28"/>
          <w:lang w:eastAsia="en-US"/>
        </w:rPr>
        <w:t>этап</w:t>
      </w:r>
      <w:r w:rsidRPr="000F458C">
        <w:rPr>
          <w:rFonts w:ascii="Times New Roman" w:eastAsia="Calibri" w:hAnsi="Times New Roman" w:cs="Times New Roman"/>
          <w:b/>
          <w:spacing w:val="-4"/>
          <w:sz w:val="28"/>
          <w:szCs w:val="28"/>
          <w:lang w:eastAsia="en-US"/>
        </w:rPr>
        <w:t xml:space="preserve"> </w:t>
      </w:r>
      <w:r w:rsidRPr="000F458C">
        <w:rPr>
          <w:rFonts w:ascii="Times New Roman" w:eastAsia="Calibri" w:hAnsi="Times New Roman" w:cs="Times New Roman"/>
          <w:b/>
          <w:sz w:val="28"/>
          <w:szCs w:val="28"/>
          <w:lang w:eastAsia="en-US"/>
        </w:rPr>
        <w:t>(очный)</w:t>
      </w:r>
      <w:r w:rsidRPr="000F458C">
        <w:rPr>
          <w:rFonts w:ascii="Times New Roman" w:eastAsia="Calibri" w:hAnsi="Times New Roman" w:cs="Times New Roman"/>
          <w:b/>
          <w:spacing w:val="-2"/>
          <w:sz w:val="28"/>
          <w:szCs w:val="28"/>
          <w:lang w:eastAsia="en-US"/>
        </w:rPr>
        <w:t xml:space="preserve"> </w:t>
      </w:r>
      <w:r w:rsidRPr="000F458C">
        <w:rPr>
          <w:rFonts w:ascii="Times New Roman" w:eastAsia="Calibri" w:hAnsi="Times New Roman" w:cs="Times New Roman"/>
          <w:sz w:val="28"/>
          <w:szCs w:val="28"/>
          <w:lang w:eastAsia="en-US"/>
        </w:rPr>
        <w:t>–</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Просмотр</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Конкурсных</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работ.</w:t>
      </w:r>
    </w:p>
    <w:p w14:paraId="3ADEE471" w14:textId="77777777" w:rsidR="000F458C" w:rsidRPr="000F458C" w:rsidRDefault="000F458C" w:rsidP="000F458C">
      <w:pPr>
        <w:spacing w:after="160" w:line="240" w:lineRule="auto"/>
        <w:ind w:left="262" w:right="265"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В ходе Конкурсных работ девушки представляют творческие номера в</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номинациях:</w:t>
      </w:r>
    </w:p>
    <w:p w14:paraId="13EEA6DC" w14:textId="77777777" w:rsidR="000F458C" w:rsidRPr="000F458C" w:rsidRDefault="000F458C" w:rsidP="000F458C">
      <w:pPr>
        <w:numPr>
          <w:ilvl w:val="1"/>
          <w:numId w:val="25"/>
        </w:numPr>
        <w:tabs>
          <w:tab w:val="left" w:pos="1155"/>
        </w:tabs>
        <w:spacing w:after="160" w:line="240" w:lineRule="auto"/>
        <w:ind w:right="266"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i/>
          <w:sz w:val="28"/>
          <w:szCs w:val="28"/>
          <w:u w:val="single"/>
          <w:lang w:eastAsia="en-US"/>
        </w:rPr>
        <w:t>конкурс</w:t>
      </w:r>
      <w:r w:rsidRPr="000F458C">
        <w:rPr>
          <w:rFonts w:ascii="Times New Roman" w:eastAsia="Calibri" w:hAnsi="Times New Roman" w:cs="Times New Roman"/>
          <w:i/>
          <w:spacing w:val="1"/>
          <w:sz w:val="28"/>
          <w:szCs w:val="28"/>
          <w:u w:val="single"/>
          <w:lang w:eastAsia="en-US"/>
        </w:rPr>
        <w:t xml:space="preserve"> </w:t>
      </w:r>
      <w:r w:rsidRPr="000F458C">
        <w:rPr>
          <w:rFonts w:ascii="Times New Roman" w:eastAsia="Calibri" w:hAnsi="Times New Roman" w:cs="Times New Roman"/>
          <w:i/>
          <w:sz w:val="28"/>
          <w:szCs w:val="28"/>
          <w:u w:val="single"/>
          <w:lang w:eastAsia="en-US"/>
        </w:rPr>
        <w:t>«Визитная</w:t>
      </w:r>
      <w:r w:rsidRPr="000F458C">
        <w:rPr>
          <w:rFonts w:ascii="Times New Roman" w:eastAsia="Calibri" w:hAnsi="Times New Roman" w:cs="Times New Roman"/>
          <w:i/>
          <w:spacing w:val="1"/>
          <w:sz w:val="28"/>
          <w:szCs w:val="28"/>
          <w:u w:val="single"/>
          <w:lang w:eastAsia="en-US"/>
        </w:rPr>
        <w:t xml:space="preserve"> </w:t>
      </w:r>
      <w:r w:rsidRPr="000F458C">
        <w:rPr>
          <w:rFonts w:ascii="Times New Roman" w:eastAsia="Calibri" w:hAnsi="Times New Roman" w:cs="Times New Roman"/>
          <w:i/>
          <w:sz w:val="28"/>
          <w:szCs w:val="28"/>
          <w:u w:val="single"/>
          <w:lang w:eastAsia="en-US"/>
        </w:rPr>
        <w:t>карточка»</w:t>
      </w:r>
      <w:r w:rsidRPr="000F458C">
        <w:rPr>
          <w:rFonts w:ascii="Times New Roman" w:eastAsia="Calibri" w:hAnsi="Times New Roman" w:cs="Times New Roman"/>
          <w:i/>
          <w:spacing w:val="1"/>
          <w:sz w:val="28"/>
          <w:szCs w:val="28"/>
          <w:u w:val="single"/>
          <w:lang w:eastAsia="en-US"/>
        </w:rPr>
        <w:t xml:space="preserve"> </w:t>
      </w:r>
      <w:r w:rsidRPr="000F458C">
        <w:rPr>
          <w:rFonts w:ascii="Times New Roman" w:eastAsia="Calibri" w:hAnsi="Times New Roman" w:cs="Times New Roman"/>
          <w:i/>
          <w:sz w:val="28"/>
          <w:szCs w:val="28"/>
          <w:u w:val="single"/>
          <w:lang w:eastAsia="en-US"/>
        </w:rPr>
        <w:t>–</w:t>
      </w:r>
      <w:r w:rsidRPr="000F458C">
        <w:rPr>
          <w:rFonts w:ascii="Times New Roman" w:eastAsia="Calibri" w:hAnsi="Times New Roman" w:cs="Times New Roman"/>
          <w:i/>
          <w:spacing w:val="1"/>
          <w:sz w:val="28"/>
          <w:szCs w:val="28"/>
          <w:u w:val="single"/>
          <w:lang w:eastAsia="en-US"/>
        </w:rPr>
        <w:t xml:space="preserve"> </w:t>
      </w:r>
      <w:r w:rsidRPr="000F458C">
        <w:rPr>
          <w:rFonts w:ascii="Times New Roman" w:eastAsia="Calibri" w:hAnsi="Times New Roman" w:cs="Times New Roman"/>
          <w:i/>
          <w:sz w:val="28"/>
          <w:szCs w:val="28"/>
          <w:u w:val="single"/>
          <w:lang w:eastAsia="en-US"/>
        </w:rPr>
        <w:t xml:space="preserve">«Чужан </w:t>
      </w:r>
      <w:proofErr w:type="spellStart"/>
      <w:r w:rsidRPr="000F458C">
        <w:rPr>
          <w:rFonts w:ascii="Times New Roman" w:eastAsia="Calibri" w:hAnsi="Times New Roman" w:cs="Times New Roman"/>
          <w:i/>
          <w:sz w:val="28"/>
          <w:szCs w:val="28"/>
          <w:u w:val="single"/>
          <w:lang w:eastAsia="en-US"/>
        </w:rPr>
        <w:t>муын</w:t>
      </w:r>
      <w:proofErr w:type="spellEnd"/>
      <w:r w:rsidRPr="000F458C">
        <w:rPr>
          <w:rFonts w:ascii="Times New Roman" w:eastAsia="Calibri" w:hAnsi="Times New Roman" w:cs="Times New Roman"/>
          <w:i/>
          <w:sz w:val="28"/>
          <w:szCs w:val="28"/>
          <w:u w:val="single"/>
          <w:lang w:eastAsia="en-US"/>
        </w:rPr>
        <w:t xml:space="preserve"> </w:t>
      </w:r>
      <w:proofErr w:type="spellStart"/>
      <w:r w:rsidRPr="000F458C">
        <w:rPr>
          <w:rFonts w:ascii="Times New Roman" w:eastAsia="Calibri" w:hAnsi="Times New Roman" w:cs="Times New Roman"/>
          <w:i/>
          <w:sz w:val="28"/>
          <w:szCs w:val="28"/>
          <w:u w:val="single"/>
          <w:lang w:eastAsia="en-US"/>
        </w:rPr>
        <w:t>ола</w:t>
      </w:r>
      <w:proofErr w:type="spellEnd"/>
      <w:r w:rsidRPr="000F458C">
        <w:rPr>
          <w:rFonts w:ascii="Times New Roman" w:eastAsia="Calibri" w:hAnsi="Times New Roman" w:cs="Times New Roman"/>
          <w:i/>
          <w:sz w:val="28"/>
          <w:szCs w:val="28"/>
          <w:u w:val="single"/>
          <w:lang w:eastAsia="en-US"/>
        </w:rPr>
        <w:t>-выла»/ «Живу на родной земле</w:t>
      </w:r>
      <w:proofErr w:type="gramStart"/>
      <w:r w:rsidRPr="000F458C">
        <w:rPr>
          <w:rFonts w:ascii="Times New Roman" w:eastAsia="Calibri" w:hAnsi="Times New Roman" w:cs="Times New Roman"/>
          <w:i/>
          <w:sz w:val="28"/>
          <w:szCs w:val="28"/>
          <w:u w:val="single"/>
          <w:lang w:eastAsia="en-US"/>
        </w:rPr>
        <w:t xml:space="preserve">» </w:t>
      </w:r>
      <w:r w:rsidRPr="000F458C">
        <w:rPr>
          <w:rFonts w:ascii="Times New Roman" w:eastAsia="Calibri" w:hAnsi="Times New Roman" w:cs="Times New Roman"/>
          <w:sz w:val="28"/>
          <w:szCs w:val="28"/>
          <w:lang w:eastAsia="en-US"/>
        </w:rPr>
        <w:t>.</w:t>
      </w:r>
      <w:proofErr w:type="gramEnd"/>
    </w:p>
    <w:p w14:paraId="4583F74D" w14:textId="77777777" w:rsidR="000F458C" w:rsidRPr="000F458C" w:rsidRDefault="000F458C" w:rsidP="000F458C">
      <w:pPr>
        <w:spacing w:after="160" w:line="259" w:lineRule="auto"/>
        <w:ind w:left="262" w:right="271"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Представление участницы в творческой форме на коми языке: рассказ 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себе, инсценировка, частушки, и т.д. Учитывается знание истории 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культуры</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народа</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коми.</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Продолжительность</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выступления</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не</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более</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З</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минут.</w:t>
      </w:r>
    </w:p>
    <w:p w14:paraId="72B31358" w14:textId="77777777" w:rsidR="000F458C" w:rsidRPr="000F458C" w:rsidRDefault="000F458C" w:rsidP="000F458C">
      <w:pPr>
        <w:numPr>
          <w:ilvl w:val="1"/>
          <w:numId w:val="25"/>
        </w:numPr>
        <w:tabs>
          <w:tab w:val="left" w:pos="1040"/>
        </w:tabs>
        <w:spacing w:after="160" w:line="322" w:lineRule="exact"/>
        <w:ind w:left="1039" w:hanging="212"/>
        <w:jc w:val="both"/>
        <w:rPr>
          <w:rFonts w:ascii="Times New Roman" w:eastAsia="Calibri" w:hAnsi="Times New Roman" w:cs="Times New Roman"/>
          <w:i/>
          <w:sz w:val="28"/>
          <w:szCs w:val="28"/>
          <w:lang w:eastAsia="en-US"/>
        </w:rPr>
      </w:pPr>
      <w:r w:rsidRPr="000F458C">
        <w:rPr>
          <w:rFonts w:ascii="Times New Roman" w:eastAsia="Calibri" w:hAnsi="Times New Roman" w:cs="Times New Roman"/>
          <w:i/>
          <w:sz w:val="28"/>
          <w:szCs w:val="28"/>
          <w:u w:val="single"/>
          <w:lang w:eastAsia="en-US"/>
        </w:rPr>
        <w:t>конкурс</w:t>
      </w:r>
      <w:r w:rsidRPr="000F458C">
        <w:rPr>
          <w:rFonts w:ascii="Times New Roman" w:eastAsia="Calibri" w:hAnsi="Times New Roman" w:cs="Times New Roman"/>
          <w:i/>
          <w:spacing w:val="-6"/>
          <w:sz w:val="28"/>
          <w:szCs w:val="28"/>
          <w:u w:val="single"/>
          <w:lang w:eastAsia="en-US"/>
        </w:rPr>
        <w:t xml:space="preserve"> </w:t>
      </w:r>
      <w:r w:rsidRPr="000F458C">
        <w:rPr>
          <w:rFonts w:ascii="Times New Roman" w:eastAsia="Calibri" w:hAnsi="Times New Roman" w:cs="Times New Roman"/>
          <w:i/>
          <w:sz w:val="28"/>
          <w:szCs w:val="28"/>
          <w:u w:val="single"/>
          <w:lang w:eastAsia="en-US"/>
        </w:rPr>
        <w:t xml:space="preserve">«Менам </w:t>
      </w:r>
      <w:proofErr w:type="spellStart"/>
      <w:r w:rsidRPr="000F458C">
        <w:rPr>
          <w:rFonts w:ascii="Times New Roman" w:eastAsia="Calibri" w:hAnsi="Times New Roman" w:cs="Times New Roman"/>
          <w:i/>
          <w:sz w:val="28"/>
          <w:szCs w:val="28"/>
          <w:u w:val="single"/>
          <w:lang w:eastAsia="en-US"/>
        </w:rPr>
        <w:t>олöмын</w:t>
      </w:r>
      <w:proofErr w:type="spellEnd"/>
      <w:r w:rsidRPr="000F458C">
        <w:rPr>
          <w:rFonts w:ascii="Times New Roman" w:eastAsia="Calibri" w:hAnsi="Times New Roman" w:cs="Times New Roman"/>
          <w:i/>
          <w:sz w:val="28"/>
          <w:szCs w:val="28"/>
          <w:u w:val="single"/>
          <w:lang w:eastAsia="en-US"/>
        </w:rPr>
        <w:t xml:space="preserve"> герой» </w:t>
      </w:r>
      <w:proofErr w:type="gramStart"/>
      <w:r w:rsidRPr="000F458C">
        <w:rPr>
          <w:rFonts w:ascii="Times New Roman" w:eastAsia="Calibri" w:hAnsi="Times New Roman" w:cs="Times New Roman"/>
          <w:i/>
          <w:sz w:val="28"/>
          <w:szCs w:val="28"/>
          <w:u w:val="single"/>
          <w:lang w:eastAsia="en-US"/>
        </w:rPr>
        <w:t>/«</w:t>
      </w:r>
      <w:proofErr w:type="gramEnd"/>
      <w:r w:rsidRPr="000F458C">
        <w:rPr>
          <w:rFonts w:ascii="Times New Roman" w:eastAsia="Calibri" w:hAnsi="Times New Roman" w:cs="Times New Roman"/>
          <w:i/>
          <w:sz w:val="28"/>
          <w:szCs w:val="28"/>
          <w:u w:val="single"/>
          <w:lang w:eastAsia="en-US"/>
        </w:rPr>
        <w:t>Герой в моей жизни».</w:t>
      </w:r>
    </w:p>
    <w:p w14:paraId="5AFA1705" w14:textId="77777777" w:rsidR="000F458C" w:rsidRPr="000F458C" w:rsidRDefault="000F458C" w:rsidP="000F458C">
      <w:pPr>
        <w:spacing w:after="160" w:line="259" w:lineRule="auto"/>
        <w:ind w:left="262" w:right="266"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 xml:space="preserve">Рассказ о герое семьи и наставнике в </w:t>
      </w:r>
      <w:proofErr w:type="gramStart"/>
      <w:r w:rsidRPr="000F458C">
        <w:rPr>
          <w:rFonts w:ascii="Times New Roman" w:eastAsia="Calibri" w:hAnsi="Times New Roman" w:cs="Times New Roman"/>
          <w:sz w:val="28"/>
          <w:szCs w:val="28"/>
          <w:lang w:eastAsia="en-US"/>
        </w:rPr>
        <w:t>рамках  Года</w:t>
      </w:r>
      <w:proofErr w:type="gramEnd"/>
      <w:r w:rsidRPr="000F458C">
        <w:rPr>
          <w:rFonts w:ascii="Times New Roman" w:eastAsia="Calibri" w:hAnsi="Times New Roman" w:cs="Times New Roman"/>
          <w:sz w:val="28"/>
          <w:szCs w:val="28"/>
          <w:lang w:eastAsia="en-US"/>
        </w:rPr>
        <w:t xml:space="preserve"> Героев в Республики Коми</w:t>
      </w:r>
    </w:p>
    <w:p w14:paraId="475204FD" w14:textId="77777777" w:rsidR="000F458C" w:rsidRPr="000F458C" w:rsidRDefault="000F458C" w:rsidP="000F458C">
      <w:pPr>
        <w:spacing w:after="160" w:line="259" w:lineRule="auto"/>
        <w:ind w:left="262" w:right="266"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В этом году в Республике Коми был Год Героев — время помнить и чествовать тех, кто своим примером и делами служит обществу и семье. Среди таких героев есть и наши родные — герои семьи, которые становятся настоящими наставниками и примерами для подрастающего поколения.</w:t>
      </w:r>
    </w:p>
    <w:p w14:paraId="30964683" w14:textId="77777777" w:rsidR="000F458C" w:rsidRPr="000F458C" w:rsidRDefault="000F458C" w:rsidP="000F458C">
      <w:pPr>
        <w:spacing w:after="160" w:line="259" w:lineRule="auto"/>
        <w:ind w:left="262" w:right="266"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Наставник в семье — это тот, кто передает мудрость, помогает делать правильный выбор и бережно хранит традиции. Его пример становится надёжным ориентиром для молодежи, которая строит своё будущее.</w:t>
      </w:r>
    </w:p>
    <w:p w14:paraId="101BD8F3" w14:textId="77777777" w:rsidR="000F458C" w:rsidRPr="000F458C" w:rsidRDefault="000F458C" w:rsidP="000F458C">
      <w:pPr>
        <w:spacing w:after="160" w:line="259" w:lineRule="auto"/>
        <w:ind w:left="262" w:right="266"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Приветствуется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озвучивание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видеоролика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самой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участницей.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Окончательный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вариант</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смонтированного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видеоролика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необходимо</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сохранять в форматах</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МО</w:t>
      </w:r>
      <w:r w:rsidRPr="000F458C">
        <w:rPr>
          <w:rFonts w:ascii="Times New Roman" w:eastAsia="Calibri" w:hAnsi="Times New Roman" w:cs="Times New Roman"/>
          <w:sz w:val="28"/>
          <w:szCs w:val="28"/>
          <w:lang w:val="en-US" w:eastAsia="en-US"/>
        </w:rPr>
        <w:t>V</w:t>
      </w:r>
      <w:r w:rsidRPr="000F458C">
        <w:rPr>
          <w:rFonts w:ascii="Times New Roman" w:eastAsia="Calibri" w:hAnsi="Times New Roman" w:cs="Times New Roman"/>
          <w:sz w:val="28"/>
          <w:szCs w:val="28"/>
          <w:lang w:eastAsia="en-US"/>
        </w:rPr>
        <w:t>, МР4.</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Минимальное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разрешение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видеоролика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480х360</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для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4:3,</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 xml:space="preserve">480х272 для 16:9, не ниже 760 </w:t>
      </w:r>
      <w:proofErr w:type="spellStart"/>
      <w:r w:rsidRPr="000F458C">
        <w:rPr>
          <w:rFonts w:ascii="Times New Roman" w:eastAsia="Calibri" w:hAnsi="Times New Roman" w:cs="Times New Roman"/>
          <w:sz w:val="28"/>
          <w:szCs w:val="28"/>
          <w:lang w:eastAsia="en-US"/>
        </w:rPr>
        <w:t>рх</w:t>
      </w:r>
      <w:proofErr w:type="spellEnd"/>
      <w:r w:rsidRPr="000F458C">
        <w:rPr>
          <w:rFonts w:ascii="Times New Roman" w:eastAsia="Calibri" w:hAnsi="Times New Roman" w:cs="Times New Roman"/>
          <w:sz w:val="28"/>
          <w:szCs w:val="28"/>
          <w:lang w:eastAsia="en-US"/>
        </w:rPr>
        <w:t xml:space="preserve"> (пикселей). Ориентация горизонтальная.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Продолжительность</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презентации не</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более З минут.</w:t>
      </w:r>
    </w:p>
    <w:p w14:paraId="175E8F16" w14:textId="77777777" w:rsidR="000F458C" w:rsidRPr="000F458C" w:rsidRDefault="000F458C" w:rsidP="000F458C">
      <w:pPr>
        <w:numPr>
          <w:ilvl w:val="1"/>
          <w:numId w:val="25"/>
        </w:numPr>
        <w:tabs>
          <w:tab w:val="left" w:pos="1059"/>
        </w:tabs>
        <w:spacing w:before="2" w:after="160" w:line="259" w:lineRule="auto"/>
        <w:ind w:right="267" w:firstLine="566"/>
        <w:jc w:val="both"/>
        <w:rPr>
          <w:rFonts w:ascii="Times New Roman" w:eastAsia="Calibri" w:hAnsi="Times New Roman" w:cs="Times New Roman"/>
          <w:i/>
          <w:sz w:val="28"/>
          <w:szCs w:val="28"/>
          <w:lang w:eastAsia="en-US"/>
        </w:rPr>
      </w:pPr>
      <w:r w:rsidRPr="000F458C">
        <w:rPr>
          <w:rFonts w:ascii="Times New Roman" w:eastAsia="Calibri" w:hAnsi="Times New Roman" w:cs="Times New Roman"/>
          <w:i/>
          <w:sz w:val="28"/>
          <w:szCs w:val="28"/>
          <w:u w:val="single"/>
          <w:lang w:eastAsia="en-US"/>
        </w:rPr>
        <w:t>конкурс</w:t>
      </w:r>
      <w:r w:rsidRPr="000F458C">
        <w:rPr>
          <w:rFonts w:ascii="Times New Roman" w:eastAsia="Calibri" w:hAnsi="Times New Roman" w:cs="Times New Roman"/>
          <w:i/>
          <w:spacing w:val="17"/>
          <w:sz w:val="28"/>
          <w:szCs w:val="28"/>
          <w:u w:val="single"/>
          <w:lang w:eastAsia="en-US"/>
        </w:rPr>
        <w:t xml:space="preserve"> </w:t>
      </w:r>
      <w:r w:rsidRPr="000F458C">
        <w:rPr>
          <w:rFonts w:ascii="Times New Roman" w:eastAsia="Calibri" w:hAnsi="Times New Roman" w:cs="Times New Roman"/>
          <w:i/>
          <w:sz w:val="28"/>
          <w:szCs w:val="28"/>
          <w:u w:val="single"/>
          <w:lang w:eastAsia="en-US"/>
        </w:rPr>
        <w:t>–</w:t>
      </w:r>
      <w:r w:rsidRPr="000F458C">
        <w:rPr>
          <w:rFonts w:ascii="Times New Roman" w:eastAsia="Calibri" w:hAnsi="Times New Roman" w:cs="Times New Roman"/>
          <w:i/>
          <w:spacing w:val="18"/>
          <w:sz w:val="28"/>
          <w:szCs w:val="28"/>
          <w:u w:val="single"/>
          <w:lang w:eastAsia="en-US"/>
        </w:rPr>
        <w:t xml:space="preserve"> </w:t>
      </w:r>
      <w:r w:rsidRPr="000F458C">
        <w:rPr>
          <w:rFonts w:ascii="Times New Roman" w:eastAsia="Calibri" w:hAnsi="Times New Roman" w:cs="Times New Roman"/>
          <w:i/>
          <w:sz w:val="28"/>
          <w:szCs w:val="28"/>
          <w:u w:val="single"/>
          <w:lang w:eastAsia="en-US"/>
        </w:rPr>
        <w:t>Конкурс</w:t>
      </w:r>
      <w:r w:rsidRPr="000F458C">
        <w:rPr>
          <w:rFonts w:ascii="Times New Roman" w:eastAsia="Calibri" w:hAnsi="Times New Roman" w:cs="Times New Roman"/>
          <w:i/>
          <w:spacing w:val="18"/>
          <w:sz w:val="28"/>
          <w:szCs w:val="28"/>
          <w:u w:val="single"/>
          <w:lang w:eastAsia="en-US"/>
        </w:rPr>
        <w:t xml:space="preserve"> </w:t>
      </w:r>
      <w:r w:rsidRPr="000F458C">
        <w:rPr>
          <w:rFonts w:ascii="Times New Roman" w:eastAsia="Calibri" w:hAnsi="Times New Roman" w:cs="Times New Roman"/>
          <w:i/>
          <w:sz w:val="28"/>
          <w:szCs w:val="28"/>
          <w:u w:val="single"/>
          <w:lang w:eastAsia="en-US"/>
        </w:rPr>
        <w:t>талантов</w:t>
      </w:r>
      <w:r w:rsidRPr="000F458C">
        <w:rPr>
          <w:rFonts w:ascii="Times New Roman" w:eastAsia="Calibri" w:hAnsi="Times New Roman" w:cs="Times New Roman"/>
          <w:i/>
          <w:spacing w:val="16"/>
          <w:sz w:val="28"/>
          <w:szCs w:val="28"/>
          <w:u w:val="single"/>
          <w:lang w:eastAsia="en-US"/>
        </w:rPr>
        <w:t xml:space="preserve"> </w:t>
      </w:r>
      <w:r w:rsidRPr="000F458C">
        <w:rPr>
          <w:rFonts w:ascii="Times New Roman" w:eastAsia="Calibri" w:hAnsi="Times New Roman" w:cs="Times New Roman"/>
          <w:i/>
          <w:sz w:val="28"/>
          <w:szCs w:val="28"/>
          <w:u w:val="single"/>
          <w:lang w:eastAsia="en-US"/>
        </w:rPr>
        <w:t>«Ме</w:t>
      </w:r>
      <w:r w:rsidRPr="000F458C">
        <w:rPr>
          <w:rFonts w:ascii="Times New Roman" w:eastAsia="Calibri" w:hAnsi="Times New Roman" w:cs="Times New Roman"/>
          <w:i/>
          <w:spacing w:val="18"/>
          <w:sz w:val="28"/>
          <w:szCs w:val="28"/>
          <w:u w:val="single"/>
          <w:lang w:eastAsia="en-US"/>
        </w:rPr>
        <w:t xml:space="preserve"> </w:t>
      </w:r>
      <w:r w:rsidRPr="000F458C">
        <w:rPr>
          <w:rFonts w:ascii="Times New Roman" w:eastAsia="Calibri" w:hAnsi="Times New Roman" w:cs="Times New Roman"/>
          <w:i/>
          <w:sz w:val="28"/>
          <w:szCs w:val="28"/>
          <w:u w:val="single"/>
          <w:lang w:eastAsia="en-US"/>
        </w:rPr>
        <w:t>–</w:t>
      </w:r>
      <w:r w:rsidRPr="000F458C">
        <w:rPr>
          <w:rFonts w:ascii="Times New Roman" w:eastAsia="Calibri" w:hAnsi="Times New Roman" w:cs="Times New Roman"/>
          <w:i/>
          <w:spacing w:val="18"/>
          <w:sz w:val="28"/>
          <w:szCs w:val="28"/>
          <w:u w:val="single"/>
          <w:lang w:eastAsia="en-US"/>
        </w:rPr>
        <w:t xml:space="preserve"> </w:t>
      </w:r>
      <w:r w:rsidRPr="000F458C">
        <w:rPr>
          <w:rFonts w:ascii="Times New Roman" w:eastAsia="Calibri" w:hAnsi="Times New Roman" w:cs="Times New Roman"/>
          <w:i/>
          <w:sz w:val="28"/>
          <w:szCs w:val="28"/>
          <w:u w:val="single"/>
          <w:lang w:eastAsia="en-US"/>
        </w:rPr>
        <w:t>Коми</w:t>
      </w:r>
      <w:r w:rsidRPr="000F458C">
        <w:rPr>
          <w:rFonts w:ascii="Times New Roman" w:eastAsia="Calibri" w:hAnsi="Times New Roman" w:cs="Times New Roman"/>
          <w:i/>
          <w:spacing w:val="17"/>
          <w:sz w:val="28"/>
          <w:szCs w:val="28"/>
          <w:u w:val="single"/>
          <w:lang w:eastAsia="en-US"/>
        </w:rPr>
        <w:t xml:space="preserve"> </w:t>
      </w:r>
      <w:proofErr w:type="spellStart"/>
      <w:r w:rsidRPr="000F458C">
        <w:rPr>
          <w:rFonts w:ascii="Times New Roman" w:eastAsia="Calibri" w:hAnsi="Times New Roman" w:cs="Times New Roman"/>
          <w:i/>
          <w:sz w:val="28"/>
          <w:szCs w:val="28"/>
          <w:u w:val="single"/>
          <w:lang w:eastAsia="en-US"/>
        </w:rPr>
        <w:t>мулöн</w:t>
      </w:r>
      <w:proofErr w:type="spellEnd"/>
      <w:r w:rsidRPr="000F458C">
        <w:rPr>
          <w:rFonts w:ascii="Times New Roman" w:eastAsia="Calibri" w:hAnsi="Times New Roman" w:cs="Times New Roman"/>
          <w:i/>
          <w:spacing w:val="18"/>
          <w:sz w:val="28"/>
          <w:szCs w:val="28"/>
          <w:u w:val="single"/>
          <w:lang w:eastAsia="en-US"/>
        </w:rPr>
        <w:t xml:space="preserve"> </w:t>
      </w:r>
      <w:r w:rsidRPr="000F458C">
        <w:rPr>
          <w:rFonts w:ascii="Times New Roman" w:eastAsia="Calibri" w:hAnsi="Times New Roman" w:cs="Times New Roman"/>
          <w:i/>
          <w:sz w:val="28"/>
          <w:szCs w:val="28"/>
          <w:u w:val="single"/>
          <w:lang w:eastAsia="en-US"/>
        </w:rPr>
        <w:t>ныв»</w:t>
      </w:r>
      <w:proofErr w:type="gramStart"/>
      <w:r w:rsidRPr="000F458C">
        <w:rPr>
          <w:rFonts w:ascii="Times New Roman" w:eastAsia="Calibri" w:hAnsi="Times New Roman" w:cs="Times New Roman"/>
          <w:i/>
          <w:sz w:val="28"/>
          <w:szCs w:val="28"/>
          <w:u w:val="single"/>
          <w:lang w:eastAsia="en-US"/>
        </w:rPr>
        <w:t>/«</w:t>
      </w:r>
      <w:proofErr w:type="gramEnd"/>
      <w:r w:rsidRPr="000F458C">
        <w:rPr>
          <w:rFonts w:ascii="Times New Roman" w:eastAsia="Calibri" w:hAnsi="Times New Roman" w:cs="Times New Roman"/>
          <w:i/>
          <w:sz w:val="28"/>
          <w:szCs w:val="28"/>
          <w:u w:val="single"/>
          <w:lang w:eastAsia="en-US"/>
        </w:rPr>
        <w:t>Я</w:t>
      </w:r>
      <w:r w:rsidRPr="000F458C">
        <w:rPr>
          <w:rFonts w:ascii="Times New Roman" w:eastAsia="Calibri" w:hAnsi="Times New Roman" w:cs="Times New Roman"/>
          <w:i/>
          <w:spacing w:val="19"/>
          <w:sz w:val="28"/>
          <w:szCs w:val="28"/>
          <w:u w:val="single"/>
          <w:lang w:eastAsia="en-US"/>
        </w:rPr>
        <w:t xml:space="preserve"> </w:t>
      </w:r>
      <w:r w:rsidRPr="000F458C">
        <w:rPr>
          <w:rFonts w:ascii="Times New Roman" w:eastAsia="Calibri" w:hAnsi="Times New Roman" w:cs="Times New Roman"/>
          <w:i/>
          <w:sz w:val="28"/>
          <w:szCs w:val="28"/>
          <w:u w:val="single"/>
          <w:lang w:eastAsia="en-US"/>
        </w:rPr>
        <w:t>–</w:t>
      </w:r>
      <w:r w:rsidRPr="000F458C">
        <w:rPr>
          <w:rFonts w:ascii="Times New Roman" w:eastAsia="Calibri" w:hAnsi="Times New Roman" w:cs="Times New Roman"/>
          <w:i/>
          <w:spacing w:val="18"/>
          <w:sz w:val="28"/>
          <w:szCs w:val="28"/>
          <w:u w:val="single"/>
          <w:lang w:eastAsia="en-US"/>
        </w:rPr>
        <w:t xml:space="preserve"> </w:t>
      </w:r>
      <w:r w:rsidRPr="000F458C">
        <w:rPr>
          <w:rFonts w:ascii="Times New Roman" w:eastAsia="Calibri" w:hAnsi="Times New Roman" w:cs="Times New Roman"/>
          <w:i/>
          <w:sz w:val="28"/>
          <w:szCs w:val="28"/>
          <w:u w:val="single"/>
          <w:lang w:eastAsia="en-US"/>
        </w:rPr>
        <w:t>дочь</w:t>
      </w:r>
      <w:r w:rsidRPr="000F458C">
        <w:rPr>
          <w:rFonts w:ascii="Times New Roman" w:eastAsia="Calibri" w:hAnsi="Times New Roman" w:cs="Times New Roman"/>
          <w:i/>
          <w:spacing w:val="15"/>
          <w:sz w:val="28"/>
          <w:szCs w:val="28"/>
          <w:u w:val="single"/>
          <w:lang w:eastAsia="en-US"/>
        </w:rPr>
        <w:t xml:space="preserve"> </w:t>
      </w:r>
      <w:r w:rsidRPr="000F458C">
        <w:rPr>
          <w:rFonts w:ascii="Times New Roman" w:eastAsia="Calibri" w:hAnsi="Times New Roman" w:cs="Times New Roman"/>
          <w:i/>
          <w:sz w:val="28"/>
          <w:szCs w:val="28"/>
          <w:u w:val="single"/>
          <w:lang w:eastAsia="en-US"/>
        </w:rPr>
        <w:t>Коми</w:t>
      </w:r>
      <w:r w:rsidRPr="000F458C">
        <w:rPr>
          <w:rFonts w:ascii="Times New Roman" w:eastAsia="Calibri" w:hAnsi="Times New Roman" w:cs="Times New Roman"/>
          <w:i/>
          <w:spacing w:val="-67"/>
          <w:sz w:val="28"/>
          <w:szCs w:val="28"/>
          <w:lang w:eastAsia="en-US"/>
        </w:rPr>
        <w:t xml:space="preserve"> </w:t>
      </w:r>
      <w:r w:rsidRPr="000F458C">
        <w:rPr>
          <w:rFonts w:ascii="Times New Roman" w:eastAsia="Calibri" w:hAnsi="Times New Roman" w:cs="Times New Roman"/>
          <w:i/>
          <w:sz w:val="28"/>
          <w:szCs w:val="28"/>
          <w:u w:val="single"/>
          <w:lang w:eastAsia="en-US"/>
        </w:rPr>
        <w:t>земли».</w:t>
      </w:r>
    </w:p>
    <w:p w14:paraId="21A40A4C" w14:textId="77777777" w:rsidR="000F458C" w:rsidRPr="000F458C" w:rsidRDefault="000F458C" w:rsidP="000F458C">
      <w:pPr>
        <w:spacing w:after="160" w:line="259" w:lineRule="auto"/>
        <w:ind w:left="262" w:right="268"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Участница самостоятельно определяет жанр творческой композиции с</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учётом коми традиций и поверий: танец, вокал, художественное слово, игра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lastRenderedPageBreak/>
        <w:t>на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музыкальных инструментах, сценка,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миниатюра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в формате КВН и т.д.</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Оценивается эстетика, культура речи, уровень подготовленности участника,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пластика, артистическое мастерство, зрелищность, оригинальность в выборе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литературного,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музыкального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или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театрального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материала.</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Продолжительность</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выступления</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не более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4 минут.</w:t>
      </w:r>
    </w:p>
    <w:p w14:paraId="2D2BCE24" w14:textId="73E0FE7F" w:rsidR="000F458C" w:rsidRPr="000F458C" w:rsidRDefault="00000000" w:rsidP="000F458C">
      <w:pPr>
        <w:numPr>
          <w:ilvl w:val="1"/>
          <w:numId w:val="25"/>
        </w:numPr>
        <w:tabs>
          <w:tab w:val="left" w:pos="1553"/>
        </w:tabs>
        <w:spacing w:after="160" w:line="259" w:lineRule="auto"/>
        <w:ind w:left="1552" w:hanging="725"/>
        <w:jc w:val="both"/>
        <w:rPr>
          <w:rFonts w:ascii="Times New Roman" w:eastAsia="Calibri" w:hAnsi="Times New Roman" w:cs="Times New Roman"/>
          <w:i/>
          <w:sz w:val="28"/>
          <w:szCs w:val="28"/>
          <w:lang w:eastAsia="en-US"/>
        </w:rPr>
      </w:pPr>
      <w:r>
        <w:rPr>
          <w:noProof/>
        </w:rPr>
        <w:pict w14:anchorId="0BC45B71">
          <v:rect id="Rectangle 2" o:spid="_x0000_s2225" style="position:absolute;left:0;text-align:left;margin-left:113.4pt;margin-top:14.65pt;width:439.4pt;height:.7pt;z-index:2517186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" fillcolor="black" stroked="f">
            <w10:wrap anchorx="page"/>
          </v:rect>
        </w:pict>
      </w:r>
      <w:r w:rsidR="000F458C" w:rsidRPr="000F458C">
        <w:rPr>
          <w:rFonts w:ascii="Times New Roman" w:eastAsia="Calibri" w:hAnsi="Times New Roman" w:cs="Times New Roman"/>
          <w:i/>
          <w:sz w:val="28"/>
          <w:szCs w:val="28"/>
          <w:lang w:eastAsia="en-US"/>
        </w:rPr>
        <w:t xml:space="preserve">конкурс      </w:t>
      </w:r>
      <w:r w:rsidR="000F458C" w:rsidRPr="000F458C">
        <w:rPr>
          <w:rFonts w:ascii="Times New Roman" w:eastAsia="Calibri" w:hAnsi="Times New Roman" w:cs="Times New Roman"/>
          <w:i/>
          <w:spacing w:val="19"/>
          <w:sz w:val="28"/>
          <w:szCs w:val="28"/>
          <w:lang w:eastAsia="en-US"/>
        </w:rPr>
        <w:t xml:space="preserve"> </w:t>
      </w:r>
      <w:r w:rsidR="000F458C" w:rsidRPr="000F458C">
        <w:rPr>
          <w:rFonts w:ascii="Times New Roman" w:eastAsia="Calibri" w:hAnsi="Times New Roman" w:cs="Times New Roman"/>
          <w:i/>
          <w:sz w:val="28"/>
          <w:szCs w:val="28"/>
          <w:lang w:eastAsia="en-US"/>
        </w:rPr>
        <w:t xml:space="preserve">–       </w:t>
      </w:r>
      <w:r w:rsidR="000F458C" w:rsidRPr="000F458C">
        <w:rPr>
          <w:rFonts w:ascii="Times New Roman" w:eastAsia="Calibri" w:hAnsi="Times New Roman" w:cs="Times New Roman"/>
          <w:i/>
          <w:spacing w:val="18"/>
          <w:sz w:val="28"/>
          <w:szCs w:val="28"/>
          <w:lang w:eastAsia="en-US"/>
        </w:rPr>
        <w:t xml:space="preserve"> </w:t>
      </w:r>
      <w:r w:rsidR="000F458C" w:rsidRPr="000F458C">
        <w:rPr>
          <w:rFonts w:ascii="Times New Roman" w:eastAsia="Calibri" w:hAnsi="Times New Roman" w:cs="Times New Roman"/>
          <w:i/>
          <w:sz w:val="28"/>
          <w:szCs w:val="28"/>
          <w:lang w:eastAsia="en-US"/>
        </w:rPr>
        <w:t xml:space="preserve">Интеллектуальный       </w:t>
      </w:r>
      <w:r w:rsidR="000F458C" w:rsidRPr="000F458C">
        <w:rPr>
          <w:rFonts w:ascii="Times New Roman" w:eastAsia="Calibri" w:hAnsi="Times New Roman" w:cs="Times New Roman"/>
          <w:i/>
          <w:spacing w:val="19"/>
          <w:sz w:val="28"/>
          <w:szCs w:val="28"/>
          <w:lang w:eastAsia="en-US"/>
        </w:rPr>
        <w:t xml:space="preserve"> </w:t>
      </w:r>
      <w:r w:rsidR="000F458C" w:rsidRPr="000F458C">
        <w:rPr>
          <w:rFonts w:ascii="Times New Roman" w:eastAsia="Calibri" w:hAnsi="Times New Roman" w:cs="Times New Roman"/>
          <w:i/>
          <w:sz w:val="28"/>
          <w:szCs w:val="28"/>
          <w:lang w:eastAsia="en-US"/>
        </w:rPr>
        <w:t xml:space="preserve">конкурс     </w:t>
      </w:r>
      <w:proofErr w:type="gramStart"/>
      <w:r w:rsidR="000F458C" w:rsidRPr="000F458C">
        <w:rPr>
          <w:rFonts w:ascii="Times New Roman" w:eastAsia="Calibri" w:hAnsi="Times New Roman" w:cs="Times New Roman"/>
          <w:i/>
          <w:sz w:val="28"/>
          <w:szCs w:val="28"/>
          <w:lang w:eastAsia="en-US"/>
        </w:rPr>
        <w:t xml:space="preserve">  </w:t>
      </w:r>
      <w:r w:rsidR="000F458C" w:rsidRPr="000F458C">
        <w:rPr>
          <w:rFonts w:ascii="Times New Roman" w:eastAsia="Calibri" w:hAnsi="Times New Roman" w:cs="Times New Roman"/>
          <w:i/>
          <w:spacing w:val="16"/>
          <w:sz w:val="28"/>
          <w:szCs w:val="28"/>
          <w:lang w:eastAsia="en-US"/>
        </w:rPr>
        <w:t xml:space="preserve"> </w:t>
      </w:r>
      <w:r w:rsidR="000F458C" w:rsidRPr="000F458C">
        <w:rPr>
          <w:rFonts w:ascii="Times New Roman" w:eastAsia="Calibri" w:hAnsi="Times New Roman" w:cs="Times New Roman"/>
          <w:i/>
          <w:sz w:val="28"/>
          <w:szCs w:val="28"/>
          <w:lang w:eastAsia="en-US"/>
        </w:rPr>
        <w:t>(</w:t>
      </w:r>
      <w:proofErr w:type="gramEnd"/>
      <w:r w:rsidR="000F458C" w:rsidRPr="000F458C">
        <w:rPr>
          <w:rFonts w:ascii="Times New Roman" w:eastAsia="Calibri" w:hAnsi="Times New Roman" w:cs="Times New Roman"/>
          <w:i/>
          <w:sz w:val="28"/>
          <w:szCs w:val="28"/>
          <w:lang w:eastAsia="en-US"/>
        </w:rPr>
        <w:t>интервью)</w:t>
      </w:r>
    </w:p>
    <w:p w14:paraId="04900E54" w14:textId="77777777" w:rsidR="000F458C" w:rsidRPr="000F458C" w:rsidRDefault="000F458C" w:rsidP="000F458C">
      <w:pPr>
        <w:spacing w:before="1" w:after="160" w:line="322" w:lineRule="exact"/>
        <w:ind w:left="262"/>
        <w:rPr>
          <w:rFonts w:ascii="Times New Roman" w:eastAsia="Calibri" w:hAnsi="Times New Roman" w:cs="Times New Roman"/>
          <w:i/>
          <w:sz w:val="28"/>
          <w:szCs w:val="28"/>
          <w:lang w:eastAsia="en-US"/>
        </w:rPr>
      </w:pPr>
      <w:r w:rsidRPr="000F458C">
        <w:rPr>
          <w:rFonts w:ascii="Times New Roman" w:eastAsia="Calibri" w:hAnsi="Times New Roman" w:cs="Times New Roman"/>
          <w:i/>
          <w:sz w:val="28"/>
          <w:szCs w:val="28"/>
          <w:u w:val="single"/>
          <w:lang w:eastAsia="en-US"/>
        </w:rPr>
        <w:t>«</w:t>
      </w:r>
      <w:proofErr w:type="spellStart"/>
      <w:r w:rsidRPr="000F458C">
        <w:rPr>
          <w:rFonts w:ascii="Times New Roman" w:eastAsia="Calibri" w:hAnsi="Times New Roman" w:cs="Times New Roman"/>
          <w:i/>
          <w:sz w:val="28"/>
          <w:szCs w:val="28"/>
          <w:u w:val="single"/>
          <w:lang w:eastAsia="en-US"/>
        </w:rPr>
        <w:t>Вочакыв</w:t>
      </w:r>
      <w:proofErr w:type="spellEnd"/>
      <w:r w:rsidRPr="000F458C">
        <w:rPr>
          <w:rFonts w:ascii="Times New Roman" w:eastAsia="Calibri" w:hAnsi="Times New Roman" w:cs="Times New Roman"/>
          <w:i/>
          <w:sz w:val="28"/>
          <w:szCs w:val="28"/>
          <w:u w:val="single"/>
          <w:lang w:eastAsia="en-US"/>
        </w:rPr>
        <w:t>»</w:t>
      </w:r>
      <w:proofErr w:type="gramStart"/>
      <w:r w:rsidRPr="000F458C">
        <w:rPr>
          <w:rFonts w:ascii="Times New Roman" w:eastAsia="Calibri" w:hAnsi="Times New Roman" w:cs="Times New Roman"/>
          <w:i/>
          <w:sz w:val="28"/>
          <w:szCs w:val="28"/>
          <w:u w:val="single"/>
          <w:lang w:eastAsia="en-US"/>
        </w:rPr>
        <w:t>/«</w:t>
      </w:r>
      <w:proofErr w:type="gramEnd"/>
      <w:r w:rsidRPr="000F458C">
        <w:rPr>
          <w:rFonts w:ascii="Times New Roman" w:eastAsia="Calibri" w:hAnsi="Times New Roman" w:cs="Times New Roman"/>
          <w:i/>
          <w:sz w:val="28"/>
          <w:szCs w:val="28"/>
          <w:u w:val="single"/>
          <w:lang w:eastAsia="en-US"/>
        </w:rPr>
        <w:t>Ответ».</w:t>
      </w:r>
    </w:p>
    <w:p w14:paraId="2582586D" w14:textId="77777777" w:rsidR="000F458C" w:rsidRPr="000F458C" w:rsidRDefault="000F458C" w:rsidP="000F458C">
      <w:pPr>
        <w:spacing w:after="160" w:line="259" w:lineRule="auto"/>
        <w:ind w:left="262" w:right="267"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Конкурсантке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предлагается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ответить</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вопросы,</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заранее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подготовленные жюри. Вопросы озвучиваются членами жюри для каждой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конкурсантки.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туре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оценивается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знание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литературного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коми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языка,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сообразительность,</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находчивость,</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определяется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общий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кругозор</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участниц,</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эрудиция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 чувство</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юмора.</w:t>
      </w:r>
    </w:p>
    <w:p w14:paraId="14871203" w14:textId="77777777" w:rsidR="000F458C" w:rsidRPr="000F458C" w:rsidRDefault="000F458C" w:rsidP="000F458C">
      <w:pPr>
        <w:numPr>
          <w:ilvl w:val="1"/>
          <w:numId w:val="25"/>
        </w:numPr>
        <w:tabs>
          <w:tab w:val="left" w:pos="1121"/>
        </w:tabs>
        <w:spacing w:after="160" w:line="242" w:lineRule="auto"/>
        <w:ind w:right="270" w:firstLine="566"/>
        <w:jc w:val="both"/>
        <w:rPr>
          <w:rFonts w:ascii="Times New Roman" w:eastAsia="Calibri" w:hAnsi="Times New Roman" w:cs="Times New Roman"/>
          <w:i/>
          <w:sz w:val="28"/>
          <w:szCs w:val="28"/>
          <w:lang w:eastAsia="en-US"/>
        </w:rPr>
      </w:pPr>
      <w:r w:rsidRPr="000F458C">
        <w:rPr>
          <w:rFonts w:ascii="Times New Roman" w:eastAsia="Calibri" w:hAnsi="Times New Roman" w:cs="Times New Roman"/>
          <w:i/>
          <w:sz w:val="28"/>
          <w:szCs w:val="28"/>
          <w:u w:val="single"/>
          <w:lang w:eastAsia="en-US"/>
        </w:rPr>
        <w:t>конкурс</w:t>
      </w:r>
      <w:r w:rsidRPr="000F458C">
        <w:rPr>
          <w:rFonts w:ascii="Times New Roman" w:eastAsia="Calibri" w:hAnsi="Times New Roman" w:cs="Times New Roman"/>
          <w:i/>
          <w:spacing w:val="8"/>
          <w:sz w:val="28"/>
          <w:szCs w:val="28"/>
          <w:u w:val="single"/>
          <w:lang w:eastAsia="en-US"/>
        </w:rPr>
        <w:t xml:space="preserve"> </w:t>
      </w:r>
      <w:r w:rsidRPr="000F458C">
        <w:rPr>
          <w:rFonts w:ascii="Times New Roman" w:eastAsia="Calibri" w:hAnsi="Times New Roman" w:cs="Times New Roman"/>
          <w:i/>
          <w:sz w:val="28"/>
          <w:szCs w:val="28"/>
          <w:u w:val="single"/>
          <w:lang w:eastAsia="en-US"/>
        </w:rPr>
        <w:t>Заключительное</w:t>
      </w:r>
      <w:r w:rsidRPr="000F458C">
        <w:rPr>
          <w:rFonts w:ascii="Times New Roman" w:eastAsia="Calibri" w:hAnsi="Times New Roman" w:cs="Times New Roman"/>
          <w:i/>
          <w:spacing w:val="6"/>
          <w:sz w:val="28"/>
          <w:szCs w:val="28"/>
          <w:u w:val="single"/>
          <w:lang w:eastAsia="en-US"/>
        </w:rPr>
        <w:t xml:space="preserve"> </w:t>
      </w:r>
      <w:proofErr w:type="spellStart"/>
      <w:r w:rsidRPr="000F458C">
        <w:rPr>
          <w:rFonts w:ascii="Times New Roman" w:eastAsia="Calibri" w:hAnsi="Times New Roman" w:cs="Times New Roman"/>
          <w:i/>
          <w:sz w:val="28"/>
          <w:szCs w:val="28"/>
          <w:u w:val="single"/>
          <w:lang w:eastAsia="en-US"/>
        </w:rPr>
        <w:t>этнодефиле</w:t>
      </w:r>
      <w:proofErr w:type="spellEnd"/>
      <w:r w:rsidRPr="000F458C">
        <w:rPr>
          <w:rFonts w:ascii="Times New Roman" w:eastAsia="Calibri" w:hAnsi="Times New Roman" w:cs="Times New Roman"/>
          <w:i/>
          <w:spacing w:val="9"/>
          <w:sz w:val="28"/>
          <w:szCs w:val="28"/>
          <w:u w:val="single"/>
          <w:lang w:eastAsia="en-US"/>
        </w:rPr>
        <w:t xml:space="preserve"> </w:t>
      </w:r>
      <w:r w:rsidRPr="000F458C">
        <w:rPr>
          <w:rFonts w:ascii="Times New Roman" w:eastAsia="Calibri" w:hAnsi="Times New Roman" w:cs="Times New Roman"/>
          <w:i/>
          <w:sz w:val="28"/>
          <w:szCs w:val="28"/>
          <w:u w:val="single"/>
          <w:lang w:eastAsia="en-US"/>
        </w:rPr>
        <w:t>«</w:t>
      </w:r>
      <w:proofErr w:type="spellStart"/>
      <w:r w:rsidRPr="000F458C">
        <w:rPr>
          <w:rFonts w:ascii="Times New Roman" w:eastAsia="Calibri" w:hAnsi="Times New Roman" w:cs="Times New Roman"/>
          <w:i/>
          <w:sz w:val="28"/>
          <w:szCs w:val="28"/>
          <w:u w:val="single"/>
          <w:lang w:eastAsia="en-US"/>
        </w:rPr>
        <w:t>Йöкт</w:t>
      </w:r>
      <w:r w:rsidRPr="000F458C">
        <w:rPr>
          <w:rFonts w:ascii="Times New Roman" w:eastAsia="Calibri" w:hAnsi="Times New Roman" w:cs="Times New Roman"/>
          <w:i/>
          <w:sz w:val="28"/>
          <w:szCs w:val="28"/>
          <w:u w:val="single"/>
          <w:lang w:val="en-US" w:eastAsia="en-US"/>
        </w:rPr>
        <w:t>i</w:t>
      </w:r>
      <w:r w:rsidRPr="000F458C">
        <w:rPr>
          <w:rFonts w:ascii="Times New Roman" w:eastAsia="Calibri" w:hAnsi="Times New Roman" w:cs="Times New Roman"/>
          <w:i/>
          <w:sz w:val="28"/>
          <w:szCs w:val="28"/>
          <w:u w:val="single"/>
          <w:lang w:eastAsia="en-US"/>
        </w:rPr>
        <w:t>гтырйи</w:t>
      </w:r>
      <w:proofErr w:type="spellEnd"/>
      <w:r w:rsidRPr="000F458C">
        <w:rPr>
          <w:rFonts w:ascii="Times New Roman" w:eastAsia="Calibri" w:hAnsi="Times New Roman" w:cs="Times New Roman"/>
          <w:i/>
          <w:sz w:val="28"/>
          <w:szCs w:val="28"/>
          <w:u w:val="single"/>
          <w:lang w:eastAsia="en-US"/>
        </w:rPr>
        <w:t xml:space="preserve"> </w:t>
      </w:r>
      <w:proofErr w:type="spellStart"/>
      <w:r w:rsidRPr="000F458C">
        <w:rPr>
          <w:rFonts w:ascii="Times New Roman" w:eastAsia="Calibri" w:hAnsi="Times New Roman" w:cs="Times New Roman"/>
          <w:i/>
          <w:sz w:val="28"/>
          <w:szCs w:val="28"/>
          <w:u w:val="single"/>
          <w:lang w:eastAsia="en-US"/>
        </w:rPr>
        <w:t>тувччамöй</w:t>
      </w:r>
      <w:proofErr w:type="spellEnd"/>
      <w:r w:rsidRPr="000F458C">
        <w:rPr>
          <w:rFonts w:ascii="Times New Roman" w:eastAsia="Calibri" w:hAnsi="Times New Roman" w:cs="Times New Roman"/>
          <w:i/>
          <w:sz w:val="28"/>
          <w:szCs w:val="28"/>
          <w:u w:val="single"/>
          <w:lang w:eastAsia="en-US"/>
        </w:rPr>
        <w:t>»</w:t>
      </w:r>
      <w:proofErr w:type="gramStart"/>
      <w:r w:rsidRPr="000F458C">
        <w:rPr>
          <w:rFonts w:ascii="Times New Roman" w:eastAsia="Calibri" w:hAnsi="Times New Roman" w:cs="Times New Roman"/>
          <w:i/>
          <w:sz w:val="28"/>
          <w:szCs w:val="28"/>
          <w:u w:val="single"/>
          <w:lang w:eastAsia="en-US"/>
        </w:rPr>
        <w:t>/«</w:t>
      </w:r>
      <w:proofErr w:type="gramEnd"/>
      <w:r w:rsidRPr="000F458C">
        <w:rPr>
          <w:rFonts w:ascii="Times New Roman" w:eastAsia="Calibri" w:hAnsi="Times New Roman" w:cs="Times New Roman"/>
          <w:i/>
          <w:sz w:val="28"/>
          <w:szCs w:val="28"/>
          <w:u w:val="single"/>
          <w:lang w:eastAsia="en-US"/>
        </w:rPr>
        <w:t>Танцующий шаг».</w:t>
      </w:r>
    </w:p>
    <w:p w14:paraId="1CCAAA59" w14:textId="77777777" w:rsidR="000F458C" w:rsidRPr="000F458C" w:rsidRDefault="000F458C" w:rsidP="000F458C">
      <w:pPr>
        <w:spacing w:after="160" w:line="259" w:lineRule="auto"/>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Конкурсантка дефилирует в национальном костюме в</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композиционном танцевальном номере. Оценивается современный подход к</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национальным</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культурным</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традициям,</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креативность,</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цельность</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образа.  Время проходки не более 30 секунд.</w:t>
      </w:r>
    </w:p>
    <w:p w14:paraId="25F5E715" w14:textId="77777777" w:rsidR="000F458C" w:rsidRPr="000F458C" w:rsidRDefault="000F458C" w:rsidP="000F458C">
      <w:pPr>
        <w:spacing w:before="11" w:after="160" w:line="259" w:lineRule="auto"/>
        <w:rPr>
          <w:rFonts w:ascii="Times New Roman" w:eastAsia="Calibri" w:hAnsi="Times New Roman" w:cs="Times New Roman"/>
          <w:sz w:val="28"/>
          <w:szCs w:val="28"/>
          <w:lang w:eastAsia="en-US"/>
        </w:rPr>
      </w:pPr>
    </w:p>
    <w:p w14:paraId="65AEE6CB" w14:textId="77777777" w:rsidR="000F458C" w:rsidRPr="000F458C" w:rsidRDefault="000F458C" w:rsidP="000F458C">
      <w:pPr>
        <w:numPr>
          <w:ilvl w:val="0"/>
          <w:numId w:val="21"/>
        </w:numPr>
        <w:tabs>
          <w:tab w:val="left" w:pos="2941"/>
        </w:tabs>
        <w:spacing w:after="160" w:line="319" w:lineRule="exact"/>
        <w:ind w:left="2941" w:hanging="413"/>
        <w:outlineLvl w:val="0"/>
        <w:rPr>
          <w:rFonts w:ascii="Times New Roman" w:eastAsia="Calibri" w:hAnsi="Times New Roman" w:cs="Times New Roman"/>
          <w:b/>
          <w:bCs/>
          <w:sz w:val="28"/>
          <w:szCs w:val="28"/>
          <w:lang w:eastAsia="en-US"/>
        </w:rPr>
      </w:pPr>
      <w:r w:rsidRPr="000F458C">
        <w:rPr>
          <w:rFonts w:ascii="Times New Roman" w:eastAsia="Calibri" w:hAnsi="Times New Roman" w:cs="Times New Roman"/>
          <w:b/>
          <w:bCs/>
          <w:sz w:val="28"/>
          <w:szCs w:val="28"/>
          <w:lang w:eastAsia="en-US"/>
        </w:rPr>
        <w:t>Критерии</w:t>
      </w:r>
      <w:r w:rsidRPr="000F458C">
        <w:rPr>
          <w:rFonts w:ascii="Times New Roman" w:eastAsia="Calibri" w:hAnsi="Times New Roman" w:cs="Times New Roman"/>
          <w:b/>
          <w:bCs/>
          <w:spacing w:val="-3"/>
          <w:sz w:val="28"/>
          <w:szCs w:val="28"/>
          <w:lang w:eastAsia="en-US"/>
        </w:rPr>
        <w:t xml:space="preserve"> </w:t>
      </w:r>
      <w:r w:rsidRPr="000F458C">
        <w:rPr>
          <w:rFonts w:ascii="Times New Roman" w:eastAsia="Calibri" w:hAnsi="Times New Roman" w:cs="Times New Roman"/>
          <w:b/>
          <w:bCs/>
          <w:sz w:val="28"/>
          <w:szCs w:val="28"/>
          <w:lang w:eastAsia="en-US"/>
        </w:rPr>
        <w:t>оценки</w:t>
      </w:r>
      <w:r w:rsidRPr="000F458C">
        <w:rPr>
          <w:rFonts w:ascii="Times New Roman" w:eastAsia="Calibri" w:hAnsi="Times New Roman" w:cs="Times New Roman"/>
          <w:b/>
          <w:bCs/>
          <w:spacing w:val="-3"/>
          <w:sz w:val="28"/>
          <w:szCs w:val="28"/>
          <w:lang w:eastAsia="en-US"/>
        </w:rPr>
        <w:t xml:space="preserve"> </w:t>
      </w:r>
      <w:r w:rsidRPr="000F458C">
        <w:rPr>
          <w:rFonts w:ascii="Times New Roman" w:eastAsia="Calibri" w:hAnsi="Times New Roman" w:cs="Times New Roman"/>
          <w:b/>
          <w:bCs/>
          <w:sz w:val="28"/>
          <w:szCs w:val="28"/>
          <w:lang w:eastAsia="en-US"/>
        </w:rPr>
        <w:t>Конкурсанток</w:t>
      </w:r>
    </w:p>
    <w:p w14:paraId="01D8F59B" w14:textId="77777777" w:rsidR="000F458C" w:rsidRPr="000F458C" w:rsidRDefault="000F458C" w:rsidP="000F458C">
      <w:pPr>
        <w:spacing w:after="160" w:line="259" w:lineRule="auto"/>
        <w:ind w:left="262" w:firstLine="566"/>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Оценка</w:t>
      </w:r>
      <w:r w:rsidRPr="000F458C">
        <w:rPr>
          <w:rFonts w:ascii="Times New Roman" w:eastAsia="Calibri" w:hAnsi="Times New Roman" w:cs="Times New Roman"/>
          <w:spacing w:val="29"/>
          <w:sz w:val="28"/>
          <w:szCs w:val="28"/>
          <w:lang w:eastAsia="en-US"/>
        </w:rPr>
        <w:t xml:space="preserve"> </w:t>
      </w:r>
      <w:r w:rsidRPr="000F458C">
        <w:rPr>
          <w:rFonts w:ascii="Times New Roman" w:eastAsia="Calibri" w:hAnsi="Times New Roman" w:cs="Times New Roman"/>
          <w:sz w:val="28"/>
          <w:szCs w:val="28"/>
          <w:lang w:eastAsia="en-US"/>
        </w:rPr>
        <w:t>выступлений</w:t>
      </w:r>
      <w:r w:rsidRPr="000F458C">
        <w:rPr>
          <w:rFonts w:ascii="Times New Roman" w:eastAsia="Calibri" w:hAnsi="Times New Roman" w:cs="Times New Roman"/>
          <w:spacing w:val="30"/>
          <w:sz w:val="28"/>
          <w:szCs w:val="28"/>
          <w:lang w:eastAsia="en-US"/>
        </w:rPr>
        <w:t xml:space="preserve"> </w:t>
      </w:r>
      <w:r w:rsidRPr="000F458C">
        <w:rPr>
          <w:rFonts w:ascii="Times New Roman" w:eastAsia="Calibri" w:hAnsi="Times New Roman" w:cs="Times New Roman"/>
          <w:sz w:val="28"/>
          <w:szCs w:val="28"/>
          <w:lang w:eastAsia="en-US"/>
        </w:rPr>
        <w:t>участниц</w:t>
      </w:r>
      <w:r w:rsidRPr="000F458C">
        <w:rPr>
          <w:rFonts w:ascii="Times New Roman" w:eastAsia="Calibri" w:hAnsi="Times New Roman" w:cs="Times New Roman"/>
          <w:spacing w:val="33"/>
          <w:sz w:val="28"/>
          <w:szCs w:val="28"/>
          <w:lang w:eastAsia="en-US"/>
        </w:rPr>
        <w:t xml:space="preserve"> </w:t>
      </w:r>
      <w:r w:rsidRPr="000F458C">
        <w:rPr>
          <w:rFonts w:ascii="Times New Roman" w:eastAsia="Calibri" w:hAnsi="Times New Roman" w:cs="Times New Roman"/>
          <w:sz w:val="28"/>
          <w:szCs w:val="28"/>
          <w:lang w:eastAsia="en-US"/>
        </w:rPr>
        <w:t>Конкурса</w:t>
      </w:r>
      <w:r w:rsidRPr="000F458C">
        <w:rPr>
          <w:rFonts w:ascii="Times New Roman" w:eastAsia="Calibri" w:hAnsi="Times New Roman" w:cs="Times New Roman"/>
          <w:spacing w:val="30"/>
          <w:sz w:val="28"/>
          <w:szCs w:val="28"/>
          <w:lang w:eastAsia="en-US"/>
        </w:rPr>
        <w:t xml:space="preserve"> </w:t>
      </w:r>
      <w:r w:rsidRPr="000F458C">
        <w:rPr>
          <w:rFonts w:ascii="Times New Roman" w:eastAsia="Calibri" w:hAnsi="Times New Roman" w:cs="Times New Roman"/>
          <w:sz w:val="28"/>
          <w:szCs w:val="28"/>
          <w:lang w:eastAsia="en-US"/>
        </w:rPr>
        <w:t>ведётся</w:t>
      </w:r>
      <w:r w:rsidRPr="000F458C">
        <w:rPr>
          <w:rFonts w:ascii="Times New Roman" w:eastAsia="Calibri" w:hAnsi="Times New Roman" w:cs="Times New Roman"/>
          <w:spacing w:val="27"/>
          <w:sz w:val="28"/>
          <w:szCs w:val="28"/>
          <w:lang w:eastAsia="en-US"/>
        </w:rPr>
        <w:t xml:space="preserve"> </w:t>
      </w:r>
      <w:r w:rsidRPr="000F458C">
        <w:rPr>
          <w:rFonts w:ascii="Times New Roman" w:eastAsia="Calibri" w:hAnsi="Times New Roman" w:cs="Times New Roman"/>
          <w:sz w:val="28"/>
          <w:szCs w:val="28"/>
          <w:lang w:eastAsia="en-US"/>
        </w:rPr>
        <w:t>на</w:t>
      </w:r>
      <w:r w:rsidRPr="000F458C">
        <w:rPr>
          <w:rFonts w:ascii="Times New Roman" w:eastAsia="Calibri" w:hAnsi="Times New Roman" w:cs="Times New Roman"/>
          <w:spacing w:val="27"/>
          <w:sz w:val="28"/>
          <w:szCs w:val="28"/>
          <w:lang w:eastAsia="en-US"/>
        </w:rPr>
        <w:t xml:space="preserve"> </w:t>
      </w:r>
      <w:r w:rsidRPr="000F458C">
        <w:rPr>
          <w:rFonts w:ascii="Times New Roman" w:eastAsia="Calibri" w:hAnsi="Times New Roman" w:cs="Times New Roman"/>
          <w:sz w:val="28"/>
          <w:szCs w:val="28"/>
          <w:lang w:eastAsia="en-US"/>
        </w:rPr>
        <w:t>основе</w:t>
      </w:r>
      <w:r w:rsidRPr="000F458C">
        <w:rPr>
          <w:rFonts w:ascii="Times New Roman" w:eastAsia="Calibri" w:hAnsi="Times New Roman" w:cs="Times New Roman"/>
          <w:spacing w:val="29"/>
          <w:sz w:val="28"/>
          <w:szCs w:val="28"/>
          <w:lang w:eastAsia="en-US"/>
        </w:rPr>
        <w:t xml:space="preserve"> </w:t>
      </w:r>
      <w:r w:rsidRPr="000F458C">
        <w:rPr>
          <w:rFonts w:ascii="Times New Roman" w:eastAsia="Calibri" w:hAnsi="Times New Roman" w:cs="Times New Roman"/>
          <w:sz w:val="28"/>
          <w:szCs w:val="28"/>
          <w:lang w:eastAsia="en-US"/>
        </w:rPr>
        <w:t>следующих</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показателей:</w:t>
      </w:r>
    </w:p>
    <w:p w14:paraId="7B52F872" w14:textId="77777777" w:rsidR="000F458C" w:rsidRPr="000F458C" w:rsidRDefault="000F458C" w:rsidP="000F458C">
      <w:pPr>
        <w:numPr>
          <w:ilvl w:val="0"/>
          <w:numId w:val="22"/>
        </w:numPr>
        <w:tabs>
          <w:tab w:val="left" w:pos="1114"/>
        </w:tabs>
        <w:spacing w:after="160" w:line="321" w:lineRule="exact"/>
        <w:ind w:left="1114"/>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знание</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культуры,</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истории,</w:t>
      </w:r>
      <w:r w:rsidRPr="000F458C">
        <w:rPr>
          <w:rFonts w:ascii="Times New Roman" w:eastAsia="Calibri" w:hAnsi="Times New Roman" w:cs="Times New Roman"/>
          <w:spacing w:val="-7"/>
          <w:sz w:val="28"/>
          <w:szCs w:val="28"/>
          <w:lang w:eastAsia="en-US"/>
        </w:rPr>
        <w:t xml:space="preserve"> </w:t>
      </w:r>
      <w:r w:rsidRPr="000F458C">
        <w:rPr>
          <w:rFonts w:ascii="Times New Roman" w:eastAsia="Calibri" w:hAnsi="Times New Roman" w:cs="Times New Roman"/>
          <w:sz w:val="28"/>
          <w:szCs w:val="28"/>
          <w:lang w:eastAsia="en-US"/>
        </w:rPr>
        <w:t>обычаев</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традиций</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коми</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народа;</w:t>
      </w:r>
    </w:p>
    <w:p w14:paraId="39123603" w14:textId="77777777" w:rsidR="000F458C" w:rsidRPr="000F458C" w:rsidRDefault="000F458C" w:rsidP="000F458C">
      <w:pPr>
        <w:numPr>
          <w:ilvl w:val="0"/>
          <w:numId w:val="22"/>
        </w:numPr>
        <w:tabs>
          <w:tab w:val="left" w:pos="1114"/>
        </w:tabs>
        <w:spacing w:after="160" w:line="259" w:lineRule="auto"/>
        <w:ind w:right="265" w:firstLine="566"/>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навыки</w:t>
      </w:r>
      <w:r w:rsidRPr="000F458C">
        <w:rPr>
          <w:rFonts w:ascii="Times New Roman" w:eastAsia="Calibri" w:hAnsi="Times New Roman" w:cs="Times New Roman"/>
          <w:spacing w:val="44"/>
          <w:sz w:val="28"/>
          <w:szCs w:val="28"/>
          <w:lang w:eastAsia="en-US"/>
        </w:rPr>
        <w:t xml:space="preserve"> </w:t>
      </w:r>
      <w:r w:rsidRPr="000F458C">
        <w:rPr>
          <w:rFonts w:ascii="Times New Roman" w:eastAsia="Calibri" w:hAnsi="Times New Roman" w:cs="Times New Roman"/>
          <w:sz w:val="28"/>
          <w:szCs w:val="28"/>
          <w:lang w:eastAsia="en-US"/>
        </w:rPr>
        <w:t>общения</w:t>
      </w:r>
      <w:r w:rsidRPr="000F458C">
        <w:rPr>
          <w:rFonts w:ascii="Times New Roman" w:eastAsia="Calibri" w:hAnsi="Times New Roman" w:cs="Times New Roman"/>
          <w:spacing w:val="43"/>
          <w:sz w:val="28"/>
          <w:szCs w:val="28"/>
          <w:lang w:eastAsia="en-US"/>
        </w:rPr>
        <w:t xml:space="preserve"> </w:t>
      </w:r>
      <w:r w:rsidRPr="000F458C">
        <w:rPr>
          <w:rFonts w:ascii="Times New Roman" w:eastAsia="Calibri" w:hAnsi="Times New Roman" w:cs="Times New Roman"/>
          <w:sz w:val="28"/>
          <w:szCs w:val="28"/>
          <w:lang w:eastAsia="en-US"/>
        </w:rPr>
        <w:t>на</w:t>
      </w:r>
      <w:r w:rsidRPr="000F458C">
        <w:rPr>
          <w:rFonts w:ascii="Times New Roman" w:eastAsia="Calibri" w:hAnsi="Times New Roman" w:cs="Times New Roman"/>
          <w:spacing w:val="40"/>
          <w:sz w:val="28"/>
          <w:szCs w:val="28"/>
          <w:lang w:eastAsia="en-US"/>
        </w:rPr>
        <w:t xml:space="preserve"> </w:t>
      </w:r>
      <w:r w:rsidRPr="000F458C">
        <w:rPr>
          <w:rFonts w:ascii="Times New Roman" w:eastAsia="Calibri" w:hAnsi="Times New Roman" w:cs="Times New Roman"/>
          <w:sz w:val="28"/>
          <w:szCs w:val="28"/>
          <w:lang w:eastAsia="en-US"/>
        </w:rPr>
        <w:t>родном</w:t>
      </w:r>
      <w:r w:rsidRPr="000F458C">
        <w:rPr>
          <w:rFonts w:ascii="Times New Roman" w:eastAsia="Calibri" w:hAnsi="Times New Roman" w:cs="Times New Roman"/>
          <w:spacing w:val="42"/>
          <w:sz w:val="28"/>
          <w:szCs w:val="28"/>
          <w:lang w:eastAsia="en-US"/>
        </w:rPr>
        <w:t xml:space="preserve"> </w:t>
      </w:r>
      <w:r w:rsidRPr="000F458C">
        <w:rPr>
          <w:rFonts w:ascii="Times New Roman" w:eastAsia="Calibri" w:hAnsi="Times New Roman" w:cs="Times New Roman"/>
          <w:sz w:val="28"/>
          <w:szCs w:val="28"/>
          <w:lang w:eastAsia="en-US"/>
        </w:rPr>
        <w:t>языке,</w:t>
      </w:r>
      <w:r w:rsidRPr="000F458C">
        <w:rPr>
          <w:rFonts w:ascii="Times New Roman" w:eastAsia="Calibri" w:hAnsi="Times New Roman" w:cs="Times New Roman"/>
          <w:spacing w:val="42"/>
          <w:sz w:val="28"/>
          <w:szCs w:val="28"/>
          <w:lang w:eastAsia="en-US"/>
        </w:rPr>
        <w:t xml:space="preserve"> </w:t>
      </w:r>
      <w:r w:rsidRPr="000F458C">
        <w:rPr>
          <w:rFonts w:ascii="Times New Roman" w:eastAsia="Calibri" w:hAnsi="Times New Roman" w:cs="Times New Roman"/>
          <w:sz w:val="28"/>
          <w:szCs w:val="28"/>
          <w:lang w:eastAsia="en-US"/>
        </w:rPr>
        <w:t>общая</w:t>
      </w:r>
      <w:r w:rsidRPr="000F458C">
        <w:rPr>
          <w:rFonts w:ascii="Times New Roman" w:eastAsia="Calibri" w:hAnsi="Times New Roman" w:cs="Times New Roman"/>
          <w:spacing w:val="43"/>
          <w:sz w:val="28"/>
          <w:szCs w:val="28"/>
          <w:lang w:eastAsia="en-US"/>
        </w:rPr>
        <w:t xml:space="preserve"> </w:t>
      </w:r>
      <w:r w:rsidRPr="000F458C">
        <w:rPr>
          <w:rFonts w:ascii="Times New Roman" w:eastAsia="Calibri" w:hAnsi="Times New Roman" w:cs="Times New Roman"/>
          <w:sz w:val="28"/>
          <w:szCs w:val="28"/>
          <w:lang w:eastAsia="en-US"/>
        </w:rPr>
        <w:t>эрудиция,</w:t>
      </w:r>
      <w:r w:rsidRPr="000F458C">
        <w:rPr>
          <w:rFonts w:ascii="Times New Roman" w:eastAsia="Calibri" w:hAnsi="Times New Roman" w:cs="Times New Roman"/>
          <w:spacing w:val="42"/>
          <w:sz w:val="28"/>
          <w:szCs w:val="28"/>
          <w:lang w:eastAsia="en-US"/>
        </w:rPr>
        <w:t xml:space="preserve"> </w:t>
      </w:r>
      <w:r w:rsidRPr="000F458C">
        <w:rPr>
          <w:rFonts w:ascii="Times New Roman" w:eastAsia="Calibri" w:hAnsi="Times New Roman" w:cs="Times New Roman"/>
          <w:sz w:val="28"/>
          <w:szCs w:val="28"/>
          <w:lang w:eastAsia="en-US"/>
        </w:rPr>
        <w:t>общительность,</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обаяние,</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внешние данные;</w:t>
      </w:r>
    </w:p>
    <w:p w14:paraId="0AAEE098" w14:textId="77777777" w:rsidR="000F458C" w:rsidRPr="000F458C" w:rsidRDefault="000F458C" w:rsidP="000F458C">
      <w:pPr>
        <w:numPr>
          <w:ilvl w:val="0"/>
          <w:numId w:val="22"/>
        </w:numPr>
        <w:tabs>
          <w:tab w:val="left" w:pos="1114"/>
        </w:tabs>
        <w:spacing w:after="160" w:line="259" w:lineRule="auto"/>
        <w:ind w:left="1114"/>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творческие</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способности</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таланты;</w:t>
      </w:r>
    </w:p>
    <w:p w14:paraId="71EACFFA" w14:textId="77777777" w:rsidR="000F458C" w:rsidRPr="000F458C" w:rsidRDefault="000F458C" w:rsidP="000F458C">
      <w:pPr>
        <w:numPr>
          <w:ilvl w:val="0"/>
          <w:numId w:val="22"/>
        </w:numPr>
        <w:tabs>
          <w:tab w:val="left" w:pos="1114"/>
        </w:tabs>
        <w:spacing w:after="160" w:line="322" w:lineRule="exact"/>
        <w:ind w:left="1114"/>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сценическая</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культура,</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культура</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речи;</w:t>
      </w:r>
    </w:p>
    <w:p w14:paraId="5839A2D4" w14:textId="77777777" w:rsidR="000F458C" w:rsidRPr="000F458C" w:rsidRDefault="000F458C" w:rsidP="000F458C">
      <w:pPr>
        <w:numPr>
          <w:ilvl w:val="0"/>
          <w:numId w:val="22"/>
        </w:numPr>
        <w:tabs>
          <w:tab w:val="left" w:pos="1114"/>
        </w:tabs>
        <w:spacing w:after="160" w:line="259" w:lineRule="auto"/>
        <w:ind w:right="268" w:firstLine="566"/>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креативность</w:t>
      </w:r>
      <w:r w:rsidRPr="000F458C">
        <w:rPr>
          <w:rFonts w:ascii="Times New Roman" w:eastAsia="Calibri" w:hAnsi="Times New Roman" w:cs="Times New Roman"/>
          <w:spacing w:val="41"/>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45"/>
          <w:sz w:val="28"/>
          <w:szCs w:val="28"/>
          <w:lang w:eastAsia="en-US"/>
        </w:rPr>
        <w:t xml:space="preserve"> </w:t>
      </w:r>
      <w:r w:rsidRPr="000F458C">
        <w:rPr>
          <w:rFonts w:ascii="Times New Roman" w:eastAsia="Calibri" w:hAnsi="Times New Roman" w:cs="Times New Roman"/>
          <w:sz w:val="28"/>
          <w:szCs w:val="28"/>
          <w:lang w:eastAsia="en-US"/>
        </w:rPr>
        <w:t>наличие</w:t>
      </w:r>
      <w:r w:rsidRPr="000F458C">
        <w:rPr>
          <w:rFonts w:ascii="Times New Roman" w:eastAsia="Calibri" w:hAnsi="Times New Roman" w:cs="Times New Roman"/>
          <w:spacing w:val="45"/>
          <w:sz w:val="28"/>
          <w:szCs w:val="28"/>
          <w:lang w:eastAsia="en-US"/>
        </w:rPr>
        <w:t xml:space="preserve"> </w:t>
      </w:r>
      <w:r w:rsidRPr="000F458C">
        <w:rPr>
          <w:rFonts w:ascii="Times New Roman" w:eastAsia="Calibri" w:hAnsi="Times New Roman" w:cs="Times New Roman"/>
          <w:sz w:val="28"/>
          <w:szCs w:val="28"/>
          <w:lang w:eastAsia="en-US"/>
        </w:rPr>
        <w:t>национальных</w:t>
      </w:r>
      <w:r w:rsidRPr="000F458C">
        <w:rPr>
          <w:rFonts w:ascii="Times New Roman" w:eastAsia="Calibri" w:hAnsi="Times New Roman" w:cs="Times New Roman"/>
          <w:spacing w:val="44"/>
          <w:sz w:val="28"/>
          <w:szCs w:val="28"/>
          <w:lang w:eastAsia="en-US"/>
        </w:rPr>
        <w:t xml:space="preserve"> </w:t>
      </w:r>
      <w:r w:rsidRPr="000F458C">
        <w:rPr>
          <w:rFonts w:ascii="Times New Roman" w:eastAsia="Calibri" w:hAnsi="Times New Roman" w:cs="Times New Roman"/>
          <w:sz w:val="28"/>
          <w:szCs w:val="28"/>
          <w:lang w:eastAsia="en-US"/>
        </w:rPr>
        <w:t>костюмов,</w:t>
      </w:r>
      <w:r w:rsidRPr="000F458C">
        <w:rPr>
          <w:rFonts w:ascii="Times New Roman" w:eastAsia="Calibri" w:hAnsi="Times New Roman" w:cs="Times New Roman"/>
          <w:spacing w:val="44"/>
          <w:sz w:val="28"/>
          <w:szCs w:val="28"/>
          <w:lang w:eastAsia="en-US"/>
        </w:rPr>
        <w:t xml:space="preserve"> </w:t>
      </w:r>
      <w:r w:rsidRPr="000F458C">
        <w:rPr>
          <w:rFonts w:ascii="Times New Roman" w:eastAsia="Calibri" w:hAnsi="Times New Roman" w:cs="Times New Roman"/>
          <w:sz w:val="28"/>
          <w:szCs w:val="28"/>
          <w:lang w:eastAsia="en-US"/>
        </w:rPr>
        <w:t>гармоничность</w:t>
      </w:r>
      <w:r w:rsidRPr="000F458C">
        <w:rPr>
          <w:rFonts w:ascii="Times New Roman" w:eastAsia="Calibri" w:hAnsi="Times New Roman" w:cs="Times New Roman"/>
          <w:spacing w:val="39"/>
          <w:sz w:val="28"/>
          <w:szCs w:val="28"/>
          <w:lang w:eastAsia="en-US"/>
        </w:rPr>
        <w:t xml:space="preserve"> </w:t>
      </w:r>
      <w:r w:rsidRPr="000F458C">
        <w:rPr>
          <w:rFonts w:ascii="Times New Roman" w:eastAsia="Calibri" w:hAnsi="Times New Roman" w:cs="Times New Roman"/>
          <w:sz w:val="28"/>
          <w:szCs w:val="28"/>
          <w:lang w:eastAsia="en-US"/>
        </w:rPr>
        <w:t>их</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использования.</w:t>
      </w:r>
    </w:p>
    <w:p w14:paraId="38BC9425" w14:textId="77777777" w:rsidR="000F458C" w:rsidRPr="000F458C" w:rsidRDefault="000F458C" w:rsidP="000F458C">
      <w:pPr>
        <w:numPr>
          <w:ilvl w:val="0"/>
          <w:numId w:val="21"/>
        </w:numPr>
        <w:tabs>
          <w:tab w:val="left" w:pos="3957"/>
        </w:tabs>
        <w:spacing w:after="160" w:line="319" w:lineRule="exact"/>
        <w:ind w:left="3956" w:hanging="524"/>
        <w:jc w:val="both"/>
        <w:outlineLvl w:val="0"/>
        <w:rPr>
          <w:rFonts w:ascii="Times New Roman" w:eastAsia="Calibri" w:hAnsi="Times New Roman" w:cs="Times New Roman"/>
          <w:b/>
          <w:bCs/>
          <w:sz w:val="28"/>
          <w:szCs w:val="28"/>
          <w:lang w:eastAsia="en-US"/>
        </w:rPr>
      </w:pPr>
      <w:r w:rsidRPr="000F458C">
        <w:rPr>
          <w:rFonts w:ascii="Times New Roman" w:eastAsia="Calibri" w:hAnsi="Times New Roman" w:cs="Times New Roman"/>
          <w:b/>
          <w:bCs/>
          <w:sz w:val="28"/>
          <w:szCs w:val="28"/>
          <w:lang w:eastAsia="en-US"/>
        </w:rPr>
        <w:t>Жюри</w:t>
      </w:r>
      <w:r w:rsidRPr="000F458C">
        <w:rPr>
          <w:rFonts w:ascii="Times New Roman" w:eastAsia="Calibri" w:hAnsi="Times New Roman" w:cs="Times New Roman"/>
          <w:b/>
          <w:bCs/>
          <w:spacing w:val="-3"/>
          <w:sz w:val="28"/>
          <w:szCs w:val="28"/>
          <w:lang w:eastAsia="en-US"/>
        </w:rPr>
        <w:t xml:space="preserve"> </w:t>
      </w:r>
      <w:r w:rsidRPr="000F458C">
        <w:rPr>
          <w:rFonts w:ascii="Times New Roman" w:eastAsia="Calibri" w:hAnsi="Times New Roman" w:cs="Times New Roman"/>
          <w:b/>
          <w:bCs/>
          <w:sz w:val="28"/>
          <w:szCs w:val="28"/>
          <w:lang w:eastAsia="en-US"/>
        </w:rPr>
        <w:t>Конкурса</w:t>
      </w:r>
    </w:p>
    <w:p w14:paraId="358C1460" w14:textId="77777777" w:rsidR="000F458C" w:rsidRPr="000F458C" w:rsidRDefault="000F458C" w:rsidP="000F458C">
      <w:pPr>
        <w:numPr>
          <w:ilvl w:val="1"/>
          <w:numId w:val="26"/>
        </w:numPr>
        <w:tabs>
          <w:tab w:val="left" w:pos="1395"/>
        </w:tabs>
        <w:spacing w:after="160" w:line="319" w:lineRule="exact"/>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Жюри</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формируется</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Оргкомитетом</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Конкурса.</w:t>
      </w:r>
    </w:p>
    <w:p w14:paraId="59F684E9" w14:textId="77777777" w:rsidR="000F458C" w:rsidRPr="000F458C" w:rsidRDefault="000F458C" w:rsidP="000F458C">
      <w:pPr>
        <w:numPr>
          <w:ilvl w:val="1"/>
          <w:numId w:val="26"/>
        </w:numPr>
        <w:tabs>
          <w:tab w:val="left" w:pos="1395"/>
        </w:tabs>
        <w:spacing w:before="2" w:after="160" w:line="259" w:lineRule="auto"/>
        <w:ind w:left="262" w:right="268"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Жюри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имеет</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право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коллегиально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определять</w:t>
      </w:r>
      <w:r w:rsidRPr="000F458C">
        <w:rPr>
          <w:rFonts w:ascii="Times New Roman" w:eastAsia="Calibri" w:hAnsi="Times New Roman" w:cs="Times New Roman"/>
          <w:spacing w:val="71"/>
          <w:sz w:val="28"/>
          <w:szCs w:val="28"/>
          <w:lang w:eastAsia="en-US"/>
        </w:rPr>
        <w:t xml:space="preserve"> </w:t>
      </w:r>
      <w:r w:rsidRPr="000F458C">
        <w:rPr>
          <w:rFonts w:ascii="Times New Roman" w:eastAsia="Calibri" w:hAnsi="Times New Roman" w:cs="Times New Roman"/>
          <w:sz w:val="28"/>
          <w:szCs w:val="28"/>
          <w:lang w:eastAsia="en-US"/>
        </w:rPr>
        <w:t>результаты</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конкурсной</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программы</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по итогам</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выступления</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участниц</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номинациях.</w:t>
      </w:r>
    </w:p>
    <w:p w14:paraId="6155B6E9" w14:textId="77777777" w:rsidR="000F458C" w:rsidRPr="000F458C" w:rsidRDefault="000F458C" w:rsidP="000F458C">
      <w:pPr>
        <w:numPr>
          <w:ilvl w:val="1"/>
          <w:numId w:val="26"/>
        </w:numPr>
        <w:tabs>
          <w:tab w:val="left" w:pos="1395"/>
        </w:tabs>
        <w:spacing w:after="160" w:line="259" w:lineRule="auto"/>
        <w:ind w:left="262" w:right="267"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lastRenderedPageBreak/>
        <w:t>Номинация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творческих</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номеров</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конкурсанток</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оценивается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по</w:t>
      </w:r>
      <w:r w:rsidRPr="000F458C">
        <w:rPr>
          <w:rFonts w:ascii="Times New Roman" w:eastAsia="Calibri" w:hAnsi="Times New Roman" w:cs="Times New Roman"/>
          <w:spacing w:val="-67"/>
          <w:sz w:val="28"/>
          <w:szCs w:val="28"/>
          <w:lang w:eastAsia="en-US"/>
        </w:rPr>
        <w:t xml:space="preserve"> </w:t>
      </w:r>
      <w:r w:rsidRPr="000F458C">
        <w:rPr>
          <w:rFonts w:ascii="Times New Roman" w:eastAsia="Calibri" w:hAnsi="Times New Roman" w:cs="Times New Roman"/>
          <w:sz w:val="28"/>
          <w:szCs w:val="28"/>
          <w:lang w:eastAsia="en-US"/>
        </w:rPr>
        <w:t>десятибалльной системе. В случае равенства количества баллов у участниц</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Конкурса,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право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определения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победителя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предоставляется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Председателю</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жюри.</w:t>
      </w:r>
    </w:p>
    <w:p w14:paraId="10134288" w14:textId="77777777" w:rsidR="000F458C" w:rsidRPr="000F458C" w:rsidRDefault="000F458C" w:rsidP="000F458C">
      <w:pPr>
        <w:numPr>
          <w:ilvl w:val="1"/>
          <w:numId w:val="26"/>
        </w:numPr>
        <w:tabs>
          <w:tab w:val="left" w:pos="1395"/>
        </w:tabs>
        <w:spacing w:before="67" w:after="160" w:line="259" w:lineRule="auto"/>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Итоги</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Конкурса</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объявляются</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день</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проведения</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Конкурса.</w:t>
      </w:r>
    </w:p>
    <w:p w14:paraId="4DEC21C3" w14:textId="77777777" w:rsidR="000F458C" w:rsidRPr="000F458C" w:rsidRDefault="000F458C" w:rsidP="000F458C">
      <w:pPr>
        <w:numPr>
          <w:ilvl w:val="1"/>
          <w:numId w:val="26"/>
        </w:numPr>
        <w:tabs>
          <w:tab w:val="left" w:pos="1395"/>
        </w:tabs>
        <w:spacing w:before="3" w:after="160" w:line="259" w:lineRule="auto"/>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Решение</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жюри</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окончательное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4"/>
          <w:sz w:val="28"/>
          <w:szCs w:val="28"/>
          <w:lang w:eastAsia="en-US"/>
        </w:rPr>
        <w:t xml:space="preserve"> </w:t>
      </w:r>
      <w:r w:rsidRPr="000F458C">
        <w:rPr>
          <w:rFonts w:ascii="Times New Roman" w:eastAsia="Calibri" w:hAnsi="Times New Roman" w:cs="Times New Roman"/>
          <w:sz w:val="28"/>
          <w:szCs w:val="28"/>
          <w:lang w:eastAsia="en-US"/>
        </w:rPr>
        <w:t>пересмотру</w:t>
      </w:r>
      <w:r w:rsidRPr="000F458C">
        <w:rPr>
          <w:rFonts w:ascii="Times New Roman" w:eastAsia="Calibri" w:hAnsi="Times New Roman" w:cs="Times New Roman"/>
          <w:spacing w:val="-5"/>
          <w:sz w:val="28"/>
          <w:szCs w:val="28"/>
          <w:lang w:eastAsia="en-US"/>
        </w:rPr>
        <w:t xml:space="preserve"> </w:t>
      </w:r>
      <w:r w:rsidRPr="000F458C">
        <w:rPr>
          <w:rFonts w:ascii="Times New Roman" w:eastAsia="Calibri" w:hAnsi="Times New Roman" w:cs="Times New Roman"/>
          <w:sz w:val="28"/>
          <w:szCs w:val="28"/>
          <w:lang w:eastAsia="en-US"/>
        </w:rPr>
        <w:t>не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подлежит.</w:t>
      </w:r>
    </w:p>
    <w:p w14:paraId="76D8252E" w14:textId="77777777" w:rsidR="000F458C" w:rsidRPr="000F458C" w:rsidRDefault="000F458C" w:rsidP="000F458C">
      <w:pPr>
        <w:spacing w:before="3" w:after="160" w:line="259" w:lineRule="auto"/>
        <w:rPr>
          <w:rFonts w:ascii="Times New Roman" w:eastAsia="Calibri" w:hAnsi="Times New Roman" w:cs="Times New Roman"/>
          <w:sz w:val="28"/>
          <w:szCs w:val="28"/>
          <w:lang w:eastAsia="en-US"/>
        </w:rPr>
      </w:pPr>
    </w:p>
    <w:p w14:paraId="5D1752C4" w14:textId="77777777" w:rsidR="000F458C" w:rsidRPr="000F458C" w:rsidRDefault="000F458C" w:rsidP="000F458C">
      <w:pPr>
        <w:numPr>
          <w:ilvl w:val="0"/>
          <w:numId w:val="21"/>
        </w:numPr>
        <w:tabs>
          <w:tab w:val="left" w:pos="2831"/>
        </w:tabs>
        <w:spacing w:before="1" w:after="160" w:line="319" w:lineRule="exact"/>
        <w:ind w:left="2830" w:hanging="633"/>
        <w:jc w:val="both"/>
        <w:outlineLvl w:val="0"/>
        <w:rPr>
          <w:rFonts w:ascii="Times New Roman" w:eastAsia="Calibri" w:hAnsi="Times New Roman" w:cs="Times New Roman"/>
          <w:b/>
          <w:bCs/>
          <w:sz w:val="28"/>
          <w:szCs w:val="28"/>
          <w:lang w:eastAsia="en-US"/>
        </w:rPr>
      </w:pPr>
      <w:r w:rsidRPr="000F458C">
        <w:rPr>
          <w:rFonts w:ascii="Times New Roman" w:eastAsia="Calibri" w:hAnsi="Times New Roman" w:cs="Times New Roman"/>
          <w:b/>
          <w:bCs/>
          <w:sz w:val="28"/>
          <w:szCs w:val="28"/>
          <w:lang w:eastAsia="en-US"/>
        </w:rPr>
        <w:t>Подведение</w:t>
      </w:r>
      <w:r w:rsidRPr="000F458C">
        <w:rPr>
          <w:rFonts w:ascii="Times New Roman" w:eastAsia="Calibri" w:hAnsi="Times New Roman" w:cs="Times New Roman"/>
          <w:b/>
          <w:bCs/>
          <w:spacing w:val="-3"/>
          <w:sz w:val="28"/>
          <w:szCs w:val="28"/>
          <w:lang w:eastAsia="en-US"/>
        </w:rPr>
        <w:t xml:space="preserve"> </w:t>
      </w:r>
      <w:r w:rsidRPr="000F458C">
        <w:rPr>
          <w:rFonts w:ascii="Times New Roman" w:eastAsia="Calibri" w:hAnsi="Times New Roman" w:cs="Times New Roman"/>
          <w:b/>
          <w:bCs/>
          <w:sz w:val="28"/>
          <w:szCs w:val="28"/>
          <w:lang w:eastAsia="en-US"/>
        </w:rPr>
        <w:t>итогов</w:t>
      </w:r>
      <w:r w:rsidRPr="000F458C">
        <w:rPr>
          <w:rFonts w:ascii="Times New Roman" w:eastAsia="Calibri" w:hAnsi="Times New Roman" w:cs="Times New Roman"/>
          <w:b/>
          <w:bCs/>
          <w:spacing w:val="-5"/>
          <w:sz w:val="28"/>
          <w:szCs w:val="28"/>
          <w:lang w:eastAsia="en-US"/>
        </w:rPr>
        <w:t xml:space="preserve"> </w:t>
      </w:r>
      <w:r w:rsidRPr="000F458C">
        <w:rPr>
          <w:rFonts w:ascii="Times New Roman" w:eastAsia="Calibri" w:hAnsi="Times New Roman" w:cs="Times New Roman"/>
          <w:b/>
          <w:bCs/>
          <w:sz w:val="28"/>
          <w:szCs w:val="28"/>
          <w:lang w:eastAsia="en-US"/>
        </w:rPr>
        <w:t>и</w:t>
      </w:r>
      <w:r w:rsidRPr="000F458C">
        <w:rPr>
          <w:rFonts w:ascii="Times New Roman" w:eastAsia="Calibri" w:hAnsi="Times New Roman" w:cs="Times New Roman"/>
          <w:b/>
          <w:bCs/>
          <w:spacing w:val="-4"/>
          <w:sz w:val="28"/>
          <w:szCs w:val="28"/>
          <w:lang w:eastAsia="en-US"/>
        </w:rPr>
        <w:t xml:space="preserve"> </w:t>
      </w:r>
      <w:r w:rsidRPr="000F458C">
        <w:rPr>
          <w:rFonts w:ascii="Times New Roman" w:eastAsia="Calibri" w:hAnsi="Times New Roman" w:cs="Times New Roman"/>
          <w:b/>
          <w:bCs/>
          <w:sz w:val="28"/>
          <w:szCs w:val="28"/>
          <w:lang w:eastAsia="en-US"/>
        </w:rPr>
        <w:t>награждение</w:t>
      </w:r>
    </w:p>
    <w:p w14:paraId="62CF092F" w14:textId="77777777" w:rsidR="000F458C" w:rsidRPr="000F458C" w:rsidRDefault="000F458C" w:rsidP="000F458C">
      <w:pPr>
        <w:numPr>
          <w:ilvl w:val="1"/>
          <w:numId w:val="27"/>
        </w:numPr>
        <w:tabs>
          <w:tab w:val="left" w:pos="1395"/>
        </w:tabs>
        <w:spacing w:after="160" w:line="259" w:lineRule="auto"/>
        <w:ind w:right="266"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 xml:space="preserve">Участницы I этапа (отборочного), не прошедшие </w:t>
      </w:r>
      <w:proofErr w:type="gramStart"/>
      <w:r w:rsidRPr="000F458C">
        <w:rPr>
          <w:rFonts w:ascii="Times New Roman" w:eastAsia="Calibri" w:hAnsi="Times New Roman" w:cs="Times New Roman"/>
          <w:sz w:val="28"/>
          <w:szCs w:val="28"/>
          <w:lang w:eastAsia="en-US"/>
        </w:rPr>
        <w:t>во II этап (очный)</w:t>
      </w:r>
      <w:proofErr w:type="gramEnd"/>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будут награждены благодарственными</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письмами.</w:t>
      </w:r>
    </w:p>
    <w:p w14:paraId="3BA04410" w14:textId="77777777" w:rsidR="000F458C" w:rsidRPr="000F458C" w:rsidRDefault="000F458C" w:rsidP="000F458C">
      <w:pPr>
        <w:numPr>
          <w:ilvl w:val="1"/>
          <w:numId w:val="27"/>
        </w:numPr>
        <w:tabs>
          <w:tab w:val="left" w:pos="1395"/>
        </w:tabs>
        <w:spacing w:after="160" w:line="242" w:lineRule="auto"/>
        <w:ind w:right="267"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Конкурсантки II этапа (очного) будут награждены дипломами I, II,</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III</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степени и поощрительными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призами.</w:t>
      </w:r>
    </w:p>
    <w:p w14:paraId="0E5FFA8C" w14:textId="77777777" w:rsidR="000F458C" w:rsidRPr="000F458C" w:rsidRDefault="000F458C" w:rsidP="000F458C">
      <w:pPr>
        <w:numPr>
          <w:ilvl w:val="1"/>
          <w:numId w:val="27"/>
        </w:numPr>
        <w:tabs>
          <w:tab w:val="left" w:pos="1395"/>
        </w:tabs>
        <w:spacing w:after="160" w:line="259" w:lineRule="auto"/>
        <w:ind w:right="272"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Победительницей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Конкурса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становится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девушка,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набравшая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наибольшее количество баллов. Она получает приглашение для участия в</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республиканском конкурсе коми</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девушек «Райда».</w:t>
      </w:r>
    </w:p>
    <w:p w14:paraId="131B9372" w14:textId="77777777" w:rsidR="000F458C" w:rsidRPr="000F458C" w:rsidRDefault="000F458C" w:rsidP="000F458C">
      <w:pPr>
        <w:numPr>
          <w:ilvl w:val="1"/>
          <w:numId w:val="27"/>
        </w:numPr>
        <w:tabs>
          <w:tab w:val="left" w:pos="1395"/>
        </w:tabs>
        <w:spacing w:after="160" w:line="259" w:lineRule="auto"/>
        <w:ind w:right="273"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По</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итогам голосования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зрителей определяется победительница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в</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номинации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w:t>
      </w:r>
      <w:proofErr w:type="spellStart"/>
      <w:r w:rsidRPr="000F458C">
        <w:rPr>
          <w:rFonts w:ascii="Times New Roman" w:eastAsia="Calibri" w:hAnsi="Times New Roman" w:cs="Times New Roman"/>
          <w:sz w:val="28"/>
          <w:szCs w:val="28"/>
          <w:lang w:eastAsia="en-US"/>
        </w:rPr>
        <w:t>Медся</w:t>
      </w:r>
      <w:proofErr w:type="spellEnd"/>
      <w:r w:rsidRPr="000F458C">
        <w:rPr>
          <w:rFonts w:ascii="Times New Roman" w:eastAsia="Calibri" w:hAnsi="Times New Roman" w:cs="Times New Roman"/>
          <w:sz w:val="28"/>
          <w:szCs w:val="28"/>
          <w:lang w:eastAsia="en-US"/>
        </w:rPr>
        <w:t xml:space="preserve"> </w:t>
      </w:r>
      <w:proofErr w:type="spellStart"/>
      <w:r w:rsidRPr="000F458C">
        <w:rPr>
          <w:rFonts w:ascii="Times New Roman" w:eastAsia="Calibri" w:hAnsi="Times New Roman" w:cs="Times New Roman"/>
          <w:sz w:val="28"/>
          <w:szCs w:val="28"/>
          <w:lang w:eastAsia="en-US"/>
        </w:rPr>
        <w:t>муса</w:t>
      </w:r>
      <w:proofErr w:type="spellEnd"/>
      <w:r w:rsidRPr="000F458C">
        <w:rPr>
          <w:rFonts w:ascii="Times New Roman" w:eastAsia="Calibri" w:hAnsi="Times New Roman" w:cs="Times New Roman"/>
          <w:sz w:val="28"/>
          <w:szCs w:val="28"/>
          <w:lang w:eastAsia="en-US"/>
        </w:rPr>
        <w:t xml:space="preserve"> ныв»</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(приз</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зрительских</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симпатий), определяется в очном формате.</w:t>
      </w:r>
    </w:p>
    <w:p w14:paraId="23F433F0" w14:textId="77777777" w:rsidR="000F458C" w:rsidRPr="000F458C" w:rsidRDefault="000F458C" w:rsidP="000F458C">
      <w:pPr>
        <w:spacing w:before="8" w:after="160" w:line="259" w:lineRule="auto"/>
        <w:rPr>
          <w:rFonts w:ascii="Times New Roman" w:eastAsia="Calibri" w:hAnsi="Times New Roman" w:cs="Times New Roman"/>
          <w:sz w:val="28"/>
          <w:szCs w:val="28"/>
          <w:lang w:eastAsia="en-US"/>
        </w:rPr>
      </w:pPr>
    </w:p>
    <w:p w14:paraId="6A794884" w14:textId="77777777" w:rsidR="000F458C" w:rsidRPr="000F458C" w:rsidRDefault="000F458C" w:rsidP="000F458C">
      <w:pPr>
        <w:numPr>
          <w:ilvl w:val="0"/>
          <w:numId w:val="21"/>
        </w:numPr>
        <w:tabs>
          <w:tab w:val="left" w:pos="3918"/>
        </w:tabs>
        <w:spacing w:before="1" w:after="160" w:line="319" w:lineRule="exact"/>
        <w:ind w:left="3917" w:hanging="742"/>
        <w:jc w:val="both"/>
        <w:outlineLvl w:val="0"/>
        <w:rPr>
          <w:rFonts w:ascii="Times New Roman" w:eastAsia="Calibri" w:hAnsi="Times New Roman" w:cs="Times New Roman"/>
          <w:b/>
          <w:bCs/>
          <w:sz w:val="28"/>
          <w:szCs w:val="28"/>
          <w:lang w:eastAsia="en-US"/>
        </w:rPr>
      </w:pPr>
      <w:r w:rsidRPr="000F458C">
        <w:rPr>
          <w:rFonts w:ascii="Times New Roman" w:eastAsia="Calibri" w:hAnsi="Times New Roman" w:cs="Times New Roman"/>
          <w:b/>
          <w:bCs/>
          <w:sz w:val="28"/>
          <w:szCs w:val="28"/>
          <w:lang w:eastAsia="en-US"/>
        </w:rPr>
        <w:t>Финансирование</w:t>
      </w:r>
    </w:p>
    <w:p w14:paraId="49DFD0FC" w14:textId="77777777" w:rsidR="000F458C" w:rsidRPr="000F458C" w:rsidRDefault="000F458C" w:rsidP="000F458C">
      <w:pPr>
        <w:numPr>
          <w:ilvl w:val="1"/>
          <w:numId w:val="28"/>
        </w:numPr>
        <w:tabs>
          <w:tab w:val="left" w:pos="1395"/>
        </w:tabs>
        <w:spacing w:after="160" w:line="259" w:lineRule="auto"/>
        <w:ind w:right="267"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Расходы на подготовку дипломов, благодарственных писем, призов</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участникам Конкурса осуществляются за счёт учредителей и организаторов</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Конкурса.</w:t>
      </w:r>
    </w:p>
    <w:p w14:paraId="2A613601" w14:textId="77777777" w:rsidR="000F458C" w:rsidRPr="000F458C" w:rsidRDefault="000F458C" w:rsidP="000F458C">
      <w:pPr>
        <w:numPr>
          <w:ilvl w:val="1"/>
          <w:numId w:val="28"/>
        </w:numPr>
        <w:tabs>
          <w:tab w:val="left" w:pos="1395"/>
        </w:tabs>
        <w:spacing w:after="160" w:line="259" w:lineRule="auto"/>
        <w:ind w:right="269" w:firstLine="566"/>
        <w:jc w:val="both"/>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Расходы</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за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проезд</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питание</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участников</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Конкурса</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и</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группы</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поддержки осуществляются</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за</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lang w:eastAsia="en-US"/>
        </w:rPr>
        <w:t>счёт направляющей</w:t>
      </w:r>
      <w:r w:rsidRPr="000F458C">
        <w:rPr>
          <w:rFonts w:ascii="Times New Roman" w:eastAsia="Calibri" w:hAnsi="Times New Roman" w:cs="Times New Roman"/>
          <w:spacing w:val="-1"/>
          <w:sz w:val="28"/>
          <w:szCs w:val="28"/>
          <w:lang w:eastAsia="en-US"/>
        </w:rPr>
        <w:t xml:space="preserve"> </w:t>
      </w:r>
      <w:r w:rsidRPr="000F458C">
        <w:rPr>
          <w:rFonts w:ascii="Times New Roman" w:eastAsia="Calibri" w:hAnsi="Times New Roman" w:cs="Times New Roman"/>
          <w:sz w:val="28"/>
          <w:szCs w:val="28"/>
          <w:lang w:eastAsia="en-US"/>
        </w:rPr>
        <w:t>стороны.</w:t>
      </w:r>
    </w:p>
    <w:p w14:paraId="6E6191C3" w14:textId="77777777" w:rsidR="000F458C" w:rsidRPr="000F458C" w:rsidRDefault="000F458C" w:rsidP="000F458C">
      <w:pPr>
        <w:spacing w:after="160" w:line="259" w:lineRule="auto"/>
        <w:jc w:val="both"/>
        <w:rPr>
          <w:rFonts w:ascii="Times New Roman" w:eastAsia="Calibri" w:hAnsi="Times New Roman" w:cs="Times New Roman"/>
          <w:sz w:val="28"/>
          <w:szCs w:val="28"/>
          <w:lang w:eastAsia="en-US"/>
        </w:rPr>
        <w:sectPr w:rsidR="000F458C" w:rsidRPr="000F458C" w:rsidSect="000F458C">
          <w:pgSz w:w="11910" w:h="16840"/>
          <w:pgMar w:top="1040" w:right="580" w:bottom="280" w:left="1440" w:header="720" w:footer="720" w:gutter="0"/>
          <w:cols w:space="720"/>
        </w:sectPr>
      </w:pPr>
    </w:p>
    <w:p w14:paraId="3021D808" w14:textId="77777777" w:rsidR="000F458C" w:rsidRPr="000F458C" w:rsidRDefault="000F458C" w:rsidP="000F458C">
      <w:pPr>
        <w:spacing w:before="67" w:after="160" w:line="259" w:lineRule="auto"/>
        <w:ind w:left="262" w:firstLine="566"/>
        <w:jc w:val="right"/>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lastRenderedPageBreak/>
        <w:t>Приложение</w:t>
      </w:r>
    </w:p>
    <w:p w14:paraId="1D697DDB" w14:textId="77777777" w:rsidR="000F458C" w:rsidRPr="000F458C" w:rsidRDefault="000F458C" w:rsidP="000F458C">
      <w:pPr>
        <w:spacing w:before="67" w:after="160" w:line="259" w:lineRule="auto"/>
        <w:ind w:left="6378"/>
        <w:jc w:val="right"/>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 xml:space="preserve"> к положению</w:t>
      </w:r>
    </w:p>
    <w:p w14:paraId="730DF0F4" w14:textId="77777777" w:rsidR="000F458C" w:rsidRPr="000F458C" w:rsidRDefault="000F458C" w:rsidP="000F458C">
      <w:pPr>
        <w:spacing w:after="160" w:line="240" w:lineRule="auto"/>
        <w:ind w:left="945" w:right="952"/>
        <w:jc w:val="center"/>
        <w:outlineLvl w:val="0"/>
        <w:rPr>
          <w:rFonts w:ascii="Times New Roman" w:eastAsia="Calibri" w:hAnsi="Times New Roman" w:cs="Times New Roman"/>
          <w:b/>
          <w:bCs/>
          <w:sz w:val="28"/>
          <w:szCs w:val="28"/>
          <w:lang w:eastAsia="en-US"/>
        </w:rPr>
      </w:pPr>
      <w:r w:rsidRPr="000F458C">
        <w:rPr>
          <w:rFonts w:ascii="Times New Roman" w:eastAsia="Calibri" w:hAnsi="Times New Roman" w:cs="Times New Roman"/>
          <w:b/>
          <w:bCs/>
          <w:sz w:val="28"/>
          <w:szCs w:val="28"/>
          <w:lang w:eastAsia="en-US"/>
        </w:rPr>
        <w:t>Анкета-заявка</w:t>
      </w:r>
    </w:p>
    <w:p w14:paraId="78E1BBE5" w14:textId="77777777" w:rsidR="000F458C" w:rsidRPr="000F458C" w:rsidRDefault="000F458C" w:rsidP="000F458C">
      <w:pPr>
        <w:spacing w:after="160" w:line="240" w:lineRule="auto"/>
        <w:ind w:left="945" w:right="952"/>
        <w:jc w:val="center"/>
        <w:rPr>
          <w:rFonts w:ascii="Times New Roman" w:eastAsia="Calibri" w:hAnsi="Times New Roman" w:cs="Times New Roman"/>
          <w:b/>
          <w:sz w:val="28"/>
          <w:szCs w:val="28"/>
          <w:lang w:eastAsia="en-US"/>
        </w:rPr>
      </w:pPr>
      <w:r w:rsidRPr="000F458C">
        <w:rPr>
          <w:rFonts w:ascii="Times New Roman" w:eastAsia="Calibri" w:hAnsi="Times New Roman" w:cs="Times New Roman"/>
          <w:b/>
          <w:sz w:val="28"/>
          <w:szCs w:val="28"/>
          <w:lang w:eastAsia="en-US"/>
        </w:rPr>
        <w:t>на</w:t>
      </w:r>
      <w:r w:rsidRPr="000F458C">
        <w:rPr>
          <w:rFonts w:ascii="Times New Roman" w:eastAsia="Calibri" w:hAnsi="Times New Roman" w:cs="Times New Roman"/>
          <w:b/>
          <w:spacing w:val="-1"/>
          <w:sz w:val="28"/>
          <w:szCs w:val="28"/>
          <w:lang w:eastAsia="en-US"/>
        </w:rPr>
        <w:t xml:space="preserve"> </w:t>
      </w:r>
      <w:r w:rsidRPr="000F458C">
        <w:rPr>
          <w:rFonts w:ascii="Times New Roman" w:eastAsia="Calibri" w:hAnsi="Times New Roman" w:cs="Times New Roman"/>
          <w:b/>
          <w:sz w:val="28"/>
          <w:szCs w:val="28"/>
          <w:lang w:eastAsia="en-US"/>
        </w:rPr>
        <w:t>участие</w:t>
      </w:r>
      <w:r w:rsidRPr="000F458C">
        <w:rPr>
          <w:rFonts w:ascii="Times New Roman" w:eastAsia="Calibri" w:hAnsi="Times New Roman" w:cs="Times New Roman"/>
          <w:b/>
          <w:spacing w:val="-2"/>
          <w:sz w:val="28"/>
          <w:szCs w:val="28"/>
          <w:lang w:eastAsia="en-US"/>
        </w:rPr>
        <w:t xml:space="preserve"> </w:t>
      </w:r>
      <w:r w:rsidRPr="000F458C">
        <w:rPr>
          <w:rFonts w:ascii="Times New Roman" w:eastAsia="Calibri" w:hAnsi="Times New Roman" w:cs="Times New Roman"/>
          <w:b/>
          <w:sz w:val="28"/>
          <w:szCs w:val="28"/>
          <w:lang w:eastAsia="en-US"/>
        </w:rPr>
        <w:t>в</w:t>
      </w:r>
      <w:r w:rsidRPr="000F458C">
        <w:rPr>
          <w:rFonts w:ascii="Times New Roman" w:eastAsia="Calibri" w:hAnsi="Times New Roman" w:cs="Times New Roman"/>
          <w:b/>
          <w:spacing w:val="-3"/>
          <w:sz w:val="28"/>
          <w:szCs w:val="28"/>
          <w:lang w:eastAsia="en-US"/>
        </w:rPr>
        <w:t xml:space="preserve"> </w:t>
      </w:r>
      <w:r w:rsidRPr="000F458C">
        <w:rPr>
          <w:rFonts w:ascii="Times New Roman" w:eastAsia="Calibri" w:hAnsi="Times New Roman" w:cs="Times New Roman"/>
          <w:b/>
          <w:sz w:val="28"/>
          <w:szCs w:val="28"/>
          <w:lang w:eastAsia="en-US"/>
        </w:rPr>
        <w:t>районном</w:t>
      </w:r>
      <w:r w:rsidRPr="000F458C">
        <w:rPr>
          <w:rFonts w:ascii="Times New Roman" w:eastAsia="Calibri" w:hAnsi="Times New Roman" w:cs="Times New Roman"/>
          <w:b/>
          <w:spacing w:val="-1"/>
          <w:sz w:val="28"/>
          <w:szCs w:val="28"/>
          <w:lang w:eastAsia="en-US"/>
        </w:rPr>
        <w:t xml:space="preserve"> </w:t>
      </w:r>
      <w:r w:rsidRPr="000F458C">
        <w:rPr>
          <w:rFonts w:ascii="Times New Roman" w:eastAsia="Calibri" w:hAnsi="Times New Roman" w:cs="Times New Roman"/>
          <w:b/>
          <w:sz w:val="28"/>
          <w:szCs w:val="28"/>
          <w:lang w:eastAsia="en-US"/>
        </w:rPr>
        <w:t>конкурсе</w:t>
      </w:r>
      <w:r w:rsidRPr="000F458C">
        <w:rPr>
          <w:rFonts w:ascii="Times New Roman" w:eastAsia="Calibri" w:hAnsi="Times New Roman" w:cs="Times New Roman"/>
          <w:b/>
          <w:spacing w:val="-3"/>
          <w:sz w:val="28"/>
          <w:szCs w:val="28"/>
          <w:lang w:eastAsia="en-US"/>
        </w:rPr>
        <w:t xml:space="preserve"> </w:t>
      </w:r>
      <w:r w:rsidRPr="000F458C">
        <w:rPr>
          <w:rFonts w:ascii="Times New Roman" w:eastAsia="Calibri" w:hAnsi="Times New Roman" w:cs="Times New Roman"/>
          <w:b/>
          <w:sz w:val="28"/>
          <w:szCs w:val="28"/>
          <w:lang w:eastAsia="en-US"/>
        </w:rPr>
        <w:t>коми</w:t>
      </w:r>
      <w:r w:rsidRPr="000F458C">
        <w:rPr>
          <w:rFonts w:ascii="Times New Roman" w:eastAsia="Calibri" w:hAnsi="Times New Roman" w:cs="Times New Roman"/>
          <w:b/>
          <w:spacing w:val="-5"/>
          <w:sz w:val="28"/>
          <w:szCs w:val="28"/>
          <w:lang w:eastAsia="en-US"/>
        </w:rPr>
        <w:t xml:space="preserve"> </w:t>
      </w:r>
      <w:r w:rsidRPr="000F458C">
        <w:rPr>
          <w:rFonts w:ascii="Times New Roman" w:eastAsia="Calibri" w:hAnsi="Times New Roman" w:cs="Times New Roman"/>
          <w:b/>
          <w:sz w:val="28"/>
          <w:szCs w:val="28"/>
          <w:lang w:eastAsia="en-US"/>
        </w:rPr>
        <w:t>девушек</w:t>
      </w:r>
      <w:r w:rsidRPr="000F458C">
        <w:rPr>
          <w:rFonts w:ascii="Times New Roman" w:eastAsia="Calibri" w:hAnsi="Times New Roman" w:cs="Times New Roman"/>
          <w:b/>
          <w:spacing w:val="-3"/>
          <w:sz w:val="28"/>
          <w:szCs w:val="28"/>
          <w:lang w:eastAsia="en-US"/>
        </w:rPr>
        <w:t xml:space="preserve"> </w:t>
      </w:r>
      <w:r w:rsidRPr="000F458C">
        <w:rPr>
          <w:rFonts w:ascii="Times New Roman" w:eastAsia="Calibri" w:hAnsi="Times New Roman" w:cs="Times New Roman"/>
          <w:b/>
          <w:sz w:val="28"/>
          <w:szCs w:val="28"/>
          <w:lang w:eastAsia="en-US"/>
        </w:rPr>
        <w:t>«Райда-2023»</w:t>
      </w:r>
    </w:p>
    <w:p w14:paraId="06F238C1" w14:textId="77777777" w:rsidR="000F458C" w:rsidRPr="000F458C" w:rsidRDefault="000F458C" w:rsidP="000F458C">
      <w:pPr>
        <w:tabs>
          <w:tab w:val="left" w:pos="9378"/>
        </w:tabs>
        <w:spacing w:after="160" w:line="240" w:lineRule="auto"/>
        <w:ind w:left="262"/>
        <w:rPr>
          <w:rFonts w:ascii="Times New Roman" w:eastAsia="Calibri" w:hAnsi="Times New Roman" w:cs="Times New Roman"/>
          <w:sz w:val="28"/>
          <w:szCs w:val="28"/>
          <w:lang w:eastAsia="en-US"/>
        </w:rPr>
      </w:pPr>
      <w:r w:rsidRPr="000F458C">
        <w:rPr>
          <w:rFonts w:ascii="Times New Roman" w:eastAsia="Calibri" w:hAnsi="Times New Roman" w:cs="Times New Roman"/>
          <w:sz w:val="28"/>
          <w:szCs w:val="28"/>
          <w:lang w:eastAsia="en-US"/>
        </w:rPr>
        <w:t>Сельское</w:t>
      </w:r>
      <w:r w:rsidRPr="000F458C">
        <w:rPr>
          <w:rFonts w:ascii="Times New Roman" w:eastAsia="Calibri" w:hAnsi="Times New Roman" w:cs="Times New Roman"/>
          <w:spacing w:val="-3"/>
          <w:sz w:val="28"/>
          <w:szCs w:val="28"/>
          <w:lang w:eastAsia="en-US"/>
        </w:rPr>
        <w:t xml:space="preserve"> </w:t>
      </w:r>
      <w:r w:rsidRPr="000F458C">
        <w:rPr>
          <w:rFonts w:ascii="Times New Roman" w:eastAsia="Calibri" w:hAnsi="Times New Roman" w:cs="Times New Roman"/>
          <w:sz w:val="28"/>
          <w:szCs w:val="28"/>
          <w:lang w:eastAsia="en-US"/>
        </w:rPr>
        <w:t>поселение</w:t>
      </w:r>
      <w:r w:rsidRPr="000F458C">
        <w:rPr>
          <w:rFonts w:ascii="Times New Roman" w:eastAsia="Calibri" w:hAnsi="Times New Roman" w:cs="Times New Roman"/>
          <w:spacing w:val="-2"/>
          <w:sz w:val="28"/>
          <w:szCs w:val="28"/>
          <w:lang w:eastAsia="en-US"/>
        </w:rPr>
        <w:t xml:space="preserve"> </w:t>
      </w:r>
      <w:r w:rsidRPr="000F458C">
        <w:rPr>
          <w:rFonts w:ascii="Times New Roman" w:eastAsia="Calibri" w:hAnsi="Times New Roman" w:cs="Times New Roman"/>
          <w:sz w:val="28"/>
          <w:szCs w:val="28"/>
          <w:u w:val="single"/>
          <w:lang w:eastAsia="en-US"/>
        </w:rPr>
        <w:t xml:space="preserve"> </w:t>
      </w:r>
      <w:r w:rsidRPr="000F458C">
        <w:rPr>
          <w:rFonts w:ascii="Times New Roman" w:eastAsia="Calibri" w:hAnsi="Times New Roman" w:cs="Times New Roman"/>
          <w:sz w:val="28"/>
          <w:szCs w:val="28"/>
          <w:u w:val="single"/>
          <w:lang w:eastAsia="en-US"/>
        </w:rPr>
        <w:tab/>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5847"/>
      </w:tblGrid>
      <w:tr w:rsidR="000F458C" w:rsidRPr="000F458C" w14:paraId="5A5A04B8" w14:textId="77777777" w:rsidTr="00656C73">
        <w:trPr>
          <w:trHeight w:val="642"/>
        </w:trPr>
        <w:tc>
          <w:tcPr>
            <w:tcW w:w="3795" w:type="dxa"/>
          </w:tcPr>
          <w:p w14:paraId="157801A2" w14:textId="77777777" w:rsidR="000F458C" w:rsidRPr="000F458C" w:rsidRDefault="000F458C" w:rsidP="000F458C">
            <w:pPr>
              <w:spacing w:after="160" w:line="315"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Фамилия,</w:t>
            </w:r>
            <w:r w:rsidRPr="000F458C">
              <w:rPr>
                <w:rFonts w:ascii="Times New Roman" w:eastAsia="Calibri" w:hAnsi="Times New Roman" w:cs="Times New Roman"/>
                <w:spacing w:val="-4"/>
                <w:sz w:val="24"/>
                <w:szCs w:val="24"/>
                <w:lang w:eastAsia="en-US"/>
              </w:rPr>
              <w:t xml:space="preserve"> </w:t>
            </w:r>
            <w:r w:rsidRPr="000F458C">
              <w:rPr>
                <w:rFonts w:ascii="Times New Roman" w:eastAsia="Calibri" w:hAnsi="Times New Roman" w:cs="Times New Roman"/>
                <w:sz w:val="24"/>
                <w:szCs w:val="24"/>
                <w:lang w:eastAsia="en-US"/>
              </w:rPr>
              <w:t>имя,</w:t>
            </w:r>
            <w:r w:rsidRPr="000F458C">
              <w:rPr>
                <w:rFonts w:ascii="Times New Roman" w:eastAsia="Calibri" w:hAnsi="Times New Roman" w:cs="Times New Roman"/>
                <w:spacing w:val="-1"/>
                <w:sz w:val="24"/>
                <w:szCs w:val="24"/>
                <w:lang w:eastAsia="en-US"/>
              </w:rPr>
              <w:t xml:space="preserve"> </w:t>
            </w:r>
            <w:r w:rsidRPr="000F458C">
              <w:rPr>
                <w:rFonts w:ascii="Times New Roman" w:eastAsia="Calibri" w:hAnsi="Times New Roman" w:cs="Times New Roman"/>
                <w:sz w:val="24"/>
                <w:szCs w:val="24"/>
                <w:lang w:eastAsia="en-US"/>
              </w:rPr>
              <w:t>отчество</w:t>
            </w:r>
          </w:p>
          <w:p w14:paraId="37E35C33" w14:textId="77777777" w:rsidR="000F458C" w:rsidRPr="000F458C" w:rsidRDefault="000F458C" w:rsidP="000F458C">
            <w:pPr>
              <w:spacing w:after="160" w:line="308"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участницы</w:t>
            </w:r>
            <w:r w:rsidRPr="000F458C">
              <w:rPr>
                <w:rFonts w:ascii="Times New Roman" w:eastAsia="Calibri" w:hAnsi="Times New Roman" w:cs="Times New Roman"/>
                <w:spacing w:val="-8"/>
                <w:sz w:val="24"/>
                <w:szCs w:val="24"/>
                <w:lang w:eastAsia="en-US"/>
              </w:rPr>
              <w:t xml:space="preserve"> </w:t>
            </w:r>
            <w:r w:rsidRPr="000F458C">
              <w:rPr>
                <w:rFonts w:ascii="Times New Roman" w:eastAsia="Calibri" w:hAnsi="Times New Roman" w:cs="Times New Roman"/>
                <w:sz w:val="24"/>
                <w:szCs w:val="24"/>
                <w:lang w:eastAsia="en-US"/>
              </w:rPr>
              <w:t>(полностью)</w:t>
            </w:r>
          </w:p>
        </w:tc>
        <w:tc>
          <w:tcPr>
            <w:tcW w:w="5847" w:type="dxa"/>
          </w:tcPr>
          <w:p w14:paraId="2854DAC8" w14:textId="77777777" w:rsidR="000F458C" w:rsidRPr="000F458C" w:rsidRDefault="000F458C" w:rsidP="000F458C">
            <w:pPr>
              <w:spacing w:after="160" w:line="259" w:lineRule="auto"/>
              <w:ind w:firstLine="566"/>
              <w:jc w:val="both"/>
              <w:rPr>
                <w:rFonts w:ascii="Times New Roman" w:eastAsia="Calibri" w:hAnsi="Times New Roman" w:cs="Times New Roman"/>
                <w:sz w:val="24"/>
                <w:szCs w:val="24"/>
                <w:lang w:eastAsia="en-US"/>
              </w:rPr>
            </w:pPr>
          </w:p>
        </w:tc>
      </w:tr>
      <w:tr w:rsidR="000F458C" w:rsidRPr="000F458C" w14:paraId="66E3997D" w14:textId="77777777" w:rsidTr="00656C73">
        <w:trPr>
          <w:trHeight w:val="645"/>
        </w:trPr>
        <w:tc>
          <w:tcPr>
            <w:tcW w:w="3795" w:type="dxa"/>
          </w:tcPr>
          <w:p w14:paraId="4A73ED6C" w14:textId="77777777" w:rsidR="000F458C" w:rsidRPr="000F458C" w:rsidRDefault="000F458C" w:rsidP="000F458C">
            <w:pPr>
              <w:spacing w:after="160" w:line="315"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Полная</w:t>
            </w:r>
            <w:r w:rsidRPr="000F458C">
              <w:rPr>
                <w:rFonts w:ascii="Times New Roman" w:eastAsia="Calibri" w:hAnsi="Times New Roman" w:cs="Times New Roman"/>
                <w:spacing w:val="-3"/>
                <w:sz w:val="24"/>
                <w:szCs w:val="24"/>
                <w:lang w:eastAsia="en-US"/>
              </w:rPr>
              <w:t xml:space="preserve"> </w:t>
            </w:r>
            <w:r w:rsidRPr="000F458C">
              <w:rPr>
                <w:rFonts w:ascii="Times New Roman" w:eastAsia="Calibri" w:hAnsi="Times New Roman" w:cs="Times New Roman"/>
                <w:sz w:val="24"/>
                <w:szCs w:val="24"/>
                <w:lang w:eastAsia="en-US"/>
              </w:rPr>
              <w:t>дата</w:t>
            </w:r>
            <w:r w:rsidRPr="000F458C">
              <w:rPr>
                <w:rFonts w:ascii="Times New Roman" w:eastAsia="Calibri" w:hAnsi="Times New Roman" w:cs="Times New Roman"/>
                <w:spacing w:val="-3"/>
                <w:sz w:val="24"/>
                <w:szCs w:val="24"/>
                <w:lang w:eastAsia="en-US"/>
              </w:rPr>
              <w:t xml:space="preserve"> </w:t>
            </w:r>
            <w:r w:rsidRPr="000F458C">
              <w:rPr>
                <w:rFonts w:ascii="Times New Roman" w:eastAsia="Calibri" w:hAnsi="Times New Roman" w:cs="Times New Roman"/>
                <w:sz w:val="24"/>
                <w:szCs w:val="24"/>
                <w:lang w:eastAsia="en-US"/>
              </w:rPr>
              <w:t>рождения</w:t>
            </w:r>
          </w:p>
          <w:p w14:paraId="5C681542" w14:textId="77777777" w:rsidR="000F458C" w:rsidRPr="000F458C" w:rsidRDefault="000F458C" w:rsidP="000F458C">
            <w:pPr>
              <w:spacing w:after="160" w:line="311"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участницы</w:t>
            </w:r>
          </w:p>
        </w:tc>
        <w:tc>
          <w:tcPr>
            <w:tcW w:w="5847" w:type="dxa"/>
          </w:tcPr>
          <w:p w14:paraId="20047AB1" w14:textId="77777777" w:rsidR="000F458C" w:rsidRPr="000F458C" w:rsidRDefault="000F458C" w:rsidP="000F458C">
            <w:pPr>
              <w:spacing w:after="160" w:line="259" w:lineRule="auto"/>
              <w:ind w:firstLine="566"/>
              <w:jc w:val="both"/>
              <w:rPr>
                <w:rFonts w:ascii="Times New Roman" w:eastAsia="Calibri" w:hAnsi="Times New Roman" w:cs="Times New Roman"/>
                <w:sz w:val="24"/>
                <w:szCs w:val="24"/>
                <w:lang w:eastAsia="en-US"/>
              </w:rPr>
            </w:pPr>
          </w:p>
        </w:tc>
      </w:tr>
      <w:tr w:rsidR="000F458C" w:rsidRPr="000F458C" w14:paraId="0264C399" w14:textId="77777777" w:rsidTr="00656C73">
        <w:trPr>
          <w:trHeight w:val="321"/>
        </w:trPr>
        <w:tc>
          <w:tcPr>
            <w:tcW w:w="3795" w:type="dxa"/>
          </w:tcPr>
          <w:p w14:paraId="44842B4C" w14:textId="77777777" w:rsidR="000F458C" w:rsidRPr="000F458C" w:rsidRDefault="000F458C" w:rsidP="000F458C">
            <w:pPr>
              <w:spacing w:after="160" w:line="302"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Домашний</w:t>
            </w:r>
            <w:r w:rsidRPr="000F458C">
              <w:rPr>
                <w:rFonts w:ascii="Times New Roman" w:eastAsia="Calibri" w:hAnsi="Times New Roman" w:cs="Times New Roman"/>
                <w:spacing w:val="-3"/>
                <w:sz w:val="24"/>
                <w:szCs w:val="24"/>
                <w:lang w:eastAsia="en-US"/>
              </w:rPr>
              <w:t xml:space="preserve"> </w:t>
            </w:r>
            <w:r w:rsidRPr="000F458C">
              <w:rPr>
                <w:rFonts w:ascii="Times New Roman" w:eastAsia="Calibri" w:hAnsi="Times New Roman" w:cs="Times New Roman"/>
                <w:sz w:val="24"/>
                <w:szCs w:val="24"/>
                <w:lang w:eastAsia="en-US"/>
              </w:rPr>
              <w:t>адрес</w:t>
            </w:r>
            <w:r w:rsidRPr="000F458C">
              <w:rPr>
                <w:rFonts w:ascii="Times New Roman" w:eastAsia="Calibri" w:hAnsi="Times New Roman" w:cs="Times New Roman"/>
                <w:spacing w:val="-2"/>
                <w:sz w:val="24"/>
                <w:szCs w:val="24"/>
                <w:lang w:eastAsia="en-US"/>
              </w:rPr>
              <w:t xml:space="preserve"> </w:t>
            </w:r>
            <w:r w:rsidRPr="000F458C">
              <w:rPr>
                <w:rFonts w:ascii="Times New Roman" w:eastAsia="Calibri" w:hAnsi="Times New Roman" w:cs="Times New Roman"/>
                <w:sz w:val="24"/>
                <w:szCs w:val="24"/>
                <w:lang w:eastAsia="en-US"/>
              </w:rPr>
              <w:t>участницы</w:t>
            </w:r>
          </w:p>
        </w:tc>
        <w:tc>
          <w:tcPr>
            <w:tcW w:w="5847" w:type="dxa"/>
          </w:tcPr>
          <w:p w14:paraId="1D7DE91D" w14:textId="77777777" w:rsidR="000F458C" w:rsidRPr="000F458C" w:rsidRDefault="000F458C" w:rsidP="000F458C">
            <w:pPr>
              <w:spacing w:after="160" w:line="259" w:lineRule="auto"/>
              <w:ind w:firstLine="566"/>
              <w:jc w:val="both"/>
              <w:rPr>
                <w:rFonts w:ascii="Times New Roman" w:eastAsia="Calibri" w:hAnsi="Times New Roman" w:cs="Times New Roman"/>
                <w:sz w:val="24"/>
                <w:szCs w:val="24"/>
                <w:lang w:eastAsia="en-US"/>
              </w:rPr>
            </w:pPr>
          </w:p>
        </w:tc>
      </w:tr>
      <w:tr w:rsidR="000F458C" w:rsidRPr="000F458C" w14:paraId="70E422F4" w14:textId="77777777" w:rsidTr="00656C73">
        <w:trPr>
          <w:trHeight w:val="642"/>
        </w:trPr>
        <w:tc>
          <w:tcPr>
            <w:tcW w:w="3795" w:type="dxa"/>
          </w:tcPr>
          <w:p w14:paraId="6EB071B0" w14:textId="77777777" w:rsidR="000F458C" w:rsidRPr="000F458C" w:rsidRDefault="000F458C" w:rsidP="000F458C">
            <w:pPr>
              <w:spacing w:after="160" w:line="315"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Паспортные</w:t>
            </w:r>
            <w:r w:rsidRPr="000F458C">
              <w:rPr>
                <w:rFonts w:ascii="Times New Roman" w:eastAsia="Calibri" w:hAnsi="Times New Roman" w:cs="Times New Roman"/>
                <w:spacing w:val="-6"/>
                <w:sz w:val="24"/>
                <w:szCs w:val="24"/>
                <w:lang w:eastAsia="en-US"/>
              </w:rPr>
              <w:t xml:space="preserve"> </w:t>
            </w:r>
            <w:r w:rsidRPr="000F458C">
              <w:rPr>
                <w:rFonts w:ascii="Times New Roman" w:eastAsia="Calibri" w:hAnsi="Times New Roman" w:cs="Times New Roman"/>
                <w:sz w:val="24"/>
                <w:szCs w:val="24"/>
                <w:lang w:eastAsia="en-US"/>
              </w:rPr>
              <w:t>данные</w:t>
            </w:r>
          </w:p>
          <w:p w14:paraId="0206541F" w14:textId="77777777" w:rsidR="000F458C" w:rsidRPr="000F458C" w:rsidRDefault="000F458C" w:rsidP="000F458C">
            <w:pPr>
              <w:spacing w:after="160" w:line="308"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участницы</w:t>
            </w:r>
          </w:p>
        </w:tc>
        <w:tc>
          <w:tcPr>
            <w:tcW w:w="5847" w:type="dxa"/>
          </w:tcPr>
          <w:p w14:paraId="47D5D1F3" w14:textId="77777777" w:rsidR="000F458C" w:rsidRPr="000F458C" w:rsidRDefault="000F458C" w:rsidP="000F458C">
            <w:pPr>
              <w:spacing w:after="160" w:line="259" w:lineRule="auto"/>
              <w:ind w:firstLine="566"/>
              <w:jc w:val="both"/>
              <w:rPr>
                <w:rFonts w:ascii="Times New Roman" w:eastAsia="Calibri" w:hAnsi="Times New Roman" w:cs="Times New Roman"/>
                <w:sz w:val="24"/>
                <w:szCs w:val="24"/>
                <w:lang w:eastAsia="en-US"/>
              </w:rPr>
            </w:pPr>
          </w:p>
        </w:tc>
      </w:tr>
      <w:tr w:rsidR="000F458C" w:rsidRPr="000F458C" w14:paraId="03D56760" w14:textId="77777777" w:rsidTr="00656C73">
        <w:trPr>
          <w:trHeight w:val="645"/>
        </w:trPr>
        <w:tc>
          <w:tcPr>
            <w:tcW w:w="3795" w:type="dxa"/>
          </w:tcPr>
          <w:p w14:paraId="7B1DED03" w14:textId="77777777" w:rsidR="000F458C" w:rsidRPr="000F458C" w:rsidRDefault="000F458C" w:rsidP="000F458C">
            <w:pPr>
              <w:spacing w:after="160" w:line="317"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Контактный</w:t>
            </w:r>
            <w:r w:rsidRPr="000F458C">
              <w:rPr>
                <w:rFonts w:ascii="Times New Roman" w:eastAsia="Calibri" w:hAnsi="Times New Roman" w:cs="Times New Roman"/>
                <w:spacing w:val="-3"/>
                <w:sz w:val="24"/>
                <w:szCs w:val="24"/>
                <w:lang w:eastAsia="en-US"/>
              </w:rPr>
              <w:t xml:space="preserve"> </w:t>
            </w:r>
            <w:r w:rsidRPr="000F458C">
              <w:rPr>
                <w:rFonts w:ascii="Times New Roman" w:eastAsia="Calibri" w:hAnsi="Times New Roman" w:cs="Times New Roman"/>
                <w:sz w:val="24"/>
                <w:szCs w:val="24"/>
                <w:lang w:eastAsia="en-US"/>
              </w:rPr>
              <w:t>телефон</w:t>
            </w:r>
          </w:p>
        </w:tc>
        <w:tc>
          <w:tcPr>
            <w:tcW w:w="5847" w:type="dxa"/>
          </w:tcPr>
          <w:p w14:paraId="461A8E64" w14:textId="77777777" w:rsidR="000F458C" w:rsidRPr="000F458C" w:rsidRDefault="000F458C" w:rsidP="000F458C">
            <w:pPr>
              <w:spacing w:after="160" w:line="259" w:lineRule="auto"/>
              <w:ind w:firstLine="566"/>
              <w:jc w:val="both"/>
              <w:rPr>
                <w:rFonts w:ascii="Times New Roman" w:eastAsia="Calibri" w:hAnsi="Times New Roman" w:cs="Times New Roman"/>
                <w:sz w:val="24"/>
                <w:szCs w:val="24"/>
                <w:lang w:eastAsia="en-US"/>
              </w:rPr>
            </w:pPr>
          </w:p>
        </w:tc>
      </w:tr>
      <w:tr w:rsidR="000F458C" w:rsidRPr="000F458C" w14:paraId="7E36E376" w14:textId="77777777" w:rsidTr="00656C73">
        <w:trPr>
          <w:trHeight w:val="321"/>
        </w:trPr>
        <w:tc>
          <w:tcPr>
            <w:tcW w:w="3795" w:type="dxa"/>
          </w:tcPr>
          <w:p w14:paraId="2CEB8792" w14:textId="77777777" w:rsidR="000F458C" w:rsidRPr="000F458C" w:rsidRDefault="000F458C" w:rsidP="000F458C">
            <w:pPr>
              <w:spacing w:after="160" w:line="301"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E-mail</w:t>
            </w:r>
            <w:r w:rsidRPr="000F458C">
              <w:rPr>
                <w:rFonts w:ascii="Times New Roman" w:eastAsia="Calibri" w:hAnsi="Times New Roman" w:cs="Times New Roman"/>
                <w:spacing w:val="-2"/>
                <w:sz w:val="24"/>
                <w:szCs w:val="24"/>
                <w:lang w:eastAsia="en-US"/>
              </w:rPr>
              <w:t xml:space="preserve"> </w:t>
            </w:r>
            <w:r w:rsidRPr="000F458C">
              <w:rPr>
                <w:rFonts w:ascii="Times New Roman" w:eastAsia="Calibri" w:hAnsi="Times New Roman" w:cs="Times New Roman"/>
                <w:sz w:val="24"/>
                <w:szCs w:val="24"/>
                <w:lang w:eastAsia="en-US"/>
              </w:rPr>
              <w:t>участницы:</w:t>
            </w:r>
          </w:p>
        </w:tc>
        <w:tc>
          <w:tcPr>
            <w:tcW w:w="5847" w:type="dxa"/>
          </w:tcPr>
          <w:p w14:paraId="62BCC0A2" w14:textId="77777777" w:rsidR="000F458C" w:rsidRPr="000F458C" w:rsidRDefault="000F458C" w:rsidP="000F458C">
            <w:pPr>
              <w:spacing w:after="160" w:line="259" w:lineRule="auto"/>
              <w:ind w:firstLine="566"/>
              <w:jc w:val="both"/>
              <w:rPr>
                <w:rFonts w:ascii="Times New Roman" w:eastAsia="Calibri" w:hAnsi="Times New Roman" w:cs="Times New Roman"/>
                <w:sz w:val="24"/>
                <w:szCs w:val="24"/>
                <w:lang w:eastAsia="en-US"/>
              </w:rPr>
            </w:pPr>
          </w:p>
        </w:tc>
      </w:tr>
      <w:tr w:rsidR="000F458C" w:rsidRPr="000F458C" w14:paraId="29AE80E6" w14:textId="77777777" w:rsidTr="00656C73">
        <w:trPr>
          <w:trHeight w:val="643"/>
        </w:trPr>
        <w:tc>
          <w:tcPr>
            <w:tcW w:w="3795" w:type="dxa"/>
          </w:tcPr>
          <w:p w14:paraId="1AC11331" w14:textId="77777777" w:rsidR="000F458C" w:rsidRPr="000F458C" w:rsidRDefault="000F458C" w:rsidP="000F458C">
            <w:pPr>
              <w:spacing w:after="160" w:line="315"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Страница</w:t>
            </w:r>
            <w:r w:rsidRPr="000F458C">
              <w:rPr>
                <w:rFonts w:ascii="Times New Roman" w:eastAsia="Calibri" w:hAnsi="Times New Roman" w:cs="Times New Roman"/>
                <w:spacing w:val="-4"/>
                <w:sz w:val="24"/>
                <w:szCs w:val="24"/>
                <w:lang w:eastAsia="en-US"/>
              </w:rPr>
              <w:t xml:space="preserve"> </w:t>
            </w:r>
            <w:proofErr w:type="spellStart"/>
            <w:r w:rsidRPr="000F458C">
              <w:rPr>
                <w:rFonts w:ascii="Times New Roman" w:eastAsia="Calibri" w:hAnsi="Times New Roman" w:cs="Times New Roman"/>
                <w:sz w:val="24"/>
                <w:szCs w:val="24"/>
                <w:lang w:eastAsia="en-US"/>
              </w:rPr>
              <w:t>Vkontakte</w:t>
            </w:r>
            <w:proofErr w:type="spellEnd"/>
          </w:p>
          <w:p w14:paraId="7C09F2DF" w14:textId="77777777" w:rsidR="000F458C" w:rsidRPr="000F458C" w:rsidRDefault="000F458C" w:rsidP="000F458C">
            <w:pPr>
              <w:spacing w:after="160" w:line="309"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участницы</w:t>
            </w:r>
          </w:p>
        </w:tc>
        <w:tc>
          <w:tcPr>
            <w:tcW w:w="5847" w:type="dxa"/>
          </w:tcPr>
          <w:p w14:paraId="24B75E6F" w14:textId="77777777" w:rsidR="000F458C" w:rsidRPr="000F458C" w:rsidRDefault="000F458C" w:rsidP="000F458C">
            <w:pPr>
              <w:spacing w:after="160" w:line="259" w:lineRule="auto"/>
              <w:ind w:firstLine="566"/>
              <w:jc w:val="both"/>
              <w:rPr>
                <w:rFonts w:ascii="Times New Roman" w:eastAsia="Calibri" w:hAnsi="Times New Roman" w:cs="Times New Roman"/>
                <w:sz w:val="24"/>
                <w:szCs w:val="24"/>
                <w:lang w:eastAsia="en-US"/>
              </w:rPr>
            </w:pPr>
          </w:p>
        </w:tc>
      </w:tr>
      <w:tr w:rsidR="000F458C" w:rsidRPr="000F458C" w14:paraId="36701127" w14:textId="77777777" w:rsidTr="00656C73">
        <w:trPr>
          <w:trHeight w:val="645"/>
        </w:trPr>
        <w:tc>
          <w:tcPr>
            <w:tcW w:w="3795" w:type="dxa"/>
          </w:tcPr>
          <w:p w14:paraId="2693B05A" w14:textId="77777777" w:rsidR="000F458C" w:rsidRPr="000F458C" w:rsidRDefault="000F458C" w:rsidP="000F458C">
            <w:pPr>
              <w:spacing w:after="160" w:line="315"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Главный</w:t>
            </w:r>
            <w:r w:rsidRPr="000F458C">
              <w:rPr>
                <w:rFonts w:ascii="Times New Roman" w:eastAsia="Calibri" w:hAnsi="Times New Roman" w:cs="Times New Roman"/>
                <w:spacing w:val="-3"/>
                <w:sz w:val="24"/>
                <w:szCs w:val="24"/>
                <w:lang w:eastAsia="en-US"/>
              </w:rPr>
              <w:t xml:space="preserve"> </w:t>
            </w:r>
            <w:r w:rsidRPr="000F458C">
              <w:rPr>
                <w:rFonts w:ascii="Times New Roman" w:eastAsia="Calibri" w:hAnsi="Times New Roman" w:cs="Times New Roman"/>
                <w:sz w:val="24"/>
                <w:szCs w:val="24"/>
                <w:lang w:eastAsia="en-US"/>
              </w:rPr>
              <w:t>сопровождающий</w:t>
            </w:r>
          </w:p>
          <w:p w14:paraId="0AE13A66" w14:textId="77777777" w:rsidR="000F458C" w:rsidRPr="000F458C" w:rsidRDefault="000F458C" w:rsidP="000F458C">
            <w:pPr>
              <w:spacing w:after="160" w:line="311"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(для</w:t>
            </w:r>
            <w:r w:rsidRPr="000F458C">
              <w:rPr>
                <w:rFonts w:ascii="Times New Roman" w:eastAsia="Calibri" w:hAnsi="Times New Roman" w:cs="Times New Roman"/>
                <w:spacing w:val="-1"/>
                <w:sz w:val="24"/>
                <w:szCs w:val="24"/>
                <w:lang w:eastAsia="en-US"/>
              </w:rPr>
              <w:t xml:space="preserve"> </w:t>
            </w:r>
            <w:r w:rsidRPr="000F458C">
              <w:rPr>
                <w:rFonts w:ascii="Times New Roman" w:eastAsia="Calibri" w:hAnsi="Times New Roman" w:cs="Times New Roman"/>
                <w:sz w:val="24"/>
                <w:szCs w:val="24"/>
                <w:lang w:eastAsia="en-US"/>
              </w:rPr>
              <w:t>участниц</w:t>
            </w:r>
            <w:r w:rsidRPr="000F458C">
              <w:rPr>
                <w:rFonts w:ascii="Times New Roman" w:eastAsia="Calibri" w:hAnsi="Times New Roman" w:cs="Times New Roman"/>
                <w:spacing w:val="-1"/>
                <w:sz w:val="24"/>
                <w:szCs w:val="24"/>
                <w:lang w:eastAsia="en-US"/>
              </w:rPr>
              <w:t xml:space="preserve"> </w:t>
            </w:r>
            <w:r w:rsidRPr="000F458C">
              <w:rPr>
                <w:rFonts w:ascii="Times New Roman" w:eastAsia="Calibri" w:hAnsi="Times New Roman" w:cs="Times New Roman"/>
                <w:sz w:val="24"/>
                <w:szCs w:val="24"/>
                <w:lang w:eastAsia="en-US"/>
              </w:rPr>
              <w:t>16-17</w:t>
            </w:r>
            <w:r w:rsidRPr="000F458C">
              <w:rPr>
                <w:rFonts w:ascii="Times New Roman" w:eastAsia="Calibri" w:hAnsi="Times New Roman" w:cs="Times New Roman"/>
                <w:spacing w:val="-2"/>
                <w:sz w:val="24"/>
                <w:szCs w:val="24"/>
                <w:lang w:eastAsia="en-US"/>
              </w:rPr>
              <w:t xml:space="preserve"> </w:t>
            </w:r>
            <w:r w:rsidRPr="000F458C">
              <w:rPr>
                <w:rFonts w:ascii="Times New Roman" w:eastAsia="Calibri" w:hAnsi="Times New Roman" w:cs="Times New Roman"/>
                <w:sz w:val="24"/>
                <w:szCs w:val="24"/>
                <w:lang w:eastAsia="en-US"/>
              </w:rPr>
              <w:t>лет):</w:t>
            </w:r>
          </w:p>
        </w:tc>
        <w:tc>
          <w:tcPr>
            <w:tcW w:w="5847" w:type="dxa"/>
          </w:tcPr>
          <w:p w14:paraId="7D8A1C64" w14:textId="77777777" w:rsidR="000F458C" w:rsidRPr="000F458C" w:rsidRDefault="000F458C" w:rsidP="000F458C">
            <w:pPr>
              <w:spacing w:after="160" w:line="259" w:lineRule="auto"/>
              <w:ind w:firstLine="566"/>
              <w:jc w:val="both"/>
              <w:rPr>
                <w:rFonts w:ascii="Times New Roman" w:eastAsia="Calibri" w:hAnsi="Times New Roman" w:cs="Times New Roman"/>
                <w:sz w:val="24"/>
                <w:szCs w:val="24"/>
                <w:lang w:eastAsia="en-US"/>
              </w:rPr>
            </w:pPr>
          </w:p>
        </w:tc>
      </w:tr>
      <w:tr w:rsidR="000F458C" w:rsidRPr="000F458C" w14:paraId="3764F0E3" w14:textId="77777777" w:rsidTr="00656C73">
        <w:trPr>
          <w:trHeight w:val="340"/>
        </w:trPr>
        <w:tc>
          <w:tcPr>
            <w:tcW w:w="3795" w:type="dxa"/>
          </w:tcPr>
          <w:p w14:paraId="044EE382" w14:textId="77777777" w:rsidR="000F458C" w:rsidRPr="000F458C" w:rsidRDefault="000F458C" w:rsidP="000F458C">
            <w:pPr>
              <w:numPr>
                <w:ilvl w:val="0"/>
                <w:numId w:val="29"/>
              </w:numPr>
              <w:tabs>
                <w:tab w:val="left" w:pos="391"/>
              </w:tabs>
              <w:spacing w:after="160" w:line="320" w:lineRule="exact"/>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фамилия,</w:t>
            </w:r>
            <w:r w:rsidRPr="000F458C">
              <w:rPr>
                <w:rFonts w:ascii="Times New Roman" w:eastAsia="Calibri" w:hAnsi="Times New Roman" w:cs="Times New Roman"/>
                <w:spacing w:val="-2"/>
                <w:sz w:val="24"/>
                <w:szCs w:val="24"/>
                <w:lang w:eastAsia="en-US"/>
              </w:rPr>
              <w:t xml:space="preserve"> </w:t>
            </w:r>
            <w:r w:rsidRPr="000F458C">
              <w:rPr>
                <w:rFonts w:ascii="Times New Roman" w:eastAsia="Calibri" w:hAnsi="Times New Roman" w:cs="Times New Roman"/>
                <w:sz w:val="24"/>
                <w:szCs w:val="24"/>
                <w:lang w:eastAsia="en-US"/>
              </w:rPr>
              <w:t>имя,</w:t>
            </w:r>
            <w:r w:rsidRPr="000F458C">
              <w:rPr>
                <w:rFonts w:ascii="Times New Roman" w:eastAsia="Calibri" w:hAnsi="Times New Roman" w:cs="Times New Roman"/>
                <w:spacing w:val="-2"/>
                <w:sz w:val="24"/>
                <w:szCs w:val="24"/>
                <w:lang w:eastAsia="en-US"/>
              </w:rPr>
              <w:t xml:space="preserve"> </w:t>
            </w:r>
            <w:r w:rsidRPr="000F458C">
              <w:rPr>
                <w:rFonts w:ascii="Times New Roman" w:eastAsia="Calibri" w:hAnsi="Times New Roman" w:cs="Times New Roman"/>
                <w:sz w:val="24"/>
                <w:szCs w:val="24"/>
                <w:lang w:eastAsia="en-US"/>
              </w:rPr>
              <w:t>отчество</w:t>
            </w:r>
          </w:p>
        </w:tc>
        <w:tc>
          <w:tcPr>
            <w:tcW w:w="5847" w:type="dxa"/>
          </w:tcPr>
          <w:p w14:paraId="617A99A3" w14:textId="77777777" w:rsidR="000F458C" w:rsidRPr="000F458C" w:rsidRDefault="000F458C" w:rsidP="000F458C">
            <w:pPr>
              <w:spacing w:after="160" w:line="259" w:lineRule="auto"/>
              <w:ind w:firstLine="566"/>
              <w:jc w:val="both"/>
              <w:rPr>
                <w:rFonts w:ascii="Times New Roman" w:eastAsia="Calibri" w:hAnsi="Times New Roman" w:cs="Times New Roman"/>
                <w:sz w:val="24"/>
                <w:szCs w:val="24"/>
                <w:lang w:eastAsia="en-US"/>
              </w:rPr>
            </w:pPr>
          </w:p>
        </w:tc>
      </w:tr>
      <w:tr w:rsidR="000F458C" w:rsidRPr="000F458C" w14:paraId="5379903E" w14:textId="77777777" w:rsidTr="00656C73">
        <w:trPr>
          <w:trHeight w:val="342"/>
        </w:trPr>
        <w:tc>
          <w:tcPr>
            <w:tcW w:w="3795" w:type="dxa"/>
          </w:tcPr>
          <w:p w14:paraId="3679F2CE" w14:textId="77777777" w:rsidR="000F458C" w:rsidRPr="000F458C" w:rsidRDefault="000F458C" w:rsidP="000F458C">
            <w:pPr>
              <w:numPr>
                <w:ilvl w:val="0"/>
                <w:numId w:val="30"/>
              </w:numPr>
              <w:tabs>
                <w:tab w:val="left" w:pos="391"/>
              </w:tabs>
              <w:spacing w:after="160" w:line="323" w:lineRule="exact"/>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контактный</w:t>
            </w:r>
            <w:r w:rsidRPr="000F458C">
              <w:rPr>
                <w:rFonts w:ascii="Times New Roman" w:eastAsia="Calibri" w:hAnsi="Times New Roman" w:cs="Times New Roman"/>
                <w:spacing w:val="-3"/>
                <w:sz w:val="24"/>
                <w:szCs w:val="24"/>
                <w:lang w:eastAsia="en-US"/>
              </w:rPr>
              <w:t xml:space="preserve"> </w:t>
            </w:r>
            <w:r w:rsidRPr="000F458C">
              <w:rPr>
                <w:rFonts w:ascii="Times New Roman" w:eastAsia="Calibri" w:hAnsi="Times New Roman" w:cs="Times New Roman"/>
                <w:sz w:val="24"/>
                <w:szCs w:val="24"/>
                <w:lang w:eastAsia="en-US"/>
              </w:rPr>
              <w:t>телефон</w:t>
            </w:r>
          </w:p>
        </w:tc>
        <w:tc>
          <w:tcPr>
            <w:tcW w:w="5847" w:type="dxa"/>
          </w:tcPr>
          <w:p w14:paraId="7F64A778" w14:textId="77777777" w:rsidR="000F458C" w:rsidRPr="000F458C" w:rsidRDefault="000F458C" w:rsidP="000F458C">
            <w:pPr>
              <w:spacing w:after="160" w:line="259" w:lineRule="auto"/>
              <w:ind w:firstLine="566"/>
              <w:jc w:val="both"/>
              <w:rPr>
                <w:rFonts w:ascii="Times New Roman" w:eastAsia="Calibri" w:hAnsi="Times New Roman" w:cs="Times New Roman"/>
                <w:sz w:val="24"/>
                <w:szCs w:val="24"/>
                <w:lang w:eastAsia="en-US"/>
              </w:rPr>
            </w:pPr>
          </w:p>
        </w:tc>
      </w:tr>
      <w:tr w:rsidR="000F458C" w:rsidRPr="000F458C" w14:paraId="4B8A3079" w14:textId="77777777" w:rsidTr="00656C73">
        <w:trPr>
          <w:trHeight w:val="1932"/>
        </w:trPr>
        <w:tc>
          <w:tcPr>
            <w:tcW w:w="3795" w:type="dxa"/>
          </w:tcPr>
          <w:p w14:paraId="799F78DB" w14:textId="77777777" w:rsidR="000F458C" w:rsidRPr="000F458C" w:rsidRDefault="000F458C" w:rsidP="000F458C">
            <w:pPr>
              <w:spacing w:after="160" w:line="259" w:lineRule="auto"/>
              <w:ind w:left="107" w:right="266"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ФИО</w:t>
            </w:r>
            <w:r w:rsidRPr="000F458C">
              <w:rPr>
                <w:rFonts w:ascii="Times New Roman" w:eastAsia="Calibri" w:hAnsi="Times New Roman" w:cs="Times New Roman"/>
                <w:spacing w:val="-5"/>
                <w:sz w:val="24"/>
                <w:szCs w:val="24"/>
                <w:lang w:eastAsia="en-US"/>
              </w:rPr>
              <w:t xml:space="preserve"> </w:t>
            </w:r>
            <w:r w:rsidRPr="000F458C">
              <w:rPr>
                <w:rFonts w:ascii="Times New Roman" w:eastAsia="Calibri" w:hAnsi="Times New Roman" w:cs="Times New Roman"/>
                <w:sz w:val="24"/>
                <w:szCs w:val="24"/>
                <w:lang w:eastAsia="en-US"/>
              </w:rPr>
              <w:t>группы</w:t>
            </w:r>
            <w:r w:rsidRPr="000F458C">
              <w:rPr>
                <w:rFonts w:ascii="Times New Roman" w:eastAsia="Calibri" w:hAnsi="Times New Roman" w:cs="Times New Roman"/>
                <w:spacing w:val="-4"/>
                <w:sz w:val="24"/>
                <w:szCs w:val="24"/>
                <w:lang w:eastAsia="en-US"/>
              </w:rPr>
              <w:t xml:space="preserve"> </w:t>
            </w:r>
            <w:r w:rsidRPr="000F458C">
              <w:rPr>
                <w:rFonts w:ascii="Times New Roman" w:eastAsia="Calibri" w:hAnsi="Times New Roman" w:cs="Times New Roman"/>
                <w:sz w:val="24"/>
                <w:szCs w:val="24"/>
                <w:lang w:eastAsia="en-US"/>
              </w:rPr>
              <w:t>поддержки</w:t>
            </w:r>
            <w:r w:rsidRPr="000F458C">
              <w:rPr>
                <w:rFonts w:ascii="Times New Roman" w:eastAsia="Calibri" w:hAnsi="Times New Roman" w:cs="Times New Roman"/>
                <w:spacing w:val="-4"/>
                <w:sz w:val="24"/>
                <w:szCs w:val="24"/>
                <w:lang w:eastAsia="en-US"/>
              </w:rPr>
              <w:t xml:space="preserve"> </w:t>
            </w:r>
            <w:r w:rsidRPr="000F458C">
              <w:rPr>
                <w:rFonts w:ascii="Times New Roman" w:eastAsia="Calibri" w:hAnsi="Times New Roman" w:cs="Times New Roman"/>
                <w:sz w:val="24"/>
                <w:szCs w:val="24"/>
                <w:lang w:eastAsia="en-US"/>
              </w:rPr>
              <w:t>(не</w:t>
            </w:r>
            <w:r w:rsidRPr="000F458C">
              <w:rPr>
                <w:rFonts w:ascii="Times New Roman" w:eastAsia="Calibri" w:hAnsi="Times New Roman" w:cs="Times New Roman"/>
                <w:spacing w:val="-67"/>
                <w:sz w:val="24"/>
                <w:szCs w:val="24"/>
                <w:lang w:eastAsia="en-US"/>
              </w:rPr>
              <w:t xml:space="preserve"> </w:t>
            </w:r>
            <w:r w:rsidRPr="000F458C">
              <w:rPr>
                <w:rFonts w:ascii="Times New Roman" w:eastAsia="Calibri" w:hAnsi="Times New Roman" w:cs="Times New Roman"/>
                <w:sz w:val="24"/>
                <w:szCs w:val="24"/>
                <w:lang w:eastAsia="en-US"/>
              </w:rPr>
              <w:t>более</w:t>
            </w:r>
            <w:r w:rsidRPr="000F458C">
              <w:rPr>
                <w:rFonts w:ascii="Times New Roman" w:eastAsia="Calibri" w:hAnsi="Times New Roman" w:cs="Times New Roman"/>
                <w:spacing w:val="-1"/>
                <w:sz w:val="24"/>
                <w:szCs w:val="24"/>
                <w:lang w:eastAsia="en-US"/>
              </w:rPr>
              <w:t xml:space="preserve"> </w:t>
            </w:r>
            <w:r w:rsidRPr="000F458C">
              <w:rPr>
                <w:rFonts w:ascii="Times New Roman" w:eastAsia="Calibri" w:hAnsi="Times New Roman" w:cs="Times New Roman"/>
                <w:sz w:val="24"/>
                <w:szCs w:val="24"/>
                <w:lang w:eastAsia="en-US"/>
              </w:rPr>
              <w:t>5 человек,</w:t>
            </w:r>
            <w:r w:rsidRPr="000F458C">
              <w:rPr>
                <w:rFonts w:ascii="Times New Roman" w:eastAsia="Calibri" w:hAnsi="Times New Roman" w:cs="Times New Roman"/>
                <w:spacing w:val="-2"/>
                <w:sz w:val="24"/>
                <w:szCs w:val="24"/>
                <w:lang w:eastAsia="en-US"/>
              </w:rPr>
              <w:t xml:space="preserve"> </w:t>
            </w:r>
            <w:r w:rsidRPr="000F458C">
              <w:rPr>
                <w:rFonts w:ascii="Times New Roman" w:eastAsia="Calibri" w:hAnsi="Times New Roman" w:cs="Times New Roman"/>
                <w:sz w:val="24"/>
                <w:szCs w:val="24"/>
                <w:lang w:eastAsia="en-US"/>
              </w:rPr>
              <w:t>в</w:t>
            </w:r>
            <w:r w:rsidRPr="000F458C">
              <w:rPr>
                <w:rFonts w:ascii="Times New Roman" w:eastAsia="Calibri" w:hAnsi="Times New Roman" w:cs="Times New Roman"/>
                <w:spacing w:val="-3"/>
                <w:sz w:val="24"/>
                <w:szCs w:val="24"/>
                <w:lang w:eastAsia="en-US"/>
              </w:rPr>
              <w:t xml:space="preserve"> </w:t>
            </w:r>
            <w:r w:rsidRPr="000F458C">
              <w:rPr>
                <w:rFonts w:ascii="Times New Roman" w:eastAsia="Calibri" w:hAnsi="Times New Roman" w:cs="Times New Roman"/>
                <w:sz w:val="24"/>
                <w:szCs w:val="24"/>
                <w:lang w:eastAsia="en-US"/>
              </w:rPr>
              <w:t>т.ч.</w:t>
            </w:r>
          </w:p>
          <w:p w14:paraId="75EC5DB2" w14:textId="77777777" w:rsidR="000F458C" w:rsidRPr="000F458C" w:rsidRDefault="000F458C" w:rsidP="000F458C">
            <w:pPr>
              <w:spacing w:after="160" w:line="321" w:lineRule="exact"/>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руководитель)</w:t>
            </w:r>
          </w:p>
        </w:tc>
        <w:tc>
          <w:tcPr>
            <w:tcW w:w="5847" w:type="dxa"/>
          </w:tcPr>
          <w:p w14:paraId="07D3647D" w14:textId="77777777" w:rsidR="000F458C" w:rsidRPr="000F458C" w:rsidRDefault="000F458C" w:rsidP="000F458C">
            <w:pPr>
              <w:spacing w:after="160"/>
              <w:ind w:left="105"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1.</w:t>
            </w:r>
          </w:p>
          <w:p w14:paraId="53C2B566" w14:textId="77777777" w:rsidR="000F458C" w:rsidRPr="000F458C" w:rsidRDefault="000F458C" w:rsidP="000F458C">
            <w:pPr>
              <w:spacing w:after="160"/>
              <w:ind w:left="105"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2.</w:t>
            </w:r>
          </w:p>
          <w:p w14:paraId="6FB5E76A" w14:textId="77777777" w:rsidR="000F458C" w:rsidRPr="000F458C" w:rsidRDefault="000F458C" w:rsidP="000F458C">
            <w:pPr>
              <w:spacing w:after="160"/>
              <w:ind w:left="105"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3.</w:t>
            </w:r>
          </w:p>
          <w:p w14:paraId="307BB3C9" w14:textId="77777777" w:rsidR="000F458C" w:rsidRPr="000F458C" w:rsidRDefault="000F458C" w:rsidP="000F458C">
            <w:pPr>
              <w:spacing w:after="160"/>
              <w:ind w:left="105"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4.</w:t>
            </w:r>
          </w:p>
          <w:p w14:paraId="14ACFD9D" w14:textId="77777777" w:rsidR="000F458C" w:rsidRPr="000F458C" w:rsidRDefault="000F458C" w:rsidP="000F458C">
            <w:pPr>
              <w:spacing w:after="160"/>
              <w:ind w:left="105"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5.</w:t>
            </w:r>
          </w:p>
        </w:tc>
      </w:tr>
      <w:tr w:rsidR="000F458C" w:rsidRPr="000F458C" w14:paraId="54F68C7B" w14:textId="77777777" w:rsidTr="00656C73">
        <w:trPr>
          <w:trHeight w:val="966"/>
        </w:trPr>
        <w:tc>
          <w:tcPr>
            <w:tcW w:w="3795" w:type="dxa"/>
          </w:tcPr>
          <w:p w14:paraId="0F7273E4" w14:textId="77777777" w:rsidR="000F458C" w:rsidRPr="000F458C" w:rsidRDefault="000F458C" w:rsidP="000F458C">
            <w:pPr>
              <w:spacing w:after="160"/>
              <w:ind w:left="107" w:right="330"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Необходимое техническое</w:t>
            </w:r>
            <w:r w:rsidRPr="000F458C">
              <w:rPr>
                <w:rFonts w:ascii="Times New Roman" w:eastAsia="Calibri" w:hAnsi="Times New Roman" w:cs="Times New Roman"/>
                <w:spacing w:val="1"/>
                <w:sz w:val="24"/>
                <w:szCs w:val="24"/>
                <w:lang w:eastAsia="en-US"/>
              </w:rPr>
              <w:t xml:space="preserve"> </w:t>
            </w:r>
            <w:r w:rsidRPr="000F458C">
              <w:rPr>
                <w:rFonts w:ascii="Times New Roman" w:eastAsia="Calibri" w:hAnsi="Times New Roman" w:cs="Times New Roman"/>
                <w:sz w:val="24"/>
                <w:szCs w:val="24"/>
                <w:lang w:eastAsia="en-US"/>
              </w:rPr>
              <w:t>обеспечение,</w:t>
            </w:r>
            <w:r w:rsidRPr="000F458C">
              <w:rPr>
                <w:rFonts w:ascii="Times New Roman" w:eastAsia="Calibri" w:hAnsi="Times New Roman" w:cs="Times New Roman"/>
                <w:spacing w:val="-6"/>
                <w:sz w:val="24"/>
                <w:szCs w:val="24"/>
                <w:lang w:eastAsia="en-US"/>
              </w:rPr>
              <w:t xml:space="preserve"> </w:t>
            </w:r>
            <w:r w:rsidRPr="000F458C">
              <w:rPr>
                <w:rFonts w:ascii="Times New Roman" w:eastAsia="Calibri" w:hAnsi="Times New Roman" w:cs="Times New Roman"/>
                <w:sz w:val="24"/>
                <w:szCs w:val="24"/>
                <w:lang w:eastAsia="en-US"/>
              </w:rPr>
              <w:t>инвентарь</w:t>
            </w:r>
            <w:r w:rsidRPr="000F458C">
              <w:rPr>
                <w:rFonts w:ascii="Times New Roman" w:eastAsia="Calibri" w:hAnsi="Times New Roman" w:cs="Times New Roman"/>
                <w:spacing w:val="-2"/>
                <w:sz w:val="24"/>
                <w:szCs w:val="24"/>
                <w:lang w:eastAsia="en-US"/>
              </w:rPr>
              <w:t xml:space="preserve"> </w:t>
            </w:r>
            <w:r w:rsidRPr="000F458C">
              <w:rPr>
                <w:rFonts w:ascii="Times New Roman" w:eastAsia="Calibri" w:hAnsi="Times New Roman" w:cs="Times New Roman"/>
                <w:sz w:val="24"/>
                <w:szCs w:val="24"/>
                <w:lang w:eastAsia="en-US"/>
              </w:rPr>
              <w:t>для</w:t>
            </w:r>
          </w:p>
          <w:p w14:paraId="34D4B4D1" w14:textId="77777777" w:rsidR="000F458C" w:rsidRPr="000F458C" w:rsidRDefault="000F458C" w:rsidP="000F458C">
            <w:pPr>
              <w:spacing w:after="160"/>
              <w:ind w:left="107" w:firstLine="566"/>
              <w:jc w:val="both"/>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выступлений</w:t>
            </w:r>
          </w:p>
        </w:tc>
        <w:tc>
          <w:tcPr>
            <w:tcW w:w="5847" w:type="dxa"/>
          </w:tcPr>
          <w:p w14:paraId="5F29783C" w14:textId="77777777" w:rsidR="000F458C" w:rsidRPr="000F458C" w:rsidRDefault="000F458C" w:rsidP="000F458C">
            <w:pPr>
              <w:spacing w:after="160" w:line="259" w:lineRule="auto"/>
              <w:ind w:firstLine="566"/>
              <w:jc w:val="both"/>
              <w:rPr>
                <w:rFonts w:ascii="Times New Roman" w:eastAsia="Calibri" w:hAnsi="Times New Roman" w:cs="Times New Roman"/>
                <w:sz w:val="24"/>
                <w:szCs w:val="24"/>
                <w:lang w:eastAsia="en-US"/>
              </w:rPr>
            </w:pPr>
          </w:p>
        </w:tc>
      </w:tr>
    </w:tbl>
    <w:p w14:paraId="11784019" w14:textId="77777777" w:rsidR="000F458C" w:rsidRPr="000F458C" w:rsidRDefault="000F458C" w:rsidP="000F458C">
      <w:pPr>
        <w:spacing w:before="67" w:after="160" w:line="240" w:lineRule="auto"/>
        <w:ind w:left="262" w:firstLine="566"/>
        <w:rPr>
          <w:rFonts w:ascii="Times New Roman" w:eastAsia="Calibri" w:hAnsi="Times New Roman" w:cs="Times New Roman"/>
          <w:sz w:val="24"/>
          <w:szCs w:val="24"/>
          <w:lang w:eastAsia="en-US"/>
        </w:rPr>
      </w:pPr>
      <w:r w:rsidRPr="000F458C">
        <w:rPr>
          <w:rFonts w:ascii="Times New Roman" w:eastAsia="Calibri" w:hAnsi="Times New Roman" w:cs="Times New Roman"/>
          <w:sz w:val="24"/>
          <w:szCs w:val="24"/>
          <w:lang w:eastAsia="en-US"/>
        </w:rPr>
        <w:t>Подпись _____________________ «_____» ____________2025г.</w:t>
      </w:r>
    </w:p>
    <w:p w14:paraId="4D3FCAC2" w14:textId="77777777" w:rsidR="000F458C" w:rsidRPr="000F458C" w:rsidRDefault="000F458C" w:rsidP="000F458C">
      <w:pPr>
        <w:tabs>
          <w:tab w:val="left" w:pos="1134"/>
        </w:tabs>
        <w:spacing w:after="0" w:line="240" w:lineRule="auto"/>
        <w:ind w:firstLine="567"/>
        <w:jc w:val="right"/>
        <w:rPr>
          <w:rFonts w:ascii="Times New Roman" w:eastAsia="Calibri" w:hAnsi="Times New Roman" w:cs="Times New Roman"/>
          <w:color w:val="000000"/>
          <w:sz w:val="28"/>
          <w:szCs w:val="28"/>
          <w:lang w:eastAsia="en-US"/>
        </w:rPr>
      </w:pPr>
      <w:r w:rsidRPr="000F458C">
        <w:rPr>
          <w:rFonts w:ascii="Times New Roman" w:eastAsia="Calibri" w:hAnsi="Times New Roman" w:cs="Times New Roman"/>
          <w:color w:val="000000"/>
          <w:sz w:val="28"/>
          <w:szCs w:val="28"/>
          <w:lang w:eastAsia="en-US"/>
        </w:rPr>
        <w:lastRenderedPageBreak/>
        <w:t>Утверждено:</w:t>
      </w:r>
    </w:p>
    <w:p w14:paraId="23525FDA" w14:textId="77777777" w:rsidR="000F458C" w:rsidRPr="000F458C" w:rsidRDefault="000F458C" w:rsidP="000F458C">
      <w:pPr>
        <w:tabs>
          <w:tab w:val="left" w:pos="1134"/>
        </w:tabs>
        <w:spacing w:after="0" w:line="240" w:lineRule="auto"/>
        <w:ind w:firstLine="567"/>
        <w:jc w:val="right"/>
        <w:rPr>
          <w:rFonts w:ascii="Times New Roman" w:eastAsia="Calibri" w:hAnsi="Times New Roman" w:cs="Times New Roman"/>
          <w:color w:val="000000"/>
          <w:sz w:val="28"/>
          <w:szCs w:val="28"/>
          <w:lang w:eastAsia="en-US"/>
        </w:rPr>
      </w:pPr>
      <w:r w:rsidRPr="000F458C">
        <w:rPr>
          <w:rFonts w:ascii="Times New Roman" w:eastAsia="Calibri" w:hAnsi="Times New Roman" w:cs="Times New Roman"/>
          <w:color w:val="000000"/>
          <w:sz w:val="28"/>
          <w:szCs w:val="28"/>
          <w:lang w:eastAsia="en-US"/>
        </w:rPr>
        <w:t xml:space="preserve">постановлением администрации </w:t>
      </w:r>
    </w:p>
    <w:p w14:paraId="2A33ECD6" w14:textId="77777777" w:rsidR="000F458C" w:rsidRPr="000F458C" w:rsidRDefault="000F458C" w:rsidP="000F458C">
      <w:pPr>
        <w:tabs>
          <w:tab w:val="left" w:pos="1134"/>
        </w:tabs>
        <w:spacing w:after="0" w:line="240" w:lineRule="auto"/>
        <w:ind w:firstLine="567"/>
        <w:jc w:val="right"/>
        <w:rPr>
          <w:rFonts w:ascii="Times New Roman" w:eastAsia="Calibri" w:hAnsi="Times New Roman" w:cs="Times New Roman"/>
          <w:color w:val="000000"/>
          <w:sz w:val="28"/>
          <w:szCs w:val="28"/>
          <w:lang w:eastAsia="en-US"/>
        </w:rPr>
      </w:pPr>
      <w:r w:rsidRPr="000F458C">
        <w:rPr>
          <w:rFonts w:ascii="Times New Roman" w:eastAsia="Calibri" w:hAnsi="Times New Roman" w:cs="Times New Roman"/>
          <w:color w:val="000000"/>
          <w:sz w:val="28"/>
          <w:szCs w:val="28"/>
          <w:lang w:eastAsia="en-US"/>
        </w:rPr>
        <w:t>МР «Усть-Куломский»</w:t>
      </w:r>
    </w:p>
    <w:p w14:paraId="2511A1E3" w14:textId="77777777" w:rsidR="000F458C" w:rsidRPr="000F458C" w:rsidRDefault="000F458C" w:rsidP="000F458C">
      <w:pPr>
        <w:tabs>
          <w:tab w:val="left" w:pos="1134"/>
        </w:tabs>
        <w:spacing w:after="0" w:line="240" w:lineRule="auto"/>
        <w:ind w:firstLine="567"/>
        <w:jc w:val="right"/>
        <w:rPr>
          <w:rFonts w:ascii="Times New Roman" w:eastAsia="Calibri" w:hAnsi="Times New Roman" w:cs="Times New Roman"/>
          <w:color w:val="000000"/>
          <w:sz w:val="28"/>
          <w:szCs w:val="28"/>
          <w:lang w:eastAsia="en-US"/>
        </w:rPr>
      </w:pPr>
      <w:r w:rsidRPr="000F458C">
        <w:rPr>
          <w:rFonts w:ascii="Times New Roman" w:eastAsia="Calibri" w:hAnsi="Times New Roman" w:cs="Times New Roman"/>
          <w:color w:val="000000"/>
          <w:sz w:val="28"/>
          <w:szCs w:val="28"/>
          <w:lang w:eastAsia="en-US"/>
        </w:rPr>
        <w:t>от «20» октября 2025г. № 1499</w:t>
      </w:r>
    </w:p>
    <w:p w14:paraId="307C5AA1" w14:textId="77777777" w:rsidR="000F458C" w:rsidRPr="000F458C" w:rsidRDefault="000F458C" w:rsidP="000F458C">
      <w:pPr>
        <w:tabs>
          <w:tab w:val="left" w:pos="1134"/>
        </w:tabs>
        <w:spacing w:after="0" w:line="240" w:lineRule="auto"/>
        <w:ind w:firstLine="567"/>
        <w:jc w:val="right"/>
        <w:rPr>
          <w:rFonts w:ascii="Times New Roman" w:eastAsia="Calibri" w:hAnsi="Times New Roman" w:cs="Times New Roman"/>
          <w:color w:val="000000"/>
          <w:sz w:val="28"/>
          <w:szCs w:val="28"/>
          <w:lang w:eastAsia="en-US"/>
        </w:rPr>
      </w:pPr>
      <w:r w:rsidRPr="000F458C">
        <w:rPr>
          <w:rFonts w:ascii="Times New Roman" w:eastAsia="Calibri" w:hAnsi="Times New Roman" w:cs="Times New Roman"/>
          <w:color w:val="000000"/>
          <w:sz w:val="28"/>
          <w:szCs w:val="28"/>
          <w:lang w:eastAsia="en-US"/>
        </w:rPr>
        <w:t>(Приложение №2)</w:t>
      </w:r>
    </w:p>
    <w:p w14:paraId="2DADB22C" w14:textId="77777777" w:rsidR="000F458C" w:rsidRPr="000F458C" w:rsidRDefault="000F458C" w:rsidP="000F458C">
      <w:pPr>
        <w:tabs>
          <w:tab w:val="left" w:pos="1134"/>
        </w:tabs>
        <w:spacing w:after="0" w:line="240" w:lineRule="auto"/>
        <w:ind w:firstLine="567"/>
        <w:jc w:val="right"/>
        <w:rPr>
          <w:rFonts w:ascii="Times New Roman" w:eastAsia="Calibri" w:hAnsi="Times New Roman" w:cs="Times New Roman"/>
          <w:color w:val="000000"/>
          <w:sz w:val="28"/>
          <w:szCs w:val="28"/>
          <w:lang w:eastAsia="en-US"/>
        </w:rPr>
      </w:pPr>
    </w:p>
    <w:p w14:paraId="7B991A19" w14:textId="77777777" w:rsidR="000F458C" w:rsidRPr="000F458C" w:rsidRDefault="000F458C" w:rsidP="000F458C">
      <w:pPr>
        <w:tabs>
          <w:tab w:val="left" w:pos="1134"/>
        </w:tabs>
        <w:spacing w:after="0" w:line="240" w:lineRule="auto"/>
        <w:jc w:val="center"/>
        <w:rPr>
          <w:rFonts w:ascii="Times New Roman" w:eastAsia="Calibri" w:hAnsi="Times New Roman" w:cs="Times New Roman"/>
          <w:b/>
          <w:color w:val="000000"/>
          <w:sz w:val="28"/>
          <w:szCs w:val="28"/>
          <w:lang w:eastAsia="en-US"/>
        </w:rPr>
      </w:pPr>
      <w:r w:rsidRPr="000F458C">
        <w:rPr>
          <w:rFonts w:ascii="Times New Roman" w:eastAsia="Calibri" w:hAnsi="Times New Roman" w:cs="Times New Roman"/>
          <w:b/>
          <w:color w:val="000000"/>
          <w:sz w:val="28"/>
          <w:szCs w:val="28"/>
          <w:lang w:eastAsia="en-US"/>
        </w:rPr>
        <w:t>Состав организационного комитета по подготовке и проведению районного конкурса коми девушек «Райда - 2025»</w:t>
      </w:r>
    </w:p>
    <w:p w14:paraId="3B8B224D" w14:textId="77777777" w:rsidR="000F458C" w:rsidRPr="000F458C" w:rsidRDefault="000F458C" w:rsidP="000F458C">
      <w:pPr>
        <w:tabs>
          <w:tab w:val="left" w:pos="1134"/>
        </w:tabs>
        <w:spacing w:after="0" w:line="240" w:lineRule="auto"/>
        <w:jc w:val="center"/>
        <w:rPr>
          <w:rFonts w:ascii="Times New Roman" w:eastAsia="Calibri" w:hAnsi="Times New Roman" w:cs="Times New Roman"/>
          <w:b/>
          <w:color w:val="000000"/>
          <w:sz w:val="28"/>
          <w:szCs w:val="28"/>
          <w:lang w:eastAsia="en-US"/>
        </w:rPr>
      </w:pPr>
    </w:p>
    <w:p w14:paraId="63AFA921" w14:textId="77777777" w:rsidR="000F458C" w:rsidRPr="000F458C" w:rsidRDefault="000F458C" w:rsidP="000F458C">
      <w:pPr>
        <w:tabs>
          <w:tab w:val="left" w:pos="1134"/>
        </w:tabs>
        <w:spacing w:after="0" w:line="240" w:lineRule="auto"/>
        <w:rPr>
          <w:rFonts w:ascii="Times New Roman" w:eastAsia="Calibri" w:hAnsi="Times New Roman" w:cs="Times New Roman"/>
          <w:color w:val="000000"/>
          <w:sz w:val="28"/>
          <w:szCs w:val="28"/>
          <w:lang w:eastAsia="en-US"/>
        </w:rPr>
      </w:pPr>
      <w:r w:rsidRPr="000F458C">
        <w:rPr>
          <w:rFonts w:ascii="Times New Roman" w:eastAsia="Calibri" w:hAnsi="Times New Roman" w:cs="Times New Roman"/>
          <w:b/>
          <w:color w:val="000000"/>
          <w:sz w:val="28"/>
          <w:szCs w:val="28"/>
          <w:lang w:eastAsia="en-US"/>
        </w:rPr>
        <w:t>Члены оргкомитета:</w:t>
      </w:r>
      <w:r w:rsidRPr="000F458C">
        <w:rPr>
          <w:rFonts w:ascii="Times New Roman" w:eastAsia="Calibri" w:hAnsi="Times New Roman" w:cs="Times New Roman"/>
          <w:color w:val="000000"/>
          <w:sz w:val="28"/>
          <w:szCs w:val="28"/>
          <w:lang w:eastAsia="en-US"/>
        </w:rPr>
        <w:t xml:space="preserve"> </w:t>
      </w:r>
    </w:p>
    <w:p w14:paraId="64F849ED" w14:textId="77777777" w:rsidR="000F458C" w:rsidRPr="000F458C" w:rsidRDefault="000F458C" w:rsidP="000F458C">
      <w:pPr>
        <w:tabs>
          <w:tab w:val="left" w:pos="1134"/>
        </w:tabs>
        <w:spacing w:after="0" w:line="240" w:lineRule="auto"/>
        <w:ind w:firstLine="567"/>
        <w:jc w:val="both"/>
        <w:rPr>
          <w:rFonts w:ascii="Times New Roman" w:eastAsia="Calibri" w:hAnsi="Times New Roman" w:cs="Times New Roman"/>
          <w:color w:val="000000"/>
          <w:sz w:val="28"/>
          <w:szCs w:val="28"/>
          <w:lang w:eastAsia="en-US"/>
        </w:rPr>
      </w:pPr>
      <w:r w:rsidRPr="000F458C">
        <w:rPr>
          <w:rFonts w:ascii="Times New Roman" w:eastAsia="Calibri" w:hAnsi="Times New Roman" w:cs="Times New Roman"/>
          <w:color w:val="000000"/>
          <w:sz w:val="28"/>
          <w:szCs w:val="28"/>
          <w:lang w:eastAsia="en-US"/>
        </w:rPr>
        <w:t>Левченко Н.А. – заместитель руководителя администрации МР «Усть-Куломский»;</w:t>
      </w:r>
    </w:p>
    <w:p w14:paraId="2438FB5E" w14:textId="77777777" w:rsidR="000F458C" w:rsidRPr="000F458C" w:rsidRDefault="000F458C" w:rsidP="000F458C">
      <w:pPr>
        <w:tabs>
          <w:tab w:val="left" w:pos="1134"/>
        </w:tabs>
        <w:spacing w:after="0" w:line="240" w:lineRule="auto"/>
        <w:ind w:firstLine="567"/>
        <w:jc w:val="both"/>
        <w:rPr>
          <w:rFonts w:ascii="Times New Roman" w:eastAsia="Calibri" w:hAnsi="Times New Roman" w:cs="Times New Roman"/>
          <w:color w:val="000000"/>
          <w:sz w:val="28"/>
          <w:szCs w:val="28"/>
          <w:lang w:eastAsia="en-US"/>
        </w:rPr>
      </w:pPr>
      <w:r w:rsidRPr="000F458C">
        <w:rPr>
          <w:rFonts w:ascii="Times New Roman" w:eastAsia="Calibri" w:hAnsi="Times New Roman" w:cs="Times New Roman"/>
          <w:color w:val="000000"/>
          <w:sz w:val="28"/>
          <w:szCs w:val="28"/>
          <w:lang w:eastAsia="en-US"/>
        </w:rPr>
        <w:t>Савина А.С. – заведующий отделом по молодёжной политике администрации МР «Усть-Куломский»;</w:t>
      </w:r>
    </w:p>
    <w:p w14:paraId="390FF8B3" w14:textId="77777777" w:rsidR="000F458C" w:rsidRPr="000F458C" w:rsidRDefault="000F458C" w:rsidP="000F458C">
      <w:pPr>
        <w:tabs>
          <w:tab w:val="left" w:pos="1134"/>
        </w:tabs>
        <w:spacing w:after="0" w:line="240" w:lineRule="auto"/>
        <w:ind w:firstLine="567"/>
        <w:jc w:val="both"/>
        <w:rPr>
          <w:rFonts w:ascii="Times New Roman" w:eastAsia="Calibri" w:hAnsi="Times New Roman" w:cs="Times New Roman"/>
          <w:color w:val="000000"/>
          <w:sz w:val="28"/>
          <w:szCs w:val="28"/>
          <w:lang w:eastAsia="en-US"/>
        </w:rPr>
      </w:pPr>
      <w:proofErr w:type="spellStart"/>
      <w:r w:rsidRPr="000F458C">
        <w:rPr>
          <w:rFonts w:ascii="Times New Roman" w:eastAsia="Calibri" w:hAnsi="Times New Roman" w:cs="Times New Roman"/>
          <w:color w:val="000000"/>
          <w:sz w:val="28"/>
          <w:szCs w:val="28"/>
          <w:lang w:eastAsia="en-US"/>
        </w:rPr>
        <w:t>Голайдо</w:t>
      </w:r>
      <w:proofErr w:type="spellEnd"/>
      <w:r w:rsidRPr="000F458C">
        <w:rPr>
          <w:rFonts w:ascii="Times New Roman" w:eastAsia="Calibri" w:hAnsi="Times New Roman" w:cs="Times New Roman"/>
          <w:color w:val="000000"/>
          <w:sz w:val="28"/>
          <w:szCs w:val="28"/>
          <w:lang w:eastAsia="en-US"/>
        </w:rPr>
        <w:t xml:space="preserve"> А.В. – начальник Управления культуры и национальной политики администрации МР «Усть-Куломский»; </w:t>
      </w:r>
    </w:p>
    <w:p w14:paraId="34C4C3AB" w14:textId="77777777" w:rsidR="000F458C" w:rsidRPr="000F458C" w:rsidRDefault="000F458C" w:rsidP="000F458C">
      <w:pPr>
        <w:tabs>
          <w:tab w:val="left" w:pos="1134"/>
        </w:tabs>
        <w:spacing w:after="0" w:line="240" w:lineRule="auto"/>
        <w:ind w:firstLine="567"/>
        <w:jc w:val="both"/>
        <w:rPr>
          <w:rFonts w:ascii="Times New Roman" w:eastAsia="Calibri" w:hAnsi="Times New Roman" w:cs="Times New Roman"/>
          <w:color w:val="000000"/>
          <w:sz w:val="28"/>
          <w:szCs w:val="28"/>
          <w:lang w:eastAsia="en-US"/>
        </w:rPr>
      </w:pPr>
      <w:proofErr w:type="spellStart"/>
      <w:r w:rsidRPr="000F458C">
        <w:rPr>
          <w:rFonts w:ascii="Times New Roman" w:eastAsia="Calibri" w:hAnsi="Times New Roman" w:cs="Times New Roman"/>
          <w:color w:val="000000"/>
          <w:sz w:val="28"/>
          <w:szCs w:val="28"/>
          <w:lang w:eastAsia="en-US"/>
        </w:rPr>
        <w:t>Апостолиди</w:t>
      </w:r>
      <w:proofErr w:type="spellEnd"/>
      <w:r w:rsidRPr="000F458C">
        <w:rPr>
          <w:rFonts w:ascii="Times New Roman" w:eastAsia="Calibri" w:hAnsi="Times New Roman" w:cs="Times New Roman"/>
          <w:color w:val="000000"/>
          <w:sz w:val="28"/>
          <w:szCs w:val="28"/>
          <w:lang w:eastAsia="en-US"/>
        </w:rPr>
        <w:t xml:space="preserve"> К.Ю. - директор МБУК «Районный Дом Культуры»;</w:t>
      </w:r>
    </w:p>
    <w:p w14:paraId="7B934C63" w14:textId="77777777" w:rsidR="000F458C" w:rsidRPr="000F458C" w:rsidRDefault="000F458C" w:rsidP="000F458C">
      <w:pPr>
        <w:tabs>
          <w:tab w:val="left" w:pos="1134"/>
        </w:tabs>
        <w:spacing w:after="0" w:line="240" w:lineRule="auto"/>
        <w:ind w:firstLine="567"/>
        <w:jc w:val="both"/>
        <w:rPr>
          <w:rFonts w:ascii="Times New Roman" w:eastAsia="Calibri" w:hAnsi="Times New Roman" w:cs="Times New Roman"/>
          <w:color w:val="000000"/>
          <w:sz w:val="28"/>
          <w:szCs w:val="28"/>
          <w:lang w:eastAsia="en-US"/>
        </w:rPr>
      </w:pPr>
      <w:proofErr w:type="spellStart"/>
      <w:r w:rsidRPr="000F458C">
        <w:rPr>
          <w:rFonts w:ascii="Times New Roman" w:eastAsia="Calibri" w:hAnsi="Times New Roman" w:cs="Times New Roman"/>
          <w:color w:val="000000"/>
          <w:sz w:val="28"/>
          <w:szCs w:val="28"/>
          <w:lang w:eastAsia="en-US"/>
        </w:rPr>
        <w:t>Касев</w:t>
      </w:r>
      <w:proofErr w:type="spellEnd"/>
      <w:r w:rsidRPr="000F458C">
        <w:rPr>
          <w:rFonts w:ascii="Times New Roman" w:eastAsia="Calibri" w:hAnsi="Times New Roman" w:cs="Times New Roman"/>
          <w:color w:val="000000"/>
          <w:sz w:val="28"/>
          <w:szCs w:val="28"/>
          <w:lang w:eastAsia="en-US"/>
        </w:rPr>
        <w:t xml:space="preserve"> И.В. – председатель МОД «Коми войтыр» Усть-Куломского района (по согласованию).</w:t>
      </w:r>
    </w:p>
    <w:p w14:paraId="5CE666ED" w14:textId="77777777" w:rsidR="000F458C" w:rsidRPr="000F458C" w:rsidRDefault="000F458C" w:rsidP="000F458C">
      <w:pPr>
        <w:spacing w:after="0" w:line="240" w:lineRule="auto"/>
        <w:rPr>
          <w:rFonts w:ascii="Times New Roman" w:eastAsia="Calibri" w:hAnsi="Times New Roman" w:cs="Times New Roman"/>
          <w:sz w:val="20"/>
          <w:szCs w:val="20"/>
          <w:lang w:eastAsia="en-US"/>
        </w:rPr>
      </w:pPr>
    </w:p>
    <w:p w14:paraId="3BA3511B" w14:textId="4F1AC5C4" w:rsidR="000F458C" w:rsidRDefault="000F458C">
      <w:r>
        <w:br w:type="page"/>
      </w:r>
    </w:p>
    <w:p w14:paraId="73D55D43" w14:textId="6DEBCAA0" w:rsidR="00C92563" w:rsidRPr="00C92563" w:rsidRDefault="00C92563" w:rsidP="00C92563">
      <w:pPr>
        <w:widowControl w:val="0"/>
        <w:jc w:val="center"/>
        <w:rPr>
          <w:rFonts w:ascii="Courier New" w:eastAsia="Courier New" w:hAnsi="Courier New" w:cs="Courier New"/>
          <w:color w:val="000000"/>
          <w:sz w:val="24"/>
          <w:szCs w:val="24"/>
          <w:lang w:bidi="ru-RU"/>
        </w:rPr>
      </w:pPr>
      <w:r w:rsidRPr="00C92563">
        <w:rPr>
          <w:rFonts w:ascii="Courier New" w:eastAsia="Courier New" w:hAnsi="Courier New" w:cs="Courier New"/>
          <w:noProof/>
          <w:color w:val="000000"/>
          <w:sz w:val="24"/>
          <w:szCs w:val="24"/>
        </w:rPr>
        <w:lastRenderedPageBreak/>
        <w:drawing>
          <wp:inline distT="0" distB="0" distL="0" distR="0" wp14:anchorId="68432AFF" wp14:editId="20F3511A">
            <wp:extent cx="847090" cy="83375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7090" cy="833755"/>
                    </a:xfrm>
                    <a:prstGeom prst="rect">
                      <a:avLst/>
                    </a:prstGeom>
                    <a:noFill/>
                    <a:ln>
                      <a:noFill/>
                    </a:ln>
                  </pic:spPr>
                </pic:pic>
              </a:graphicData>
            </a:graphic>
          </wp:inline>
        </w:drawing>
      </w:r>
    </w:p>
    <w:p w14:paraId="5B67D15E" w14:textId="77777777" w:rsidR="00C92563" w:rsidRPr="00C92563" w:rsidRDefault="00C92563" w:rsidP="00C92563">
      <w:pPr>
        <w:widowControl w:val="0"/>
        <w:spacing w:after="0" w:line="240" w:lineRule="auto"/>
        <w:jc w:val="center"/>
        <w:rPr>
          <w:rFonts w:ascii="Times New Roman" w:eastAsia="Courier New" w:hAnsi="Times New Roman" w:cs="Times New Roman"/>
          <w:b/>
          <w:color w:val="000000"/>
          <w:sz w:val="28"/>
          <w:szCs w:val="28"/>
          <w:lang w:bidi="ru-RU"/>
        </w:rPr>
      </w:pPr>
      <w:r w:rsidRPr="00C92563">
        <w:rPr>
          <w:rFonts w:ascii="Times New Roman" w:eastAsia="Courier New" w:hAnsi="Times New Roman" w:cs="Times New Roman"/>
          <w:b/>
          <w:color w:val="000000"/>
          <w:sz w:val="28"/>
          <w:szCs w:val="28"/>
          <w:lang w:bidi="ru-RU"/>
        </w:rPr>
        <w:t>«</w:t>
      </w:r>
      <w:proofErr w:type="spellStart"/>
      <w:r w:rsidRPr="00C92563">
        <w:rPr>
          <w:rFonts w:ascii="Times New Roman" w:eastAsia="Courier New" w:hAnsi="Times New Roman" w:cs="Times New Roman"/>
          <w:b/>
          <w:color w:val="000000"/>
          <w:sz w:val="28"/>
          <w:szCs w:val="28"/>
          <w:lang w:bidi="ru-RU"/>
        </w:rPr>
        <w:t>Кулöмд</w:t>
      </w:r>
      <w:r w:rsidRPr="00C92563">
        <w:rPr>
          <w:rFonts w:ascii="Times New Roman" w:eastAsia="Courier New" w:hAnsi="Times New Roman" w:cs="Times New Roman"/>
          <w:b/>
          <w:color w:val="000000"/>
          <w:sz w:val="28"/>
          <w:szCs w:val="28"/>
          <w:lang w:val="en-US" w:bidi="ru-RU"/>
        </w:rPr>
        <w:t>i</w:t>
      </w:r>
      <w:proofErr w:type="spellEnd"/>
      <w:r w:rsidRPr="00C92563">
        <w:rPr>
          <w:rFonts w:ascii="Times New Roman" w:eastAsia="Courier New" w:hAnsi="Times New Roman" w:cs="Times New Roman"/>
          <w:b/>
          <w:color w:val="000000"/>
          <w:sz w:val="28"/>
          <w:szCs w:val="28"/>
          <w:lang w:bidi="ru-RU"/>
        </w:rPr>
        <w:t xml:space="preserve">н» </w:t>
      </w:r>
      <w:proofErr w:type="spellStart"/>
      <w:r w:rsidRPr="00C92563">
        <w:rPr>
          <w:rFonts w:ascii="Times New Roman" w:eastAsia="Courier New" w:hAnsi="Times New Roman" w:cs="Times New Roman"/>
          <w:b/>
          <w:color w:val="000000"/>
          <w:sz w:val="28"/>
          <w:szCs w:val="28"/>
          <w:lang w:bidi="ru-RU"/>
        </w:rPr>
        <w:t>муниципальнöй</w:t>
      </w:r>
      <w:proofErr w:type="spellEnd"/>
      <w:r w:rsidRPr="00C92563">
        <w:rPr>
          <w:rFonts w:ascii="Times New Roman" w:eastAsia="Courier New" w:hAnsi="Times New Roman" w:cs="Times New Roman"/>
          <w:b/>
          <w:color w:val="000000"/>
          <w:sz w:val="28"/>
          <w:szCs w:val="28"/>
          <w:lang w:bidi="ru-RU"/>
        </w:rPr>
        <w:t xml:space="preserve"> </w:t>
      </w:r>
      <w:proofErr w:type="spellStart"/>
      <w:r w:rsidRPr="00C92563">
        <w:rPr>
          <w:rFonts w:ascii="Times New Roman" w:eastAsia="Courier New" w:hAnsi="Times New Roman" w:cs="Times New Roman"/>
          <w:b/>
          <w:color w:val="000000"/>
          <w:sz w:val="28"/>
          <w:szCs w:val="28"/>
          <w:lang w:bidi="ru-RU"/>
        </w:rPr>
        <w:t>районса</w:t>
      </w:r>
      <w:proofErr w:type="spellEnd"/>
      <w:r w:rsidRPr="00C92563">
        <w:rPr>
          <w:rFonts w:ascii="Times New Roman" w:eastAsia="Courier New" w:hAnsi="Times New Roman" w:cs="Times New Roman"/>
          <w:b/>
          <w:color w:val="000000"/>
          <w:sz w:val="28"/>
          <w:szCs w:val="28"/>
          <w:lang w:bidi="ru-RU"/>
        </w:rPr>
        <w:t xml:space="preserve"> </w:t>
      </w:r>
      <w:proofErr w:type="spellStart"/>
      <w:r w:rsidRPr="00C92563">
        <w:rPr>
          <w:rFonts w:ascii="Times New Roman" w:eastAsia="Courier New" w:hAnsi="Times New Roman" w:cs="Times New Roman"/>
          <w:b/>
          <w:color w:val="000000"/>
          <w:sz w:val="28"/>
          <w:szCs w:val="28"/>
          <w:lang w:bidi="ru-RU"/>
        </w:rPr>
        <w:t>администрациялöн</w:t>
      </w:r>
      <w:proofErr w:type="spellEnd"/>
      <w:r w:rsidRPr="00C92563">
        <w:rPr>
          <w:rFonts w:ascii="Times New Roman" w:eastAsia="Courier New" w:hAnsi="Times New Roman" w:cs="Times New Roman"/>
          <w:b/>
          <w:color w:val="000000"/>
          <w:sz w:val="28"/>
          <w:szCs w:val="28"/>
          <w:lang w:bidi="ru-RU"/>
        </w:rPr>
        <w:t xml:space="preserve"> </w:t>
      </w:r>
    </w:p>
    <w:p w14:paraId="38D7F112" w14:textId="77777777" w:rsidR="00C92563" w:rsidRPr="00C92563" w:rsidRDefault="00C92563" w:rsidP="00C92563">
      <w:pPr>
        <w:widowControl w:val="0"/>
        <w:spacing w:after="0" w:line="240" w:lineRule="auto"/>
        <w:jc w:val="center"/>
        <w:rPr>
          <w:rFonts w:ascii="Times New Roman" w:eastAsia="Courier New" w:hAnsi="Times New Roman" w:cs="Times New Roman"/>
          <w:b/>
          <w:color w:val="000000"/>
          <w:sz w:val="32"/>
          <w:szCs w:val="32"/>
          <w:lang w:bidi="ru-RU"/>
        </w:rPr>
      </w:pPr>
      <w:r w:rsidRPr="00C92563">
        <w:rPr>
          <w:rFonts w:ascii="Times New Roman" w:eastAsia="Courier New" w:hAnsi="Times New Roman" w:cs="Times New Roman"/>
          <w:b/>
          <w:color w:val="000000"/>
          <w:sz w:val="32"/>
          <w:szCs w:val="32"/>
          <w:lang w:bidi="ru-RU"/>
        </w:rPr>
        <w:t>Ш У Ö М</w:t>
      </w:r>
    </w:p>
    <w:p w14:paraId="4F4804EC" w14:textId="77777777" w:rsidR="00C92563" w:rsidRPr="00C92563" w:rsidRDefault="00000000" w:rsidP="00C92563">
      <w:pPr>
        <w:widowControl w:val="0"/>
        <w:spacing w:after="0" w:line="240" w:lineRule="auto"/>
        <w:jc w:val="center"/>
        <w:rPr>
          <w:rFonts w:ascii="Times New Roman" w:eastAsia="Courier New" w:hAnsi="Times New Roman" w:cs="Times New Roman"/>
          <w:b/>
          <w:color w:val="000000"/>
          <w:sz w:val="28"/>
          <w:szCs w:val="28"/>
          <w:lang w:bidi="ru-RU"/>
        </w:rPr>
      </w:pPr>
      <w:r>
        <w:rPr>
          <w:rFonts w:ascii="Calibri" w:eastAsia="Courier New" w:hAnsi="Calibri" w:cs="Times New Roman"/>
          <w:color w:val="000000"/>
          <w:lang w:bidi="ru-RU"/>
        </w:rPr>
        <w:pict w14:anchorId="55A64F75">
          <v:line id="_x0000_s2229" style="position:absolute;left:0;text-align:left;flip:y;z-index:251721728" from="9pt,1.45pt" to="468pt,1.45pt"/>
        </w:pict>
      </w:r>
      <w:r w:rsidR="00C92563" w:rsidRPr="00C92563">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18F1B338" w14:textId="77777777" w:rsidR="00C92563" w:rsidRPr="00C92563" w:rsidRDefault="00C92563" w:rsidP="00C92563">
      <w:pPr>
        <w:keepNext/>
        <w:spacing w:after="0" w:line="240" w:lineRule="auto"/>
        <w:jc w:val="center"/>
        <w:outlineLvl w:val="3"/>
        <w:rPr>
          <w:rFonts w:ascii="Times New Roman" w:eastAsia="Times New Roman" w:hAnsi="Times New Roman" w:cs="Times New Roman"/>
          <w:b/>
          <w:spacing w:val="38"/>
          <w:sz w:val="32"/>
          <w:szCs w:val="32"/>
        </w:rPr>
      </w:pPr>
      <w:r w:rsidRPr="00C92563">
        <w:rPr>
          <w:rFonts w:ascii="Times New Roman" w:eastAsia="Times New Roman" w:hAnsi="Times New Roman" w:cs="Times New Roman"/>
          <w:b/>
          <w:spacing w:val="38"/>
          <w:sz w:val="32"/>
          <w:szCs w:val="32"/>
        </w:rPr>
        <w:t>П О С Т А Н О В Л Е Н И Е</w:t>
      </w:r>
    </w:p>
    <w:p w14:paraId="0B752AE3" w14:textId="77777777" w:rsidR="00C92563" w:rsidRPr="00C92563" w:rsidRDefault="00C92563" w:rsidP="00C92563">
      <w:pPr>
        <w:spacing w:after="0" w:line="240" w:lineRule="auto"/>
        <w:jc w:val="center"/>
        <w:rPr>
          <w:rFonts w:ascii="Times New Roman" w:eastAsia="Times New Roman" w:hAnsi="Times New Roman" w:cs="Times New Roman"/>
          <w:sz w:val="16"/>
          <w:szCs w:val="16"/>
        </w:rPr>
      </w:pPr>
    </w:p>
    <w:p w14:paraId="28FAFB24" w14:textId="77777777" w:rsidR="00C92563" w:rsidRPr="00C92563" w:rsidRDefault="00C92563" w:rsidP="00C92563">
      <w:pPr>
        <w:widowControl w:val="0"/>
        <w:spacing w:after="0" w:line="240" w:lineRule="auto"/>
        <w:jc w:val="both"/>
        <w:rPr>
          <w:rFonts w:ascii="Times New Roman" w:eastAsia="Courier New" w:hAnsi="Times New Roman" w:cs="Times New Roman"/>
          <w:color w:val="000000"/>
          <w:sz w:val="28"/>
          <w:szCs w:val="28"/>
          <w:lang w:bidi="ru-RU"/>
        </w:rPr>
      </w:pPr>
      <w:r w:rsidRPr="00C92563">
        <w:rPr>
          <w:rFonts w:ascii="Times New Roman" w:eastAsia="Courier New" w:hAnsi="Times New Roman" w:cs="Times New Roman"/>
          <w:color w:val="000000"/>
          <w:sz w:val="28"/>
          <w:szCs w:val="28"/>
          <w:lang w:bidi="ru-RU"/>
        </w:rPr>
        <w:t>20 октября 2025 г.                                                                                      № 1500</w:t>
      </w:r>
    </w:p>
    <w:p w14:paraId="3F816227" w14:textId="77777777" w:rsidR="00C92563" w:rsidRPr="00C92563" w:rsidRDefault="00C92563" w:rsidP="00C92563">
      <w:pPr>
        <w:widowControl w:val="0"/>
        <w:spacing w:after="0" w:line="240" w:lineRule="auto"/>
        <w:jc w:val="center"/>
        <w:rPr>
          <w:rFonts w:ascii="Times New Roman" w:eastAsia="Courier New" w:hAnsi="Times New Roman" w:cs="Times New Roman"/>
          <w:color w:val="000000"/>
          <w:sz w:val="18"/>
          <w:szCs w:val="16"/>
          <w:lang w:bidi="ru-RU"/>
        </w:rPr>
      </w:pPr>
    </w:p>
    <w:p w14:paraId="619F5658" w14:textId="77777777" w:rsidR="00C92563" w:rsidRPr="00C92563" w:rsidRDefault="00C92563" w:rsidP="00C92563">
      <w:pPr>
        <w:widowControl w:val="0"/>
        <w:spacing w:after="0" w:line="240" w:lineRule="auto"/>
        <w:jc w:val="center"/>
        <w:rPr>
          <w:rFonts w:ascii="Times New Roman" w:eastAsia="Courier New" w:hAnsi="Times New Roman" w:cs="Times New Roman"/>
          <w:color w:val="000000"/>
          <w:sz w:val="18"/>
          <w:szCs w:val="16"/>
          <w:lang w:bidi="ru-RU"/>
        </w:rPr>
      </w:pPr>
      <w:r w:rsidRPr="00C92563">
        <w:rPr>
          <w:rFonts w:ascii="Times New Roman" w:eastAsia="Courier New" w:hAnsi="Times New Roman" w:cs="Times New Roman"/>
          <w:color w:val="000000"/>
          <w:sz w:val="18"/>
          <w:szCs w:val="16"/>
          <w:lang w:bidi="ru-RU"/>
        </w:rPr>
        <w:t>Республика Коми</w:t>
      </w:r>
    </w:p>
    <w:p w14:paraId="38C0688D" w14:textId="77777777" w:rsidR="00C92563" w:rsidRPr="00C92563" w:rsidRDefault="00C92563" w:rsidP="00C92563">
      <w:pPr>
        <w:widowControl w:val="0"/>
        <w:spacing w:after="0" w:line="240" w:lineRule="auto"/>
        <w:jc w:val="center"/>
        <w:rPr>
          <w:rFonts w:ascii="Times New Roman" w:eastAsia="Courier New" w:hAnsi="Times New Roman" w:cs="Times New Roman"/>
          <w:color w:val="000000"/>
          <w:sz w:val="18"/>
          <w:szCs w:val="16"/>
          <w:lang w:bidi="ru-RU"/>
        </w:rPr>
      </w:pPr>
      <w:r w:rsidRPr="00C92563">
        <w:rPr>
          <w:rFonts w:ascii="Times New Roman" w:eastAsia="Courier New" w:hAnsi="Times New Roman" w:cs="Times New Roman"/>
          <w:color w:val="000000"/>
          <w:sz w:val="18"/>
          <w:szCs w:val="16"/>
          <w:lang w:bidi="ru-RU"/>
        </w:rPr>
        <w:t>с. Усть-Кулом</w:t>
      </w:r>
    </w:p>
    <w:p w14:paraId="4877C95B" w14:textId="77777777" w:rsidR="00C92563" w:rsidRPr="00C92563" w:rsidRDefault="00C92563" w:rsidP="00C92563">
      <w:pPr>
        <w:widowControl w:val="0"/>
        <w:spacing w:after="0" w:line="240" w:lineRule="auto"/>
        <w:jc w:val="center"/>
        <w:rPr>
          <w:rFonts w:ascii="Times New Roman" w:eastAsia="Courier New" w:hAnsi="Times New Roman" w:cs="Times New Roman"/>
          <w:color w:val="000000"/>
          <w:sz w:val="18"/>
          <w:szCs w:val="16"/>
          <w:lang w:bidi="ru-RU"/>
        </w:rPr>
      </w:pPr>
    </w:p>
    <w:p w14:paraId="3674839F" w14:textId="77777777" w:rsidR="00C92563" w:rsidRPr="00C92563" w:rsidRDefault="00C92563" w:rsidP="00C92563">
      <w:pPr>
        <w:suppressAutoHyphens/>
        <w:spacing w:after="0" w:line="240" w:lineRule="auto"/>
        <w:jc w:val="center"/>
        <w:rPr>
          <w:rFonts w:ascii="Times New Roman" w:eastAsia="Times New Roman" w:hAnsi="Times New Roman" w:cs="Times New Roman"/>
          <w:b/>
          <w:sz w:val="28"/>
          <w:szCs w:val="28"/>
          <w:lang w:eastAsia="ar-SA"/>
        </w:rPr>
      </w:pPr>
      <w:r w:rsidRPr="00C92563">
        <w:rPr>
          <w:rFonts w:ascii="Times New Roman" w:eastAsia="Times New Roman" w:hAnsi="Times New Roman" w:cs="Times New Roman"/>
          <w:b/>
          <w:bCs/>
          <w:color w:val="000000"/>
          <w:sz w:val="28"/>
          <w:szCs w:val="28"/>
          <w:shd w:val="clear" w:color="auto" w:fill="FFFFFF"/>
          <w:lang w:eastAsia="ar-SA"/>
        </w:rPr>
        <w:t>Об итогах проведения Меж</w:t>
      </w:r>
      <w:r w:rsidRPr="00C92563">
        <w:rPr>
          <w:rFonts w:ascii="Times New Roman" w:eastAsia="Times New Roman" w:hAnsi="Times New Roman" w:cs="Times New Roman"/>
          <w:b/>
          <w:sz w:val="28"/>
          <w:szCs w:val="28"/>
          <w:lang w:eastAsia="ar-SA"/>
        </w:rPr>
        <w:t>районного конкурса</w:t>
      </w:r>
    </w:p>
    <w:p w14:paraId="2EEA4341" w14:textId="77777777" w:rsidR="00C92563" w:rsidRPr="00C92563" w:rsidRDefault="00C92563" w:rsidP="00C92563">
      <w:pPr>
        <w:suppressAutoHyphens/>
        <w:spacing w:after="0" w:line="240" w:lineRule="auto"/>
        <w:jc w:val="center"/>
        <w:rPr>
          <w:rFonts w:ascii="Times New Roman" w:eastAsia="Times New Roman" w:hAnsi="Times New Roman" w:cs="Times New Roman"/>
          <w:b/>
          <w:sz w:val="28"/>
          <w:szCs w:val="28"/>
          <w:lang w:eastAsia="ar-SA"/>
        </w:rPr>
      </w:pPr>
      <w:r w:rsidRPr="00C92563">
        <w:rPr>
          <w:rFonts w:ascii="Times New Roman" w:eastAsia="Times New Roman" w:hAnsi="Times New Roman" w:cs="Times New Roman"/>
          <w:b/>
          <w:sz w:val="28"/>
          <w:szCs w:val="28"/>
          <w:lang w:eastAsia="ar-SA"/>
        </w:rPr>
        <w:t xml:space="preserve"> на лучшую куклу в национальном костюме «</w:t>
      </w:r>
      <w:proofErr w:type="spellStart"/>
      <w:r w:rsidRPr="00C92563">
        <w:rPr>
          <w:rFonts w:ascii="Times New Roman" w:eastAsia="Times New Roman" w:hAnsi="Times New Roman" w:cs="Times New Roman"/>
          <w:b/>
          <w:sz w:val="28"/>
          <w:szCs w:val="28"/>
          <w:lang w:eastAsia="ar-SA"/>
        </w:rPr>
        <w:t>АкАнь</w:t>
      </w:r>
      <w:proofErr w:type="spellEnd"/>
      <w:r w:rsidRPr="00C92563">
        <w:rPr>
          <w:rFonts w:ascii="Times New Roman" w:eastAsia="Times New Roman" w:hAnsi="Times New Roman" w:cs="Times New Roman"/>
          <w:b/>
          <w:sz w:val="28"/>
          <w:szCs w:val="28"/>
          <w:lang w:eastAsia="ar-SA"/>
        </w:rPr>
        <w:t xml:space="preserve">» </w:t>
      </w:r>
    </w:p>
    <w:p w14:paraId="6C22DBF1" w14:textId="77777777" w:rsidR="00C92563" w:rsidRPr="00C92563" w:rsidRDefault="00C92563" w:rsidP="00C92563">
      <w:pPr>
        <w:suppressAutoHyphens/>
        <w:spacing w:after="0" w:line="240" w:lineRule="auto"/>
        <w:jc w:val="center"/>
        <w:rPr>
          <w:rFonts w:ascii="Times New Roman" w:eastAsia="Times New Roman" w:hAnsi="Times New Roman" w:cs="Times New Roman"/>
          <w:b/>
          <w:sz w:val="28"/>
          <w:szCs w:val="28"/>
          <w:lang w:eastAsia="ar-SA"/>
        </w:rPr>
      </w:pPr>
      <w:r w:rsidRPr="00C92563">
        <w:rPr>
          <w:rFonts w:ascii="Times New Roman" w:eastAsia="Times New Roman" w:hAnsi="Times New Roman" w:cs="Times New Roman"/>
          <w:b/>
          <w:sz w:val="28"/>
          <w:szCs w:val="28"/>
          <w:lang w:eastAsia="ar-SA"/>
        </w:rPr>
        <w:t>на территории МО МР «Усть-Куломский» Республики Коми</w:t>
      </w:r>
    </w:p>
    <w:p w14:paraId="105CA9C2" w14:textId="77777777" w:rsidR="00C92563" w:rsidRPr="00C92563" w:rsidRDefault="00C92563" w:rsidP="00C92563">
      <w:pPr>
        <w:suppressAutoHyphens/>
        <w:spacing w:after="0" w:line="240" w:lineRule="auto"/>
        <w:jc w:val="center"/>
        <w:rPr>
          <w:rFonts w:ascii="Times New Roman" w:eastAsia="Times New Roman" w:hAnsi="Times New Roman" w:cs="Times New Roman"/>
          <w:sz w:val="28"/>
          <w:szCs w:val="28"/>
          <w:lang w:eastAsia="ar-SA"/>
        </w:rPr>
      </w:pPr>
    </w:p>
    <w:p w14:paraId="4DE93F08" w14:textId="77777777" w:rsidR="00C92563" w:rsidRPr="00C92563" w:rsidRDefault="00C92563" w:rsidP="00C92563">
      <w:pPr>
        <w:suppressAutoHyphens/>
        <w:spacing w:after="0" w:line="240" w:lineRule="auto"/>
        <w:ind w:firstLine="709"/>
        <w:jc w:val="both"/>
        <w:rPr>
          <w:rFonts w:ascii="Times New Roman" w:eastAsia="Times New Roman" w:hAnsi="Times New Roman" w:cs="Times New Roman"/>
          <w:sz w:val="28"/>
          <w:szCs w:val="28"/>
          <w:lang w:eastAsia="ar-SA"/>
        </w:rPr>
      </w:pPr>
      <w:r w:rsidRPr="00C92563">
        <w:rPr>
          <w:rFonts w:ascii="Times New Roman" w:eastAsia="Times New Roman" w:hAnsi="Times New Roman" w:cs="Times New Roman"/>
          <w:sz w:val="28"/>
          <w:szCs w:val="28"/>
          <w:lang w:eastAsia="ar-SA"/>
        </w:rPr>
        <w:t>На основании пунктов 5, 6 Приложения №1 к Постановлению администрации МР "Усть-Куломский" № 17 от 14 января 2025 г. «</w:t>
      </w:r>
      <w:r w:rsidRPr="00C92563">
        <w:rPr>
          <w:rFonts w:ascii="Times New Roman" w:eastAsia="Times New Roman" w:hAnsi="Times New Roman" w:cs="Times New Roman"/>
          <w:bCs/>
          <w:color w:val="000000"/>
          <w:sz w:val="28"/>
          <w:szCs w:val="28"/>
          <w:shd w:val="clear" w:color="auto" w:fill="FFFFFF"/>
          <w:lang w:eastAsia="ar-SA"/>
        </w:rPr>
        <w:t>О</w:t>
      </w:r>
      <w:r w:rsidRPr="00C92563">
        <w:rPr>
          <w:rFonts w:ascii="Times New Roman" w:eastAsia="Times New Roman" w:hAnsi="Times New Roman" w:cs="Times New Roman"/>
          <w:b/>
          <w:bCs/>
          <w:color w:val="000000"/>
          <w:sz w:val="28"/>
          <w:szCs w:val="28"/>
          <w:shd w:val="clear" w:color="auto" w:fill="FFFFFF"/>
          <w:lang w:eastAsia="ar-SA"/>
        </w:rPr>
        <w:t xml:space="preserve"> </w:t>
      </w:r>
      <w:r w:rsidRPr="00C92563">
        <w:rPr>
          <w:rFonts w:ascii="Times New Roman" w:eastAsia="Times New Roman" w:hAnsi="Times New Roman" w:cs="Times New Roman"/>
          <w:bCs/>
          <w:color w:val="000000"/>
          <w:sz w:val="28"/>
          <w:szCs w:val="28"/>
          <w:shd w:val="clear" w:color="auto" w:fill="FFFFFF"/>
          <w:lang w:eastAsia="ar-SA"/>
        </w:rPr>
        <w:t>подготовке и проведении</w:t>
      </w:r>
      <w:r w:rsidRPr="00C92563">
        <w:rPr>
          <w:rFonts w:ascii="Times New Roman" w:eastAsia="Times New Roman" w:hAnsi="Times New Roman" w:cs="Times New Roman"/>
          <w:b/>
          <w:bCs/>
          <w:color w:val="000000"/>
          <w:sz w:val="28"/>
          <w:szCs w:val="28"/>
          <w:shd w:val="clear" w:color="auto" w:fill="FFFFFF"/>
          <w:lang w:eastAsia="ar-SA"/>
        </w:rPr>
        <w:t xml:space="preserve"> </w:t>
      </w:r>
      <w:r w:rsidRPr="00C92563">
        <w:rPr>
          <w:rFonts w:ascii="Times New Roman" w:eastAsia="Times New Roman" w:hAnsi="Times New Roman" w:cs="Times New Roman"/>
          <w:sz w:val="28"/>
          <w:szCs w:val="28"/>
          <w:lang w:eastAsia="ar-SA"/>
        </w:rPr>
        <w:t>межрайонного конкурса на лучшую куклу в национальном костюме «</w:t>
      </w:r>
      <w:proofErr w:type="spellStart"/>
      <w:r w:rsidRPr="00C92563">
        <w:rPr>
          <w:rFonts w:ascii="Times New Roman" w:eastAsia="Times New Roman" w:hAnsi="Times New Roman" w:cs="Times New Roman"/>
          <w:sz w:val="28"/>
          <w:szCs w:val="28"/>
          <w:lang w:eastAsia="ar-SA"/>
        </w:rPr>
        <w:t>АкАнь</w:t>
      </w:r>
      <w:proofErr w:type="spellEnd"/>
      <w:r w:rsidRPr="00C92563">
        <w:rPr>
          <w:rFonts w:ascii="Times New Roman" w:eastAsia="Times New Roman" w:hAnsi="Times New Roman" w:cs="Times New Roman"/>
          <w:sz w:val="28"/>
          <w:szCs w:val="28"/>
          <w:lang w:eastAsia="ar-SA"/>
        </w:rPr>
        <w:t>» на территории муниципального района «Усть-Куломский» администрация муниципального района «Усть-Куломский» п о с т а н о в л я е т:</w:t>
      </w:r>
    </w:p>
    <w:p w14:paraId="082401A8" w14:textId="77777777" w:rsidR="00C92563" w:rsidRPr="00C92563" w:rsidRDefault="00C92563" w:rsidP="00C92563">
      <w:pPr>
        <w:spacing w:after="0" w:line="240" w:lineRule="auto"/>
        <w:jc w:val="both"/>
        <w:rPr>
          <w:rFonts w:ascii="Times New Roman" w:eastAsia="Times New Roman" w:hAnsi="Times New Roman" w:cs="Times New Roman"/>
          <w:sz w:val="12"/>
          <w:szCs w:val="12"/>
        </w:rPr>
      </w:pPr>
    </w:p>
    <w:p w14:paraId="68604526" w14:textId="77777777" w:rsidR="00C92563" w:rsidRPr="00C92563" w:rsidRDefault="00C92563" w:rsidP="00C92563">
      <w:pPr>
        <w:suppressAutoHyphens/>
        <w:spacing w:after="0" w:line="240" w:lineRule="auto"/>
        <w:ind w:firstLine="708"/>
        <w:jc w:val="both"/>
        <w:rPr>
          <w:rFonts w:ascii="Times New Roman" w:eastAsia="Calibri" w:hAnsi="Times New Roman" w:cs="Times New Roman"/>
          <w:sz w:val="28"/>
          <w:szCs w:val="28"/>
        </w:rPr>
      </w:pPr>
      <w:r w:rsidRPr="00C92563">
        <w:rPr>
          <w:rFonts w:ascii="Times New Roman" w:eastAsia="Times New Roman" w:hAnsi="Times New Roman" w:cs="Times New Roman"/>
          <w:sz w:val="28"/>
          <w:szCs w:val="28"/>
        </w:rPr>
        <w:tab/>
      </w:r>
      <w:r w:rsidRPr="00C92563">
        <w:rPr>
          <w:rFonts w:ascii="Times New Roman" w:eastAsia="Times New Roman" w:hAnsi="Times New Roman" w:cs="Times New Roman"/>
          <w:sz w:val="28"/>
          <w:szCs w:val="28"/>
          <w:lang w:eastAsia="ar-SA"/>
        </w:rPr>
        <w:t xml:space="preserve"> </w:t>
      </w:r>
      <w:r w:rsidRPr="00C92563">
        <w:rPr>
          <w:rFonts w:ascii="Times New Roman" w:eastAsia="Calibri" w:hAnsi="Times New Roman" w:cs="Times New Roman"/>
          <w:sz w:val="28"/>
          <w:szCs w:val="28"/>
        </w:rPr>
        <w:t>1. Наградить дипломами администрации МР «Усть-Куломский» победителей и призеров районного конкурса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w:t>
      </w:r>
    </w:p>
    <w:p w14:paraId="5049A8B5" w14:textId="77777777" w:rsidR="00C92563" w:rsidRPr="00C92563" w:rsidRDefault="00C92563" w:rsidP="00C92563">
      <w:pPr>
        <w:spacing w:after="0" w:line="240" w:lineRule="auto"/>
        <w:ind w:firstLine="709"/>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t xml:space="preserve">1) наградить Дипломом в номинации «Изготовление куклы в национальном костюме» (категория «Кукольных дел мастер») — Сурнину Анну Николаевну (п. </w:t>
      </w:r>
      <w:proofErr w:type="spellStart"/>
      <w:r w:rsidRPr="00C92563">
        <w:rPr>
          <w:rFonts w:ascii="Times New Roman" w:eastAsia="Calibri" w:hAnsi="Times New Roman" w:cs="Times New Roman"/>
          <w:sz w:val="28"/>
          <w:szCs w:val="28"/>
        </w:rPr>
        <w:t>Подтыбок</w:t>
      </w:r>
      <w:proofErr w:type="spellEnd"/>
      <w:r w:rsidRPr="00C92563">
        <w:rPr>
          <w:rFonts w:ascii="Times New Roman" w:eastAsia="Calibri" w:hAnsi="Times New Roman" w:cs="Times New Roman"/>
          <w:sz w:val="28"/>
          <w:szCs w:val="28"/>
        </w:rPr>
        <w:t>);</w:t>
      </w:r>
    </w:p>
    <w:p w14:paraId="34DA02CB" w14:textId="77777777" w:rsidR="00C92563" w:rsidRPr="00C92563" w:rsidRDefault="00C92563" w:rsidP="00C92563">
      <w:pPr>
        <w:spacing w:after="0" w:line="240" w:lineRule="auto"/>
        <w:ind w:firstLine="708"/>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t xml:space="preserve">2) наградить Дипломом за </w:t>
      </w:r>
      <w:r w:rsidRPr="00C92563">
        <w:rPr>
          <w:rFonts w:ascii="Times New Roman" w:eastAsia="Calibri" w:hAnsi="Times New Roman" w:cs="Times New Roman"/>
          <w:sz w:val="28"/>
          <w:szCs w:val="28"/>
          <w:lang w:val="en-US"/>
        </w:rPr>
        <w:t>I</w:t>
      </w:r>
      <w:r w:rsidRPr="00C92563">
        <w:rPr>
          <w:rFonts w:ascii="Times New Roman" w:eastAsia="Calibri" w:hAnsi="Times New Roman" w:cs="Times New Roman"/>
          <w:sz w:val="28"/>
          <w:szCs w:val="28"/>
        </w:rPr>
        <w:t xml:space="preserve"> место в межрайонном конкурсе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в номинации</w:t>
      </w:r>
      <w:r w:rsidRPr="00C92563">
        <w:rPr>
          <w:rFonts w:ascii="Times New Roman" w:eastAsia="Times New Roman" w:hAnsi="Times New Roman" w:cs="Times New Roman"/>
          <w:sz w:val="24"/>
          <w:szCs w:val="20"/>
          <w:lang w:eastAsia="ar-SA"/>
        </w:rPr>
        <w:t xml:space="preserve"> </w:t>
      </w:r>
      <w:r w:rsidRPr="00C92563">
        <w:rPr>
          <w:rFonts w:ascii="Times New Roman" w:eastAsia="Calibri" w:hAnsi="Times New Roman" w:cs="Times New Roman"/>
          <w:sz w:val="28"/>
          <w:szCs w:val="28"/>
        </w:rPr>
        <w:t xml:space="preserve">«Изготовление куклы в национальном костюме» (категория «Любительская кукла») – </w:t>
      </w:r>
      <w:proofErr w:type="spellStart"/>
      <w:r w:rsidRPr="00C92563">
        <w:rPr>
          <w:rFonts w:ascii="Times New Roman" w:eastAsia="Calibri" w:hAnsi="Times New Roman" w:cs="Times New Roman"/>
          <w:sz w:val="28"/>
          <w:szCs w:val="28"/>
        </w:rPr>
        <w:t>Лютоеву</w:t>
      </w:r>
      <w:proofErr w:type="spellEnd"/>
      <w:r w:rsidRPr="00C92563">
        <w:rPr>
          <w:rFonts w:ascii="Times New Roman" w:eastAsia="Calibri" w:hAnsi="Times New Roman" w:cs="Times New Roman"/>
          <w:sz w:val="28"/>
          <w:szCs w:val="28"/>
        </w:rPr>
        <w:t xml:space="preserve"> Арину Андреевну (с. Усть-Кулом); </w:t>
      </w:r>
    </w:p>
    <w:p w14:paraId="2AA9F3D3" w14:textId="77777777" w:rsidR="00C92563" w:rsidRPr="00C92563" w:rsidRDefault="00C92563" w:rsidP="00C92563">
      <w:pPr>
        <w:spacing w:after="0" w:line="240" w:lineRule="auto"/>
        <w:ind w:firstLine="709"/>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t xml:space="preserve">3) наградить Дипломом за </w:t>
      </w:r>
      <w:r w:rsidRPr="00C92563">
        <w:rPr>
          <w:rFonts w:ascii="Times New Roman" w:eastAsia="Calibri" w:hAnsi="Times New Roman" w:cs="Times New Roman"/>
          <w:sz w:val="28"/>
          <w:szCs w:val="28"/>
          <w:lang w:val="en-US"/>
        </w:rPr>
        <w:t>II</w:t>
      </w:r>
      <w:r w:rsidRPr="00C92563">
        <w:rPr>
          <w:rFonts w:ascii="Times New Roman" w:eastAsia="Calibri" w:hAnsi="Times New Roman" w:cs="Times New Roman"/>
          <w:sz w:val="28"/>
          <w:szCs w:val="28"/>
        </w:rPr>
        <w:t xml:space="preserve"> место в межрайонном конкурсе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xml:space="preserve">» «Изготовление куклы в национальном костюме» (категория «Любительская кукла») – Шелепанову </w:t>
      </w:r>
      <w:proofErr w:type="spellStart"/>
      <w:r w:rsidRPr="00C92563">
        <w:rPr>
          <w:rFonts w:ascii="Times New Roman" w:eastAsia="Calibri" w:hAnsi="Times New Roman" w:cs="Times New Roman"/>
          <w:sz w:val="28"/>
          <w:szCs w:val="28"/>
        </w:rPr>
        <w:t>Анжеллу</w:t>
      </w:r>
      <w:proofErr w:type="spellEnd"/>
      <w:r w:rsidRPr="00C92563">
        <w:rPr>
          <w:rFonts w:ascii="Times New Roman" w:eastAsia="Calibri" w:hAnsi="Times New Roman" w:cs="Times New Roman"/>
          <w:sz w:val="28"/>
          <w:szCs w:val="28"/>
        </w:rPr>
        <w:t xml:space="preserve"> Васильевну (п. </w:t>
      </w:r>
      <w:proofErr w:type="spellStart"/>
      <w:r w:rsidRPr="00C92563">
        <w:rPr>
          <w:rFonts w:ascii="Times New Roman" w:eastAsia="Calibri" w:hAnsi="Times New Roman" w:cs="Times New Roman"/>
          <w:sz w:val="28"/>
          <w:szCs w:val="28"/>
        </w:rPr>
        <w:t>Подтыбок</w:t>
      </w:r>
      <w:proofErr w:type="spellEnd"/>
      <w:r w:rsidRPr="00C92563">
        <w:rPr>
          <w:rFonts w:ascii="Times New Roman" w:eastAsia="Calibri" w:hAnsi="Times New Roman" w:cs="Times New Roman"/>
          <w:sz w:val="28"/>
          <w:szCs w:val="28"/>
        </w:rPr>
        <w:t>);</w:t>
      </w:r>
    </w:p>
    <w:p w14:paraId="54FBA378" w14:textId="77777777" w:rsidR="00C92563" w:rsidRPr="00C92563" w:rsidRDefault="00C92563" w:rsidP="00C92563">
      <w:pPr>
        <w:spacing w:after="0" w:line="240" w:lineRule="auto"/>
        <w:ind w:firstLine="709"/>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t xml:space="preserve">4) наградить Дипломом за </w:t>
      </w:r>
      <w:r w:rsidRPr="00C92563">
        <w:rPr>
          <w:rFonts w:ascii="Times New Roman" w:eastAsia="Calibri" w:hAnsi="Times New Roman" w:cs="Times New Roman"/>
          <w:sz w:val="28"/>
          <w:szCs w:val="28"/>
          <w:lang w:val="en-US"/>
        </w:rPr>
        <w:t>II</w:t>
      </w:r>
      <w:r w:rsidRPr="00C92563">
        <w:rPr>
          <w:rFonts w:ascii="Times New Roman" w:eastAsia="Calibri" w:hAnsi="Times New Roman" w:cs="Times New Roman"/>
          <w:sz w:val="28"/>
          <w:szCs w:val="28"/>
        </w:rPr>
        <w:t xml:space="preserve"> место в межрайонном конкурсе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xml:space="preserve">» «Изготовление куклы в национальном костюме» (категория «Любительская кукла») – Казаринову Александру Николаевну (п. </w:t>
      </w:r>
      <w:proofErr w:type="spellStart"/>
      <w:r w:rsidRPr="00C92563">
        <w:rPr>
          <w:rFonts w:ascii="Times New Roman" w:eastAsia="Calibri" w:hAnsi="Times New Roman" w:cs="Times New Roman"/>
          <w:sz w:val="28"/>
          <w:szCs w:val="28"/>
        </w:rPr>
        <w:t>Подтыбок</w:t>
      </w:r>
      <w:proofErr w:type="spellEnd"/>
      <w:r w:rsidRPr="00C92563">
        <w:rPr>
          <w:rFonts w:ascii="Times New Roman" w:eastAsia="Calibri" w:hAnsi="Times New Roman" w:cs="Times New Roman"/>
          <w:sz w:val="28"/>
          <w:szCs w:val="28"/>
        </w:rPr>
        <w:t>);</w:t>
      </w:r>
    </w:p>
    <w:p w14:paraId="54BB06D0" w14:textId="77777777" w:rsidR="00C92563" w:rsidRPr="00C92563" w:rsidRDefault="00C92563" w:rsidP="00C92563">
      <w:pPr>
        <w:spacing w:after="0" w:line="240" w:lineRule="auto"/>
        <w:ind w:firstLine="709"/>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lastRenderedPageBreak/>
        <w:t>5) наградить Дипломом за I</w:t>
      </w:r>
      <w:r w:rsidRPr="00C92563">
        <w:rPr>
          <w:rFonts w:ascii="Times New Roman" w:eastAsia="Calibri" w:hAnsi="Times New Roman" w:cs="Times New Roman"/>
          <w:sz w:val="28"/>
          <w:szCs w:val="28"/>
          <w:lang w:val="en-US"/>
        </w:rPr>
        <w:t>II</w:t>
      </w:r>
      <w:r w:rsidRPr="00C92563">
        <w:rPr>
          <w:rFonts w:ascii="Times New Roman" w:eastAsia="Calibri" w:hAnsi="Times New Roman" w:cs="Times New Roman"/>
          <w:sz w:val="28"/>
          <w:szCs w:val="28"/>
        </w:rPr>
        <w:t xml:space="preserve"> место в межрайонном конкурсе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xml:space="preserve">» в номинации «Изготовление куклы в национальном костюме» (категория «Любительская кукла») – Попову Ольгу Борисовну (с. </w:t>
      </w:r>
      <w:proofErr w:type="spellStart"/>
      <w:r w:rsidRPr="00C92563">
        <w:rPr>
          <w:rFonts w:ascii="Times New Roman" w:eastAsia="Calibri" w:hAnsi="Times New Roman" w:cs="Times New Roman"/>
          <w:sz w:val="28"/>
          <w:szCs w:val="28"/>
        </w:rPr>
        <w:t>Деревянск</w:t>
      </w:r>
      <w:proofErr w:type="spellEnd"/>
      <w:r w:rsidRPr="00C92563">
        <w:rPr>
          <w:rFonts w:ascii="Times New Roman" w:eastAsia="Calibri" w:hAnsi="Times New Roman" w:cs="Times New Roman"/>
          <w:sz w:val="28"/>
          <w:szCs w:val="28"/>
        </w:rPr>
        <w:t>);</w:t>
      </w:r>
    </w:p>
    <w:p w14:paraId="260139B3" w14:textId="77777777" w:rsidR="00C92563" w:rsidRPr="00C92563" w:rsidRDefault="00C92563" w:rsidP="00C92563">
      <w:pPr>
        <w:spacing w:after="0" w:line="240" w:lineRule="auto"/>
        <w:ind w:firstLine="709"/>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t>6) наградить Дипломом за I</w:t>
      </w:r>
      <w:r w:rsidRPr="00C92563">
        <w:rPr>
          <w:rFonts w:ascii="Times New Roman" w:eastAsia="Calibri" w:hAnsi="Times New Roman" w:cs="Times New Roman"/>
          <w:sz w:val="28"/>
          <w:szCs w:val="28"/>
          <w:lang w:val="en-US"/>
        </w:rPr>
        <w:t>II</w:t>
      </w:r>
      <w:r w:rsidRPr="00C92563">
        <w:rPr>
          <w:rFonts w:ascii="Times New Roman" w:eastAsia="Calibri" w:hAnsi="Times New Roman" w:cs="Times New Roman"/>
          <w:sz w:val="28"/>
          <w:szCs w:val="28"/>
        </w:rPr>
        <w:t xml:space="preserve"> место в межрайонном конкурсе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в номинации «Изготовление куклы в национальном костюме» (категория «Любительская кукла») – Добрякову Алёну Юрьевну (г. Сыктывкар);</w:t>
      </w:r>
    </w:p>
    <w:p w14:paraId="180F3D3B" w14:textId="77777777" w:rsidR="00C92563" w:rsidRPr="00C92563" w:rsidRDefault="00C92563" w:rsidP="00C92563">
      <w:pPr>
        <w:spacing w:after="0" w:line="240" w:lineRule="auto"/>
        <w:ind w:firstLine="708"/>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t xml:space="preserve">7) наградить Дипломом за </w:t>
      </w:r>
      <w:r w:rsidRPr="00C92563">
        <w:rPr>
          <w:rFonts w:ascii="Times New Roman" w:eastAsia="Calibri" w:hAnsi="Times New Roman" w:cs="Times New Roman"/>
          <w:sz w:val="28"/>
          <w:szCs w:val="28"/>
          <w:lang w:val="en-US"/>
        </w:rPr>
        <w:t>I</w:t>
      </w:r>
      <w:r w:rsidRPr="00C92563">
        <w:rPr>
          <w:rFonts w:ascii="Times New Roman" w:eastAsia="Calibri" w:hAnsi="Times New Roman" w:cs="Times New Roman"/>
          <w:sz w:val="28"/>
          <w:szCs w:val="28"/>
        </w:rPr>
        <w:t xml:space="preserve"> место в межрайонном конкурсе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в номинации</w:t>
      </w:r>
      <w:r w:rsidRPr="00C92563">
        <w:rPr>
          <w:rFonts w:ascii="Times New Roman" w:eastAsia="Times New Roman" w:hAnsi="Times New Roman" w:cs="Times New Roman"/>
          <w:sz w:val="24"/>
          <w:szCs w:val="20"/>
          <w:lang w:eastAsia="ar-SA"/>
        </w:rPr>
        <w:t xml:space="preserve"> </w:t>
      </w:r>
      <w:r w:rsidRPr="00C92563">
        <w:rPr>
          <w:rFonts w:ascii="Times New Roman" w:eastAsia="Calibri" w:hAnsi="Times New Roman" w:cs="Times New Roman"/>
          <w:sz w:val="28"/>
          <w:szCs w:val="28"/>
        </w:rPr>
        <w:t xml:space="preserve">«Изготовление куклы в национальном костюме» (категория «Детская кукла») – Кузнецову Кристину (с. Усть-Кулом); </w:t>
      </w:r>
    </w:p>
    <w:p w14:paraId="1BACB290" w14:textId="77777777" w:rsidR="00C92563" w:rsidRPr="00C92563" w:rsidRDefault="00C92563" w:rsidP="00C92563">
      <w:pPr>
        <w:spacing w:after="0" w:line="240" w:lineRule="auto"/>
        <w:ind w:firstLine="709"/>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t xml:space="preserve">8) наградить Дипломом за </w:t>
      </w:r>
      <w:r w:rsidRPr="00C92563">
        <w:rPr>
          <w:rFonts w:ascii="Times New Roman" w:eastAsia="Calibri" w:hAnsi="Times New Roman" w:cs="Times New Roman"/>
          <w:sz w:val="28"/>
          <w:szCs w:val="28"/>
          <w:lang w:val="en-US"/>
        </w:rPr>
        <w:t>II</w:t>
      </w:r>
      <w:r w:rsidRPr="00C92563">
        <w:rPr>
          <w:rFonts w:ascii="Times New Roman" w:eastAsia="Calibri" w:hAnsi="Times New Roman" w:cs="Times New Roman"/>
          <w:sz w:val="28"/>
          <w:szCs w:val="28"/>
        </w:rPr>
        <w:t xml:space="preserve"> место в межрайонном конкурсе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xml:space="preserve">» «Изготовление куклы в национальном костюме» (категория «Детская кукла») – </w:t>
      </w:r>
      <w:proofErr w:type="spellStart"/>
      <w:r w:rsidRPr="00C92563">
        <w:rPr>
          <w:rFonts w:ascii="Times New Roman" w:eastAsia="Calibri" w:hAnsi="Times New Roman" w:cs="Times New Roman"/>
          <w:sz w:val="28"/>
          <w:szCs w:val="28"/>
        </w:rPr>
        <w:t>Микушеву</w:t>
      </w:r>
      <w:proofErr w:type="spellEnd"/>
      <w:r w:rsidRPr="00C92563">
        <w:rPr>
          <w:rFonts w:ascii="Times New Roman" w:eastAsia="Calibri" w:hAnsi="Times New Roman" w:cs="Times New Roman"/>
          <w:sz w:val="28"/>
          <w:szCs w:val="28"/>
        </w:rPr>
        <w:t xml:space="preserve"> Дарину (п. </w:t>
      </w:r>
      <w:proofErr w:type="spellStart"/>
      <w:r w:rsidRPr="00C92563">
        <w:rPr>
          <w:rFonts w:ascii="Times New Roman" w:eastAsia="Calibri" w:hAnsi="Times New Roman" w:cs="Times New Roman"/>
          <w:sz w:val="28"/>
          <w:szCs w:val="28"/>
        </w:rPr>
        <w:t>Подтыбок</w:t>
      </w:r>
      <w:proofErr w:type="spellEnd"/>
      <w:r w:rsidRPr="00C92563">
        <w:rPr>
          <w:rFonts w:ascii="Times New Roman" w:eastAsia="Calibri" w:hAnsi="Times New Roman" w:cs="Times New Roman"/>
          <w:sz w:val="28"/>
          <w:szCs w:val="28"/>
        </w:rPr>
        <w:t>);</w:t>
      </w:r>
    </w:p>
    <w:p w14:paraId="4B4B05A5" w14:textId="77777777" w:rsidR="00C92563" w:rsidRPr="00C92563" w:rsidRDefault="00C92563" w:rsidP="00C92563">
      <w:pPr>
        <w:spacing w:after="0" w:line="240" w:lineRule="auto"/>
        <w:ind w:firstLine="709"/>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t>9) наградить Дипломом за I</w:t>
      </w:r>
      <w:r w:rsidRPr="00C92563">
        <w:rPr>
          <w:rFonts w:ascii="Times New Roman" w:eastAsia="Calibri" w:hAnsi="Times New Roman" w:cs="Times New Roman"/>
          <w:sz w:val="28"/>
          <w:szCs w:val="28"/>
          <w:lang w:val="en-US"/>
        </w:rPr>
        <w:t>II</w:t>
      </w:r>
      <w:r w:rsidRPr="00C92563">
        <w:rPr>
          <w:rFonts w:ascii="Times New Roman" w:eastAsia="Calibri" w:hAnsi="Times New Roman" w:cs="Times New Roman"/>
          <w:sz w:val="28"/>
          <w:szCs w:val="28"/>
        </w:rPr>
        <w:t xml:space="preserve"> место в межрайонном конкурсе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xml:space="preserve">» в номинации «Изготовление куклы в национальном костюме» (категория «Детская кукла») – Андриевскую Маргариту (п. </w:t>
      </w:r>
      <w:proofErr w:type="spellStart"/>
      <w:r w:rsidRPr="00C92563">
        <w:rPr>
          <w:rFonts w:ascii="Times New Roman" w:eastAsia="Calibri" w:hAnsi="Times New Roman" w:cs="Times New Roman"/>
          <w:sz w:val="28"/>
          <w:szCs w:val="28"/>
        </w:rPr>
        <w:t>Ягкедж</w:t>
      </w:r>
      <w:proofErr w:type="spellEnd"/>
      <w:r w:rsidRPr="00C92563">
        <w:rPr>
          <w:rFonts w:ascii="Times New Roman" w:eastAsia="Calibri" w:hAnsi="Times New Roman" w:cs="Times New Roman"/>
          <w:sz w:val="28"/>
          <w:szCs w:val="28"/>
        </w:rPr>
        <w:t>);</w:t>
      </w:r>
    </w:p>
    <w:p w14:paraId="182461C9" w14:textId="77777777" w:rsidR="00C92563" w:rsidRPr="00C92563" w:rsidRDefault="00C92563" w:rsidP="00C92563">
      <w:pPr>
        <w:spacing w:after="0" w:line="240" w:lineRule="auto"/>
        <w:ind w:firstLine="709"/>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t xml:space="preserve">10) наградить Дипломом за </w:t>
      </w:r>
      <w:r w:rsidRPr="00C92563">
        <w:rPr>
          <w:rFonts w:ascii="Times New Roman" w:eastAsia="Calibri" w:hAnsi="Times New Roman" w:cs="Times New Roman"/>
          <w:sz w:val="28"/>
          <w:szCs w:val="28"/>
          <w:lang w:val="en-US"/>
        </w:rPr>
        <w:t>I</w:t>
      </w:r>
      <w:r w:rsidRPr="00C92563">
        <w:rPr>
          <w:rFonts w:ascii="Times New Roman" w:eastAsia="Calibri" w:hAnsi="Times New Roman" w:cs="Times New Roman"/>
          <w:sz w:val="28"/>
          <w:szCs w:val="28"/>
        </w:rPr>
        <w:t xml:space="preserve"> место в межрайонном конкурсе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в номинации</w:t>
      </w:r>
      <w:r w:rsidRPr="00C92563">
        <w:rPr>
          <w:rFonts w:ascii="Times New Roman" w:eastAsia="Times New Roman" w:hAnsi="Times New Roman" w:cs="Times New Roman"/>
          <w:sz w:val="24"/>
          <w:szCs w:val="20"/>
          <w:lang w:eastAsia="ar-SA"/>
        </w:rPr>
        <w:t xml:space="preserve"> </w:t>
      </w:r>
      <w:r w:rsidRPr="00C92563">
        <w:rPr>
          <w:rFonts w:ascii="Times New Roman" w:eastAsia="Calibri" w:hAnsi="Times New Roman" w:cs="Times New Roman"/>
          <w:sz w:val="28"/>
          <w:szCs w:val="28"/>
        </w:rPr>
        <w:t xml:space="preserve">«Изготовление национального костюма для готовой куклы» (категория «Любительская кукла») – Елфимову Валентину Ивановну (п. </w:t>
      </w:r>
      <w:proofErr w:type="spellStart"/>
      <w:r w:rsidRPr="00C92563">
        <w:rPr>
          <w:rFonts w:ascii="Times New Roman" w:eastAsia="Calibri" w:hAnsi="Times New Roman" w:cs="Times New Roman"/>
          <w:sz w:val="28"/>
          <w:szCs w:val="28"/>
        </w:rPr>
        <w:t>Кебанъель</w:t>
      </w:r>
      <w:proofErr w:type="spellEnd"/>
      <w:r w:rsidRPr="00C92563">
        <w:rPr>
          <w:rFonts w:ascii="Times New Roman" w:eastAsia="Calibri" w:hAnsi="Times New Roman" w:cs="Times New Roman"/>
          <w:sz w:val="28"/>
          <w:szCs w:val="28"/>
        </w:rPr>
        <w:t>);</w:t>
      </w:r>
    </w:p>
    <w:p w14:paraId="46C82380" w14:textId="77777777" w:rsidR="00C92563" w:rsidRPr="00C92563" w:rsidRDefault="00C92563" w:rsidP="00C92563">
      <w:pPr>
        <w:spacing w:after="0" w:line="240" w:lineRule="auto"/>
        <w:ind w:firstLine="709"/>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t xml:space="preserve">11) наградить Дипломом за </w:t>
      </w:r>
      <w:r w:rsidRPr="00C92563">
        <w:rPr>
          <w:rFonts w:ascii="Times New Roman" w:eastAsia="Calibri" w:hAnsi="Times New Roman" w:cs="Times New Roman"/>
          <w:sz w:val="28"/>
          <w:szCs w:val="28"/>
          <w:lang w:val="en-US"/>
        </w:rPr>
        <w:t>II</w:t>
      </w:r>
      <w:r w:rsidRPr="00C92563">
        <w:rPr>
          <w:rFonts w:ascii="Times New Roman" w:eastAsia="Calibri" w:hAnsi="Times New Roman" w:cs="Times New Roman"/>
          <w:sz w:val="28"/>
          <w:szCs w:val="28"/>
        </w:rPr>
        <w:t xml:space="preserve"> место в межрайонном конкурсе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в номинации</w:t>
      </w:r>
      <w:r w:rsidRPr="00C92563">
        <w:rPr>
          <w:rFonts w:ascii="Times New Roman" w:eastAsia="Times New Roman" w:hAnsi="Times New Roman" w:cs="Times New Roman"/>
          <w:sz w:val="24"/>
          <w:szCs w:val="20"/>
          <w:lang w:eastAsia="ar-SA"/>
        </w:rPr>
        <w:t xml:space="preserve"> </w:t>
      </w:r>
      <w:r w:rsidRPr="00C92563">
        <w:rPr>
          <w:rFonts w:ascii="Times New Roman" w:eastAsia="Calibri" w:hAnsi="Times New Roman" w:cs="Times New Roman"/>
          <w:sz w:val="28"/>
          <w:szCs w:val="28"/>
        </w:rPr>
        <w:t xml:space="preserve">«Изготовление национального костюма для готовой куклы» (категория «Любительская кукла») – Кузнецову Нину Андреевну (п. </w:t>
      </w:r>
      <w:proofErr w:type="spellStart"/>
      <w:r w:rsidRPr="00C92563">
        <w:rPr>
          <w:rFonts w:ascii="Times New Roman" w:eastAsia="Calibri" w:hAnsi="Times New Roman" w:cs="Times New Roman"/>
          <w:sz w:val="28"/>
          <w:szCs w:val="28"/>
        </w:rPr>
        <w:t>Кебанъель</w:t>
      </w:r>
      <w:proofErr w:type="spellEnd"/>
      <w:r w:rsidRPr="00C92563">
        <w:rPr>
          <w:rFonts w:ascii="Times New Roman" w:eastAsia="Calibri" w:hAnsi="Times New Roman" w:cs="Times New Roman"/>
          <w:sz w:val="28"/>
          <w:szCs w:val="28"/>
        </w:rPr>
        <w:t>);</w:t>
      </w:r>
    </w:p>
    <w:p w14:paraId="0706CA48" w14:textId="77777777" w:rsidR="00C92563" w:rsidRPr="00C92563" w:rsidRDefault="00C92563" w:rsidP="00C92563">
      <w:pPr>
        <w:spacing w:after="0" w:line="240" w:lineRule="auto"/>
        <w:ind w:firstLine="709"/>
        <w:jc w:val="both"/>
        <w:rPr>
          <w:rFonts w:ascii="Times New Roman" w:eastAsia="Calibri" w:hAnsi="Times New Roman" w:cs="Times New Roman"/>
          <w:sz w:val="28"/>
          <w:szCs w:val="28"/>
        </w:rPr>
      </w:pPr>
      <w:r w:rsidRPr="00C92563">
        <w:rPr>
          <w:rFonts w:ascii="Times New Roman" w:eastAsia="Calibri" w:hAnsi="Times New Roman" w:cs="Times New Roman"/>
          <w:sz w:val="28"/>
          <w:szCs w:val="28"/>
        </w:rPr>
        <w:t>12) наградить Дипломом за I</w:t>
      </w:r>
      <w:r w:rsidRPr="00C92563">
        <w:rPr>
          <w:rFonts w:ascii="Times New Roman" w:eastAsia="Calibri" w:hAnsi="Times New Roman" w:cs="Times New Roman"/>
          <w:sz w:val="28"/>
          <w:szCs w:val="28"/>
          <w:lang w:val="en-US"/>
        </w:rPr>
        <w:t>II</w:t>
      </w:r>
      <w:r w:rsidRPr="00C92563">
        <w:rPr>
          <w:rFonts w:ascii="Times New Roman" w:eastAsia="Calibri" w:hAnsi="Times New Roman" w:cs="Times New Roman"/>
          <w:sz w:val="28"/>
          <w:szCs w:val="28"/>
        </w:rPr>
        <w:t xml:space="preserve"> место в межрайонном конкурсе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в номинации «Изготовление национального костюма для готовой куклы» (категория «Любительская кукла») – Демину Зою Николаевну (д. Скородум).</w:t>
      </w:r>
    </w:p>
    <w:p w14:paraId="2A8AEB66" w14:textId="77777777" w:rsidR="00C92563" w:rsidRPr="00C92563" w:rsidRDefault="00C92563" w:rsidP="00C92563">
      <w:pPr>
        <w:spacing w:after="0" w:line="240" w:lineRule="auto"/>
        <w:ind w:firstLine="708"/>
        <w:jc w:val="both"/>
        <w:rPr>
          <w:rFonts w:ascii="Times New Roman" w:eastAsia="Times New Roman" w:hAnsi="Times New Roman" w:cs="Times New Roman"/>
          <w:sz w:val="28"/>
          <w:szCs w:val="28"/>
        </w:rPr>
      </w:pPr>
      <w:r w:rsidRPr="00C92563">
        <w:rPr>
          <w:rFonts w:ascii="Times New Roman" w:eastAsia="Calibri" w:hAnsi="Times New Roman" w:cs="Times New Roman"/>
          <w:sz w:val="28"/>
          <w:szCs w:val="28"/>
        </w:rPr>
        <w:t>2. Отметить дипломами</w:t>
      </w:r>
      <w:r w:rsidRPr="00C92563">
        <w:rPr>
          <w:rFonts w:ascii="Times New Roman" w:eastAsia="Times New Roman" w:hAnsi="Times New Roman" w:cs="Times New Roman"/>
          <w:sz w:val="28"/>
          <w:szCs w:val="28"/>
        </w:rPr>
        <w:t xml:space="preserve"> участника меж</w:t>
      </w:r>
      <w:r w:rsidRPr="00C92563">
        <w:rPr>
          <w:rFonts w:ascii="Times New Roman" w:eastAsia="Calibri" w:hAnsi="Times New Roman" w:cs="Times New Roman"/>
          <w:sz w:val="28"/>
          <w:szCs w:val="28"/>
        </w:rPr>
        <w:t>районного конкурса на лучшую куклу в национальном костюме «</w:t>
      </w:r>
      <w:proofErr w:type="spellStart"/>
      <w:r w:rsidRPr="00C92563">
        <w:rPr>
          <w:rFonts w:ascii="Times New Roman" w:eastAsia="Calibri" w:hAnsi="Times New Roman" w:cs="Times New Roman"/>
          <w:sz w:val="28"/>
          <w:szCs w:val="28"/>
        </w:rPr>
        <w:t>АкАнь</w:t>
      </w:r>
      <w:proofErr w:type="spellEnd"/>
      <w:r w:rsidRPr="00C92563">
        <w:rPr>
          <w:rFonts w:ascii="Times New Roman" w:eastAsia="Calibri" w:hAnsi="Times New Roman" w:cs="Times New Roman"/>
          <w:sz w:val="28"/>
          <w:szCs w:val="28"/>
        </w:rPr>
        <w:t xml:space="preserve">» </w:t>
      </w:r>
      <w:r w:rsidRPr="00C92563">
        <w:rPr>
          <w:rFonts w:ascii="Times New Roman" w:eastAsia="Times New Roman" w:hAnsi="Times New Roman" w:cs="Times New Roman"/>
          <w:sz w:val="28"/>
          <w:szCs w:val="28"/>
        </w:rPr>
        <w:t>всех участников конкурса, не получивших дипломы победителей и призеров.</w:t>
      </w:r>
    </w:p>
    <w:p w14:paraId="2E756738" w14:textId="77777777" w:rsidR="00C92563" w:rsidRPr="00C92563" w:rsidRDefault="00C92563" w:rsidP="00C92563">
      <w:pPr>
        <w:spacing w:after="0" w:line="240" w:lineRule="auto"/>
        <w:ind w:firstLine="708"/>
        <w:jc w:val="both"/>
        <w:rPr>
          <w:rFonts w:ascii="Times New Roman" w:eastAsia="Calibri" w:hAnsi="Times New Roman" w:cs="Times New Roman"/>
          <w:sz w:val="28"/>
          <w:szCs w:val="28"/>
        </w:rPr>
      </w:pPr>
      <w:r w:rsidRPr="00C92563">
        <w:rPr>
          <w:rFonts w:ascii="Times New Roman" w:eastAsia="Times New Roman" w:hAnsi="Times New Roman" w:cs="Times New Roman"/>
          <w:sz w:val="28"/>
          <w:szCs w:val="20"/>
        </w:rPr>
        <w:t>3. Н</w:t>
      </w:r>
      <w:r w:rsidRPr="00C92563">
        <w:rPr>
          <w:rFonts w:ascii="Times New Roman" w:eastAsia="Times New Roman" w:hAnsi="Times New Roman" w:cs="Times New Roman"/>
          <w:sz w:val="28"/>
          <w:szCs w:val="28"/>
        </w:rPr>
        <w:t>астоящее постановление вступает в силу со дня опубликования в информационном вестнике Совета и администрации МР «Усть-Куломский».</w:t>
      </w:r>
    </w:p>
    <w:p w14:paraId="6905ADE7" w14:textId="77777777" w:rsidR="00C92563" w:rsidRPr="00C92563" w:rsidRDefault="00C92563" w:rsidP="00C92563">
      <w:pPr>
        <w:spacing w:after="0" w:line="240" w:lineRule="auto"/>
        <w:ind w:firstLine="708"/>
        <w:jc w:val="both"/>
        <w:rPr>
          <w:rFonts w:ascii="Times New Roman" w:eastAsia="Calibri" w:hAnsi="Times New Roman" w:cs="Times New Roman"/>
          <w:sz w:val="28"/>
          <w:szCs w:val="28"/>
        </w:rPr>
      </w:pPr>
    </w:p>
    <w:p w14:paraId="19ED599A" w14:textId="77777777" w:rsidR="00C92563" w:rsidRPr="00C92563" w:rsidRDefault="00C92563" w:rsidP="00C92563">
      <w:pPr>
        <w:spacing w:after="0" w:line="240" w:lineRule="auto"/>
        <w:ind w:firstLine="708"/>
        <w:jc w:val="both"/>
        <w:rPr>
          <w:rFonts w:ascii="Times New Roman" w:eastAsia="Calibri" w:hAnsi="Times New Roman" w:cs="Times New Roman"/>
          <w:sz w:val="28"/>
          <w:szCs w:val="28"/>
        </w:rPr>
      </w:pPr>
    </w:p>
    <w:p w14:paraId="419324E3" w14:textId="77777777" w:rsidR="00C92563" w:rsidRPr="00C92563" w:rsidRDefault="00C92563" w:rsidP="00C92563">
      <w:pPr>
        <w:suppressAutoHyphens/>
        <w:spacing w:after="0" w:line="240" w:lineRule="auto"/>
        <w:jc w:val="both"/>
        <w:rPr>
          <w:rFonts w:ascii="Times New Roman" w:eastAsia="Times New Roman" w:hAnsi="Times New Roman" w:cs="Times New Roman"/>
          <w:sz w:val="28"/>
          <w:szCs w:val="28"/>
          <w:lang w:eastAsia="ar-SA"/>
        </w:rPr>
      </w:pPr>
      <w:r w:rsidRPr="00C92563">
        <w:rPr>
          <w:rFonts w:ascii="Times New Roman" w:eastAsia="Times New Roman" w:hAnsi="Times New Roman" w:cs="Times New Roman"/>
          <w:sz w:val="28"/>
          <w:szCs w:val="28"/>
          <w:lang w:eastAsia="ar-SA"/>
        </w:rPr>
        <w:t xml:space="preserve">Глава МР «Усть-Куломский» - </w:t>
      </w:r>
    </w:p>
    <w:p w14:paraId="44FAFE4B" w14:textId="77777777" w:rsidR="00C92563" w:rsidRPr="00C92563" w:rsidRDefault="00C92563" w:rsidP="00C92563">
      <w:pPr>
        <w:suppressAutoHyphens/>
        <w:spacing w:after="0" w:line="240" w:lineRule="auto"/>
        <w:jc w:val="both"/>
        <w:rPr>
          <w:rFonts w:ascii="Times New Roman" w:eastAsia="Times New Roman" w:hAnsi="Times New Roman" w:cs="Times New Roman"/>
          <w:bCs/>
          <w:sz w:val="28"/>
          <w:szCs w:val="28"/>
          <w:lang w:eastAsia="ar-SA"/>
        </w:rPr>
      </w:pPr>
      <w:r w:rsidRPr="00C92563">
        <w:rPr>
          <w:rFonts w:ascii="Times New Roman" w:eastAsia="Times New Roman" w:hAnsi="Times New Roman" w:cs="Times New Roman"/>
          <w:sz w:val="28"/>
          <w:szCs w:val="28"/>
          <w:lang w:eastAsia="ar-SA"/>
        </w:rPr>
        <w:t>руководитель администрации района</w:t>
      </w:r>
      <w:r w:rsidRPr="00C92563">
        <w:rPr>
          <w:rFonts w:ascii="Times New Roman" w:eastAsia="Times New Roman" w:hAnsi="Times New Roman" w:cs="Times New Roman"/>
          <w:bCs/>
          <w:sz w:val="24"/>
          <w:szCs w:val="20"/>
          <w:lang w:eastAsia="ar-SA"/>
        </w:rPr>
        <w:t xml:space="preserve">                                                            </w:t>
      </w:r>
      <w:r w:rsidRPr="00C92563">
        <w:rPr>
          <w:rFonts w:ascii="Times New Roman" w:eastAsia="Times New Roman" w:hAnsi="Times New Roman" w:cs="Times New Roman"/>
          <w:bCs/>
          <w:sz w:val="28"/>
          <w:szCs w:val="28"/>
          <w:lang w:eastAsia="ar-SA"/>
        </w:rPr>
        <w:t>С.В. Рубан</w:t>
      </w:r>
    </w:p>
    <w:p w14:paraId="6BFA5750" w14:textId="77777777" w:rsidR="00C92563" w:rsidRPr="00C92563" w:rsidRDefault="00C92563" w:rsidP="00C92563">
      <w:pPr>
        <w:spacing w:after="0"/>
        <w:rPr>
          <w:rFonts w:ascii="Times New Roman" w:eastAsia="Times New Roman" w:hAnsi="Times New Roman" w:cs="Times New Roman"/>
          <w:sz w:val="20"/>
          <w:szCs w:val="20"/>
        </w:rPr>
      </w:pPr>
    </w:p>
    <w:p w14:paraId="7DF4909E" w14:textId="77777777" w:rsidR="00C92563" w:rsidRPr="00C92563" w:rsidRDefault="00C92563" w:rsidP="00C92563">
      <w:pPr>
        <w:suppressAutoHyphens/>
        <w:autoSpaceDE w:val="0"/>
        <w:autoSpaceDN w:val="0"/>
        <w:adjustRightInd w:val="0"/>
        <w:spacing w:after="0"/>
        <w:jc w:val="both"/>
        <w:outlineLvl w:val="0"/>
        <w:rPr>
          <w:rFonts w:ascii="Times New Roman" w:eastAsia="Times New Roman" w:hAnsi="Times New Roman" w:cs="Times New Roman"/>
          <w:sz w:val="20"/>
          <w:szCs w:val="20"/>
          <w:lang w:eastAsia="ar-SA"/>
        </w:rPr>
      </w:pPr>
    </w:p>
    <w:p w14:paraId="3644E4AC" w14:textId="77777777" w:rsidR="00C92563" w:rsidRPr="00C92563" w:rsidRDefault="00C92563" w:rsidP="00C92563">
      <w:pPr>
        <w:suppressAutoHyphens/>
        <w:autoSpaceDE w:val="0"/>
        <w:autoSpaceDN w:val="0"/>
        <w:adjustRightInd w:val="0"/>
        <w:spacing w:after="0"/>
        <w:jc w:val="both"/>
        <w:outlineLvl w:val="0"/>
        <w:rPr>
          <w:rFonts w:ascii="Times New Roman" w:eastAsia="Times New Roman" w:hAnsi="Times New Roman" w:cs="Times New Roman"/>
          <w:sz w:val="20"/>
          <w:szCs w:val="20"/>
          <w:lang w:eastAsia="ar-SA"/>
        </w:rPr>
      </w:pPr>
    </w:p>
    <w:p w14:paraId="744FD73A" w14:textId="375B2F50" w:rsidR="00C92563" w:rsidRPr="00036F41" w:rsidRDefault="00C92563" w:rsidP="00036F41">
      <w:pPr>
        <w:jc w:val="center"/>
        <w:rPr>
          <w:rFonts w:ascii="Times New Roman" w:eastAsia="Times New Roman" w:hAnsi="Times New Roman" w:cs="Times New Roman"/>
          <w:sz w:val="20"/>
          <w:szCs w:val="20"/>
          <w:lang w:eastAsia="ar-SA"/>
        </w:rPr>
      </w:pPr>
      <w:r w:rsidRPr="00C92563">
        <w:rPr>
          <w:rFonts w:ascii="Times New Roman" w:eastAsia="Times New Roman" w:hAnsi="Times New Roman" w:cs="Times New Roman"/>
          <w:noProof/>
          <w:sz w:val="24"/>
          <w:szCs w:val="24"/>
        </w:rPr>
        <w:drawing>
          <wp:inline distT="0" distB="0" distL="0" distR="0" wp14:anchorId="2BB25ABD" wp14:editId="6A08D52F">
            <wp:extent cx="847090" cy="83375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47090" cy="833755"/>
                    </a:xfrm>
                    <a:prstGeom prst="rect">
                      <a:avLst/>
                    </a:prstGeom>
                    <a:noFill/>
                    <a:ln>
                      <a:noFill/>
                    </a:ln>
                  </pic:spPr>
                </pic:pic>
              </a:graphicData>
            </a:graphic>
          </wp:inline>
        </w:drawing>
      </w:r>
    </w:p>
    <w:p w14:paraId="3600D2B8" w14:textId="77777777" w:rsidR="00C92563" w:rsidRPr="00C92563" w:rsidRDefault="00C92563" w:rsidP="00C92563">
      <w:pPr>
        <w:spacing w:after="0" w:line="240" w:lineRule="auto"/>
        <w:jc w:val="center"/>
        <w:rPr>
          <w:rFonts w:ascii="Times New Roman" w:eastAsia="Times New Roman" w:hAnsi="Times New Roman" w:cs="Times New Roman"/>
          <w:b/>
          <w:sz w:val="28"/>
          <w:szCs w:val="28"/>
        </w:rPr>
      </w:pPr>
      <w:r w:rsidRPr="00C92563">
        <w:rPr>
          <w:rFonts w:ascii="Times New Roman" w:eastAsia="Times New Roman" w:hAnsi="Times New Roman" w:cs="Times New Roman"/>
          <w:b/>
          <w:sz w:val="28"/>
          <w:szCs w:val="28"/>
        </w:rPr>
        <w:t>«</w:t>
      </w:r>
      <w:proofErr w:type="spellStart"/>
      <w:r w:rsidRPr="00C92563">
        <w:rPr>
          <w:rFonts w:ascii="Times New Roman" w:eastAsia="Times New Roman" w:hAnsi="Times New Roman" w:cs="Times New Roman"/>
          <w:b/>
          <w:sz w:val="28"/>
          <w:szCs w:val="28"/>
        </w:rPr>
        <w:t>Кулöмд</w:t>
      </w:r>
      <w:r w:rsidRPr="00C92563">
        <w:rPr>
          <w:rFonts w:ascii="Times New Roman" w:eastAsia="Times New Roman" w:hAnsi="Times New Roman" w:cs="Times New Roman"/>
          <w:b/>
          <w:sz w:val="28"/>
          <w:szCs w:val="28"/>
          <w:lang w:val="en-US"/>
        </w:rPr>
        <w:t>i</w:t>
      </w:r>
      <w:proofErr w:type="spellEnd"/>
      <w:r w:rsidRPr="00C92563">
        <w:rPr>
          <w:rFonts w:ascii="Times New Roman" w:eastAsia="Times New Roman" w:hAnsi="Times New Roman" w:cs="Times New Roman"/>
          <w:b/>
          <w:sz w:val="28"/>
          <w:szCs w:val="28"/>
        </w:rPr>
        <w:t xml:space="preserve">н» </w:t>
      </w:r>
      <w:proofErr w:type="spellStart"/>
      <w:r w:rsidRPr="00C92563">
        <w:rPr>
          <w:rFonts w:ascii="Times New Roman" w:eastAsia="Times New Roman" w:hAnsi="Times New Roman" w:cs="Times New Roman"/>
          <w:b/>
          <w:sz w:val="28"/>
          <w:szCs w:val="28"/>
        </w:rPr>
        <w:t>муниципальнöй</w:t>
      </w:r>
      <w:proofErr w:type="spellEnd"/>
      <w:r w:rsidRPr="00C92563">
        <w:rPr>
          <w:rFonts w:ascii="Times New Roman" w:eastAsia="Times New Roman" w:hAnsi="Times New Roman" w:cs="Times New Roman"/>
          <w:b/>
          <w:sz w:val="28"/>
          <w:szCs w:val="28"/>
        </w:rPr>
        <w:t xml:space="preserve"> </w:t>
      </w:r>
      <w:proofErr w:type="spellStart"/>
      <w:r w:rsidRPr="00C92563">
        <w:rPr>
          <w:rFonts w:ascii="Times New Roman" w:eastAsia="Times New Roman" w:hAnsi="Times New Roman" w:cs="Times New Roman"/>
          <w:b/>
          <w:sz w:val="28"/>
          <w:szCs w:val="28"/>
        </w:rPr>
        <w:t>районса</w:t>
      </w:r>
      <w:proofErr w:type="spellEnd"/>
      <w:r w:rsidRPr="00C92563">
        <w:rPr>
          <w:rFonts w:ascii="Times New Roman" w:eastAsia="Times New Roman" w:hAnsi="Times New Roman" w:cs="Times New Roman"/>
          <w:b/>
          <w:sz w:val="28"/>
          <w:szCs w:val="28"/>
        </w:rPr>
        <w:t xml:space="preserve"> </w:t>
      </w:r>
      <w:proofErr w:type="spellStart"/>
      <w:r w:rsidRPr="00C92563">
        <w:rPr>
          <w:rFonts w:ascii="Times New Roman" w:eastAsia="Times New Roman" w:hAnsi="Times New Roman" w:cs="Times New Roman"/>
          <w:b/>
          <w:sz w:val="28"/>
          <w:szCs w:val="28"/>
        </w:rPr>
        <w:t>администрациялöн</w:t>
      </w:r>
      <w:proofErr w:type="spellEnd"/>
    </w:p>
    <w:p w14:paraId="58A0A00E" w14:textId="77777777" w:rsidR="00C92563" w:rsidRPr="00C92563" w:rsidRDefault="00C92563" w:rsidP="00C92563">
      <w:pPr>
        <w:spacing w:after="0" w:line="240" w:lineRule="auto"/>
        <w:jc w:val="center"/>
        <w:rPr>
          <w:rFonts w:ascii="Times New Roman" w:eastAsia="Times New Roman" w:hAnsi="Times New Roman" w:cs="Times New Roman"/>
          <w:b/>
          <w:sz w:val="34"/>
          <w:szCs w:val="34"/>
        </w:rPr>
      </w:pPr>
      <w:r w:rsidRPr="00C92563">
        <w:rPr>
          <w:rFonts w:ascii="Times New Roman" w:eastAsia="Times New Roman" w:hAnsi="Times New Roman" w:cs="Times New Roman"/>
          <w:b/>
          <w:sz w:val="34"/>
          <w:szCs w:val="34"/>
        </w:rPr>
        <w:t>Ш У Ö М</w:t>
      </w:r>
    </w:p>
    <w:p w14:paraId="2529104E" w14:textId="77777777" w:rsidR="00C92563" w:rsidRPr="00C92563" w:rsidRDefault="00000000" w:rsidP="00C9256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noProof/>
          <w:sz w:val="24"/>
          <w:szCs w:val="24"/>
        </w:rPr>
        <w:pict w14:anchorId="50C83552">
          <v:line id="_x0000_s2231" style="position:absolute;left:0;text-align:left;flip:y;z-index:251723776;visibility:visible;mso-wrap-distance-top:-.0005mm;mso-wrap-distance-bottom:-.000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00C92563" w:rsidRPr="00C92563">
        <w:rPr>
          <w:rFonts w:ascii="Times New Roman" w:eastAsia="Times New Roman" w:hAnsi="Times New Roman" w:cs="Times New Roman"/>
          <w:b/>
          <w:sz w:val="28"/>
          <w:szCs w:val="28"/>
        </w:rPr>
        <w:t>Администрация муниципального района «Усть-Куломский»</w:t>
      </w:r>
    </w:p>
    <w:p w14:paraId="3363444C" w14:textId="77777777" w:rsidR="00C92563" w:rsidRPr="00C92563" w:rsidRDefault="00C92563" w:rsidP="00C92563">
      <w:pPr>
        <w:keepNext/>
        <w:spacing w:after="0" w:line="240" w:lineRule="auto"/>
        <w:jc w:val="center"/>
        <w:outlineLvl w:val="3"/>
        <w:rPr>
          <w:rFonts w:ascii="Times New Roman" w:eastAsia="Times New Roman" w:hAnsi="Times New Roman" w:cs="Times New Roman"/>
          <w:b/>
          <w:bCs/>
          <w:spacing w:val="38"/>
          <w:sz w:val="34"/>
          <w:szCs w:val="34"/>
        </w:rPr>
      </w:pPr>
      <w:r w:rsidRPr="00C92563">
        <w:rPr>
          <w:rFonts w:ascii="Times New Roman" w:eastAsia="Times New Roman" w:hAnsi="Times New Roman" w:cs="Times New Roman"/>
          <w:b/>
          <w:bCs/>
          <w:spacing w:val="38"/>
          <w:sz w:val="34"/>
          <w:szCs w:val="34"/>
        </w:rPr>
        <w:t>П О С Т А Н О В Л Е Н И Е</w:t>
      </w:r>
    </w:p>
    <w:p w14:paraId="023FE7C9" w14:textId="77777777" w:rsidR="00C92563" w:rsidRPr="00C92563" w:rsidRDefault="00C92563" w:rsidP="00C92563">
      <w:pPr>
        <w:spacing w:after="0" w:line="240" w:lineRule="auto"/>
        <w:jc w:val="center"/>
        <w:rPr>
          <w:rFonts w:ascii="Times New Roman" w:eastAsia="Times New Roman" w:hAnsi="Times New Roman" w:cs="Times New Roman"/>
          <w:sz w:val="20"/>
          <w:szCs w:val="20"/>
        </w:rPr>
      </w:pPr>
    </w:p>
    <w:p w14:paraId="68ABCB21" w14:textId="77777777" w:rsidR="00C92563" w:rsidRPr="00C92563" w:rsidRDefault="00C92563" w:rsidP="00C92563">
      <w:pPr>
        <w:keepNext/>
        <w:keepLines/>
        <w:spacing w:after="0" w:line="240" w:lineRule="auto"/>
        <w:jc w:val="both"/>
        <w:outlineLvl w:val="7"/>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20 октября 2025 г.                                                                                        № 1501</w:t>
      </w:r>
    </w:p>
    <w:p w14:paraId="219CAB47" w14:textId="77777777" w:rsidR="00C92563" w:rsidRPr="00C92563" w:rsidRDefault="00C92563" w:rsidP="00C92563">
      <w:pPr>
        <w:spacing w:after="0" w:line="240" w:lineRule="auto"/>
        <w:jc w:val="center"/>
        <w:rPr>
          <w:rFonts w:ascii="Times New Roman" w:eastAsia="Times New Roman" w:hAnsi="Times New Roman" w:cs="Times New Roman"/>
          <w:sz w:val="20"/>
          <w:szCs w:val="20"/>
        </w:rPr>
      </w:pPr>
      <w:r w:rsidRPr="00C92563">
        <w:rPr>
          <w:rFonts w:ascii="Times New Roman" w:eastAsia="Times New Roman" w:hAnsi="Times New Roman" w:cs="Times New Roman"/>
          <w:sz w:val="20"/>
          <w:szCs w:val="20"/>
        </w:rPr>
        <w:t>Республика Коми</w:t>
      </w:r>
    </w:p>
    <w:p w14:paraId="126377B2" w14:textId="77777777" w:rsidR="00C92563" w:rsidRPr="00C92563" w:rsidRDefault="00C92563" w:rsidP="00C92563">
      <w:pPr>
        <w:spacing w:after="0" w:line="240" w:lineRule="auto"/>
        <w:jc w:val="center"/>
        <w:rPr>
          <w:rFonts w:ascii="Times New Roman" w:eastAsia="Times New Roman" w:hAnsi="Times New Roman" w:cs="Times New Roman"/>
          <w:b/>
          <w:bCs/>
          <w:sz w:val="20"/>
          <w:szCs w:val="20"/>
        </w:rPr>
      </w:pPr>
      <w:r w:rsidRPr="00C92563">
        <w:rPr>
          <w:rFonts w:ascii="Times New Roman" w:eastAsia="Times New Roman" w:hAnsi="Times New Roman" w:cs="Times New Roman"/>
          <w:sz w:val="20"/>
          <w:szCs w:val="20"/>
        </w:rPr>
        <w:t>с. Усть-Кулом</w:t>
      </w:r>
    </w:p>
    <w:p w14:paraId="0CF3A449" w14:textId="77777777" w:rsidR="00C92563" w:rsidRPr="00C92563" w:rsidRDefault="00C92563" w:rsidP="00C92563">
      <w:pPr>
        <w:spacing w:after="0" w:line="240" w:lineRule="auto"/>
        <w:ind w:left="522" w:hanging="522"/>
        <w:jc w:val="center"/>
        <w:rPr>
          <w:rFonts w:ascii="Times New Roman CYR" w:eastAsia="Times New Roman" w:hAnsi="Times New Roman CYR" w:cs="Times New Roman"/>
          <w:szCs w:val="20"/>
        </w:rPr>
      </w:pPr>
    </w:p>
    <w:p w14:paraId="79F235F8" w14:textId="77777777" w:rsidR="00C92563" w:rsidRPr="00C92563" w:rsidRDefault="00C92563" w:rsidP="00C92563">
      <w:pPr>
        <w:spacing w:after="0" w:line="240" w:lineRule="auto"/>
        <w:ind w:left="522" w:hanging="522"/>
        <w:jc w:val="center"/>
        <w:rPr>
          <w:rFonts w:ascii="Times New Roman CYR" w:eastAsia="Times New Roman" w:hAnsi="Times New Roman CYR" w:cs="Times New Roman"/>
          <w:szCs w:val="20"/>
        </w:rPr>
      </w:pPr>
    </w:p>
    <w:p w14:paraId="5C0D66CD" w14:textId="77777777" w:rsidR="00C92563" w:rsidRPr="00C92563" w:rsidRDefault="00C92563" w:rsidP="00C92563">
      <w:pPr>
        <w:spacing w:after="0" w:line="240" w:lineRule="auto"/>
        <w:ind w:firstLine="567"/>
        <w:jc w:val="center"/>
        <w:rPr>
          <w:rFonts w:ascii="Times New Roman" w:eastAsia="Times New Roman" w:hAnsi="Times New Roman" w:cs="Times New Roman"/>
          <w:b/>
          <w:sz w:val="28"/>
          <w:szCs w:val="28"/>
        </w:rPr>
      </w:pPr>
      <w:r w:rsidRPr="00C92563">
        <w:rPr>
          <w:rFonts w:ascii="Times New Roman" w:eastAsia="Times New Roman" w:hAnsi="Times New Roman" w:cs="Times New Roman"/>
          <w:b/>
          <w:sz w:val="28"/>
          <w:szCs w:val="28"/>
        </w:rPr>
        <w:t xml:space="preserve">О переутверждении проектной документации по объекту капитального строительства «Строительство улично-дорожной </w:t>
      </w:r>
    </w:p>
    <w:p w14:paraId="092D9C1F" w14:textId="77777777" w:rsidR="00C92563" w:rsidRPr="00C92563" w:rsidRDefault="00C92563" w:rsidP="00C92563">
      <w:pPr>
        <w:spacing w:after="0" w:line="240" w:lineRule="auto"/>
        <w:ind w:firstLine="567"/>
        <w:jc w:val="center"/>
        <w:rPr>
          <w:rFonts w:ascii="Times New Roman" w:eastAsia="Times New Roman" w:hAnsi="Times New Roman" w:cs="Times New Roman"/>
          <w:b/>
          <w:sz w:val="28"/>
          <w:szCs w:val="28"/>
        </w:rPr>
      </w:pPr>
      <w:r w:rsidRPr="00C92563">
        <w:rPr>
          <w:rFonts w:ascii="Times New Roman" w:eastAsia="Times New Roman" w:hAnsi="Times New Roman" w:cs="Times New Roman"/>
          <w:b/>
          <w:sz w:val="28"/>
          <w:szCs w:val="28"/>
        </w:rPr>
        <w:t xml:space="preserve">сети и водопроводной сети в микрорайоне новой застройки «Северный» с. Усть-Кулом»  </w:t>
      </w:r>
    </w:p>
    <w:p w14:paraId="35CAF5FA" w14:textId="77777777" w:rsidR="00C92563" w:rsidRPr="00C92563" w:rsidRDefault="00C92563" w:rsidP="00C92563">
      <w:pPr>
        <w:tabs>
          <w:tab w:val="left" w:pos="9180"/>
        </w:tabs>
        <w:spacing w:after="0" w:line="240" w:lineRule="auto"/>
        <w:ind w:right="720"/>
        <w:rPr>
          <w:rFonts w:ascii="Times New Roman CYR" w:eastAsia="Times New Roman" w:hAnsi="Times New Roman CYR" w:cs="Times New Roman"/>
          <w:sz w:val="26"/>
          <w:szCs w:val="26"/>
        </w:rPr>
      </w:pPr>
    </w:p>
    <w:p w14:paraId="464B51CF"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В соответствии с частью 15 статьи 48 Градостроительного кодекса Российской Федерации, а также на основании:</w:t>
      </w:r>
    </w:p>
    <w:p w14:paraId="528E51CF"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положительного заключения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w:t>
      </w:r>
    </w:p>
    <w:p w14:paraId="38E54359"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03.06.2025 № 1, утвержденного ГИП Якушевой Н.Н.;</w:t>
      </w:r>
    </w:p>
    <w:p w14:paraId="4E557C4E"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03.07.2025 № 2, утвержденного ГИП Якушевой Н.Н.;</w:t>
      </w:r>
    </w:p>
    <w:p w14:paraId="408EA769"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15.09.2025 № 3, утвержденного ГИП Якушевой Н.Н.;</w:t>
      </w:r>
    </w:p>
    <w:p w14:paraId="3BB93046"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lastRenderedPageBreak/>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19.09.2025 № 4, утвержденного ГИП Якушевой Н.Н.;</w:t>
      </w:r>
    </w:p>
    <w:p w14:paraId="4A7DD20F"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14.10.2025 № 5, утвержденного ГИП Якушевой Н.Н., администрация МР «Усть-Куломский» п о с т а н о в л я е т:</w:t>
      </w:r>
    </w:p>
    <w:p w14:paraId="57F0611D"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8"/>
        </w:rPr>
      </w:pPr>
    </w:p>
    <w:p w14:paraId="3BCA834E"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1. Утвердить проектную документацию по объекту «Строительство улично-дорожной сети и водопроводной сети в микрорайоне новой застройки «Северный» с. Усть-Кулом», получившую положительное заключение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 со следующими технико-экономическими показателями:</w:t>
      </w:r>
    </w:p>
    <w:p w14:paraId="631C2525"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xml:space="preserve">Общая сметная стоимость объекта строительства по сводному сметному расчету в уровне по состоянию на </w:t>
      </w:r>
      <w:r w:rsidRPr="00C92563">
        <w:rPr>
          <w:rFonts w:ascii="Times New Roman" w:eastAsia="Times New Roman" w:hAnsi="Times New Roman" w:cs="Times New Roman"/>
          <w:sz w:val="28"/>
          <w:szCs w:val="28"/>
          <w:lang w:val="en-US"/>
        </w:rPr>
        <w:t>IV</w:t>
      </w:r>
      <w:r w:rsidRPr="00C92563">
        <w:rPr>
          <w:rFonts w:ascii="Times New Roman" w:eastAsia="Times New Roman" w:hAnsi="Times New Roman" w:cs="Times New Roman"/>
          <w:sz w:val="28"/>
          <w:szCs w:val="28"/>
        </w:rPr>
        <w:t xml:space="preserve"> квартал 2021 г. с НДС – 615 965,24 тыс. руб., в том числе:</w:t>
      </w:r>
    </w:p>
    <w:tbl>
      <w:tblPr>
        <w:tblW w:w="0" w:type="auto"/>
        <w:tblInd w:w="675" w:type="dxa"/>
        <w:tblLook w:val="04A0" w:firstRow="1" w:lastRow="0" w:firstColumn="1" w:lastColumn="0" w:noHBand="0" w:noVBand="1"/>
      </w:tblPr>
      <w:tblGrid>
        <w:gridCol w:w="6096"/>
        <w:gridCol w:w="2799"/>
      </w:tblGrid>
      <w:tr w:rsidR="00C92563" w:rsidRPr="00C92563" w14:paraId="6288A439" w14:textId="77777777" w:rsidTr="00656C73">
        <w:tc>
          <w:tcPr>
            <w:tcW w:w="6096" w:type="dxa"/>
            <w:shd w:val="clear" w:color="auto" w:fill="auto"/>
          </w:tcPr>
          <w:p w14:paraId="49C9E62A" w14:textId="77777777" w:rsidR="00C92563" w:rsidRPr="00C92563" w:rsidRDefault="00C92563" w:rsidP="00C92563">
            <w:pPr>
              <w:spacing w:after="0" w:line="240" w:lineRule="auto"/>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строительно-монтажные работы</w:t>
            </w:r>
          </w:p>
        </w:tc>
        <w:tc>
          <w:tcPr>
            <w:tcW w:w="2799" w:type="dxa"/>
            <w:shd w:val="clear" w:color="auto" w:fill="auto"/>
          </w:tcPr>
          <w:p w14:paraId="618FBE69" w14:textId="77777777" w:rsidR="00C92563" w:rsidRPr="00C92563" w:rsidRDefault="00C92563" w:rsidP="00C92563">
            <w:pPr>
              <w:spacing w:after="0" w:line="240" w:lineRule="auto"/>
              <w:jc w:val="right"/>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436 428,63 тыс. руб.;</w:t>
            </w:r>
          </w:p>
        </w:tc>
      </w:tr>
      <w:tr w:rsidR="00C92563" w:rsidRPr="00C92563" w14:paraId="48339DD3" w14:textId="77777777" w:rsidTr="00656C73">
        <w:tc>
          <w:tcPr>
            <w:tcW w:w="6096" w:type="dxa"/>
            <w:shd w:val="clear" w:color="auto" w:fill="auto"/>
          </w:tcPr>
          <w:p w14:paraId="2F1115FF" w14:textId="77777777" w:rsidR="00C92563" w:rsidRPr="00C92563" w:rsidRDefault="00C92563" w:rsidP="00C92563">
            <w:pPr>
              <w:spacing w:after="0" w:line="240" w:lineRule="auto"/>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xml:space="preserve">оборудование </w:t>
            </w:r>
          </w:p>
        </w:tc>
        <w:tc>
          <w:tcPr>
            <w:tcW w:w="2799" w:type="dxa"/>
            <w:shd w:val="clear" w:color="auto" w:fill="auto"/>
          </w:tcPr>
          <w:p w14:paraId="3D8591B5" w14:textId="77777777" w:rsidR="00C92563" w:rsidRPr="00C92563" w:rsidRDefault="00C92563" w:rsidP="00C92563">
            <w:pPr>
              <w:spacing w:after="0" w:line="240" w:lineRule="auto"/>
              <w:jc w:val="right"/>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16 920,53 тыс. руб.;</w:t>
            </w:r>
          </w:p>
        </w:tc>
      </w:tr>
      <w:tr w:rsidR="00C92563" w:rsidRPr="00C92563" w14:paraId="06BD94D9" w14:textId="77777777" w:rsidTr="00656C73">
        <w:tc>
          <w:tcPr>
            <w:tcW w:w="6096" w:type="dxa"/>
            <w:shd w:val="clear" w:color="auto" w:fill="auto"/>
          </w:tcPr>
          <w:p w14:paraId="7F3A9605" w14:textId="77777777" w:rsidR="00C92563" w:rsidRPr="00C92563" w:rsidRDefault="00C92563" w:rsidP="00C92563">
            <w:pPr>
              <w:spacing w:after="0" w:line="240" w:lineRule="auto"/>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xml:space="preserve">прочие затраты: </w:t>
            </w:r>
          </w:p>
        </w:tc>
        <w:tc>
          <w:tcPr>
            <w:tcW w:w="2799" w:type="dxa"/>
            <w:shd w:val="clear" w:color="auto" w:fill="auto"/>
          </w:tcPr>
          <w:p w14:paraId="059A2D04" w14:textId="77777777" w:rsidR="00C92563" w:rsidRPr="00C92563" w:rsidRDefault="00C92563" w:rsidP="00C92563">
            <w:pPr>
              <w:spacing w:after="0" w:line="240" w:lineRule="auto"/>
              <w:jc w:val="right"/>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59 955,21 тыс. руб.;</w:t>
            </w:r>
          </w:p>
        </w:tc>
      </w:tr>
      <w:tr w:rsidR="00C92563" w:rsidRPr="00C92563" w14:paraId="1CB5FB05" w14:textId="77777777" w:rsidTr="00656C73">
        <w:tc>
          <w:tcPr>
            <w:tcW w:w="6096" w:type="dxa"/>
            <w:shd w:val="clear" w:color="auto" w:fill="auto"/>
          </w:tcPr>
          <w:p w14:paraId="32040A9F" w14:textId="77777777" w:rsidR="00C92563" w:rsidRPr="00C92563" w:rsidRDefault="00C92563" w:rsidP="00C92563">
            <w:pPr>
              <w:spacing w:after="0" w:line="240" w:lineRule="auto"/>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в том числе ПИР</w:t>
            </w:r>
          </w:p>
        </w:tc>
        <w:tc>
          <w:tcPr>
            <w:tcW w:w="2799" w:type="dxa"/>
            <w:shd w:val="clear" w:color="auto" w:fill="auto"/>
          </w:tcPr>
          <w:p w14:paraId="60183BAB" w14:textId="77777777" w:rsidR="00C92563" w:rsidRPr="00C92563" w:rsidRDefault="00C92563" w:rsidP="00C92563">
            <w:pPr>
              <w:spacing w:after="0" w:line="240" w:lineRule="auto"/>
              <w:jc w:val="right"/>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42 718,10 тыс. руб.;</w:t>
            </w:r>
          </w:p>
        </w:tc>
      </w:tr>
      <w:tr w:rsidR="00C92563" w:rsidRPr="00C92563" w14:paraId="29547946" w14:textId="77777777" w:rsidTr="00656C73">
        <w:tc>
          <w:tcPr>
            <w:tcW w:w="6096" w:type="dxa"/>
            <w:shd w:val="clear" w:color="auto" w:fill="auto"/>
          </w:tcPr>
          <w:p w14:paraId="0C6BB7E0" w14:textId="77777777" w:rsidR="00C92563" w:rsidRPr="00C92563" w:rsidRDefault="00C92563" w:rsidP="00C92563">
            <w:pPr>
              <w:spacing w:after="0" w:line="240" w:lineRule="auto"/>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налог на добавленную стоимость</w:t>
            </w:r>
          </w:p>
        </w:tc>
        <w:tc>
          <w:tcPr>
            <w:tcW w:w="2799" w:type="dxa"/>
            <w:shd w:val="clear" w:color="auto" w:fill="auto"/>
          </w:tcPr>
          <w:p w14:paraId="1B79C3AD" w14:textId="77777777" w:rsidR="00C92563" w:rsidRPr="00C92563" w:rsidRDefault="00C92563" w:rsidP="00C92563">
            <w:pPr>
              <w:spacing w:after="0" w:line="240" w:lineRule="auto"/>
              <w:jc w:val="right"/>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102 660,87 тыс. руб.</w:t>
            </w:r>
          </w:p>
        </w:tc>
      </w:tr>
    </w:tbl>
    <w:p w14:paraId="28BD3977" w14:textId="77777777" w:rsidR="00C92563" w:rsidRPr="00C92563" w:rsidRDefault="00C92563" w:rsidP="00C92563">
      <w:pPr>
        <w:spacing w:after="0" w:line="240" w:lineRule="auto"/>
        <w:ind w:firstLine="708"/>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2. Признать утратившим силу постановление администрации МР «Усть-Куломский» от 22.09.2025 №1343 «О переутверждении проектной документации по объекту «Строительство улично-дорожной сети и водопроводной сети в микрорайоне новой застройки «Северный» в с. Усть-Кулом».</w:t>
      </w:r>
    </w:p>
    <w:p w14:paraId="7E524532" w14:textId="77777777" w:rsidR="00C92563" w:rsidRPr="00C92563" w:rsidRDefault="00C92563" w:rsidP="00C92563">
      <w:pPr>
        <w:spacing w:after="0" w:line="240" w:lineRule="auto"/>
        <w:ind w:firstLine="708"/>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35358D7F" w14:textId="77777777" w:rsidR="00C92563" w:rsidRPr="00C92563" w:rsidRDefault="00C92563" w:rsidP="00C92563">
      <w:pPr>
        <w:spacing w:after="0" w:line="240" w:lineRule="auto"/>
        <w:jc w:val="both"/>
        <w:rPr>
          <w:rFonts w:ascii="Times New Roman" w:eastAsia="Times New Roman" w:hAnsi="Times New Roman" w:cs="Times New Roman"/>
          <w:sz w:val="26"/>
          <w:szCs w:val="26"/>
        </w:rPr>
      </w:pPr>
    </w:p>
    <w:p w14:paraId="6281FE34" w14:textId="77777777" w:rsidR="00C92563" w:rsidRPr="00C92563" w:rsidRDefault="00C92563" w:rsidP="00C92563">
      <w:pPr>
        <w:spacing w:after="0" w:line="240" w:lineRule="auto"/>
        <w:jc w:val="both"/>
        <w:rPr>
          <w:rFonts w:ascii="Times New Roman" w:eastAsia="Times New Roman" w:hAnsi="Times New Roman" w:cs="Times New Roman"/>
          <w:sz w:val="26"/>
          <w:szCs w:val="26"/>
        </w:rPr>
      </w:pPr>
    </w:p>
    <w:p w14:paraId="3001EC28" w14:textId="77777777" w:rsidR="00C92563" w:rsidRPr="00C92563" w:rsidRDefault="00C92563" w:rsidP="00C92563">
      <w:pPr>
        <w:spacing w:after="0" w:line="240" w:lineRule="auto"/>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xml:space="preserve">Глава МР "Усть-Куломский" – </w:t>
      </w:r>
    </w:p>
    <w:p w14:paraId="54CD7726" w14:textId="77777777" w:rsidR="00C92563" w:rsidRPr="00C92563" w:rsidRDefault="00C92563" w:rsidP="00C92563">
      <w:pPr>
        <w:spacing w:after="0" w:line="240" w:lineRule="auto"/>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руководитель администрации района                                                   С.В. Рубан</w:t>
      </w:r>
    </w:p>
    <w:p w14:paraId="6960C49E" w14:textId="77777777" w:rsidR="00C92563" w:rsidRPr="00C92563" w:rsidRDefault="00C92563" w:rsidP="00C92563">
      <w:pPr>
        <w:spacing w:after="0" w:line="240" w:lineRule="auto"/>
        <w:rPr>
          <w:rFonts w:ascii="Times New Roman" w:eastAsia="Times New Roman" w:hAnsi="Times New Roman" w:cs="Times New Roman"/>
          <w:sz w:val="28"/>
          <w:szCs w:val="28"/>
        </w:rPr>
      </w:pPr>
    </w:p>
    <w:p w14:paraId="4063DD1B" w14:textId="77777777" w:rsidR="00C92563" w:rsidRPr="00C92563" w:rsidRDefault="00C92563" w:rsidP="00C92563">
      <w:pPr>
        <w:spacing w:after="0" w:line="240" w:lineRule="auto"/>
        <w:rPr>
          <w:rFonts w:ascii="Times New Roman" w:eastAsia="Times New Roman" w:hAnsi="Times New Roman" w:cs="Times New Roman"/>
          <w:sz w:val="28"/>
          <w:szCs w:val="28"/>
        </w:rPr>
      </w:pPr>
    </w:p>
    <w:p w14:paraId="18C90C20" w14:textId="1455D2E1" w:rsidR="00C92563" w:rsidRPr="00C92563" w:rsidRDefault="00C92563" w:rsidP="00C92563">
      <w:pPr>
        <w:jc w:val="center"/>
        <w:rPr>
          <w:rFonts w:ascii="Times New Roman" w:eastAsia="Times New Roman" w:hAnsi="Times New Roman" w:cs="Times New Roman"/>
          <w:sz w:val="28"/>
          <w:szCs w:val="28"/>
        </w:rPr>
      </w:pPr>
      <w:r w:rsidRPr="00C92563">
        <w:rPr>
          <w:rFonts w:ascii="Times New Roman" w:eastAsia="Times New Roman" w:hAnsi="Times New Roman" w:cs="Times New Roman"/>
          <w:noProof/>
          <w:sz w:val="28"/>
          <w:szCs w:val="28"/>
        </w:rPr>
        <w:lastRenderedPageBreak/>
        <w:drawing>
          <wp:inline distT="0" distB="0" distL="0" distR="0" wp14:anchorId="125FC75A" wp14:editId="7F6F90AC">
            <wp:extent cx="847725" cy="838200"/>
            <wp:effectExtent l="19050" t="0" r="9525" b="0"/>
            <wp:docPr id="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srcRect/>
                    <a:stretch>
                      <a:fillRect/>
                    </a:stretch>
                  </pic:blipFill>
                  <pic:spPr bwMode="auto">
                    <a:xfrm>
                      <a:off x="0" y="0"/>
                      <a:ext cx="847725" cy="838200"/>
                    </a:xfrm>
                    <a:prstGeom prst="rect">
                      <a:avLst/>
                    </a:prstGeom>
                    <a:noFill/>
                    <a:ln w="9525">
                      <a:noFill/>
                      <a:miter lim="800000"/>
                      <a:headEnd/>
                      <a:tailEnd/>
                    </a:ln>
                  </pic:spPr>
                </pic:pic>
              </a:graphicData>
            </a:graphic>
          </wp:inline>
        </w:drawing>
      </w:r>
    </w:p>
    <w:p w14:paraId="73E2F360" w14:textId="77777777" w:rsidR="00C92563" w:rsidRPr="00C92563" w:rsidRDefault="00C92563" w:rsidP="00C92563">
      <w:pPr>
        <w:spacing w:after="0" w:line="240" w:lineRule="auto"/>
        <w:jc w:val="center"/>
        <w:rPr>
          <w:rFonts w:ascii="Times New Roman" w:eastAsia="Times New Roman" w:hAnsi="Times New Roman" w:cs="Times New Roman"/>
          <w:b/>
          <w:sz w:val="28"/>
          <w:szCs w:val="28"/>
        </w:rPr>
      </w:pPr>
      <w:r w:rsidRPr="00C92563">
        <w:rPr>
          <w:rFonts w:ascii="Times New Roman" w:eastAsia="Times New Roman" w:hAnsi="Times New Roman" w:cs="Times New Roman"/>
          <w:b/>
          <w:sz w:val="28"/>
          <w:szCs w:val="28"/>
        </w:rPr>
        <w:t>«</w:t>
      </w:r>
      <w:proofErr w:type="spellStart"/>
      <w:r w:rsidRPr="00C92563">
        <w:rPr>
          <w:rFonts w:ascii="Times New Roman" w:eastAsia="Times New Roman" w:hAnsi="Times New Roman" w:cs="Times New Roman"/>
          <w:b/>
          <w:sz w:val="28"/>
          <w:szCs w:val="28"/>
        </w:rPr>
        <w:t>Кулöмд</w:t>
      </w:r>
      <w:r w:rsidRPr="00C92563">
        <w:rPr>
          <w:rFonts w:ascii="Times New Roman" w:eastAsia="Times New Roman" w:hAnsi="Times New Roman" w:cs="Times New Roman"/>
          <w:b/>
          <w:sz w:val="28"/>
          <w:szCs w:val="28"/>
          <w:lang w:val="en-US"/>
        </w:rPr>
        <w:t>i</w:t>
      </w:r>
      <w:proofErr w:type="spellEnd"/>
      <w:r w:rsidRPr="00C92563">
        <w:rPr>
          <w:rFonts w:ascii="Times New Roman" w:eastAsia="Times New Roman" w:hAnsi="Times New Roman" w:cs="Times New Roman"/>
          <w:b/>
          <w:sz w:val="28"/>
          <w:szCs w:val="28"/>
        </w:rPr>
        <w:t xml:space="preserve">н» </w:t>
      </w:r>
      <w:proofErr w:type="spellStart"/>
      <w:r w:rsidRPr="00C92563">
        <w:rPr>
          <w:rFonts w:ascii="Times New Roman" w:eastAsia="Times New Roman" w:hAnsi="Times New Roman" w:cs="Times New Roman"/>
          <w:b/>
          <w:sz w:val="28"/>
          <w:szCs w:val="28"/>
        </w:rPr>
        <w:t>муниципальнöй</w:t>
      </w:r>
      <w:proofErr w:type="spellEnd"/>
      <w:r w:rsidRPr="00C92563">
        <w:rPr>
          <w:rFonts w:ascii="Times New Roman" w:eastAsia="Times New Roman" w:hAnsi="Times New Roman" w:cs="Times New Roman"/>
          <w:b/>
          <w:sz w:val="28"/>
          <w:szCs w:val="28"/>
        </w:rPr>
        <w:t xml:space="preserve"> </w:t>
      </w:r>
      <w:proofErr w:type="spellStart"/>
      <w:r w:rsidRPr="00C92563">
        <w:rPr>
          <w:rFonts w:ascii="Times New Roman" w:eastAsia="Times New Roman" w:hAnsi="Times New Roman" w:cs="Times New Roman"/>
          <w:b/>
          <w:sz w:val="28"/>
          <w:szCs w:val="28"/>
        </w:rPr>
        <w:t>районса</w:t>
      </w:r>
      <w:proofErr w:type="spellEnd"/>
      <w:r w:rsidRPr="00C92563">
        <w:rPr>
          <w:rFonts w:ascii="Times New Roman" w:eastAsia="Times New Roman" w:hAnsi="Times New Roman" w:cs="Times New Roman"/>
          <w:b/>
          <w:sz w:val="28"/>
          <w:szCs w:val="28"/>
        </w:rPr>
        <w:t xml:space="preserve"> </w:t>
      </w:r>
      <w:proofErr w:type="spellStart"/>
      <w:r w:rsidRPr="00C92563">
        <w:rPr>
          <w:rFonts w:ascii="Times New Roman" w:eastAsia="Times New Roman" w:hAnsi="Times New Roman" w:cs="Times New Roman"/>
          <w:b/>
          <w:sz w:val="28"/>
          <w:szCs w:val="28"/>
        </w:rPr>
        <w:t>администрациялöн</w:t>
      </w:r>
      <w:proofErr w:type="spellEnd"/>
    </w:p>
    <w:p w14:paraId="649F9C37" w14:textId="77777777" w:rsidR="00C92563" w:rsidRPr="00C92563" w:rsidRDefault="00000000" w:rsidP="00C92563">
      <w:pPr>
        <w:spacing w:after="0" w:line="240" w:lineRule="auto"/>
        <w:jc w:val="center"/>
        <w:rPr>
          <w:rFonts w:ascii="Times New Roman" w:eastAsia="Times New Roman" w:hAnsi="Times New Roman" w:cs="Times New Roman"/>
          <w:b/>
          <w:sz w:val="34"/>
          <w:szCs w:val="34"/>
        </w:rPr>
      </w:pPr>
      <w:r>
        <w:rPr>
          <w:rFonts w:ascii="Times New Roman" w:eastAsia="Times New Roman" w:hAnsi="Times New Roman" w:cs="Times New Roman"/>
          <w:noProof/>
          <w:sz w:val="20"/>
          <w:szCs w:val="20"/>
        </w:rPr>
        <w:pict w14:anchorId="4FBCCB1E">
          <v:line id="_x0000_s2233" style="position:absolute;left:0;text-align:left;z-index:251725824;visibility:visible;mso-wrap-distance-top:-31e-5mm;mso-wrap-distance-bottom:-31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00C92563" w:rsidRPr="00C92563">
        <w:rPr>
          <w:rFonts w:ascii="Times New Roman" w:eastAsia="Times New Roman" w:hAnsi="Times New Roman" w:cs="Times New Roman"/>
          <w:b/>
          <w:sz w:val="34"/>
          <w:szCs w:val="34"/>
        </w:rPr>
        <w:t>Ш У Ö М</w:t>
      </w:r>
    </w:p>
    <w:p w14:paraId="5A38CB03" w14:textId="77777777" w:rsidR="00C92563" w:rsidRPr="00C92563" w:rsidRDefault="00C92563" w:rsidP="00C92563">
      <w:pPr>
        <w:spacing w:after="0" w:line="240" w:lineRule="auto"/>
        <w:jc w:val="center"/>
        <w:rPr>
          <w:rFonts w:ascii="Times New Roman" w:eastAsia="Times New Roman" w:hAnsi="Times New Roman" w:cs="Times New Roman"/>
          <w:b/>
          <w:sz w:val="28"/>
          <w:szCs w:val="28"/>
        </w:rPr>
      </w:pPr>
      <w:r w:rsidRPr="00C92563">
        <w:rPr>
          <w:rFonts w:ascii="Times New Roman" w:eastAsia="Times New Roman" w:hAnsi="Times New Roman" w:cs="Times New Roman"/>
          <w:b/>
          <w:sz w:val="28"/>
          <w:szCs w:val="28"/>
        </w:rPr>
        <w:t>Администрация муниципального района «Усть-Куломский»</w:t>
      </w:r>
    </w:p>
    <w:p w14:paraId="4FD1148C" w14:textId="77777777" w:rsidR="00C92563" w:rsidRPr="00C92563" w:rsidRDefault="00C92563" w:rsidP="00C92563">
      <w:pPr>
        <w:keepNext/>
        <w:spacing w:after="0" w:line="240" w:lineRule="auto"/>
        <w:jc w:val="center"/>
        <w:outlineLvl w:val="3"/>
        <w:rPr>
          <w:rFonts w:ascii="Times New Roman" w:eastAsia="Times New Roman" w:hAnsi="Times New Roman" w:cs="Times New Roman"/>
          <w:bCs/>
          <w:sz w:val="34"/>
          <w:szCs w:val="34"/>
          <w:lang w:eastAsia="en-US"/>
        </w:rPr>
      </w:pPr>
      <w:r w:rsidRPr="00C92563">
        <w:rPr>
          <w:rFonts w:ascii="Times New Roman" w:eastAsia="Times New Roman" w:hAnsi="Times New Roman" w:cs="Times New Roman"/>
          <w:b/>
          <w:bCs/>
          <w:sz w:val="34"/>
          <w:szCs w:val="34"/>
          <w:lang w:eastAsia="en-US"/>
        </w:rPr>
        <w:t>П О С Т А Н О В Л Е Н И Е</w:t>
      </w:r>
    </w:p>
    <w:p w14:paraId="230E0C43" w14:textId="77777777" w:rsidR="00C92563" w:rsidRPr="00C92563" w:rsidRDefault="00C92563" w:rsidP="00C92563">
      <w:pPr>
        <w:spacing w:after="0" w:line="240" w:lineRule="auto"/>
        <w:jc w:val="center"/>
        <w:rPr>
          <w:rFonts w:ascii="Times New Roman" w:eastAsia="Times New Roman" w:hAnsi="Times New Roman" w:cs="Times New Roman"/>
          <w:sz w:val="20"/>
          <w:szCs w:val="20"/>
        </w:rPr>
      </w:pPr>
    </w:p>
    <w:p w14:paraId="6CF9322A" w14:textId="77777777" w:rsidR="00C92563" w:rsidRPr="00C92563" w:rsidRDefault="00C92563" w:rsidP="00C92563">
      <w:pPr>
        <w:keepNext/>
        <w:keepLines/>
        <w:suppressAutoHyphens/>
        <w:spacing w:after="0" w:line="240" w:lineRule="auto"/>
        <w:outlineLvl w:val="7"/>
        <w:rPr>
          <w:rFonts w:ascii="Times New Roman" w:eastAsia="Times New Roman" w:hAnsi="Times New Roman" w:cs="Times New Roman"/>
          <w:iCs/>
          <w:sz w:val="28"/>
          <w:szCs w:val="28"/>
        </w:rPr>
      </w:pPr>
      <w:r w:rsidRPr="00C92563">
        <w:rPr>
          <w:rFonts w:ascii="Times New Roman" w:eastAsia="Times New Roman" w:hAnsi="Times New Roman" w:cs="Times New Roman"/>
          <w:iCs/>
          <w:sz w:val="28"/>
          <w:szCs w:val="28"/>
        </w:rPr>
        <w:t>20 октября 2025 г.                                                                                      № 1503</w:t>
      </w:r>
    </w:p>
    <w:p w14:paraId="2F066E91" w14:textId="77777777" w:rsidR="00C92563" w:rsidRPr="00C92563" w:rsidRDefault="00C92563" w:rsidP="00C92563">
      <w:pPr>
        <w:keepNext/>
        <w:keepLines/>
        <w:suppressAutoHyphens/>
        <w:spacing w:after="0" w:line="240" w:lineRule="auto"/>
        <w:jc w:val="center"/>
        <w:rPr>
          <w:rFonts w:ascii="Times New Roman" w:eastAsia="Times New Roman" w:hAnsi="Times New Roman" w:cs="Times New Roman"/>
          <w:sz w:val="20"/>
          <w:szCs w:val="20"/>
        </w:rPr>
      </w:pPr>
      <w:r w:rsidRPr="00C92563">
        <w:rPr>
          <w:rFonts w:ascii="Times New Roman" w:eastAsia="Times New Roman" w:hAnsi="Times New Roman" w:cs="Times New Roman"/>
          <w:sz w:val="20"/>
          <w:szCs w:val="20"/>
        </w:rPr>
        <w:t>Республика Коми</w:t>
      </w:r>
    </w:p>
    <w:p w14:paraId="24CC8D84" w14:textId="77777777" w:rsidR="00C92563" w:rsidRPr="00C92563" w:rsidRDefault="00C92563" w:rsidP="00C92563">
      <w:pPr>
        <w:keepNext/>
        <w:keepLines/>
        <w:suppressAutoHyphens/>
        <w:spacing w:after="0" w:line="240" w:lineRule="auto"/>
        <w:jc w:val="center"/>
        <w:rPr>
          <w:rFonts w:ascii="Times New Roman" w:eastAsia="Times New Roman" w:hAnsi="Times New Roman" w:cs="Times New Roman"/>
          <w:sz w:val="20"/>
          <w:szCs w:val="20"/>
        </w:rPr>
      </w:pPr>
      <w:r w:rsidRPr="00C92563">
        <w:rPr>
          <w:rFonts w:ascii="Times New Roman" w:eastAsia="Times New Roman" w:hAnsi="Times New Roman" w:cs="Times New Roman"/>
          <w:sz w:val="20"/>
          <w:szCs w:val="20"/>
        </w:rPr>
        <w:t>с. Усть-Кулом</w:t>
      </w:r>
    </w:p>
    <w:p w14:paraId="565DB673" w14:textId="77777777" w:rsidR="00C92563" w:rsidRPr="00C92563" w:rsidRDefault="00C92563" w:rsidP="00C92563">
      <w:pPr>
        <w:keepNext/>
        <w:keepLines/>
        <w:suppressAutoHyphens/>
        <w:spacing w:after="0" w:line="240" w:lineRule="auto"/>
        <w:rPr>
          <w:rFonts w:ascii="Times New Roman" w:eastAsia="Calibri" w:hAnsi="Times New Roman" w:cs="Times New Roman"/>
          <w:sz w:val="28"/>
          <w:szCs w:val="28"/>
          <w:lang w:eastAsia="zh-CN"/>
        </w:rPr>
      </w:pPr>
    </w:p>
    <w:p w14:paraId="642D4E24" w14:textId="77777777" w:rsidR="00C92563" w:rsidRPr="00C92563" w:rsidRDefault="00C92563" w:rsidP="00C92563">
      <w:pPr>
        <w:keepNext/>
        <w:keepLines/>
        <w:widowControl w:val="0"/>
        <w:suppressAutoHyphens/>
        <w:spacing w:after="0" w:line="240" w:lineRule="auto"/>
        <w:jc w:val="center"/>
        <w:rPr>
          <w:rFonts w:ascii="Times New Roman" w:eastAsia="Calibri" w:hAnsi="Times New Roman" w:cs="Times New Roman"/>
          <w:b/>
          <w:sz w:val="28"/>
          <w:szCs w:val="28"/>
          <w:lang w:eastAsia="zh-CN"/>
        </w:rPr>
      </w:pPr>
      <w:r w:rsidRPr="00C92563">
        <w:rPr>
          <w:rFonts w:ascii="Times New Roman" w:eastAsia="Calibri" w:hAnsi="Times New Roman" w:cs="Times New Roman"/>
          <w:b/>
          <w:sz w:val="28"/>
          <w:szCs w:val="28"/>
          <w:lang w:eastAsia="zh-CN"/>
        </w:rPr>
        <w:t xml:space="preserve">О внесении изменений в документацию </w:t>
      </w:r>
    </w:p>
    <w:p w14:paraId="391B984A" w14:textId="77777777" w:rsidR="00C92563" w:rsidRPr="00C92563" w:rsidRDefault="00C92563" w:rsidP="00C92563">
      <w:pPr>
        <w:keepNext/>
        <w:keepLines/>
        <w:widowControl w:val="0"/>
        <w:suppressAutoHyphens/>
        <w:spacing w:after="0" w:line="240" w:lineRule="auto"/>
        <w:jc w:val="center"/>
        <w:rPr>
          <w:rFonts w:ascii="Times New Roman" w:eastAsia="Times New Roman" w:hAnsi="Times New Roman" w:cs="Times New Roman"/>
          <w:b/>
          <w:sz w:val="28"/>
          <w:szCs w:val="28"/>
        </w:rPr>
      </w:pPr>
      <w:r w:rsidRPr="00C92563">
        <w:rPr>
          <w:rFonts w:ascii="Times New Roman" w:eastAsia="Calibri" w:hAnsi="Times New Roman" w:cs="Times New Roman"/>
          <w:b/>
          <w:sz w:val="28"/>
          <w:szCs w:val="28"/>
          <w:lang w:eastAsia="zh-CN"/>
        </w:rPr>
        <w:t xml:space="preserve">по планировке территории </w:t>
      </w:r>
      <w:r w:rsidRPr="00C92563">
        <w:rPr>
          <w:rFonts w:ascii="Times New Roman" w:eastAsia="Times New Roman" w:hAnsi="Times New Roman" w:cs="Times New Roman"/>
          <w:b/>
          <w:sz w:val="28"/>
          <w:szCs w:val="28"/>
        </w:rPr>
        <w:t xml:space="preserve">(проект межевания территории) </w:t>
      </w:r>
    </w:p>
    <w:p w14:paraId="72AE2738" w14:textId="77777777" w:rsidR="00C92563" w:rsidRPr="00C92563" w:rsidRDefault="00C92563" w:rsidP="00C92563">
      <w:pPr>
        <w:keepNext/>
        <w:keepLines/>
        <w:widowControl w:val="0"/>
        <w:suppressAutoHyphens/>
        <w:spacing w:after="0" w:line="240" w:lineRule="auto"/>
        <w:jc w:val="center"/>
        <w:rPr>
          <w:rFonts w:ascii="Times New Roman" w:eastAsia="Times New Roman" w:hAnsi="Times New Roman" w:cs="Times New Roman"/>
          <w:b/>
          <w:sz w:val="28"/>
          <w:szCs w:val="28"/>
        </w:rPr>
      </w:pPr>
      <w:r w:rsidRPr="00C92563">
        <w:rPr>
          <w:rFonts w:ascii="Times New Roman" w:eastAsia="Times New Roman" w:hAnsi="Times New Roman" w:cs="Times New Roman"/>
          <w:b/>
          <w:sz w:val="28"/>
          <w:szCs w:val="28"/>
        </w:rPr>
        <w:t xml:space="preserve">кадастрового квартала 11:07:4201021 в </w:t>
      </w:r>
      <w:proofErr w:type="spellStart"/>
      <w:r w:rsidRPr="00C92563">
        <w:rPr>
          <w:rFonts w:ascii="Times New Roman" w:eastAsia="Times New Roman" w:hAnsi="Times New Roman" w:cs="Times New Roman"/>
          <w:b/>
          <w:sz w:val="28"/>
          <w:szCs w:val="28"/>
        </w:rPr>
        <w:t>с.Усть</w:t>
      </w:r>
      <w:proofErr w:type="spellEnd"/>
      <w:r w:rsidRPr="00C92563">
        <w:rPr>
          <w:rFonts w:ascii="Times New Roman" w:eastAsia="Times New Roman" w:hAnsi="Times New Roman" w:cs="Times New Roman"/>
          <w:b/>
          <w:sz w:val="28"/>
          <w:szCs w:val="28"/>
        </w:rPr>
        <w:t>-Кулом</w:t>
      </w:r>
    </w:p>
    <w:p w14:paraId="1E239578" w14:textId="77777777" w:rsidR="00C92563" w:rsidRPr="00C92563" w:rsidRDefault="00C92563" w:rsidP="00C92563">
      <w:pPr>
        <w:keepNext/>
        <w:keepLines/>
        <w:widowControl w:val="0"/>
        <w:suppressAutoHyphens/>
        <w:spacing w:after="0" w:line="240" w:lineRule="auto"/>
        <w:rPr>
          <w:rFonts w:ascii="Times New Roman" w:eastAsia="Times New Roman" w:hAnsi="Times New Roman" w:cs="Times New Roman"/>
          <w:sz w:val="28"/>
          <w:szCs w:val="28"/>
        </w:rPr>
      </w:pPr>
    </w:p>
    <w:p w14:paraId="5629D577"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0"/>
        </w:rPr>
      </w:pPr>
      <w:r w:rsidRPr="00C92563">
        <w:rPr>
          <w:rFonts w:ascii="Times New Roman" w:eastAsia="Times New Roman" w:hAnsi="Times New Roman" w:cs="Times New Roman"/>
          <w:sz w:val="28"/>
          <w:szCs w:val="28"/>
        </w:rPr>
        <w:t xml:space="preserve">В соответствии со ст. 45, 46 Градостроительного кодекса Российской Федерации, Федеральным законом от 06.10.2003г. №131-ФЗ «Об общих принципах организации местного самоуправления в Российской Федерации» </w:t>
      </w:r>
      <w:r w:rsidRPr="00C92563">
        <w:rPr>
          <w:rFonts w:ascii="Times New Roman" w:eastAsia="Times New Roman" w:hAnsi="Times New Roman" w:cs="Times New Roman"/>
          <w:sz w:val="28"/>
          <w:szCs w:val="20"/>
        </w:rPr>
        <w:t>администрация муниципального района «Усть-</w:t>
      </w:r>
      <w:proofErr w:type="gramStart"/>
      <w:r w:rsidRPr="00C92563">
        <w:rPr>
          <w:rFonts w:ascii="Times New Roman" w:eastAsia="Times New Roman" w:hAnsi="Times New Roman" w:cs="Times New Roman"/>
          <w:sz w:val="28"/>
          <w:szCs w:val="20"/>
        </w:rPr>
        <w:t xml:space="preserve">Куломский»   </w:t>
      </w:r>
      <w:proofErr w:type="gramEnd"/>
      <w:r w:rsidRPr="00C92563">
        <w:rPr>
          <w:rFonts w:ascii="Times New Roman" w:eastAsia="Times New Roman" w:hAnsi="Times New Roman" w:cs="Times New Roman"/>
          <w:sz w:val="28"/>
          <w:szCs w:val="20"/>
        </w:rPr>
        <w:t xml:space="preserve">                                п о с т а н о в л я е т:</w:t>
      </w:r>
    </w:p>
    <w:p w14:paraId="1DEF0AE7" w14:textId="77777777" w:rsidR="00C92563" w:rsidRPr="00C92563" w:rsidRDefault="00C92563" w:rsidP="00C92563">
      <w:pPr>
        <w:spacing w:after="0" w:line="240" w:lineRule="auto"/>
        <w:ind w:firstLine="567"/>
        <w:jc w:val="both"/>
        <w:rPr>
          <w:rFonts w:ascii="Times New Roman" w:eastAsia="Times New Roman" w:hAnsi="Times New Roman" w:cs="Times New Roman"/>
          <w:sz w:val="28"/>
          <w:szCs w:val="20"/>
        </w:rPr>
      </w:pPr>
    </w:p>
    <w:p w14:paraId="7681FD22" w14:textId="77777777" w:rsidR="00C92563" w:rsidRPr="00C92563" w:rsidRDefault="00C92563" w:rsidP="00C92563">
      <w:pPr>
        <w:keepNext/>
        <w:keepLines/>
        <w:widowControl w:val="0"/>
        <w:numPr>
          <w:ilvl w:val="0"/>
          <w:numId w:val="31"/>
        </w:numPr>
        <w:suppressAutoHyphens/>
        <w:spacing w:after="0" w:line="240" w:lineRule="auto"/>
        <w:ind w:left="0" w:firstLine="567"/>
        <w:contextualSpacing/>
        <w:jc w:val="both"/>
        <w:rPr>
          <w:rFonts w:ascii="Times New Roman" w:eastAsia="Times New Roman" w:hAnsi="Times New Roman" w:cs="Times New Roman"/>
          <w:sz w:val="28"/>
          <w:szCs w:val="20"/>
        </w:rPr>
      </w:pPr>
      <w:r w:rsidRPr="00C92563">
        <w:rPr>
          <w:rFonts w:ascii="Times New Roman" w:eastAsia="Times New Roman" w:hAnsi="Times New Roman" w:cs="Times New Roman"/>
          <w:sz w:val="28"/>
          <w:szCs w:val="20"/>
        </w:rPr>
        <w:t xml:space="preserve">Внести в </w:t>
      </w:r>
      <w:r w:rsidRPr="00C92563">
        <w:rPr>
          <w:rFonts w:ascii="Times New Roman" w:eastAsia="Calibri" w:hAnsi="Times New Roman" w:cs="Times New Roman"/>
          <w:sz w:val="28"/>
          <w:szCs w:val="28"/>
          <w:lang w:eastAsia="zh-CN"/>
        </w:rPr>
        <w:t xml:space="preserve">документацию по планировке территории (проект межевания территории) кадастрового квартала 11:07:4201021, </w:t>
      </w:r>
      <w:r w:rsidRPr="00C92563">
        <w:rPr>
          <w:rFonts w:ascii="Times New Roman" w:eastAsia="Times New Roman,Bold" w:hAnsi="Times New Roman" w:cs="Times New Roman"/>
          <w:bCs/>
          <w:sz w:val="28"/>
          <w:szCs w:val="28"/>
          <w:lang w:eastAsia="en-US"/>
        </w:rPr>
        <w:t>расположенной   по адресу Российская Федерация, Республика Коми, Усть-Куломский муниципальный район, сельское поселение Усть-Кулом, село Усть-Кулом</w:t>
      </w:r>
      <w:r w:rsidRPr="00C92563">
        <w:rPr>
          <w:rFonts w:ascii="Times New Roman" w:eastAsia="Calibri" w:hAnsi="Times New Roman" w:cs="Times New Roman"/>
          <w:sz w:val="28"/>
          <w:szCs w:val="28"/>
          <w:lang w:eastAsia="zh-CN"/>
        </w:rPr>
        <w:t xml:space="preserve">, </w:t>
      </w:r>
      <w:r w:rsidRPr="00C92563">
        <w:rPr>
          <w:rFonts w:ascii="Times New Roman" w:eastAsia="Calibri" w:hAnsi="Times New Roman" w:cs="Times New Roman"/>
          <w:sz w:val="28"/>
          <w:szCs w:val="28"/>
          <w:lang w:eastAsia="en-US"/>
        </w:rPr>
        <w:t xml:space="preserve">утвержденную постановлением администрации МР «Усть-Куломский» </w:t>
      </w:r>
      <w:r w:rsidRPr="00C92563">
        <w:rPr>
          <w:rFonts w:ascii="Times New Roman" w:eastAsia="Calibri" w:hAnsi="Times New Roman" w:cs="Times New Roman"/>
          <w:sz w:val="28"/>
          <w:szCs w:val="28"/>
        </w:rPr>
        <w:t>от 22.09.2023 № 1394</w:t>
      </w:r>
      <w:r w:rsidRPr="00C92563">
        <w:rPr>
          <w:rFonts w:ascii="Times New Roman" w:eastAsia="Times New Roman,Bold" w:hAnsi="Times New Roman" w:cs="Times New Roman"/>
          <w:bCs/>
          <w:sz w:val="28"/>
          <w:szCs w:val="28"/>
          <w:lang w:eastAsia="en-US"/>
        </w:rPr>
        <w:t xml:space="preserve"> «Об утверждении </w:t>
      </w:r>
      <w:r w:rsidRPr="00C92563">
        <w:rPr>
          <w:rFonts w:ascii="Times New Roman" w:eastAsia="Calibri" w:hAnsi="Times New Roman" w:cs="Times New Roman"/>
          <w:sz w:val="28"/>
          <w:szCs w:val="28"/>
          <w:lang w:eastAsia="zh-CN"/>
        </w:rPr>
        <w:t>документации по планировке территории</w:t>
      </w:r>
      <w:r w:rsidRPr="00C92563">
        <w:rPr>
          <w:rFonts w:ascii="Times New Roman" w:eastAsia="Times New Roman,Bold" w:hAnsi="Times New Roman" w:cs="Times New Roman"/>
          <w:bCs/>
          <w:sz w:val="28"/>
          <w:szCs w:val="28"/>
          <w:lang w:eastAsia="en-US"/>
        </w:rPr>
        <w:t xml:space="preserve">» (далее - постановление), </w:t>
      </w:r>
      <w:r w:rsidRPr="00C92563">
        <w:rPr>
          <w:rFonts w:ascii="Times New Roman" w:eastAsia="Times New Roman" w:hAnsi="Times New Roman" w:cs="Times New Roman"/>
          <w:sz w:val="28"/>
          <w:szCs w:val="20"/>
        </w:rPr>
        <w:t>изменения согласно приложению к настоящему постановлению.</w:t>
      </w:r>
    </w:p>
    <w:p w14:paraId="73D8EA8C" w14:textId="77777777" w:rsidR="00C92563" w:rsidRPr="00C92563" w:rsidRDefault="00C92563" w:rsidP="00C92563">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0"/>
        </w:rPr>
        <w:t>2. Н</w:t>
      </w:r>
      <w:r w:rsidRPr="00C92563">
        <w:rPr>
          <w:rFonts w:ascii="Times New Roman" w:eastAsia="Times New Roman" w:hAnsi="Times New Roman" w:cs="Times New Roman"/>
          <w:sz w:val="28"/>
          <w:szCs w:val="28"/>
        </w:rPr>
        <w:t>астоящее постановление вступает в силу со дня опубликования в Информационном Вестнике Совета и администрации МР «Усть-Куломский».</w:t>
      </w:r>
    </w:p>
    <w:p w14:paraId="63AAFDF5" w14:textId="77777777" w:rsidR="00C92563" w:rsidRPr="00C92563" w:rsidRDefault="00C92563" w:rsidP="00C92563">
      <w:pPr>
        <w:keepNext/>
        <w:keepLines/>
        <w:widowControl w:val="0"/>
        <w:suppressAutoHyphens/>
        <w:spacing w:after="0" w:line="240" w:lineRule="auto"/>
        <w:ind w:firstLine="709"/>
        <w:jc w:val="both"/>
        <w:rPr>
          <w:rFonts w:ascii="Times New Roman" w:eastAsia="Times New Roman" w:hAnsi="Times New Roman" w:cs="Times New Roman"/>
          <w:sz w:val="28"/>
          <w:szCs w:val="28"/>
        </w:rPr>
      </w:pPr>
    </w:p>
    <w:p w14:paraId="31DD9F02" w14:textId="77777777" w:rsidR="00C92563" w:rsidRPr="00C92563" w:rsidRDefault="00C92563" w:rsidP="00C92563">
      <w:pPr>
        <w:widowControl w:val="0"/>
        <w:autoSpaceDE w:val="0"/>
        <w:autoSpaceDN w:val="0"/>
        <w:adjustRightInd w:val="0"/>
        <w:spacing w:after="0" w:line="240" w:lineRule="auto"/>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Глава МР «Усть-Куломский»-</w:t>
      </w:r>
    </w:p>
    <w:p w14:paraId="1E29E4FF" w14:textId="77777777" w:rsidR="00C92563" w:rsidRPr="00C92563" w:rsidRDefault="00C92563" w:rsidP="00C92563">
      <w:pPr>
        <w:widowControl w:val="0"/>
        <w:autoSpaceDE w:val="0"/>
        <w:autoSpaceDN w:val="0"/>
        <w:adjustRightInd w:val="0"/>
        <w:spacing w:after="0" w:line="240" w:lineRule="auto"/>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xml:space="preserve">руководитель </w:t>
      </w:r>
      <w:proofErr w:type="gramStart"/>
      <w:r w:rsidRPr="00C92563">
        <w:rPr>
          <w:rFonts w:ascii="Times New Roman" w:eastAsia="Times New Roman" w:hAnsi="Times New Roman" w:cs="Times New Roman"/>
          <w:sz w:val="28"/>
          <w:szCs w:val="28"/>
        </w:rPr>
        <w:t>администрации  района</w:t>
      </w:r>
      <w:proofErr w:type="gramEnd"/>
      <w:r w:rsidRPr="00C92563">
        <w:rPr>
          <w:rFonts w:ascii="Times New Roman" w:eastAsia="Times New Roman" w:hAnsi="Times New Roman" w:cs="Times New Roman"/>
          <w:sz w:val="28"/>
          <w:szCs w:val="28"/>
        </w:rPr>
        <w:t xml:space="preserve">                                   </w:t>
      </w:r>
      <w:proofErr w:type="spellStart"/>
      <w:r w:rsidRPr="00C92563">
        <w:rPr>
          <w:rFonts w:ascii="Times New Roman" w:eastAsia="Times New Roman" w:hAnsi="Times New Roman" w:cs="Times New Roman"/>
          <w:sz w:val="28"/>
          <w:szCs w:val="28"/>
        </w:rPr>
        <w:t>С.В.Рубан</w:t>
      </w:r>
      <w:proofErr w:type="spellEnd"/>
    </w:p>
    <w:p w14:paraId="4842D93C" w14:textId="77777777" w:rsidR="00C92563" w:rsidRPr="00C92563" w:rsidRDefault="00C92563" w:rsidP="00C92563">
      <w:pPr>
        <w:spacing w:after="0" w:line="240" w:lineRule="auto"/>
        <w:jc w:val="center"/>
        <w:rPr>
          <w:rFonts w:ascii="Times New Roman" w:eastAsia="Times New Roman" w:hAnsi="Times New Roman" w:cs="Times New Roman"/>
          <w:sz w:val="28"/>
          <w:szCs w:val="28"/>
        </w:rPr>
      </w:pPr>
      <w:r w:rsidRPr="00C92563">
        <w:rPr>
          <w:rFonts w:ascii="Times New Roman" w:eastAsia="Times New Roman" w:hAnsi="Times New Roman" w:cs="Times New Roman"/>
          <w:sz w:val="28"/>
          <w:szCs w:val="20"/>
        </w:rPr>
        <w:t xml:space="preserve">     </w:t>
      </w:r>
      <w:r w:rsidRPr="00C92563">
        <w:rPr>
          <w:rFonts w:ascii="Times New Roman" w:eastAsia="Times New Roman" w:hAnsi="Times New Roman" w:cs="Times New Roman"/>
          <w:sz w:val="28"/>
          <w:szCs w:val="28"/>
        </w:rPr>
        <w:t xml:space="preserve"> </w:t>
      </w:r>
    </w:p>
    <w:p w14:paraId="4794C164" w14:textId="77777777" w:rsidR="00C92563" w:rsidRPr="00C92563" w:rsidRDefault="00C92563" w:rsidP="00C92563">
      <w:pPr>
        <w:spacing w:after="0" w:line="240" w:lineRule="auto"/>
        <w:jc w:val="center"/>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xml:space="preserve">  </w:t>
      </w:r>
    </w:p>
    <w:p w14:paraId="30CBF711"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color w:val="000000"/>
          <w:sz w:val="20"/>
          <w:szCs w:val="20"/>
        </w:rPr>
      </w:pPr>
    </w:p>
    <w:p w14:paraId="1BD20392"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color w:val="000000"/>
          <w:sz w:val="20"/>
          <w:szCs w:val="20"/>
        </w:rPr>
      </w:pPr>
    </w:p>
    <w:p w14:paraId="62DFBAF3"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color w:val="000000"/>
          <w:sz w:val="20"/>
          <w:szCs w:val="20"/>
        </w:rPr>
      </w:pPr>
    </w:p>
    <w:p w14:paraId="3C13DDFC"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color w:val="000000"/>
          <w:sz w:val="20"/>
          <w:szCs w:val="20"/>
        </w:rPr>
      </w:pPr>
    </w:p>
    <w:p w14:paraId="6137E0FD"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color w:val="000000"/>
          <w:sz w:val="20"/>
          <w:szCs w:val="20"/>
        </w:rPr>
      </w:pPr>
    </w:p>
    <w:p w14:paraId="37BF3EF3"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color w:val="000000"/>
          <w:sz w:val="20"/>
          <w:szCs w:val="20"/>
        </w:rPr>
      </w:pPr>
    </w:p>
    <w:p w14:paraId="3EDEBF7A"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color w:val="000000"/>
          <w:sz w:val="20"/>
          <w:szCs w:val="20"/>
        </w:rPr>
      </w:pPr>
    </w:p>
    <w:p w14:paraId="026484F0"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color w:val="000000"/>
          <w:sz w:val="20"/>
          <w:szCs w:val="20"/>
        </w:rPr>
      </w:pPr>
    </w:p>
    <w:p w14:paraId="0728765D" w14:textId="198C816B" w:rsidR="00C92563" w:rsidRPr="00C92563" w:rsidRDefault="00C92563" w:rsidP="00C92563">
      <w:pPr>
        <w:spacing w:after="0" w:line="240" w:lineRule="auto"/>
        <w:jc w:val="right"/>
        <w:rPr>
          <w:rFonts w:ascii="Times New Roman" w:eastAsia="Times New Roman" w:hAnsi="Times New Roman" w:cs="Times New Roman"/>
          <w:color w:val="000000"/>
          <w:sz w:val="28"/>
          <w:szCs w:val="28"/>
        </w:rPr>
      </w:pPr>
      <w:r w:rsidRPr="00C92563">
        <w:rPr>
          <w:rFonts w:ascii="Times New Roman" w:eastAsia="Times New Roman" w:hAnsi="Times New Roman" w:cs="Times New Roman"/>
          <w:sz w:val="28"/>
          <w:szCs w:val="28"/>
        </w:rPr>
        <w:t xml:space="preserve">            </w:t>
      </w:r>
      <w:r w:rsidRPr="00C92563">
        <w:rPr>
          <w:rFonts w:ascii="Times New Roman" w:eastAsia="Times New Roman" w:hAnsi="Times New Roman" w:cs="Times New Roman"/>
          <w:color w:val="000000"/>
          <w:sz w:val="28"/>
          <w:szCs w:val="28"/>
        </w:rPr>
        <w:t xml:space="preserve">Приложение   </w:t>
      </w:r>
    </w:p>
    <w:p w14:paraId="36518BAD" w14:textId="77777777" w:rsidR="00C92563" w:rsidRPr="00C92563" w:rsidRDefault="00C92563" w:rsidP="00C92563">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C92563">
        <w:rPr>
          <w:rFonts w:ascii="Times New Roman" w:eastAsia="Times New Roman" w:hAnsi="Times New Roman" w:cs="Times New Roman"/>
          <w:color w:val="000000"/>
          <w:sz w:val="28"/>
          <w:szCs w:val="28"/>
        </w:rPr>
        <w:t xml:space="preserve">к постановлению администрации  </w:t>
      </w:r>
    </w:p>
    <w:p w14:paraId="71684708" w14:textId="77777777" w:rsidR="00C92563" w:rsidRPr="00C92563" w:rsidRDefault="00C92563" w:rsidP="00C92563">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C92563">
        <w:rPr>
          <w:rFonts w:ascii="Times New Roman" w:eastAsia="Times New Roman" w:hAnsi="Times New Roman" w:cs="Times New Roman"/>
          <w:color w:val="000000"/>
          <w:sz w:val="28"/>
          <w:szCs w:val="28"/>
        </w:rPr>
        <w:t>МР «Усть-Куломский»</w:t>
      </w:r>
    </w:p>
    <w:p w14:paraId="487A0048" w14:textId="77777777" w:rsidR="00C92563" w:rsidRPr="00C92563" w:rsidRDefault="00C92563" w:rsidP="00C92563">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rPr>
      </w:pPr>
      <w:r w:rsidRPr="00C92563">
        <w:rPr>
          <w:rFonts w:ascii="Times New Roman" w:eastAsia="Times New Roman" w:hAnsi="Times New Roman" w:cs="Times New Roman"/>
          <w:color w:val="000000"/>
          <w:sz w:val="28"/>
          <w:szCs w:val="28"/>
        </w:rPr>
        <w:t>от 20 октября 2025 г. № 1503</w:t>
      </w:r>
    </w:p>
    <w:p w14:paraId="0B69A619"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sz w:val="20"/>
          <w:szCs w:val="20"/>
        </w:rPr>
      </w:pPr>
    </w:p>
    <w:p w14:paraId="6F15BBAF"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sz w:val="20"/>
          <w:szCs w:val="20"/>
        </w:rPr>
      </w:pPr>
      <w:r w:rsidRPr="00C92563">
        <w:rPr>
          <w:rFonts w:ascii="Times New Roman" w:eastAsia="Times New Roman" w:hAnsi="Times New Roman" w:cs="Times New Roman"/>
          <w:sz w:val="20"/>
          <w:szCs w:val="20"/>
        </w:rPr>
        <w:t>Таблица №1</w:t>
      </w:r>
    </w:p>
    <w:p w14:paraId="2FCE2807"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sz w:val="20"/>
          <w:szCs w:val="20"/>
        </w:rPr>
      </w:pPr>
    </w:p>
    <w:p w14:paraId="12E26D56" w14:textId="77777777" w:rsidR="00C92563" w:rsidRPr="00C92563" w:rsidRDefault="00C92563" w:rsidP="00C92563">
      <w:pPr>
        <w:autoSpaceDE w:val="0"/>
        <w:autoSpaceDN w:val="0"/>
        <w:adjustRightInd w:val="0"/>
        <w:spacing w:after="0" w:line="240" w:lineRule="auto"/>
        <w:rPr>
          <w:rFonts w:ascii="Times New Roman" w:eastAsia="Times New Roman" w:hAnsi="Times New Roman" w:cs="Times New Roman"/>
          <w:sz w:val="20"/>
          <w:szCs w:val="20"/>
        </w:rPr>
      </w:pPr>
      <w:r w:rsidRPr="00C92563">
        <w:rPr>
          <w:rFonts w:ascii="Times New Roman" w:eastAsia="Times New Roman" w:hAnsi="Times New Roman" w:cs="Times New Roman"/>
          <w:noProof/>
          <w:sz w:val="20"/>
          <w:szCs w:val="20"/>
        </w:rPr>
        <w:drawing>
          <wp:inline distT="0" distB="0" distL="0" distR="0" wp14:anchorId="760E1389" wp14:editId="1510751E">
            <wp:extent cx="6057900" cy="6905625"/>
            <wp:effectExtent l="19050" t="0" r="0" b="0"/>
            <wp:docPr id="67" name="Рисунок 1" descr="F:\YandexDisk\YandexDisk\Скриншоты\2025-10-16_11-16-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andexDisk\YandexDisk\Скриншоты\2025-10-16_11-16-27.png"/>
                    <pic:cNvPicPr>
                      <a:picLocks noChangeAspect="1" noChangeArrowheads="1"/>
                    </pic:cNvPicPr>
                  </pic:nvPicPr>
                  <pic:blipFill>
                    <a:blip r:embed="rId43"/>
                    <a:srcRect/>
                    <a:stretch>
                      <a:fillRect/>
                    </a:stretch>
                  </pic:blipFill>
                  <pic:spPr bwMode="auto">
                    <a:xfrm>
                      <a:off x="0" y="0"/>
                      <a:ext cx="6057900" cy="6905625"/>
                    </a:xfrm>
                    <a:prstGeom prst="rect">
                      <a:avLst/>
                    </a:prstGeom>
                    <a:noFill/>
                    <a:ln w="9525">
                      <a:noFill/>
                      <a:miter lim="800000"/>
                      <a:headEnd/>
                      <a:tailEnd/>
                    </a:ln>
                  </pic:spPr>
                </pic:pic>
              </a:graphicData>
            </a:graphic>
          </wp:inline>
        </w:drawing>
      </w:r>
    </w:p>
    <w:p w14:paraId="714DAB94" w14:textId="13893916" w:rsidR="00C92563" w:rsidRDefault="00C92563"/>
    <w:p w14:paraId="46305A85" w14:textId="4C8A54DA" w:rsidR="00C92563" w:rsidRPr="00C92563" w:rsidRDefault="00C92563" w:rsidP="00C92563">
      <w:pPr>
        <w:jc w:val="center"/>
        <w:rPr>
          <w:rFonts w:ascii="Times New Roman" w:eastAsia="Times New Roman" w:hAnsi="Times New Roman" w:cs="Times New Roman"/>
          <w:sz w:val="24"/>
          <w:szCs w:val="24"/>
        </w:rPr>
      </w:pPr>
      <w:r w:rsidRPr="00C92563">
        <w:rPr>
          <w:rFonts w:ascii="Times New Roman" w:eastAsia="Times New Roman" w:hAnsi="Times New Roman" w:cs="Times New Roman"/>
          <w:noProof/>
          <w:sz w:val="20"/>
          <w:szCs w:val="20"/>
        </w:rPr>
        <w:lastRenderedPageBreak/>
        <w:drawing>
          <wp:inline distT="0" distB="0" distL="0" distR="0" wp14:anchorId="570DC44B" wp14:editId="5AFBDC5A">
            <wp:extent cx="847090" cy="83375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7090" cy="833755"/>
                    </a:xfrm>
                    <a:prstGeom prst="rect">
                      <a:avLst/>
                    </a:prstGeom>
                    <a:noFill/>
                    <a:ln>
                      <a:noFill/>
                    </a:ln>
                  </pic:spPr>
                </pic:pic>
              </a:graphicData>
            </a:graphic>
          </wp:inline>
        </w:drawing>
      </w:r>
    </w:p>
    <w:p w14:paraId="480D8206" w14:textId="77777777" w:rsidR="00C92563" w:rsidRPr="00C92563" w:rsidRDefault="00C92563" w:rsidP="00C92563">
      <w:pPr>
        <w:spacing w:after="0" w:line="240" w:lineRule="auto"/>
        <w:jc w:val="center"/>
        <w:rPr>
          <w:rFonts w:ascii="Times New Roman CYR" w:eastAsia="Times New Roman" w:hAnsi="Times New Roman CYR" w:cs="Times New Roman CYR"/>
          <w:b/>
          <w:sz w:val="28"/>
          <w:szCs w:val="28"/>
        </w:rPr>
      </w:pPr>
      <w:r w:rsidRPr="00C92563">
        <w:rPr>
          <w:rFonts w:ascii="Times New Roman CYR" w:eastAsia="Times New Roman" w:hAnsi="Times New Roman CYR" w:cs="Times New Roman"/>
          <w:b/>
          <w:sz w:val="28"/>
          <w:szCs w:val="28"/>
        </w:rPr>
        <w:t>«</w:t>
      </w:r>
      <w:proofErr w:type="spellStart"/>
      <w:r w:rsidRPr="00C92563">
        <w:rPr>
          <w:rFonts w:ascii="Times New Roman CYR" w:eastAsia="Times New Roman" w:hAnsi="Times New Roman CYR" w:cs="Times New Roman"/>
          <w:b/>
          <w:sz w:val="28"/>
          <w:szCs w:val="28"/>
        </w:rPr>
        <w:t>Кул</w:t>
      </w:r>
      <w:r w:rsidRPr="00C92563">
        <w:rPr>
          <w:rFonts w:ascii="Cambria" w:eastAsia="Times New Roman" w:hAnsi="Cambria" w:cs="Cambria"/>
          <w:b/>
          <w:sz w:val="28"/>
          <w:szCs w:val="28"/>
        </w:rPr>
        <w:t>ö</w:t>
      </w:r>
      <w:r w:rsidRPr="00C92563">
        <w:rPr>
          <w:rFonts w:ascii="Times New Roman CYR" w:eastAsia="Times New Roman" w:hAnsi="Times New Roman CYR" w:cs="Times New Roman"/>
          <w:b/>
          <w:sz w:val="28"/>
          <w:szCs w:val="28"/>
        </w:rPr>
        <w:t>мд</w:t>
      </w:r>
      <w:r w:rsidRPr="00C92563">
        <w:rPr>
          <w:rFonts w:ascii="Times New Roman CYR" w:eastAsia="Times New Roman" w:hAnsi="Times New Roman CYR" w:cs="Times New Roman"/>
          <w:b/>
          <w:sz w:val="28"/>
          <w:szCs w:val="28"/>
          <w:lang w:val="en-US"/>
        </w:rPr>
        <w:t>i</w:t>
      </w:r>
      <w:proofErr w:type="spellEnd"/>
      <w:r w:rsidRPr="00C92563">
        <w:rPr>
          <w:rFonts w:ascii="Times New Roman CYR" w:eastAsia="Times New Roman" w:hAnsi="Times New Roman CYR" w:cs="Times New Roman"/>
          <w:b/>
          <w:sz w:val="28"/>
          <w:szCs w:val="28"/>
        </w:rPr>
        <w:t xml:space="preserve">н» </w:t>
      </w:r>
      <w:proofErr w:type="spellStart"/>
      <w:r w:rsidRPr="00C92563">
        <w:rPr>
          <w:rFonts w:ascii="Times New Roman CYR" w:eastAsia="Times New Roman" w:hAnsi="Times New Roman CYR" w:cs="Times New Roman"/>
          <w:b/>
          <w:sz w:val="28"/>
          <w:szCs w:val="28"/>
        </w:rPr>
        <w:t>муниципальн</w:t>
      </w:r>
      <w:r w:rsidRPr="00C92563">
        <w:rPr>
          <w:rFonts w:ascii="Cambria" w:eastAsia="Times New Roman" w:hAnsi="Cambria" w:cs="Cambria"/>
          <w:b/>
          <w:sz w:val="28"/>
          <w:szCs w:val="28"/>
        </w:rPr>
        <w:t>ö</w:t>
      </w:r>
      <w:r w:rsidRPr="00C92563">
        <w:rPr>
          <w:rFonts w:ascii="Times New Roman CYR" w:eastAsia="Times New Roman" w:hAnsi="Times New Roman CYR" w:cs="Times New Roman CYR"/>
          <w:b/>
          <w:sz w:val="28"/>
          <w:szCs w:val="28"/>
        </w:rPr>
        <w:t>й</w:t>
      </w:r>
      <w:proofErr w:type="spellEnd"/>
      <w:r w:rsidRPr="00C92563">
        <w:rPr>
          <w:rFonts w:ascii="Times New Roman CYR" w:eastAsia="Times New Roman" w:hAnsi="Times New Roman CYR" w:cs="Times New Roman CYR"/>
          <w:b/>
          <w:sz w:val="28"/>
          <w:szCs w:val="28"/>
        </w:rPr>
        <w:t xml:space="preserve"> </w:t>
      </w:r>
      <w:proofErr w:type="spellStart"/>
      <w:r w:rsidRPr="00C92563">
        <w:rPr>
          <w:rFonts w:ascii="Times New Roman CYR" w:eastAsia="Times New Roman" w:hAnsi="Times New Roman CYR" w:cs="Times New Roman CYR"/>
          <w:b/>
          <w:sz w:val="28"/>
          <w:szCs w:val="28"/>
        </w:rPr>
        <w:t>районса</w:t>
      </w:r>
      <w:proofErr w:type="spellEnd"/>
      <w:r w:rsidRPr="00C92563">
        <w:rPr>
          <w:rFonts w:ascii="Times New Roman CYR" w:eastAsia="Times New Roman" w:hAnsi="Times New Roman CYR" w:cs="Times New Roman CYR"/>
          <w:b/>
          <w:sz w:val="28"/>
          <w:szCs w:val="28"/>
        </w:rPr>
        <w:t xml:space="preserve"> </w:t>
      </w:r>
      <w:proofErr w:type="spellStart"/>
      <w:r w:rsidRPr="00C92563">
        <w:rPr>
          <w:rFonts w:ascii="Times New Roman CYR" w:eastAsia="Times New Roman" w:hAnsi="Times New Roman CYR" w:cs="Times New Roman CYR"/>
          <w:b/>
          <w:sz w:val="28"/>
          <w:szCs w:val="28"/>
        </w:rPr>
        <w:t>администрациял</w:t>
      </w:r>
      <w:r w:rsidRPr="00C92563">
        <w:rPr>
          <w:rFonts w:ascii="Cambria" w:eastAsia="Times New Roman" w:hAnsi="Cambria" w:cs="Cambria"/>
          <w:b/>
          <w:sz w:val="28"/>
          <w:szCs w:val="28"/>
        </w:rPr>
        <w:t>ö</w:t>
      </w:r>
      <w:r w:rsidRPr="00C92563">
        <w:rPr>
          <w:rFonts w:ascii="Times New Roman CYR" w:eastAsia="Times New Roman" w:hAnsi="Times New Roman CYR" w:cs="Times New Roman CYR"/>
          <w:b/>
          <w:sz w:val="28"/>
          <w:szCs w:val="28"/>
        </w:rPr>
        <w:t>н</w:t>
      </w:r>
      <w:proofErr w:type="spellEnd"/>
    </w:p>
    <w:p w14:paraId="4941F4A0" w14:textId="77777777" w:rsidR="00C92563" w:rsidRPr="00C92563" w:rsidRDefault="00C92563" w:rsidP="00C92563">
      <w:pPr>
        <w:spacing w:after="0" w:line="240" w:lineRule="auto"/>
        <w:jc w:val="center"/>
        <w:rPr>
          <w:rFonts w:ascii="Times New Roman CYR" w:eastAsia="Times New Roman" w:hAnsi="Times New Roman CYR" w:cs="Times New Roman CYR"/>
          <w:b/>
          <w:sz w:val="34"/>
          <w:szCs w:val="34"/>
        </w:rPr>
      </w:pPr>
      <w:r w:rsidRPr="00C92563">
        <w:rPr>
          <w:rFonts w:ascii="Times New Roman CYR" w:eastAsia="Times New Roman" w:hAnsi="Times New Roman CYR" w:cs="Times New Roman CYR"/>
          <w:b/>
          <w:sz w:val="34"/>
          <w:szCs w:val="34"/>
        </w:rPr>
        <w:t xml:space="preserve">Ш У </w:t>
      </w:r>
      <w:r w:rsidRPr="00C92563">
        <w:rPr>
          <w:rFonts w:ascii="Cambria" w:eastAsia="Times New Roman" w:hAnsi="Cambria" w:cs="Cambria"/>
          <w:b/>
          <w:sz w:val="34"/>
          <w:szCs w:val="34"/>
        </w:rPr>
        <w:t>Ö</w:t>
      </w:r>
      <w:r w:rsidRPr="00C92563">
        <w:rPr>
          <w:rFonts w:ascii="Times New Roman CYR" w:eastAsia="Times New Roman" w:hAnsi="Times New Roman CYR" w:cs="Times New Roman CYR"/>
          <w:b/>
          <w:sz w:val="34"/>
          <w:szCs w:val="34"/>
        </w:rPr>
        <w:t xml:space="preserve"> М</w:t>
      </w:r>
    </w:p>
    <w:p w14:paraId="02526CCE" w14:textId="77777777" w:rsidR="00C92563" w:rsidRPr="00C92563" w:rsidRDefault="00000000" w:rsidP="00C92563">
      <w:pPr>
        <w:spacing w:after="0" w:line="240" w:lineRule="auto"/>
        <w:jc w:val="center"/>
        <w:rPr>
          <w:rFonts w:ascii="Times New Roman CYR" w:eastAsia="Times New Roman" w:hAnsi="Times New Roman CYR" w:cs="Times New Roman"/>
          <w:b/>
          <w:sz w:val="16"/>
          <w:szCs w:val="16"/>
        </w:rPr>
      </w:pPr>
      <w:r>
        <w:rPr>
          <w:rFonts w:ascii="Times New Roman" w:eastAsia="Times New Roman" w:hAnsi="Times New Roman" w:cs="Times New Roman"/>
          <w:noProof/>
          <w:sz w:val="20"/>
          <w:szCs w:val="20"/>
        </w:rPr>
        <w:pict w14:anchorId="27D5FB13">
          <v:line id="Прямая соединительная линия 5" o:spid="_x0000_s2235" style="position:absolute;left:0;text-align:left;flip:y;z-index:251727872;visibility:visible;mso-wrap-distance-top:-8e-5mm;mso-wrap-distance-bottom:-8e-5mm" from="9pt,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"/>
        </w:pict>
      </w:r>
    </w:p>
    <w:p w14:paraId="2F24C3AC" w14:textId="77777777" w:rsidR="00C92563" w:rsidRPr="00C92563" w:rsidRDefault="00C92563" w:rsidP="00C92563">
      <w:pPr>
        <w:spacing w:after="0" w:line="240" w:lineRule="auto"/>
        <w:jc w:val="center"/>
        <w:rPr>
          <w:rFonts w:ascii="Times New Roman" w:eastAsia="Times New Roman" w:hAnsi="Times New Roman" w:cs="Times New Roman"/>
          <w:b/>
          <w:sz w:val="28"/>
          <w:szCs w:val="28"/>
        </w:rPr>
      </w:pPr>
      <w:r w:rsidRPr="00C92563">
        <w:rPr>
          <w:rFonts w:ascii="Times New Roman" w:eastAsia="Times New Roman" w:hAnsi="Times New Roman" w:cs="Times New Roman"/>
          <w:b/>
          <w:sz w:val="28"/>
          <w:szCs w:val="28"/>
        </w:rPr>
        <w:t>Администрация муниципального района «Усть-Куломский»</w:t>
      </w:r>
    </w:p>
    <w:p w14:paraId="3073771A" w14:textId="77777777" w:rsidR="00C92563" w:rsidRPr="00C92563" w:rsidRDefault="00C92563" w:rsidP="00C92563">
      <w:pPr>
        <w:keepNext/>
        <w:tabs>
          <w:tab w:val="center" w:pos="0"/>
          <w:tab w:val="center" w:pos="284"/>
        </w:tabs>
        <w:spacing w:after="0" w:line="240" w:lineRule="auto"/>
        <w:jc w:val="center"/>
        <w:outlineLvl w:val="3"/>
        <w:rPr>
          <w:rFonts w:ascii="Times New Roman" w:eastAsia="Times New Roman" w:hAnsi="Times New Roman" w:cs="Times New Roman"/>
          <w:b/>
          <w:sz w:val="34"/>
          <w:szCs w:val="34"/>
        </w:rPr>
      </w:pPr>
      <w:r w:rsidRPr="00C92563">
        <w:rPr>
          <w:rFonts w:ascii="Times New Roman" w:eastAsia="Times New Roman" w:hAnsi="Times New Roman" w:cs="Times New Roman"/>
          <w:b/>
          <w:sz w:val="34"/>
          <w:szCs w:val="34"/>
        </w:rPr>
        <w:t>П О С Т А Н О В Л Е Н И Е</w:t>
      </w:r>
    </w:p>
    <w:p w14:paraId="58ACF437" w14:textId="77777777" w:rsidR="00C92563" w:rsidRPr="00C92563" w:rsidRDefault="00C92563" w:rsidP="00C92563">
      <w:pPr>
        <w:keepNext/>
        <w:spacing w:after="0" w:line="240" w:lineRule="auto"/>
        <w:ind w:right="-1"/>
        <w:jc w:val="center"/>
        <w:outlineLvl w:val="7"/>
        <w:rPr>
          <w:rFonts w:ascii="Times New Roman" w:eastAsia="Times New Roman" w:hAnsi="Times New Roman" w:cs="Times New Roman"/>
          <w:sz w:val="28"/>
          <w:szCs w:val="20"/>
        </w:rPr>
      </w:pPr>
    </w:p>
    <w:p w14:paraId="7E21BEAA" w14:textId="77777777" w:rsidR="00C92563" w:rsidRPr="00C92563" w:rsidRDefault="00C92563" w:rsidP="00C92563">
      <w:pPr>
        <w:keepNext/>
        <w:spacing w:after="0" w:line="240" w:lineRule="auto"/>
        <w:ind w:right="-1"/>
        <w:jc w:val="center"/>
        <w:outlineLvl w:val="7"/>
        <w:rPr>
          <w:rFonts w:ascii="Times New Roman" w:eastAsia="Times New Roman" w:hAnsi="Times New Roman" w:cs="Times New Roman"/>
          <w:sz w:val="28"/>
          <w:szCs w:val="20"/>
        </w:rPr>
      </w:pPr>
      <w:r w:rsidRPr="00C92563">
        <w:rPr>
          <w:rFonts w:ascii="Times New Roman" w:eastAsia="Times New Roman" w:hAnsi="Times New Roman" w:cs="Times New Roman"/>
          <w:sz w:val="28"/>
          <w:szCs w:val="20"/>
        </w:rPr>
        <w:t>20 октября 2025 г.                                                                                        № 1505</w:t>
      </w:r>
    </w:p>
    <w:p w14:paraId="6F9C740B" w14:textId="77777777" w:rsidR="00C92563" w:rsidRPr="00C92563" w:rsidRDefault="00C92563" w:rsidP="00C92563">
      <w:pPr>
        <w:spacing w:after="0" w:line="240" w:lineRule="auto"/>
        <w:jc w:val="center"/>
        <w:rPr>
          <w:rFonts w:ascii="Times New Roman" w:eastAsia="Times New Roman" w:hAnsi="Times New Roman" w:cs="Times New Roman"/>
          <w:sz w:val="18"/>
          <w:szCs w:val="20"/>
        </w:rPr>
      </w:pPr>
    </w:p>
    <w:p w14:paraId="601CC69A" w14:textId="77777777" w:rsidR="00C92563" w:rsidRPr="00C92563" w:rsidRDefault="00C92563" w:rsidP="00C92563">
      <w:pPr>
        <w:spacing w:after="0" w:line="240" w:lineRule="auto"/>
        <w:jc w:val="center"/>
        <w:rPr>
          <w:rFonts w:ascii="Times New Roman" w:eastAsia="Times New Roman" w:hAnsi="Times New Roman" w:cs="Times New Roman"/>
          <w:sz w:val="18"/>
          <w:szCs w:val="20"/>
        </w:rPr>
      </w:pPr>
      <w:r w:rsidRPr="00C92563">
        <w:rPr>
          <w:rFonts w:ascii="Times New Roman" w:eastAsia="Times New Roman" w:hAnsi="Times New Roman" w:cs="Times New Roman"/>
          <w:sz w:val="18"/>
          <w:szCs w:val="20"/>
        </w:rPr>
        <w:t>Республика Коми</w:t>
      </w:r>
    </w:p>
    <w:p w14:paraId="4AFBDE7B" w14:textId="77777777" w:rsidR="00C92563" w:rsidRPr="00C92563" w:rsidRDefault="00C92563" w:rsidP="00C92563">
      <w:pPr>
        <w:widowControl w:val="0"/>
        <w:autoSpaceDE w:val="0"/>
        <w:autoSpaceDN w:val="0"/>
        <w:adjustRightInd w:val="0"/>
        <w:spacing w:after="0" w:line="240" w:lineRule="auto"/>
        <w:jc w:val="center"/>
        <w:rPr>
          <w:rFonts w:ascii="Times New Roman" w:eastAsia="Times New Roman" w:hAnsi="Times New Roman" w:cs="Times New Roman"/>
          <w:bCs/>
          <w:sz w:val="26"/>
          <w:szCs w:val="26"/>
          <w:lang w:eastAsia="ar-SA"/>
        </w:rPr>
      </w:pPr>
      <w:r w:rsidRPr="00C92563">
        <w:rPr>
          <w:rFonts w:ascii="Times New Roman" w:eastAsia="Times New Roman" w:hAnsi="Times New Roman" w:cs="Times New Roman"/>
          <w:sz w:val="18"/>
          <w:szCs w:val="20"/>
        </w:rPr>
        <w:t>с. Усть-Кулом</w:t>
      </w:r>
    </w:p>
    <w:p w14:paraId="3B92FB09" w14:textId="77777777" w:rsidR="00C92563" w:rsidRPr="00C92563" w:rsidRDefault="00C92563" w:rsidP="00C92563">
      <w:pPr>
        <w:spacing w:after="0" w:line="240" w:lineRule="auto"/>
        <w:jc w:val="center"/>
        <w:rPr>
          <w:rFonts w:ascii="Times New Roman" w:eastAsia="Times New Roman" w:hAnsi="Times New Roman" w:cs="Times New Roman"/>
          <w:sz w:val="24"/>
          <w:szCs w:val="24"/>
        </w:rPr>
      </w:pPr>
    </w:p>
    <w:p w14:paraId="10B566C2" w14:textId="77777777" w:rsidR="00C92563" w:rsidRPr="00C92563" w:rsidRDefault="00C92563" w:rsidP="00C92563">
      <w:pPr>
        <w:overflowPunct w:val="0"/>
        <w:autoSpaceDE w:val="0"/>
        <w:autoSpaceDN w:val="0"/>
        <w:adjustRightInd w:val="0"/>
        <w:spacing w:after="0" w:line="240" w:lineRule="auto"/>
        <w:jc w:val="center"/>
        <w:rPr>
          <w:rFonts w:ascii="Times New Roman" w:eastAsia="Times New Roman" w:hAnsi="Times New Roman" w:cs="Times New Roman"/>
          <w:b/>
          <w:bCs/>
          <w:sz w:val="28"/>
          <w:szCs w:val="28"/>
        </w:rPr>
      </w:pPr>
      <w:r w:rsidRPr="00C92563">
        <w:rPr>
          <w:rFonts w:ascii="Times New Roman" w:eastAsia="Times New Roman" w:hAnsi="Times New Roman" w:cs="Times New Roman"/>
          <w:b/>
          <w:bCs/>
          <w:sz w:val="28"/>
          <w:szCs w:val="28"/>
        </w:rPr>
        <w:t xml:space="preserve">О внесении изменений в </w:t>
      </w:r>
      <w:r w:rsidRPr="00C92563">
        <w:rPr>
          <w:rFonts w:ascii="Times New Roman" w:eastAsia="Times New Roman" w:hAnsi="Times New Roman" w:cs="Times New Roman"/>
          <w:b/>
          <w:sz w:val="28"/>
          <w:szCs w:val="28"/>
        </w:rPr>
        <w:t>постановление администрации муниципального района «Усть-Куломский» от 29 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p>
    <w:p w14:paraId="1A33D5D4" w14:textId="77777777" w:rsidR="00C92563" w:rsidRPr="00C92563" w:rsidRDefault="00C92563" w:rsidP="00C92563">
      <w:pPr>
        <w:overflowPunct w:val="0"/>
        <w:autoSpaceDE w:val="0"/>
        <w:autoSpaceDN w:val="0"/>
        <w:adjustRightInd w:val="0"/>
        <w:spacing w:after="0" w:line="240" w:lineRule="auto"/>
        <w:jc w:val="center"/>
        <w:rPr>
          <w:rFonts w:ascii="Times New Roman" w:eastAsia="Times New Roman" w:hAnsi="Times New Roman" w:cs="Times New Roman"/>
          <w:b/>
          <w:bCs/>
          <w:sz w:val="26"/>
          <w:szCs w:val="26"/>
        </w:rPr>
      </w:pPr>
    </w:p>
    <w:p w14:paraId="519EE614" w14:textId="77777777" w:rsidR="00C92563" w:rsidRPr="00C92563" w:rsidRDefault="00C92563" w:rsidP="00C92563">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r w:rsidRPr="00C92563">
        <w:rPr>
          <w:rFonts w:ascii="Times New Roman" w:eastAsia="Times New Roman" w:hAnsi="Times New Roman" w:cs="Times New Roman"/>
          <w:sz w:val="28"/>
          <w:szCs w:val="28"/>
        </w:rPr>
        <w:t>В соответствии с Федеральным законом от 24.06.1998 № 89-ФЗ «Об отходах производства и потребления», постановлением Правительства Российской Федерации от 31.08.2018 № 1039 «Об утверждении правил мест (площадок) накопления твердых коммунальных отходов и ведения их реестра», администрация муниципального района «Усть-Куломский» п о с т а н о в л я е т</w:t>
      </w:r>
      <w:r w:rsidRPr="00C92563">
        <w:rPr>
          <w:rFonts w:ascii="Times New Roman" w:eastAsia="Times New Roman" w:hAnsi="Times New Roman" w:cs="Times New Roman"/>
          <w:bCs/>
          <w:iCs/>
          <w:sz w:val="28"/>
          <w:szCs w:val="28"/>
        </w:rPr>
        <w:t>:</w:t>
      </w:r>
    </w:p>
    <w:p w14:paraId="57ED72B8" w14:textId="77777777" w:rsidR="00C92563" w:rsidRPr="00C92563" w:rsidRDefault="00C92563" w:rsidP="00C92563">
      <w:pPr>
        <w:overflowPunct w:val="0"/>
        <w:autoSpaceDE w:val="0"/>
        <w:autoSpaceDN w:val="0"/>
        <w:adjustRightInd w:val="0"/>
        <w:spacing w:after="0" w:line="240" w:lineRule="auto"/>
        <w:ind w:left="-426" w:firstLine="708"/>
        <w:jc w:val="both"/>
        <w:rPr>
          <w:rFonts w:ascii="Times New Roman" w:eastAsia="Times New Roman" w:hAnsi="Times New Roman" w:cs="Times New Roman"/>
          <w:bCs/>
          <w:iCs/>
          <w:sz w:val="28"/>
          <w:szCs w:val="28"/>
        </w:rPr>
      </w:pPr>
    </w:p>
    <w:p w14:paraId="4B56D46F" w14:textId="77777777" w:rsidR="00C92563" w:rsidRPr="00C92563" w:rsidRDefault="00C92563" w:rsidP="00C92563">
      <w:pPr>
        <w:overflowPunct w:val="0"/>
        <w:autoSpaceDE w:val="0"/>
        <w:autoSpaceDN w:val="0"/>
        <w:adjustRightInd w:val="0"/>
        <w:spacing w:after="0" w:line="240" w:lineRule="auto"/>
        <w:ind w:left="-426" w:firstLine="426"/>
        <w:jc w:val="both"/>
        <w:rPr>
          <w:rFonts w:ascii="Times New Roman" w:eastAsia="Times New Roman" w:hAnsi="Times New Roman" w:cs="Times New Roman"/>
          <w:bCs/>
          <w:sz w:val="28"/>
          <w:szCs w:val="28"/>
        </w:rPr>
      </w:pPr>
      <w:r w:rsidRPr="00C92563">
        <w:rPr>
          <w:rFonts w:ascii="Times New Roman" w:eastAsia="Times New Roman" w:hAnsi="Times New Roman" w:cs="Times New Roman"/>
          <w:bCs/>
          <w:iCs/>
          <w:sz w:val="28"/>
          <w:szCs w:val="28"/>
        </w:rPr>
        <w:t>1. Признать утратившим силу постановление администрации МР «Усть-Куломский» от 28.08.2025 №1229 «</w:t>
      </w:r>
      <w:r w:rsidRPr="00C92563">
        <w:rPr>
          <w:rFonts w:ascii="Times New Roman" w:eastAsia="Times New Roman" w:hAnsi="Times New Roman" w:cs="Times New Roman"/>
          <w:bCs/>
          <w:sz w:val="28"/>
          <w:szCs w:val="28"/>
        </w:rPr>
        <w:t xml:space="preserve">О внесении изменений в </w:t>
      </w:r>
      <w:r w:rsidRPr="00C92563">
        <w:rPr>
          <w:rFonts w:ascii="Times New Roman" w:eastAsia="Times New Roman" w:hAnsi="Times New Roman" w:cs="Times New Roman"/>
          <w:sz w:val="28"/>
          <w:szCs w:val="28"/>
        </w:rPr>
        <w:t>постановление администрации муниципального района «Усть-Куломский» от 29 июля 2024 года № 1020 «Об утверждении реестра мест (площадок) накопления твердых коммунальных отходов, расположенных на территории муниципального района «Усть-Куломский»</w:t>
      </w:r>
    </w:p>
    <w:p w14:paraId="5D208D20" w14:textId="77777777" w:rsidR="00C92563" w:rsidRPr="00C92563" w:rsidRDefault="00C92563" w:rsidP="00C92563">
      <w:pPr>
        <w:tabs>
          <w:tab w:val="left" w:pos="1134"/>
        </w:tabs>
        <w:overflowPunct w:val="0"/>
        <w:autoSpaceDE w:val="0"/>
        <w:autoSpaceDN w:val="0"/>
        <w:adjustRightInd w:val="0"/>
        <w:spacing w:after="0" w:line="240" w:lineRule="auto"/>
        <w:ind w:left="-426" w:firstLine="710"/>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2. Внести в приложение к постановлению администрации муниципального района «Усть-Куломский» от 29 июля 2024 года № 1020 «</w:t>
      </w:r>
      <w:r w:rsidRPr="00C92563">
        <w:rPr>
          <w:rFonts w:ascii="Times New Roman" w:eastAsia="Times New Roman" w:hAnsi="Times New Roman" w:cs="Times New Roman"/>
          <w:bCs/>
          <w:sz w:val="28"/>
          <w:szCs w:val="28"/>
        </w:rPr>
        <w:t xml:space="preserve">Об утверждении реестра мест (площадок) накопления твердых коммунальных отходов, расположенных на территории муниципального района «Усть-Куломский» (далее – постановление) </w:t>
      </w:r>
      <w:r w:rsidRPr="00C92563">
        <w:rPr>
          <w:rFonts w:ascii="Times New Roman" w:eastAsia="Times New Roman" w:hAnsi="Times New Roman" w:cs="Times New Roman"/>
          <w:sz w:val="28"/>
          <w:szCs w:val="28"/>
        </w:rPr>
        <w:t>следующие изменения:</w:t>
      </w:r>
    </w:p>
    <w:p w14:paraId="44D2E68E" w14:textId="77777777" w:rsidR="00C92563" w:rsidRPr="00C92563" w:rsidRDefault="00C92563" w:rsidP="00C92563">
      <w:pPr>
        <w:tabs>
          <w:tab w:val="left" w:pos="1134"/>
        </w:tabs>
        <w:overflowPunct w:val="0"/>
        <w:autoSpaceDE w:val="0"/>
        <w:autoSpaceDN w:val="0"/>
        <w:adjustRightInd w:val="0"/>
        <w:spacing w:after="0" w:line="240" w:lineRule="auto"/>
        <w:ind w:left="-426" w:firstLine="426"/>
        <w:contextualSpacing/>
        <w:jc w:val="both"/>
        <w:rPr>
          <w:rFonts w:ascii="Times New Roman" w:eastAsia="Times New Roman" w:hAnsi="Times New Roman" w:cs="Times New Roman"/>
          <w:bCs/>
          <w:sz w:val="28"/>
          <w:szCs w:val="28"/>
        </w:rPr>
      </w:pPr>
      <w:r w:rsidRPr="00C92563">
        <w:rPr>
          <w:rFonts w:ascii="Times New Roman" w:eastAsia="Times New Roman" w:hAnsi="Times New Roman" w:cs="Times New Roman"/>
          <w:sz w:val="28"/>
          <w:szCs w:val="28"/>
        </w:rPr>
        <w:t xml:space="preserve">2.1 Дополнить таблицу приложения к постановлению </w:t>
      </w:r>
      <w:r w:rsidRPr="00C92563">
        <w:rPr>
          <w:rFonts w:ascii="Times New Roman" w:eastAsia="Times New Roman" w:hAnsi="Times New Roman" w:cs="Times New Roman"/>
          <w:bCs/>
          <w:sz w:val="28"/>
          <w:szCs w:val="28"/>
        </w:rPr>
        <w:t>строками 1.2.2.11</w:t>
      </w:r>
      <w:proofErr w:type="gramStart"/>
      <w:r w:rsidRPr="00C92563">
        <w:rPr>
          <w:rFonts w:ascii="Times New Roman" w:eastAsia="Times New Roman" w:hAnsi="Times New Roman" w:cs="Times New Roman"/>
          <w:bCs/>
          <w:sz w:val="28"/>
          <w:szCs w:val="28"/>
        </w:rPr>
        <w:t>,  3.1.2.45</w:t>
      </w:r>
      <w:proofErr w:type="gramEnd"/>
      <w:r w:rsidRPr="00C92563">
        <w:rPr>
          <w:rFonts w:ascii="Times New Roman" w:eastAsia="Times New Roman" w:hAnsi="Times New Roman" w:cs="Times New Roman"/>
          <w:bCs/>
          <w:sz w:val="28"/>
          <w:szCs w:val="28"/>
        </w:rPr>
        <w:t xml:space="preserve"> следующего содержания:</w:t>
      </w:r>
    </w:p>
    <w:p w14:paraId="69E3BEEF" w14:textId="77777777" w:rsidR="00C92563" w:rsidRPr="00C92563" w:rsidRDefault="00C92563" w:rsidP="00C92563">
      <w:pPr>
        <w:tabs>
          <w:tab w:val="left" w:pos="1134"/>
        </w:tabs>
        <w:overflowPunct w:val="0"/>
        <w:autoSpaceDE w:val="0"/>
        <w:autoSpaceDN w:val="0"/>
        <w:adjustRightInd w:val="0"/>
        <w:spacing w:after="0" w:line="240" w:lineRule="auto"/>
        <w:ind w:left="-426"/>
        <w:contextualSpacing/>
        <w:jc w:val="both"/>
        <w:rPr>
          <w:rFonts w:ascii="Times New Roman" w:eastAsia="Times New Roman" w:hAnsi="Times New Roman" w:cs="Times New Roman"/>
          <w:bCs/>
          <w:sz w:val="28"/>
          <w:szCs w:val="28"/>
        </w:rPr>
      </w:pPr>
      <w:r w:rsidRPr="00C92563">
        <w:rPr>
          <w:rFonts w:ascii="Times New Roman" w:eastAsia="Times New Roman" w:hAnsi="Times New Roman" w:cs="Times New Roman"/>
          <w:sz w:val="28"/>
          <w:szCs w:val="28"/>
        </w:rPr>
        <w:t>«</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410"/>
        <w:gridCol w:w="2268"/>
        <w:gridCol w:w="1984"/>
        <w:gridCol w:w="2127"/>
      </w:tblGrid>
      <w:tr w:rsidR="00C92563" w:rsidRPr="00C92563" w14:paraId="070019DE" w14:textId="77777777" w:rsidTr="00656C73">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14:paraId="6120BF7F" w14:textId="77777777" w:rsidR="00C92563" w:rsidRPr="00C92563" w:rsidRDefault="00C92563" w:rsidP="00C92563">
            <w:pPr>
              <w:spacing w:after="0" w:line="240" w:lineRule="auto"/>
              <w:rPr>
                <w:rFonts w:ascii="Times New Roman" w:eastAsia="Times New Roman" w:hAnsi="Times New Roman" w:cs="Times New Roman"/>
              </w:rPr>
            </w:pPr>
            <w:r w:rsidRPr="00C92563">
              <w:rPr>
                <w:rFonts w:ascii="Times New Roman" w:eastAsia="Times New Roman" w:hAnsi="Times New Roman" w:cs="Times New Roman"/>
                <w:bCs/>
              </w:rPr>
              <w:lastRenderedPageBreak/>
              <w:t>1.2.2.11</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405F61D3" w14:textId="77777777" w:rsidR="00C92563" w:rsidRPr="00C92563" w:rsidRDefault="00C92563" w:rsidP="00C92563">
            <w:pPr>
              <w:spacing w:after="0" w:line="240" w:lineRule="auto"/>
              <w:jc w:val="both"/>
              <w:rPr>
                <w:rFonts w:ascii="Times New Roman" w:eastAsia="Times New Roman" w:hAnsi="Times New Roman" w:cs="Times New Roman"/>
              </w:rPr>
            </w:pPr>
            <w:r w:rsidRPr="00C92563">
              <w:rPr>
                <w:rFonts w:ascii="Times New Roman" w:eastAsia="Times New Roman" w:hAnsi="Times New Roman" w:cs="Times New Roman"/>
              </w:rPr>
              <w:t xml:space="preserve">168060, Республика Коми, Усть-Куломский р-н, п. </w:t>
            </w:r>
            <w:proofErr w:type="spellStart"/>
            <w:r w:rsidRPr="00C92563">
              <w:rPr>
                <w:rFonts w:ascii="Times New Roman" w:eastAsia="Times New Roman" w:hAnsi="Times New Roman" w:cs="Times New Roman"/>
              </w:rPr>
              <w:t>Паспом</w:t>
            </w:r>
            <w:proofErr w:type="spellEnd"/>
            <w:r w:rsidRPr="00C92563">
              <w:rPr>
                <w:rFonts w:ascii="Times New Roman" w:eastAsia="Times New Roman" w:hAnsi="Times New Roman" w:cs="Times New Roman"/>
              </w:rPr>
              <w:t xml:space="preserve">, ул. Центральная, д.14 (напротив магазина </w:t>
            </w:r>
            <w:proofErr w:type="spellStart"/>
            <w:proofErr w:type="gramStart"/>
            <w:r w:rsidRPr="00C92563">
              <w:rPr>
                <w:rFonts w:ascii="Times New Roman" w:eastAsia="Times New Roman" w:hAnsi="Times New Roman" w:cs="Times New Roman"/>
              </w:rPr>
              <w:t>Вакон</w:t>
            </w:r>
            <w:proofErr w:type="spellEnd"/>
            <w:r w:rsidRPr="00C92563">
              <w:rPr>
                <w:rFonts w:ascii="Times New Roman" w:eastAsia="Times New Roman" w:hAnsi="Times New Roman" w:cs="Times New Roman"/>
              </w:rPr>
              <w:t xml:space="preserve">)   </w:t>
            </w:r>
            <w:proofErr w:type="gramEnd"/>
            <w:r w:rsidRPr="00C92563">
              <w:rPr>
                <w:rFonts w:ascii="Times New Roman" w:eastAsia="Times New Roman" w:hAnsi="Times New Roman" w:cs="Times New Roman"/>
              </w:rPr>
              <w:t xml:space="preserve">    (N 61,6782991, 53,6096261)</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2638AAB4" w14:textId="77777777" w:rsidR="00C92563" w:rsidRPr="00C92563" w:rsidRDefault="00C92563" w:rsidP="00C92563">
            <w:pPr>
              <w:spacing w:after="0" w:line="240" w:lineRule="auto"/>
              <w:jc w:val="both"/>
              <w:rPr>
                <w:rFonts w:ascii="Times New Roman" w:eastAsia="Times New Roman" w:hAnsi="Times New Roman" w:cs="Times New Roman"/>
              </w:rPr>
            </w:pPr>
            <w:r w:rsidRPr="00C92563">
              <w:rPr>
                <w:rFonts w:ascii="Times New Roman" w:eastAsia="Times New Roman" w:hAnsi="Times New Roman" w:cs="Times New Roman"/>
                <w:color w:val="000000"/>
              </w:rPr>
              <w:t xml:space="preserve">сведения об используемом покрытии – непосредственно на грунт; площадь – 1,32 кв.м.; </w:t>
            </w:r>
            <w:proofErr w:type="gramStart"/>
            <w:r w:rsidRPr="00C92563">
              <w:rPr>
                <w:rFonts w:ascii="Times New Roman" w:eastAsia="Times New Roman" w:hAnsi="Times New Roman" w:cs="Times New Roman"/>
                <w:color w:val="000000"/>
              </w:rPr>
              <w:t>количество  контейнеров</w:t>
            </w:r>
            <w:proofErr w:type="gramEnd"/>
            <w:r w:rsidRPr="00C92563">
              <w:rPr>
                <w:rFonts w:ascii="Times New Roman" w:eastAsia="Times New Roman" w:hAnsi="Times New Roman" w:cs="Times New Roman"/>
                <w:color w:val="000000"/>
              </w:rPr>
              <w:t xml:space="preserve"> - 1; объем одного контейнера – 1,1 </w:t>
            </w:r>
            <w:proofErr w:type="spellStart"/>
            <w:r w:rsidRPr="00C92563">
              <w:rPr>
                <w:rFonts w:ascii="Times New Roman" w:eastAsia="Times New Roman" w:hAnsi="Times New Roman" w:cs="Times New Roman"/>
                <w:color w:val="000000"/>
              </w:rPr>
              <w:t>куб.м</w:t>
            </w:r>
            <w:proofErr w:type="spellEnd"/>
            <w:r w:rsidRPr="00C92563">
              <w:rPr>
                <w:rFonts w:ascii="Times New Roman" w:eastAsia="Times New Roman" w:hAnsi="Times New Roman" w:cs="Times New Roman"/>
                <w:color w:val="000000"/>
              </w:rPr>
              <w:t>.</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66F98711" w14:textId="77777777" w:rsidR="00C92563" w:rsidRPr="00C92563" w:rsidRDefault="00C92563" w:rsidP="00C92563">
            <w:pPr>
              <w:spacing w:after="0" w:line="240" w:lineRule="auto"/>
              <w:jc w:val="both"/>
              <w:rPr>
                <w:rFonts w:ascii="Times New Roman" w:eastAsia="Times New Roman" w:hAnsi="Times New Roman" w:cs="Times New Roman"/>
                <w:color w:val="000000"/>
              </w:rPr>
            </w:pPr>
            <w:r w:rsidRPr="00C92563">
              <w:rPr>
                <w:rFonts w:ascii="Times New Roman" w:eastAsia="Times New Roman" w:hAnsi="Times New Roman" w:cs="Times New Roman"/>
                <w:color w:val="000000"/>
              </w:rPr>
              <w:t xml:space="preserve">Администрация муниципального района «Усть-Куломский» ОГРН 1021101033030 Республика Коми, Усть-Куломский район, </w:t>
            </w:r>
            <w:proofErr w:type="spellStart"/>
            <w:r w:rsidRPr="00C92563">
              <w:rPr>
                <w:rFonts w:ascii="Times New Roman" w:eastAsia="Times New Roman" w:hAnsi="Times New Roman" w:cs="Times New Roman"/>
                <w:color w:val="000000"/>
              </w:rPr>
              <w:t>с.Усть</w:t>
            </w:r>
            <w:proofErr w:type="spellEnd"/>
            <w:r w:rsidRPr="00C92563">
              <w:rPr>
                <w:rFonts w:ascii="Times New Roman" w:eastAsia="Times New Roman" w:hAnsi="Times New Roman" w:cs="Times New Roman"/>
                <w:color w:val="000000"/>
              </w:rPr>
              <w:t>-Кулом, ул. Советская, д.37</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14:paraId="0DBF828D" w14:textId="77777777" w:rsidR="00C92563" w:rsidRPr="00C92563" w:rsidRDefault="00C92563" w:rsidP="00C92563">
            <w:pPr>
              <w:spacing w:after="0" w:line="240" w:lineRule="auto"/>
              <w:rPr>
                <w:rFonts w:ascii="Times New Roman" w:eastAsia="Times New Roman" w:hAnsi="Times New Roman" w:cs="Times New Roman"/>
                <w:color w:val="000000"/>
              </w:rPr>
            </w:pPr>
            <w:r w:rsidRPr="00C92563">
              <w:rPr>
                <w:rFonts w:ascii="Times New Roman" w:eastAsia="Times New Roman" w:hAnsi="Times New Roman" w:cs="Times New Roman"/>
                <w:color w:val="000000"/>
              </w:rPr>
              <w:t xml:space="preserve">Отходы от жилых </w:t>
            </w:r>
            <w:proofErr w:type="gramStart"/>
            <w:r w:rsidRPr="00C92563">
              <w:rPr>
                <w:rFonts w:ascii="Times New Roman" w:eastAsia="Times New Roman" w:hAnsi="Times New Roman" w:cs="Times New Roman"/>
                <w:color w:val="000000"/>
              </w:rPr>
              <w:t>домов  несортированные</w:t>
            </w:r>
            <w:proofErr w:type="gramEnd"/>
          </w:p>
        </w:tc>
      </w:tr>
      <w:tr w:rsidR="00C92563" w:rsidRPr="00C92563" w14:paraId="261A44C9" w14:textId="77777777" w:rsidTr="00656C73">
        <w:trPr>
          <w:trHeight w:val="1266"/>
        </w:trPr>
        <w:tc>
          <w:tcPr>
            <w:tcW w:w="1135" w:type="dxa"/>
            <w:tcBorders>
              <w:top w:val="single" w:sz="4" w:space="0" w:color="auto"/>
              <w:left w:val="single" w:sz="4" w:space="0" w:color="auto"/>
              <w:bottom w:val="single" w:sz="4" w:space="0" w:color="auto"/>
              <w:right w:val="single" w:sz="4" w:space="0" w:color="auto"/>
            </w:tcBorders>
            <w:shd w:val="clear" w:color="000000" w:fill="FFFFFF"/>
            <w:noWrap/>
            <w:hideMark/>
          </w:tcPr>
          <w:p w14:paraId="29ED076E" w14:textId="77777777" w:rsidR="00C92563" w:rsidRPr="00C92563" w:rsidRDefault="00C92563" w:rsidP="00C92563">
            <w:pPr>
              <w:spacing w:after="0" w:line="240" w:lineRule="auto"/>
              <w:rPr>
                <w:rFonts w:ascii="Times New Roman" w:eastAsia="Times New Roman" w:hAnsi="Times New Roman" w:cs="Times New Roman"/>
              </w:rPr>
            </w:pPr>
            <w:r w:rsidRPr="00C92563">
              <w:rPr>
                <w:rFonts w:ascii="Times New Roman" w:eastAsia="Times New Roman" w:hAnsi="Times New Roman" w:cs="Times New Roman"/>
                <w:bCs/>
              </w:rPr>
              <w:t>3.1.2.45</w:t>
            </w:r>
          </w:p>
        </w:tc>
        <w:tc>
          <w:tcPr>
            <w:tcW w:w="2410" w:type="dxa"/>
            <w:tcBorders>
              <w:top w:val="single" w:sz="4" w:space="0" w:color="auto"/>
              <w:left w:val="single" w:sz="4" w:space="0" w:color="auto"/>
              <w:bottom w:val="single" w:sz="4" w:space="0" w:color="auto"/>
              <w:right w:val="single" w:sz="4" w:space="0" w:color="auto"/>
            </w:tcBorders>
            <w:shd w:val="clear" w:color="000000" w:fill="FFFFFF"/>
            <w:hideMark/>
          </w:tcPr>
          <w:p w14:paraId="0542E021" w14:textId="77777777" w:rsidR="00C92563" w:rsidRPr="00C92563" w:rsidRDefault="00C92563" w:rsidP="00C92563">
            <w:pPr>
              <w:spacing w:after="0" w:line="240" w:lineRule="auto"/>
              <w:jc w:val="both"/>
              <w:rPr>
                <w:rFonts w:ascii="Times New Roman" w:eastAsia="Times New Roman" w:hAnsi="Times New Roman" w:cs="Times New Roman"/>
                <w:color w:val="000000"/>
              </w:rPr>
            </w:pPr>
            <w:r w:rsidRPr="00C92563">
              <w:rPr>
                <w:rFonts w:ascii="Times New Roman" w:eastAsia="Times New Roman" w:hAnsi="Times New Roman" w:cs="Times New Roman"/>
                <w:color w:val="000000"/>
              </w:rPr>
              <w:t xml:space="preserve">168065, Республика Коми, Усть-Куломский р-н, п. </w:t>
            </w:r>
            <w:proofErr w:type="spellStart"/>
            <w:r w:rsidRPr="00C92563">
              <w:rPr>
                <w:rFonts w:ascii="Times New Roman" w:eastAsia="Times New Roman" w:hAnsi="Times New Roman" w:cs="Times New Roman"/>
                <w:color w:val="000000"/>
              </w:rPr>
              <w:t>Кебанъёль</w:t>
            </w:r>
            <w:proofErr w:type="spellEnd"/>
            <w:r w:rsidRPr="00C92563">
              <w:rPr>
                <w:rFonts w:ascii="Times New Roman" w:eastAsia="Times New Roman" w:hAnsi="Times New Roman" w:cs="Times New Roman"/>
                <w:color w:val="000000"/>
              </w:rPr>
              <w:t>, ул. Школьная, д.5в (61.717645, 53.704839)</w:t>
            </w:r>
          </w:p>
          <w:p w14:paraId="719D0B4E" w14:textId="77777777" w:rsidR="00C92563" w:rsidRPr="00C92563" w:rsidRDefault="00C92563" w:rsidP="00C92563">
            <w:pPr>
              <w:spacing w:after="0" w:line="240" w:lineRule="auto"/>
              <w:jc w:val="both"/>
              <w:rPr>
                <w:rFonts w:ascii="Times New Roman" w:eastAsia="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30C7ADD1" w14:textId="77777777" w:rsidR="00C92563" w:rsidRPr="00C92563" w:rsidRDefault="00C92563" w:rsidP="00C92563">
            <w:pPr>
              <w:spacing w:after="0" w:line="240" w:lineRule="auto"/>
              <w:jc w:val="both"/>
              <w:rPr>
                <w:rFonts w:ascii="Times New Roman" w:eastAsia="Times New Roman" w:hAnsi="Times New Roman" w:cs="Times New Roman"/>
              </w:rPr>
            </w:pPr>
            <w:r w:rsidRPr="00C92563">
              <w:rPr>
                <w:rFonts w:ascii="Times New Roman" w:eastAsia="Times New Roman" w:hAnsi="Times New Roman" w:cs="Times New Roman"/>
                <w:color w:val="000000"/>
              </w:rPr>
              <w:t xml:space="preserve">сведения об используемом покрытии – непосредственно на грунт; площадь – 2,64 кв.м.; </w:t>
            </w:r>
            <w:proofErr w:type="gramStart"/>
            <w:r w:rsidRPr="00C92563">
              <w:rPr>
                <w:rFonts w:ascii="Times New Roman" w:eastAsia="Times New Roman" w:hAnsi="Times New Roman" w:cs="Times New Roman"/>
                <w:color w:val="000000"/>
              </w:rPr>
              <w:t>количество  контейнеров</w:t>
            </w:r>
            <w:proofErr w:type="gramEnd"/>
            <w:r w:rsidRPr="00C92563">
              <w:rPr>
                <w:rFonts w:ascii="Times New Roman" w:eastAsia="Times New Roman" w:hAnsi="Times New Roman" w:cs="Times New Roman"/>
                <w:color w:val="000000"/>
              </w:rPr>
              <w:t xml:space="preserve"> - 2; объем одного контейнера – 1,1 </w:t>
            </w:r>
            <w:proofErr w:type="spellStart"/>
            <w:r w:rsidRPr="00C92563">
              <w:rPr>
                <w:rFonts w:ascii="Times New Roman" w:eastAsia="Times New Roman" w:hAnsi="Times New Roman" w:cs="Times New Roman"/>
                <w:color w:val="000000"/>
              </w:rPr>
              <w:t>куб.м</w:t>
            </w:r>
            <w:proofErr w:type="spellEnd"/>
            <w:r w:rsidRPr="00C92563">
              <w:rPr>
                <w:rFonts w:ascii="Times New Roman" w:eastAsia="Times New Roman" w:hAnsi="Times New Roman" w:cs="Times New Roman"/>
                <w:color w:val="000000"/>
              </w:rPr>
              <w:t>.</w:t>
            </w:r>
          </w:p>
        </w:tc>
        <w:tc>
          <w:tcPr>
            <w:tcW w:w="1984" w:type="dxa"/>
            <w:tcBorders>
              <w:top w:val="single" w:sz="4" w:space="0" w:color="auto"/>
              <w:left w:val="single" w:sz="4" w:space="0" w:color="auto"/>
              <w:bottom w:val="single" w:sz="4" w:space="0" w:color="auto"/>
              <w:right w:val="single" w:sz="4" w:space="0" w:color="auto"/>
            </w:tcBorders>
            <w:shd w:val="clear" w:color="000000" w:fill="FFFFFF"/>
            <w:hideMark/>
          </w:tcPr>
          <w:p w14:paraId="7763F5C7" w14:textId="77777777" w:rsidR="00C92563" w:rsidRPr="00C92563" w:rsidRDefault="00C92563" w:rsidP="00C92563">
            <w:pPr>
              <w:spacing w:after="0" w:line="240" w:lineRule="auto"/>
              <w:jc w:val="both"/>
              <w:rPr>
                <w:rFonts w:ascii="Times New Roman" w:eastAsia="Times New Roman" w:hAnsi="Times New Roman" w:cs="Times New Roman"/>
                <w:color w:val="000000"/>
              </w:rPr>
            </w:pPr>
            <w:r w:rsidRPr="00C92563">
              <w:rPr>
                <w:rFonts w:ascii="Times New Roman" w:eastAsia="Times New Roman" w:hAnsi="Times New Roman" w:cs="Times New Roman"/>
                <w:color w:val="000000"/>
              </w:rPr>
              <w:t xml:space="preserve">Администрация муниципального района «Усть-Куломский» ОГРН 1021101033030 Республика Коми, Усть-Куломский район, </w:t>
            </w:r>
            <w:proofErr w:type="spellStart"/>
            <w:r w:rsidRPr="00C92563">
              <w:rPr>
                <w:rFonts w:ascii="Times New Roman" w:eastAsia="Times New Roman" w:hAnsi="Times New Roman" w:cs="Times New Roman"/>
                <w:color w:val="000000"/>
              </w:rPr>
              <w:t>с.Усть</w:t>
            </w:r>
            <w:proofErr w:type="spellEnd"/>
            <w:r w:rsidRPr="00C92563">
              <w:rPr>
                <w:rFonts w:ascii="Times New Roman" w:eastAsia="Times New Roman" w:hAnsi="Times New Roman" w:cs="Times New Roman"/>
                <w:color w:val="000000"/>
              </w:rPr>
              <w:t>-Кулом, ул. Советская, д.37</w:t>
            </w:r>
          </w:p>
        </w:tc>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14:paraId="50D8BEBD" w14:textId="77777777" w:rsidR="00C92563" w:rsidRPr="00C92563" w:rsidRDefault="00C92563" w:rsidP="00C92563">
            <w:pPr>
              <w:spacing w:after="0" w:line="240" w:lineRule="auto"/>
              <w:rPr>
                <w:rFonts w:ascii="Times New Roman" w:eastAsia="Times New Roman" w:hAnsi="Times New Roman" w:cs="Times New Roman"/>
                <w:color w:val="000000"/>
              </w:rPr>
            </w:pPr>
            <w:r w:rsidRPr="00C92563">
              <w:rPr>
                <w:rFonts w:ascii="Times New Roman" w:eastAsia="Times New Roman" w:hAnsi="Times New Roman" w:cs="Times New Roman"/>
                <w:color w:val="000000"/>
              </w:rPr>
              <w:t xml:space="preserve">Отходы от жилых </w:t>
            </w:r>
            <w:proofErr w:type="gramStart"/>
            <w:r w:rsidRPr="00C92563">
              <w:rPr>
                <w:rFonts w:ascii="Times New Roman" w:eastAsia="Times New Roman" w:hAnsi="Times New Roman" w:cs="Times New Roman"/>
                <w:color w:val="000000"/>
              </w:rPr>
              <w:t>домов  несортированные</w:t>
            </w:r>
            <w:proofErr w:type="gramEnd"/>
          </w:p>
        </w:tc>
      </w:tr>
    </w:tbl>
    <w:p w14:paraId="58CD8A9D" w14:textId="77777777" w:rsidR="00C92563" w:rsidRPr="00C92563" w:rsidRDefault="00C92563" w:rsidP="00C92563">
      <w:pPr>
        <w:overflowPunct w:val="0"/>
        <w:autoSpaceDE w:val="0"/>
        <w:autoSpaceDN w:val="0"/>
        <w:adjustRightInd w:val="0"/>
        <w:spacing w:after="0" w:line="240" w:lineRule="auto"/>
        <w:ind w:left="-426"/>
        <w:jc w:val="right"/>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xml:space="preserve">».        </w:t>
      </w:r>
    </w:p>
    <w:p w14:paraId="604BA0B2" w14:textId="77777777" w:rsidR="00C92563" w:rsidRPr="00C92563" w:rsidRDefault="00C92563" w:rsidP="00C92563">
      <w:pPr>
        <w:overflowPunct w:val="0"/>
        <w:autoSpaceDE w:val="0"/>
        <w:autoSpaceDN w:val="0"/>
        <w:adjustRightInd w:val="0"/>
        <w:spacing w:after="0" w:line="240" w:lineRule="auto"/>
        <w:ind w:left="-426"/>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xml:space="preserve">      2.2 Исключить из таблицы приложения к постановлению строки № 3.1.2.12;                          3.1.2.39.    </w:t>
      </w:r>
    </w:p>
    <w:p w14:paraId="5060A993" w14:textId="77777777" w:rsidR="00C92563" w:rsidRPr="00C92563" w:rsidRDefault="00C92563" w:rsidP="00C92563">
      <w:pPr>
        <w:tabs>
          <w:tab w:val="left" w:pos="1134"/>
        </w:tabs>
        <w:overflowPunct w:val="0"/>
        <w:autoSpaceDE w:val="0"/>
        <w:autoSpaceDN w:val="0"/>
        <w:adjustRightInd w:val="0"/>
        <w:spacing w:after="0" w:line="240" w:lineRule="auto"/>
        <w:ind w:left="-426"/>
        <w:jc w:val="both"/>
        <w:rPr>
          <w:rFonts w:ascii="Times New Roman" w:eastAsia="Times New Roman" w:hAnsi="Times New Roman" w:cs="Times New Roman"/>
          <w:sz w:val="28"/>
          <w:szCs w:val="28"/>
        </w:rPr>
      </w:pPr>
    </w:p>
    <w:p w14:paraId="27564F3C" w14:textId="77777777" w:rsidR="00C92563" w:rsidRPr="00C92563" w:rsidRDefault="00C92563" w:rsidP="00C92563">
      <w:pPr>
        <w:tabs>
          <w:tab w:val="left" w:pos="1134"/>
        </w:tabs>
        <w:overflowPunct w:val="0"/>
        <w:autoSpaceDE w:val="0"/>
        <w:autoSpaceDN w:val="0"/>
        <w:adjustRightInd w:val="0"/>
        <w:spacing w:after="0" w:line="240" w:lineRule="auto"/>
        <w:ind w:left="-426"/>
        <w:jc w:val="both"/>
        <w:rPr>
          <w:rFonts w:ascii="Times New Roman" w:eastAsia="Times New Roman" w:hAnsi="Times New Roman" w:cs="Times New Roman"/>
          <w:sz w:val="28"/>
          <w:szCs w:val="28"/>
        </w:rPr>
      </w:pPr>
      <w:r w:rsidRPr="00C92563">
        <w:rPr>
          <w:rFonts w:ascii="Times New Roman" w:eastAsia="Times New Roman" w:hAnsi="Times New Roman" w:cs="Times New Roman"/>
          <w:sz w:val="28"/>
          <w:szCs w:val="28"/>
        </w:rPr>
        <w:t xml:space="preserve">      3.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352A7AAD" w14:textId="77777777" w:rsidR="00C92563" w:rsidRPr="00C92563" w:rsidRDefault="00C92563" w:rsidP="00C92563">
      <w:pPr>
        <w:spacing w:after="0" w:line="240" w:lineRule="auto"/>
        <w:jc w:val="both"/>
        <w:rPr>
          <w:rFonts w:ascii="Times New Roman" w:eastAsia="Times New Roman" w:hAnsi="Times New Roman" w:cs="Times New Roman"/>
          <w:sz w:val="28"/>
          <w:szCs w:val="28"/>
        </w:rPr>
      </w:pPr>
    </w:p>
    <w:p w14:paraId="39B11C6F" w14:textId="77777777" w:rsidR="00C92563" w:rsidRPr="00C92563" w:rsidRDefault="00C92563" w:rsidP="00C92563">
      <w:pPr>
        <w:spacing w:after="0" w:line="240" w:lineRule="auto"/>
        <w:jc w:val="both"/>
        <w:rPr>
          <w:rFonts w:ascii="Times New Roman" w:eastAsia="Times New Roman" w:hAnsi="Times New Roman" w:cs="Times New Roman"/>
          <w:sz w:val="28"/>
          <w:szCs w:val="28"/>
        </w:rPr>
      </w:pPr>
    </w:p>
    <w:p w14:paraId="5A9CA324" w14:textId="77777777" w:rsidR="00C92563" w:rsidRPr="00C92563" w:rsidRDefault="00C92563" w:rsidP="00C92563">
      <w:pPr>
        <w:spacing w:after="0" w:line="240" w:lineRule="auto"/>
        <w:ind w:left="-426"/>
        <w:jc w:val="both"/>
        <w:rPr>
          <w:rFonts w:ascii="Times New Roman" w:eastAsia="Times New Roman" w:hAnsi="Times New Roman" w:cs="Times New Roman"/>
          <w:sz w:val="28"/>
          <w:szCs w:val="28"/>
          <w:shd w:val="clear" w:color="auto" w:fill="FFFFFF"/>
        </w:rPr>
      </w:pPr>
      <w:r w:rsidRPr="00C92563">
        <w:rPr>
          <w:rFonts w:ascii="Times New Roman" w:eastAsia="Times New Roman" w:hAnsi="Times New Roman" w:cs="Times New Roman"/>
          <w:sz w:val="28"/>
          <w:szCs w:val="28"/>
          <w:shd w:val="clear" w:color="auto" w:fill="FFFFFF"/>
        </w:rPr>
        <w:t xml:space="preserve">Глава МР «Усть-Куломский» - </w:t>
      </w:r>
    </w:p>
    <w:p w14:paraId="462B8D98" w14:textId="77777777" w:rsidR="00C92563" w:rsidRPr="00C92563" w:rsidRDefault="00C92563" w:rsidP="00C92563">
      <w:pPr>
        <w:spacing w:after="0" w:line="240" w:lineRule="auto"/>
        <w:ind w:left="-426"/>
        <w:jc w:val="both"/>
        <w:rPr>
          <w:rFonts w:ascii="Times New Roman" w:eastAsia="Times New Roman" w:hAnsi="Times New Roman" w:cs="Times New Roman"/>
          <w:sz w:val="28"/>
          <w:szCs w:val="28"/>
          <w:shd w:val="clear" w:color="auto" w:fill="FFFFFF"/>
        </w:rPr>
      </w:pPr>
      <w:r w:rsidRPr="00C92563">
        <w:rPr>
          <w:rFonts w:ascii="Times New Roman" w:eastAsia="Times New Roman" w:hAnsi="Times New Roman" w:cs="Times New Roman"/>
          <w:sz w:val="28"/>
          <w:szCs w:val="28"/>
          <w:shd w:val="clear" w:color="auto" w:fill="FFFFFF"/>
        </w:rPr>
        <w:t>руководитель администрации района</w:t>
      </w:r>
      <w:r w:rsidRPr="00C92563">
        <w:rPr>
          <w:rFonts w:ascii="Times New Roman" w:eastAsia="Times New Roman" w:hAnsi="Times New Roman" w:cs="Times New Roman"/>
          <w:sz w:val="28"/>
          <w:szCs w:val="28"/>
        </w:rPr>
        <w:t xml:space="preserve">                                                         С.В. Рубан</w:t>
      </w:r>
    </w:p>
    <w:p w14:paraId="0FE3E12E"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344256D6"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700A2143" w14:textId="057740A0" w:rsidR="00485FAE" w:rsidRDefault="00485FAE">
      <w:pPr>
        <w:rPr>
          <w:rFonts w:ascii="Times New Roman" w:eastAsia="Times New Roman" w:hAnsi="Times New Roman" w:cs="Times New Roman"/>
          <w:sz w:val="20"/>
          <w:szCs w:val="16"/>
        </w:rPr>
      </w:pPr>
      <w:r>
        <w:rPr>
          <w:rFonts w:ascii="Times New Roman" w:eastAsia="Times New Roman" w:hAnsi="Times New Roman" w:cs="Times New Roman"/>
          <w:sz w:val="20"/>
          <w:szCs w:val="16"/>
        </w:rPr>
        <w:br w:type="page"/>
      </w:r>
    </w:p>
    <w:p w14:paraId="0808881A" w14:textId="64251E97" w:rsidR="00485FAE" w:rsidRPr="00485FAE" w:rsidRDefault="00485FAE" w:rsidP="00485FAE">
      <w:pPr>
        <w:widowControl w:val="0"/>
        <w:spacing w:after="0" w:line="240" w:lineRule="auto"/>
        <w:jc w:val="center"/>
        <w:rPr>
          <w:rFonts w:ascii="Courier New" w:eastAsia="Courier New" w:hAnsi="Courier New" w:cs="Courier New"/>
          <w:color w:val="000000"/>
          <w:sz w:val="24"/>
          <w:szCs w:val="24"/>
          <w:lang w:bidi="ru-RU"/>
        </w:rPr>
      </w:pPr>
      <w:r w:rsidRPr="00485FAE">
        <w:rPr>
          <w:rFonts w:ascii="Courier New" w:eastAsia="Courier New" w:hAnsi="Courier New" w:cs="Courier New"/>
          <w:noProof/>
          <w:color w:val="000000"/>
          <w:sz w:val="24"/>
          <w:szCs w:val="24"/>
        </w:rPr>
        <w:lastRenderedPageBreak/>
        <w:drawing>
          <wp:inline distT="0" distB="0" distL="0" distR="0" wp14:anchorId="5F89F763" wp14:editId="4C5E991F">
            <wp:extent cx="847090" cy="83375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7090" cy="833755"/>
                    </a:xfrm>
                    <a:prstGeom prst="rect">
                      <a:avLst/>
                    </a:prstGeom>
                    <a:noFill/>
                    <a:ln>
                      <a:noFill/>
                    </a:ln>
                  </pic:spPr>
                </pic:pic>
              </a:graphicData>
            </a:graphic>
          </wp:inline>
        </w:drawing>
      </w:r>
    </w:p>
    <w:p w14:paraId="4A5A038B" w14:textId="77777777" w:rsidR="00485FAE" w:rsidRPr="00485FAE" w:rsidRDefault="00485FAE" w:rsidP="00485FAE">
      <w:pPr>
        <w:widowControl w:val="0"/>
        <w:spacing w:after="0" w:line="240" w:lineRule="auto"/>
        <w:jc w:val="center"/>
        <w:rPr>
          <w:rFonts w:ascii="Times New Roman" w:eastAsia="Courier New" w:hAnsi="Times New Roman" w:cs="Times New Roman"/>
          <w:b/>
          <w:color w:val="000000"/>
          <w:sz w:val="28"/>
          <w:szCs w:val="28"/>
          <w:lang w:bidi="ru-RU"/>
        </w:rPr>
      </w:pPr>
      <w:r w:rsidRPr="00485FAE">
        <w:rPr>
          <w:rFonts w:ascii="Times New Roman" w:eastAsia="Courier New" w:hAnsi="Times New Roman" w:cs="Times New Roman"/>
          <w:b/>
          <w:color w:val="000000"/>
          <w:sz w:val="28"/>
          <w:szCs w:val="28"/>
          <w:lang w:bidi="ru-RU"/>
        </w:rPr>
        <w:t>«</w:t>
      </w:r>
      <w:proofErr w:type="spellStart"/>
      <w:r w:rsidRPr="00485FAE">
        <w:rPr>
          <w:rFonts w:ascii="Times New Roman" w:eastAsia="Courier New" w:hAnsi="Times New Roman" w:cs="Times New Roman"/>
          <w:b/>
          <w:color w:val="000000"/>
          <w:sz w:val="28"/>
          <w:szCs w:val="28"/>
          <w:lang w:bidi="ru-RU"/>
        </w:rPr>
        <w:t>Кулöмд</w:t>
      </w:r>
      <w:r w:rsidRPr="00485FAE">
        <w:rPr>
          <w:rFonts w:ascii="Times New Roman" w:eastAsia="Courier New" w:hAnsi="Times New Roman" w:cs="Times New Roman"/>
          <w:b/>
          <w:color w:val="000000"/>
          <w:sz w:val="28"/>
          <w:szCs w:val="28"/>
          <w:lang w:val="en-US" w:bidi="ru-RU"/>
        </w:rPr>
        <w:t>i</w:t>
      </w:r>
      <w:proofErr w:type="spellEnd"/>
      <w:r w:rsidRPr="00485FAE">
        <w:rPr>
          <w:rFonts w:ascii="Times New Roman" w:eastAsia="Courier New" w:hAnsi="Times New Roman" w:cs="Times New Roman"/>
          <w:b/>
          <w:color w:val="000000"/>
          <w:sz w:val="28"/>
          <w:szCs w:val="28"/>
          <w:lang w:bidi="ru-RU"/>
        </w:rPr>
        <w:t xml:space="preserve">н» </w:t>
      </w:r>
      <w:proofErr w:type="spellStart"/>
      <w:r w:rsidRPr="00485FAE">
        <w:rPr>
          <w:rFonts w:ascii="Times New Roman" w:eastAsia="Courier New" w:hAnsi="Times New Roman" w:cs="Times New Roman"/>
          <w:b/>
          <w:color w:val="000000"/>
          <w:sz w:val="28"/>
          <w:szCs w:val="28"/>
          <w:lang w:bidi="ru-RU"/>
        </w:rPr>
        <w:t>муниципальнöй</w:t>
      </w:r>
      <w:proofErr w:type="spellEnd"/>
      <w:r w:rsidRPr="00485FAE">
        <w:rPr>
          <w:rFonts w:ascii="Times New Roman" w:eastAsia="Courier New" w:hAnsi="Times New Roman" w:cs="Times New Roman"/>
          <w:b/>
          <w:color w:val="000000"/>
          <w:sz w:val="28"/>
          <w:szCs w:val="28"/>
          <w:lang w:bidi="ru-RU"/>
        </w:rPr>
        <w:t xml:space="preserve"> </w:t>
      </w:r>
      <w:proofErr w:type="spellStart"/>
      <w:r w:rsidRPr="00485FAE">
        <w:rPr>
          <w:rFonts w:ascii="Times New Roman" w:eastAsia="Courier New" w:hAnsi="Times New Roman" w:cs="Times New Roman"/>
          <w:b/>
          <w:color w:val="000000"/>
          <w:sz w:val="28"/>
          <w:szCs w:val="28"/>
          <w:lang w:bidi="ru-RU"/>
        </w:rPr>
        <w:t>районса</w:t>
      </w:r>
      <w:proofErr w:type="spellEnd"/>
      <w:r w:rsidRPr="00485FAE">
        <w:rPr>
          <w:rFonts w:ascii="Times New Roman" w:eastAsia="Courier New" w:hAnsi="Times New Roman" w:cs="Times New Roman"/>
          <w:b/>
          <w:color w:val="000000"/>
          <w:sz w:val="28"/>
          <w:szCs w:val="28"/>
          <w:lang w:bidi="ru-RU"/>
        </w:rPr>
        <w:t xml:space="preserve"> </w:t>
      </w:r>
      <w:proofErr w:type="spellStart"/>
      <w:r w:rsidRPr="00485FAE">
        <w:rPr>
          <w:rFonts w:ascii="Times New Roman" w:eastAsia="Courier New" w:hAnsi="Times New Roman" w:cs="Times New Roman"/>
          <w:b/>
          <w:color w:val="000000"/>
          <w:sz w:val="28"/>
          <w:szCs w:val="28"/>
          <w:lang w:bidi="ru-RU"/>
        </w:rPr>
        <w:t>администрациялöн</w:t>
      </w:r>
      <w:proofErr w:type="spellEnd"/>
      <w:r w:rsidRPr="00485FAE">
        <w:rPr>
          <w:rFonts w:ascii="Times New Roman" w:eastAsia="Courier New" w:hAnsi="Times New Roman" w:cs="Times New Roman"/>
          <w:b/>
          <w:color w:val="000000"/>
          <w:sz w:val="28"/>
          <w:szCs w:val="28"/>
          <w:lang w:bidi="ru-RU"/>
        </w:rPr>
        <w:t xml:space="preserve"> </w:t>
      </w:r>
    </w:p>
    <w:p w14:paraId="7A46CAE0" w14:textId="77777777" w:rsidR="00485FAE" w:rsidRPr="00485FAE" w:rsidRDefault="00485FAE" w:rsidP="00485FAE">
      <w:pPr>
        <w:widowControl w:val="0"/>
        <w:spacing w:after="0" w:line="240" w:lineRule="auto"/>
        <w:jc w:val="center"/>
        <w:rPr>
          <w:rFonts w:ascii="Times New Roman" w:eastAsia="Courier New" w:hAnsi="Times New Roman" w:cs="Times New Roman"/>
          <w:b/>
          <w:color w:val="000000"/>
          <w:sz w:val="32"/>
          <w:szCs w:val="32"/>
          <w:lang w:bidi="ru-RU"/>
        </w:rPr>
      </w:pPr>
      <w:r w:rsidRPr="00485FAE">
        <w:rPr>
          <w:rFonts w:ascii="Times New Roman" w:eastAsia="Courier New" w:hAnsi="Times New Roman" w:cs="Times New Roman"/>
          <w:b/>
          <w:color w:val="000000"/>
          <w:sz w:val="32"/>
          <w:szCs w:val="32"/>
          <w:lang w:bidi="ru-RU"/>
        </w:rPr>
        <w:t>Ш У Ö М</w:t>
      </w:r>
    </w:p>
    <w:p w14:paraId="08E1FC59" w14:textId="77777777" w:rsidR="00485FAE" w:rsidRPr="00485FAE" w:rsidRDefault="00000000" w:rsidP="00485FAE">
      <w:pPr>
        <w:widowControl w:val="0"/>
        <w:spacing w:after="0" w:line="240" w:lineRule="auto"/>
        <w:jc w:val="center"/>
        <w:rPr>
          <w:rFonts w:ascii="Times New Roman" w:eastAsia="Courier New" w:hAnsi="Times New Roman" w:cs="Times New Roman"/>
          <w:b/>
          <w:color w:val="000000"/>
          <w:sz w:val="28"/>
          <w:szCs w:val="28"/>
          <w:lang w:bidi="ru-RU"/>
        </w:rPr>
      </w:pPr>
      <w:r>
        <w:rPr>
          <w:rFonts w:ascii="Calibri" w:eastAsia="Courier New" w:hAnsi="Calibri" w:cs="Times New Roman"/>
          <w:color w:val="000000"/>
          <w:lang w:bidi="ru-RU"/>
        </w:rPr>
        <w:pict w14:anchorId="33B540ED">
          <v:line id="_x0000_s2243" style="position:absolute;left:0;text-align:left;flip:y;z-index:251729920" from="9pt,1.45pt" to="468pt,1.45pt"/>
        </w:pict>
      </w:r>
      <w:r w:rsidR="00485FAE" w:rsidRPr="00485FAE">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609A974E" w14:textId="77777777" w:rsidR="00485FAE" w:rsidRPr="00485FAE" w:rsidRDefault="00485FAE" w:rsidP="00485FAE">
      <w:pPr>
        <w:keepNext/>
        <w:spacing w:after="0" w:line="240" w:lineRule="auto"/>
        <w:jc w:val="center"/>
        <w:outlineLvl w:val="3"/>
        <w:rPr>
          <w:rFonts w:ascii="Times New Roman" w:eastAsia="Times New Roman" w:hAnsi="Times New Roman" w:cs="Times New Roman"/>
          <w:b/>
          <w:spacing w:val="38"/>
          <w:sz w:val="32"/>
          <w:szCs w:val="32"/>
        </w:rPr>
      </w:pPr>
      <w:r w:rsidRPr="00485FAE">
        <w:rPr>
          <w:rFonts w:ascii="Times New Roman" w:eastAsia="Times New Roman" w:hAnsi="Times New Roman" w:cs="Times New Roman"/>
          <w:b/>
          <w:spacing w:val="38"/>
          <w:sz w:val="32"/>
          <w:szCs w:val="32"/>
        </w:rPr>
        <w:t>П О С Т А Н О В Л Е Н И Е</w:t>
      </w:r>
    </w:p>
    <w:p w14:paraId="25AB7549" w14:textId="77777777" w:rsidR="00485FAE" w:rsidRPr="00485FAE" w:rsidRDefault="00485FAE" w:rsidP="00485FAE">
      <w:pPr>
        <w:spacing w:after="0" w:line="240" w:lineRule="auto"/>
        <w:jc w:val="center"/>
        <w:rPr>
          <w:rFonts w:ascii="Times New Roman" w:eastAsia="Times New Roman" w:hAnsi="Times New Roman" w:cs="Times New Roman"/>
          <w:sz w:val="16"/>
          <w:szCs w:val="16"/>
        </w:rPr>
      </w:pPr>
    </w:p>
    <w:p w14:paraId="3DBF4537" w14:textId="77777777" w:rsidR="00485FAE" w:rsidRPr="00485FAE" w:rsidRDefault="00485FAE" w:rsidP="00485FAE">
      <w:pPr>
        <w:widowControl w:val="0"/>
        <w:spacing w:after="0" w:line="240" w:lineRule="auto"/>
        <w:jc w:val="both"/>
        <w:rPr>
          <w:rFonts w:ascii="Times New Roman" w:eastAsia="Courier New" w:hAnsi="Times New Roman" w:cs="Times New Roman"/>
          <w:color w:val="000000"/>
          <w:sz w:val="28"/>
          <w:szCs w:val="28"/>
          <w:lang w:bidi="ru-RU"/>
        </w:rPr>
      </w:pPr>
      <w:r w:rsidRPr="00485FAE">
        <w:rPr>
          <w:rFonts w:ascii="Times New Roman" w:eastAsia="Courier New" w:hAnsi="Times New Roman" w:cs="Times New Roman"/>
          <w:color w:val="000000"/>
          <w:sz w:val="28"/>
          <w:szCs w:val="28"/>
          <w:lang w:bidi="ru-RU"/>
        </w:rPr>
        <w:t>24 октября 2025 г.                                                                                      № 1518</w:t>
      </w:r>
    </w:p>
    <w:p w14:paraId="6DCF24B2" w14:textId="77777777" w:rsidR="00485FAE" w:rsidRPr="00485FAE" w:rsidRDefault="00485FAE" w:rsidP="00485FAE">
      <w:pPr>
        <w:widowControl w:val="0"/>
        <w:spacing w:after="0" w:line="240" w:lineRule="auto"/>
        <w:jc w:val="center"/>
        <w:rPr>
          <w:rFonts w:ascii="Times New Roman" w:eastAsia="Courier New" w:hAnsi="Times New Roman" w:cs="Times New Roman"/>
          <w:color w:val="000000"/>
          <w:sz w:val="18"/>
          <w:szCs w:val="16"/>
          <w:lang w:bidi="ru-RU"/>
        </w:rPr>
      </w:pPr>
    </w:p>
    <w:p w14:paraId="3EBFB913" w14:textId="77777777" w:rsidR="00485FAE" w:rsidRPr="00485FAE" w:rsidRDefault="00485FAE" w:rsidP="00485FAE">
      <w:pPr>
        <w:widowControl w:val="0"/>
        <w:spacing w:after="0" w:line="240" w:lineRule="auto"/>
        <w:jc w:val="center"/>
        <w:rPr>
          <w:rFonts w:ascii="Times New Roman" w:eastAsia="Courier New" w:hAnsi="Times New Roman" w:cs="Times New Roman"/>
          <w:color w:val="000000"/>
          <w:sz w:val="18"/>
          <w:szCs w:val="16"/>
          <w:lang w:bidi="ru-RU"/>
        </w:rPr>
      </w:pPr>
      <w:r w:rsidRPr="00485FAE">
        <w:rPr>
          <w:rFonts w:ascii="Times New Roman" w:eastAsia="Courier New" w:hAnsi="Times New Roman" w:cs="Times New Roman"/>
          <w:color w:val="000000"/>
          <w:sz w:val="18"/>
          <w:szCs w:val="16"/>
          <w:lang w:bidi="ru-RU"/>
        </w:rPr>
        <w:t>Республика Коми</w:t>
      </w:r>
    </w:p>
    <w:p w14:paraId="5C2BE3D8" w14:textId="77777777" w:rsidR="00485FAE" w:rsidRPr="00485FAE" w:rsidRDefault="00485FAE" w:rsidP="00485FAE">
      <w:pPr>
        <w:widowControl w:val="0"/>
        <w:spacing w:after="0" w:line="240" w:lineRule="auto"/>
        <w:jc w:val="center"/>
        <w:rPr>
          <w:rFonts w:ascii="Times New Roman" w:eastAsia="Courier New" w:hAnsi="Times New Roman" w:cs="Times New Roman"/>
          <w:color w:val="000000"/>
          <w:sz w:val="18"/>
          <w:szCs w:val="16"/>
          <w:lang w:bidi="ru-RU"/>
        </w:rPr>
      </w:pPr>
      <w:r w:rsidRPr="00485FAE">
        <w:rPr>
          <w:rFonts w:ascii="Times New Roman" w:eastAsia="Courier New" w:hAnsi="Times New Roman" w:cs="Times New Roman"/>
          <w:color w:val="000000"/>
          <w:sz w:val="18"/>
          <w:szCs w:val="16"/>
          <w:lang w:bidi="ru-RU"/>
        </w:rPr>
        <w:t>с. Усть-Кулом</w:t>
      </w:r>
    </w:p>
    <w:p w14:paraId="1AD0BC6C" w14:textId="77777777" w:rsidR="00485FAE" w:rsidRPr="00485FAE" w:rsidRDefault="00485FAE" w:rsidP="00485FAE">
      <w:pPr>
        <w:spacing w:after="0" w:line="240" w:lineRule="auto"/>
        <w:jc w:val="center"/>
        <w:rPr>
          <w:rFonts w:ascii="Times New Roman" w:eastAsia="Times New Roman" w:hAnsi="Times New Roman" w:cs="Times New Roman"/>
          <w:sz w:val="20"/>
          <w:szCs w:val="20"/>
        </w:rPr>
      </w:pPr>
    </w:p>
    <w:p w14:paraId="54D944BD" w14:textId="77777777" w:rsidR="00485FAE" w:rsidRPr="00485FAE" w:rsidRDefault="00485FAE" w:rsidP="00485FAE">
      <w:pPr>
        <w:spacing w:after="0" w:line="240" w:lineRule="auto"/>
        <w:jc w:val="center"/>
        <w:rPr>
          <w:rFonts w:ascii="Times New Roman" w:eastAsia="Times New Roman" w:hAnsi="Times New Roman" w:cs="Times New Roman"/>
          <w:b/>
          <w:sz w:val="28"/>
          <w:szCs w:val="28"/>
        </w:rPr>
      </w:pPr>
      <w:r w:rsidRPr="00485FAE">
        <w:rPr>
          <w:rFonts w:ascii="Times New Roman" w:eastAsia="Times New Roman" w:hAnsi="Times New Roman" w:cs="Times New Roman"/>
          <w:b/>
          <w:sz w:val="28"/>
          <w:szCs w:val="28"/>
        </w:rPr>
        <w:t xml:space="preserve">Об итогах </w:t>
      </w:r>
    </w:p>
    <w:p w14:paraId="2E2EE7C5" w14:textId="77777777" w:rsidR="00485FAE" w:rsidRPr="00485FAE" w:rsidRDefault="00485FAE" w:rsidP="00485FAE">
      <w:pPr>
        <w:spacing w:after="0" w:line="240" w:lineRule="auto"/>
        <w:jc w:val="center"/>
        <w:rPr>
          <w:rFonts w:ascii="Times New Roman" w:eastAsia="Times New Roman" w:hAnsi="Times New Roman" w:cs="Times New Roman"/>
          <w:b/>
          <w:sz w:val="28"/>
          <w:szCs w:val="28"/>
        </w:rPr>
      </w:pPr>
      <w:r w:rsidRPr="00485FAE">
        <w:rPr>
          <w:rFonts w:ascii="Times New Roman" w:eastAsia="Times New Roman" w:hAnsi="Times New Roman" w:cs="Times New Roman"/>
          <w:b/>
          <w:sz w:val="28"/>
          <w:szCs w:val="28"/>
        </w:rPr>
        <w:t>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на территории МО МР «Усть-Куломский» в 2025 году</w:t>
      </w:r>
    </w:p>
    <w:p w14:paraId="587E33A0" w14:textId="77777777" w:rsidR="00485FAE" w:rsidRPr="00485FAE" w:rsidRDefault="00485FAE" w:rsidP="00485FAE">
      <w:pPr>
        <w:spacing w:after="0" w:line="240" w:lineRule="auto"/>
        <w:rPr>
          <w:rFonts w:ascii="Times New Roman" w:eastAsia="Times New Roman" w:hAnsi="Times New Roman" w:cs="Times New Roman"/>
          <w:sz w:val="28"/>
          <w:szCs w:val="28"/>
        </w:rPr>
      </w:pPr>
    </w:p>
    <w:p w14:paraId="7C8F70C4" w14:textId="77777777" w:rsidR="00485FAE" w:rsidRPr="00485FAE" w:rsidRDefault="00485FAE" w:rsidP="00485FAE">
      <w:pPr>
        <w:spacing w:after="0" w:line="240" w:lineRule="auto"/>
        <w:ind w:firstLine="567"/>
        <w:jc w:val="both"/>
        <w:rPr>
          <w:rFonts w:ascii="Times New Roman" w:eastAsia="Times New Roman" w:hAnsi="Times New Roman" w:cs="Times New Roman"/>
          <w:b/>
          <w:sz w:val="28"/>
          <w:szCs w:val="28"/>
        </w:rPr>
      </w:pPr>
      <w:r w:rsidRPr="00485FAE">
        <w:rPr>
          <w:rFonts w:ascii="Times New Roman" w:eastAsia="Times New Roman" w:hAnsi="Times New Roman" w:cs="Times New Roman"/>
          <w:sz w:val="28"/>
          <w:szCs w:val="28"/>
        </w:rPr>
        <w:t xml:space="preserve">В соответствии с постановлением администрации МР «Усть-Куломский» от 18.04.2025 г. №575 «О проведении государственной итоговой аттестации обучающихся, освоивших основные образовательные программы основного общего и среднего общего образования в муниципальном образовании муниципального района «Усть-Куломский» в 2025 году» на территории муниципального района «Усть-Куломский» проведена государственная итоговая аттестация обучающихся 9  и 11 классов по образовательным программам основного общего и среднего общего образования (далее по тексту – ГИА-9 и ГИА-11 соответственно). </w:t>
      </w:r>
    </w:p>
    <w:p w14:paraId="25E601C5" w14:textId="77777777" w:rsidR="00485FAE" w:rsidRPr="00485FAE" w:rsidRDefault="00485FAE" w:rsidP="00485FA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На территории муниципального района были организованы 9 пунктов проведения экзаменов для обучающихся 9 классов и пять пунктов проведения экзаменов для обучающихся 11 классов, в том числе один пункт проведения единого государственного экзамена на дому. Для обучающихся 9 классов проведены экзамены по четырем общеобразовательным предметам: двум обязательным - математике и русскому языку и двум предметам по выбору обучающихся. Выпускники 9 классов с ограниченными возможностями здоровья и дети-инвалиды принимали участие в ГИА-9 только по обязательным предметам. Для обучающихся 11 классов проведены экзамены по одиннадцати общеобразовательным предметам: математика, русский язык, химия, биология, обществознание, физика, география, история, литература, информатика и ИКТ, английский язык.</w:t>
      </w:r>
    </w:p>
    <w:p w14:paraId="03DEB212" w14:textId="77777777" w:rsidR="00485FAE" w:rsidRPr="00485FAE" w:rsidRDefault="00485FAE" w:rsidP="00485FA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В ГИА-9 приняло участие 335 обучающихся. В ГИА-11 приняло участие 113 обучающихся. </w:t>
      </w:r>
    </w:p>
    <w:p w14:paraId="1162054E" w14:textId="77777777" w:rsidR="00485FAE" w:rsidRPr="00485FAE" w:rsidRDefault="00485FAE" w:rsidP="00485FA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lastRenderedPageBreak/>
        <w:t>На основании вышеизложенного, администрация муниципального района «Усть-Куломский» п о с т а н о в л я е т:</w:t>
      </w:r>
    </w:p>
    <w:p w14:paraId="78722D9E" w14:textId="77777777" w:rsidR="00485FAE" w:rsidRPr="00485FAE" w:rsidRDefault="00485FAE" w:rsidP="00485FAE">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4F4CEDA6" w14:textId="77777777" w:rsidR="00485FAE" w:rsidRPr="00485FAE" w:rsidRDefault="00485FAE" w:rsidP="00485FAE">
      <w:pPr>
        <w:spacing w:after="0" w:line="240" w:lineRule="auto"/>
        <w:ind w:firstLine="540"/>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1. Отметить положительную организационную работу всех субъектов образовательного процесса, участвовавших в подготовке, организации и проведении государственной итоговой аттестации по образовательным программам основного общего и среднего общего образования в 2025 году.</w:t>
      </w:r>
    </w:p>
    <w:p w14:paraId="5545DED5" w14:textId="77777777" w:rsidR="00485FAE" w:rsidRPr="00485FAE" w:rsidRDefault="00485FAE" w:rsidP="00485FAE">
      <w:pPr>
        <w:spacing w:after="0" w:line="240" w:lineRule="auto"/>
        <w:ind w:firstLine="540"/>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2. Утвердить информационно-аналитическую справку по итогам государственной итоговой аттестации по образовательным программам основного общего и среднего общего образования на территории МО МР «Усть-Куломский» в 2025 году (Приложение №1).</w:t>
      </w:r>
    </w:p>
    <w:p w14:paraId="74826FEF" w14:textId="77777777" w:rsidR="00485FAE" w:rsidRPr="00485FAE" w:rsidRDefault="00485FAE" w:rsidP="00485FAE">
      <w:pPr>
        <w:spacing w:after="0" w:line="240" w:lineRule="auto"/>
        <w:ind w:firstLine="540"/>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3.Управлению образования администрации МР «Усть-Куломский»:</w:t>
      </w:r>
    </w:p>
    <w:p w14:paraId="4B0D2CDE" w14:textId="77777777" w:rsidR="00485FAE" w:rsidRPr="00485FAE" w:rsidRDefault="00485FAE" w:rsidP="00485FAE">
      <w:pPr>
        <w:spacing w:after="0" w:line="240" w:lineRule="auto"/>
        <w:ind w:firstLine="540"/>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1) проанализировать итоги государственной итоговой аттестации по образовательным программам основного общего и среднего общего образования в 2025 году, направить деятельность педагогических коллективов подведомственных общеобразовательных учреждений на повышение качества подготовки выпускников;</w:t>
      </w:r>
    </w:p>
    <w:p w14:paraId="537F2307" w14:textId="77777777" w:rsidR="00485FAE" w:rsidRPr="00485FAE" w:rsidRDefault="00485FAE" w:rsidP="00485FAE">
      <w:pPr>
        <w:spacing w:after="0" w:line="240" w:lineRule="auto"/>
        <w:ind w:firstLine="540"/>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2) проводить в течение 2025-2026 учебного года мероприятия, направленные на повышение уровня и качества подготовки выпускников 9 и 11 классов к государственной итоговой аттестации.</w:t>
      </w:r>
    </w:p>
    <w:p w14:paraId="4F6FB057" w14:textId="77777777" w:rsidR="00485FAE" w:rsidRPr="00485FAE" w:rsidRDefault="00485FAE" w:rsidP="00485FAE">
      <w:pPr>
        <w:spacing w:after="0" w:line="240" w:lineRule="auto"/>
        <w:ind w:firstLine="540"/>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4. Снять с контроля постановление администрации муниципального района «Усть-Куломский» от 18.04.2025 г. №575 «О проведении государственной итоговой аттестации обучающихся, освоивших основные образовательные программы основного общего и среднего общего образования в муниципальном образовании муниципального района «Усть-Куломский» в 2025 году».</w:t>
      </w:r>
    </w:p>
    <w:p w14:paraId="0ACCC98F" w14:textId="77777777" w:rsidR="00485FAE" w:rsidRPr="00485FAE" w:rsidRDefault="00485FAE" w:rsidP="00485FAE">
      <w:pPr>
        <w:tabs>
          <w:tab w:val="left" w:pos="567"/>
        </w:tabs>
        <w:spacing w:after="0" w:line="240" w:lineRule="auto"/>
        <w:ind w:firstLine="567"/>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5. Контроль за исполнением настоящего постановления возложить на заместителя руководителя администрации муниципального района «Усть-Куломский» Н.А. Левченко.</w:t>
      </w:r>
    </w:p>
    <w:p w14:paraId="6D5D1F28" w14:textId="77777777" w:rsidR="00485FAE" w:rsidRPr="00485FAE" w:rsidRDefault="00485FAE" w:rsidP="00485FAE">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485FAE">
        <w:rPr>
          <w:rFonts w:ascii="Times New Roman" w:eastAsia="Times New Roman" w:hAnsi="Times New Roman" w:cs="Times New Roman"/>
          <w:bCs/>
          <w:sz w:val="28"/>
          <w:szCs w:val="28"/>
        </w:rPr>
        <w:t>6.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288121D1"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7CFB1222"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46F39FEE" w14:textId="77777777" w:rsidR="00485FAE" w:rsidRPr="00485FAE" w:rsidRDefault="00485FAE" w:rsidP="00485FAE">
      <w:pPr>
        <w:spacing w:after="0" w:line="240" w:lineRule="auto"/>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Глава МР «Усть-Куломский» -</w:t>
      </w:r>
    </w:p>
    <w:p w14:paraId="0B4B57CA" w14:textId="77777777" w:rsidR="00485FAE" w:rsidRPr="00485FAE" w:rsidRDefault="00485FAE" w:rsidP="00485FAE">
      <w:pPr>
        <w:spacing w:after="0" w:line="240" w:lineRule="auto"/>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руководитель администрации района                                                 С.В. Рубан</w:t>
      </w:r>
    </w:p>
    <w:p w14:paraId="64738A31" w14:textId="77777777" w:rsidR="00485FAE" w:rsidRPr="00485FAE" w:rsidRDefault="00485FAE" w:rsidP="00485FAE">
      <w:pPr>
        <w:spacing w:after="0" w:line="240" w:lineRule="auto"/>
        <w:ind w:firstLine="540"/>
        <w:jc w:val="both"/>
        <w:rPr>
          <w:rFonts w:ascii="Times New Roman" w:eastAsia="Times New Roman" w:hAnsi="Times New Roman" w:cs="Times New Roman"/>
          <w:sz w:val="28"/>
          <w:szCs w:val="28"/>
        </w:rPr>
      </w:pPr>
    </w:p>
    <w:p w14:paraId="3F896147"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1465B4B7"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1CD294BE"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55A102B5"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1CF1B0C0"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7F1664CD"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19260F60" w14:textId="77777777" w:rsidR="00485FAE" w:rsidRPr="00485FAE" w:rsidRDefault="00485FAE" w:rsidP="00485FAE">
      <w:pPr>
        <w:spacing w:after="0" w:line="240" w:lineRule="auto"/>
        <w:jc w:val="both"/>
        <w:rPr>
          <w:rFonts w:ascii="Times New Roman" w:eastAsia="Times New Roman" w:hAnsi="Times New Roman" w:cs="Times New Roman"/>
          <w:sz w:val="20"/>
          <w:szCs w:val="20"/>
        </w:rPr>
      </w:pPr>
    </w:p>
    <w:p w14:paraId="3E7AE818" w14:textId="5B9292F9" w:rsidR="00485FAE" w:rsidRPr="00485FAE" w:rsidRDefault="00036F41" w:rsidP="00485FA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485FAE" w:rsidRPr="00485FAE">
        <w:rPr>
          <w:rFonts w:ascii="Times New Roman" w:eastAsia="Times New Roman" w:hAnsi="Times New Roman" w:cs="Times New Roman"/>
          <w:sz w:val="28"/>
          <w:szCs w:val="28"/>
        </w:rPr>
        <w:t xml:space="preserve">тверждена </w:t>
      </w:r>
    </w:p>
    <w:p w14:paraId="0C26C128" w14:textId="77777777" w:rsidR="00485FAE" w:rsidRPr="00485FAE" w:rsidRDefault="00485FAE" w:rsidP="00485FAE">
      <w:pPr>
        <w:spacing w:after="0" w:line="240" w:lineRule="auto"/>
        <w:jc w:val="right"/>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постановлением администрации</w:t>
      </w:r>
    </w:p>
    <w:p w14:paraId="45CCC63E" w14:textId="77777777" w:rsidR="00485FAE" w:rsidRPr="00485FAE" w:rsidRDefault="00485FAE" w:rsidP="00485FAE">
      <w:pPr>
        <w:spacing w:after="0" w:line="240" w:lineRule="auto"/>
        <w:jc w:val="right"/>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МР «Усть-Куломский»</w:t>
      </w:r>
    </w:p>
    <w:p w14:paraId="5BDE0087" w14:textId="77777777" w:rsidR="00485FAE" w:rsidRPr="00485FAE" w:rsidRDefault="00485FAE" w:rsidP="00485FAE">
      <w:pPr>
        <w:spacing w:after="0" w:line="240" w:lineRule="auto"/>
        <w:jc w:val="right"/>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от «24» октября 2025 г. № 1518</w:t>
      </w:r>
    </w:p>
    <w:p w14:paraId="6EC72A3C" w14:textId="77777777" w:rsidR="00485FAE" w:rsidRPr="00485FAE" w:rsidRDefault="00485FAE" w:rsidP="00485FAE">
      <w:pPr>
        <w:spacing w:after="0" w:line="240" w:lineRule="auto"/>
        <w:jc w:val="right"/>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(приложение №1)</w:t>
      </w:r>
    </w:p>
    <w:p w14:paraId="69AC2EEA" w14:textId="77777777" w:rsidR="00485FAE" w:rsidRPr="00485FAE" w:rsidRDefault="00485FAE" w:rsidP="00485FAE">
      <w:pPr>
        <w:spacing w:after="0" w:line="240" w:lineRule="auto"/>
        <w:jc w:val="right"/>
        <w:rPr>
          <w:rFonts w:ascii="Times New Roman" w:eastAsia="Times New Roman" w:hAnsi="Times New Roman" w:cs="Times New Roman"/>
          <w:sz w:val="28"/>
          <w:szCs w:val="28"/>
        </w:rPr>
      </w:pPr>
    </w:p>
    <w:p w14:paraId="0D90AF3D" w14:textId="77777777" w:rsidR="00485FAE" w:rsidRPr="00485FAE" w:rsidRDefault="00485FAE" w:rsidP="00485FAE">
      <w:pPr>
        <w:spacing w:after="0" w:line="240" w:lineRule="auto"/>
        <w:ind w:firstLine="540"/>
        <w:jc w:val="center"/>
        <w:outlineLvl w:val="0"/>
        <w:rPr>
          <w:rFonts w:ascii="Times New Roman" w:eastAsia="Times New Roman" w:hAnsi="Times New Roman" w:cs="Times New Roman"/>
          <w:b/>
          <w:sz w:val="28"/>
          <w:szCs w:val="28"/>
        </w:rPr>
      </w:pPr>
    </w:p>
    <w:p w14:paraId="029F5DAD" w14:textId="77777777" w:rsidR="00485FAE" w:rsidRPr="00485FAE" w:rsidRDefault="00485FAE" w:rsidP="00485FAE">
      <w:pPr>
        <w:spacing w:after="0" w:line="240" w:lineRule="auto"/>
        <w:ind w:firstLine="540"/>
        <w:jc w:val="center"/>
        <w:outlineLvl w:val="0"/>
        <w:rPr>
          <w:rFonts w:ascii="Times New Roman" w:eastAsia="Times New Roman" w:hAnsi="Times New Roman" w:cs="Times New Roman"/>
          <w:b/>
          <w:sz w:val="28"/>
          <w:szCs w:val="28"/>
        </w:rPr>
      </w:pPr>
      <w:r w:rsidRPr="00485FAE">
        <w:rPr>
          <w:rFonts w:ascii="Times New Roman" w:eastAsia="Times New Roman" w:hAnsi="Times New Roman" w:cs="Times New Roman"/>
          <w:b/>
          <w:sz w:val="28"/>
          <w:szCs w:val="28"/>
        </w:rPr>
        <w:t xml:space="preserve">Информационно-аналитическая справка </w:t>
      </w:r>
    </w:p>
    <w:p w14:paraId="36D97743" w14:textId="77777777" w:rsidR="00485FAE" w:rsidRPr="00485FAE" w:rsidRDefault="00485FAE" w:rsidP="00485FAE">
      <w:pPr>
        <w:spacing w:after="0" w:line="240" w:lineRule="auto"/>
        <w:ind w:firstLine="540"/>
        <w:jc w:val="center"/>
        <w:outlineLvl w:val="0"/>
        <w:rPr>
          <w:rFonts w:ascii="Times New Roman" w:eastAsia="Times New Roman" w:hAnsi="Times New Roman" w:cs="Times New Roman"/>
          <w:b/>
          <w:sz w:val="28"/>
          <w:szCs w:val="28"/>
        </w:rPr>
      </w:pPr>
      <w:r w:rsidRPr="00485FAE">
        <w:rPr>
          <w:rFonts w:ascii="Times New Roman" w:eastAsia="Times New Roman" w:hAnsi="Times New Roman" w:cs="Times New Roman"/>
          <w:b/>
          <w:sz w:val="28"/>
          <w:szCs w:val="28"/>
        </w:rPr>
        <w:t>по итогам государственной итоговой аттестации по образовательным программам основного общего и среднего общего образования на территории МО МР «Усть-Куломский» в 2025 году</w:t>
      </w:r>
    </w:p>
    <w:p w14:paraId="4FC10EC5"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p>
    <w:p w14:paraId="3C608CB5"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Государственная итоговая аттестация по образовательным программам основного общего образования (далее – ГИА-9) и среднего общего образования (далее – ГИА-11) в муниципальных общеобразовательных организациях Усть-Куломского района в 2025 году организована и проведена в соответствии со ст. 59 Федерального закона от 29.12.2012 №273-ФЗ «Об образовании в Российской Федерации», приказами </w:t>
      </w:r>
      <w:proofErr w:type="spellStart"/>
      <w:r w:rsidRPr="00485FAE">
        <w:rPr>
          <w:rFonts w:ascii="Times New Roman" w:eastAsia="Times New Roman" w:hAnsi="Times New Roman" w:cs="Times New Roman"/>
          <w:sz w:val="28"/>
          <w:szCs w:val="28"/>
        </w:rPr>
        <w:t>Минпросвещения</w:t>
      </w:r>
      <w:proofErr w:type="spellEnd"/>
      <w:r w:rsidRPr="00485FAE">
        <w:rPr>
          <w:rFonts w:ascii="Times New Roman" w:eastAsia="Times New Roman" w:hAnsi="Times New Roman" w:cs="Times New Roman"/>
          <w:sz w:val="28"/>
          <w:szCs w:val="28"/>
        </w:rPr>
        <w:t xml:space="preserve"> России и Рособрнадзора от 04.04.2023 г. №232/551 «Об утверждении Порядка проведения государственной итоговой аттестации по образовательным программам основного общего образования», от 04.04.2023г. №233/552 «Об утверждении Порядка проведения государственной итоговой аттестации по образовательным программам среднего общего образования», от 11.11.2024 №788/2090 «Об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и воспитания при его проведении в 2025 году», от 11.11.2024 №787/2089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2025 году», от 11.11.2024 №789/2091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требования к использованию средств обучения и воспитания при его проведении в 2025 году».</w:t>
      </w:r>
    </w:p>
    <w:p w14:paraId="5F02E03B"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На муниципальном уровне:</w:t>
      </w:r>
    </w:p>
    <w:p w14:paraId="0C612788"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принято постановление администрации МР «Усть-Куломский» от 18.04.2025г. №575 «О проведении государственной итоговой аттестации обучающихся, освоивших основные образовательные программы основного общего и среднего общего образования в муниципальном образовании муниципального района «Усть-Куломский» в 2025 году»;</w:t>
      </w:r>
    </w:p>
    <w:p w14:paraId="063635B2"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lastRenderedPageBreak/>
        <w:t>– организовано межведомственное взаимодействие по созданию необходимых условий для качественной подготовки и проведения единого государственного экзамена (далее – ЕГЭ) в пунктах проведения экзаменов (далее – ППЭ).</w:t>
      </w:r>
    </w:p>
    <w:p w14:paraId="68B6A45C"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Системная работа по подготовке к ГИА-9 и ГИА-11 на территории МО МР «Усть-Куломский» осуществлялась по следующим направлениям деятельности:</w:t>
      </w:r>
    </w:p>
    <w:p w14:paraId="41CC4E30"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работа с педагогами;</w:t>
      </w:r>
    </w:p>
    <w:p w14:paraId="55E06F70"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работа с учащимися;</w:t>
      </w:r>
    </w:p>
    <w:p w14:paraId="1E1FFA06"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организация системного мониторинга сформированности базовых предметных компетенций учащихся.</w:t>
      </w:r>
    </w:p>
    <w:p w14:paraId="4BC785F4"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В рамках организации работы с педагогами успешно реализованы задачи:</w:t>
      </w:r>
    </w:p>
    <w:p w14:paraId="406AD04F"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по расстановке педагогических кадров, повышению профессиональной компетентности педагогов, обеспечению своевременности прохождения курсов повышения квалификации;</w:t>
      </w:r>
    </w:p>
    <w:p w14:paraId="5CC64B67"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по целевой подготовке учителей математики, русского языка и литературы.</w:t>
      </w:r>
    </w:p>
    <w:p w14:paraId="3E478D0E"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В целях обеспечения системного мониторинга сформированности базовых предметных компетенций учащихся 9 и 11 классов в 2024-2025 учебном году образовательными организациями проводились диагностические работы в форме и материалам ОГЭ и ЕГЭ по сдаваемым учебным предметам.</w:t>
      </w:r>
    </w:p>
    <w:p w14:paraId="59FB155F"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В целях практической отработки нововведений в содержательной и организационной сторонах проведения ГИА-9 и ГИА-11 в 2025 году Управление образования и подведомственные общеобразовательные организации приняли участие в апробациях, проводимых Рособрнадзором, ФГБУ «Федеральный центр тестирования» и ГАУ РК «РИЦОКО».</w:t>
      </w:r>
    </w:p>
    <w:p w14:paraId="106FBBB3"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Одним из условий допуска к ГИА-9 является успешное участие учащимися 9 классов в итоговом устном собеседовании. В 2024-2025 учебном году в итоговом собеседовании приняло участие 341 обучающихся 9 классов. Из которых 340 обучающихся </w:t>
      </w:r>
      <w:proofErr w:type="gramStart"/>
      <w:r w:rsidRPr="00485FAE">
        <w:rPr>
          <w:rFonts w:ascii="Times New Roman" w:eastAsia="Times New Roman" w:hAnsi="Times New Roman" w:cs="Times New Roman"/>
          <w:sz w:val="28"/>
          <w:szCs w:val="28"/>
        </w:rPr>
        <w:t>получили  положительный</w:t>
      </w:r>
      <w:proofErr w:type="gramEnd"/>
      <w:r w:rsidRPr="00485FAE">
        <w:rPr>
          <w:rFonts w:ascii="Times New Roman" w:eastAsia="Times New Roman" w:hAnsi="Times New Roman" w:cs="Times New Roman"/>
          <w:sz w:val="28"/>
          <w:szCs w:val="28"/>
        </w:rPr>
        <w:t xml:space="preserve"> результат - «зачет». Одним обучающимся 9 класса МБОУ «ООШ» </w:t>
      </w:r>
      <w:proofErr w:type="spellStart"/>
      <w:proofErr w:type="gramStart"/>
      <w:r w:rsidRPr="00485FAE">
        <w:rPr>
          <w:rFonts w:ascii="Times New Roman" w:eastAsia="Times New Roman" w:hAnsi="Times New Roman" w:cs="Times New Roman"/>
          <w:sz w:val="28"/>
          <w:szCs w:val="28"/>
        </w:rPr>
        <w:t>пст.Ягкедж</w:t>
      </w:r>
      <w:proofErr w:type="spellEnd"/>
      <w:proofErr w:type="gramEnd"/>
      <w:r w:rsidRPr="00485FAE">
        <w:rPr>
          <w:rFonts w:ascii="Times New Roman" w:eastAsia="Times New Roman" w:hAnsi="Times New Roman" w:cs="Times New Roman"/>
          <w:sz w:val="28"/>
          <w:szCs w:val="28"/>
        </w:rPr>
        <w:t xml:space="preserve"> в основной и дополнительные дни проведения итогового собеседования получен неудовлетворительный результат. Решением педагогического совета МБОУ «ООШ» </w:t>
      </w:r>
      <w:proofErr w:type="spellStart"/>
      <w:proofErr w:type="gramStart"/>
      <w:r w:rsidRPr="00485FAE">
        <w:rPr>
          <w:rFonts w:ascii="Times New Roman" w:eastAsia="Times New Roman" w:hAnsi="Times New Roman" w:cs="Times New Roman"/>
          <w:sz w:val="28"/>
          <w:szCs w:val="28"/>
        </w:rPr>
        <w:t>пст.Ягкедж</w:t>
      </w:r>
      <w:proofErr w:type="spellEnd"/>
      <w:proofErr w:type="gramEnd"/>
      <w:r w:rsidRPr="00485FAE">
        <w:rPr>
          <w:rFonts w:ascii="Times New Roman" w:eastAsia="Times New Roman" w:hAnsi="Times New Roman" w:cs="Times New Roman"/>
          <w:sz w:val="28"/>
          <w:szCs w:val="28"/>
        </w:rPr>
        <w:t xml:space="preserve"> он оставлен на повторный курс обучения.</w:t>
      </w:r>
    </w:p>
    <w:p w14:paraId="298081DE"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Одним из условий допуска к ГИА-11 является успешное написание учащимися 11 классов итогового сочинения (изложения). </w:t>
      </w:r>
    </w:p>
    <w:p w14:paraId="4202F232"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В написании итогового сочинения приняли участие 115 обучающихся 11 классов 11 средних общеобразовательных школ. По итогам написания итогового сочинения в основной (декабрьский) и одного дополнительного периода (февраль) с итоговым сочинением (изложением) справились все 115 выпускников. </w:t>
      </w:r>
    </w:p>
    <w:p w14:paraId="06124C1F"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p>
    <w:p w14:paraId="06FF0094" w14:textId="77777777" w:rsidR="00485FAE" w:rsidRPr="00485FAE" w:rsidRDefault="00485FAE" w:rsidP="00485FAE">
      <w:pPr>
        <w:spacing w:after="0" w:line="240" w:lineRule="auto"/>
        <w:ind w:firstLine="540"/>
        <w:jc w:val="center"/>
        <w:rPr>
          <w:rFonts w:ascii="Times New Roman" w:eastAsia="Times New Roman" w:hAnsi="Times New Roman" w:cs="Times New Roman"/>
          <w:b/>
          <w:sz w:val="28"/>
          <w:szCs w:val="28"/>
        </w:rPr>
      </w:pPr>
      <w:r w:rsidRPr="00485FAE">
        <w:rPr>
          <w:rFonts w:ascii="Times New Roman" w:eastAsia="Times New Roman" w:hAnsi="Times New Roman" w:cs="Times New Roman"/>
          <w:b/>
          <w:sz w:val="28"/>
          <w:szCs w:val="28"/>
        </w:rPr>
        <w:t>Государственная итоговая аттестация по образовательным программам основного общего образования</w:t>
      </w:r>
    </w:p>
    <w:p w14:paraId="7FC5F3E5"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К государственной итоговой аттестации по образовательным программам основного общего образования в 2024-2025 учебном году допущены: к основному периоду (май-июнь) - 333 обучающихся 9 классов, к дополнительному (сентябрьскому) периоду – 2 обучающихся 9 классов. Не допущены к ГИА-9 в 2025 году 6 учащихся, имеющих академическую задолженность по общеобразовательным предметам и отсутствием положительного результата за итоговое собеседование. </w:t>
      </w:r>
    </w:p>
    <w:p w14:paraId="682A98FE"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325 обучающихся 9 классов приняли участие в ГИА-9 в форме ОГЭ, 8 обучающихся (лица с ОВЗ, дети-инвалиды) приняли участие в ГИА-9 в форме ГВЭ только по обязательным предметам. Два обучающихся со статусом ОВЗ приняли участие в ГИА-9 с сочетанием форм ОГЭ и ГВЭ только по обязательным предметам.</w:t>
      </w:r>
    </w:p>
    <w:p w14:paraId="453C2B67"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С целью организованного проведения ГИА-9 на территории района были обеспечены все необходимые условия в соответствии с требованиями Порядка проведения ГИА-9, методическими рекомендациями Федеральной службы по надзору и контролю в сфере образования и науки Российской Федерации (письмо Рособрнадзора от 24.01.2025 г. №</w:t>
      </w:r>
      <w:r w:rsidRPr="00485FAE">
        <w:rPr>
          <w:rFonts w:ascii="Times New Roman" w:eastAsia="Times New Roman" w:hAnsi="Times New Roman" w:cs="Times New Roman"/>
          <w:sz w:val="24"/>
          <w:szCs w:val="24"/>
        </w:rPr>
        <w:t xml:space="preserve"> </w:t>
      </w:r>
      <w:r w:rsidRPr="00485FAE">
        <w:rPr>
          <w:rFonts w:ascii="Times New Roman" w:eastAsia="Times New Roman" w:hAnsi="Times New Roman" w:cs="Times New Roman"/>
          <w:sz w:val="28"/>
          <w:szCs w:val="28"/>
        </w:rPr>
        <w:t>04-15), инструкциями Минобрнауки Республики Коми (утверждены приказами Минобрнауки РК от 03.04.2025г. №232, от 12.02.2025 года №115).</w:t>
      </w:r>
    </w:p>
    <w:p w14:paraId="3059F42C"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Для проведения ГИА-9 на территории района организованы 9 пунктов проведения экзаменов (далее – ППЭ-9), организованных на базе основных и средних общеобразовательных школ: МБОУ «СОШ» </w:t>
      </w:r>
      <w:proofErr w:type="spellStart"/>
      <w:r w:rsidRPr="00485FAE">
        <w:rPr>
          <w:rFonts w:ascii="Times New Roman" w:eastAsia="Times New Roman" w:hAnsi="Times New Roman" w:cs="Times New Roman"/>
          <w:sz w:val="28"/>
          <w:szCs w:val="28"/>
        </w:rPr>
        <w:t>с.Усть</w:t>
      </w:r>
      <w:proofErr w:type="spellEnd"/>
      <w:r w:rsidRPr="00485FAE">
        <w:rPr>
          <w:rFonts w:ascii="Times New Roman" w:eastAsia="Times New Roman" w:hAnsi="Times New Roman" w:cs="Times New Roman"/>
          <w:sz w:val="28"/>
          <w:szCs w:val="28"/>
        </w:rPr>
        <w:t xml:space="preserve">-Кулом, МОУ </w:t>
      </w:r>
      <w:proofErr w:type="spellStart"/>
      <w:r w:rsidRPr="00485FAE">
        <w:rPr>
          <w:rFonts w:ascii="Times New Roman" w:eastAsia="Times New Roman" w:hAnsi="Times New Roman" w:cs="Times New Roman"/>
          <w:sz w:val="28"/>
          <w:szCs w:val="28"/>
        </w:rPr>
        <w:t>Помоздинская</w:t>
      </w:r>
      <w:proofErr w:type="spellEnd"/>
      <w:r w:rsidRPr="00485FAE">
        <w:rPr>
          <w:rFonts w:ascii="Times New Roman" w:eastAsia="Times New Roman" w:hAnsi="Times New Roman" w:cs="Times New Roman"/>
          <w:sz w:val="28"/>
          <w:szCs w:val="28"/>
        </w:rPr>
        <w:t xml:space="preserve"> СОШ </w:t>
      </w:r>
      <w:proofErr w:type="spellStart"/>
      <w:r w:rsidRPr="00485FAE">
        <w:rPr>
          <w:rFonts w:ascii="Times New Roman" w:eastAsia="Times New Roman" w:hAnsi="Times New Roman" w:cs="Times New Roman"/>
          <w:sz w:val="28"/>
          <w:szCs w:val="28"/>
        </w:rPr>
        <w:t>им.В.Т.Чисталева</w:t>
      </w:r>
      <w:proofErr w:type="spellEnd"/>
      <w:r w:rsidRPr="00485FAE">
        <w:rPr>
          <w:rFonts w:ascii="Times New Roman" w:eastAsia="Times New Roman" w:hAnsi="Times New Roman" w:cs="Times New Roman"/>
          <w:sz w:val="28"/>
          <w:szCs w:val="28"/>
        </w:rPr>
        <w:t xml:space="preserve">, МОУ </w:t>
      </w:r>
      <w:proofErr w:type="spellStart"/>
      <w:r w:rsidRPr="00485FAE">
        <w:rPr>
          <w:rFonts w:ascii="Times New Roman" w:eastAsia="Times New Roman" w:hAnsi="Times New Roman" w:cs="Times New Roman"/>
          <w:sz w:val="28"/>
          <w:szCs w:val="28"/>
        </w:rPr>
        <w:t>Тимшерская</w:t>
      </w:r>
      <w:proofErr w:type="spellEnd"/>
      <w:r w:rsidRPr="00485FAE">
        <w:rPr>
          <w:rFonts w:ascii="Times New Roman" w:eastAsia="Times New Roman" w:hAnsi="Times New Roman" w:cs="Times New Roman"/>
          <w:sz w:val="28"/>
          <w:szCs w:val="28"/>
        </w:rPr>
        <w:t xml:space="preserve"> СОШ, МОУ </w:t>
      </w:r>
      <w:proofErr w:type="spellStart"/>
      <w:r w:rsidRPr="00485FAE">
        <w:rPr>
          <w:rFonts w:ascii="Times New Roman" w:eastAsia="Times New Roman" w:hAnsi="Times New Roman" w:cs="Times New Roman"/>
          <w:sz w:val="28"/>
          <w:szCs w:val="28"/>
        </w:rPr>
        <w:t>Югыдъягская</w:t>
      </w:r>
      <w:proofErr w:type="spellEnd"/>
      <w:r w:rsidRPr="00485FAE">
        <w:rPr>
          <w:rFonts w:ascii="Times New Roman" w:eastAsia="Times New Roman" w:hAnsi="Times New Roman" w:cs="Times New Roman"/>
          <w:sz w:val="28"/>
          <w:szCs w:val="28"/>
        </w:rPr>
        <w:t xml:space="preserve"> СОШ, МОУ «</w:t>
      </w:r>
      <w:proofErr w:type="spellStart"/>
      <w:r w:rsidRPr="00485FAE">
        <w:rPr>
          <w:rFonts w:ascii="Times New Roman" w:eastAsia="Times New Roman" w:hAnsi="Times New Roman" w:cs="Times New Roman"/>
          <w:sz w:val="28"/>
          <w:szCs w:val="28"/>
        </w:rPr>
        <w:t>Зимстанская</w:t>
      </w:r>
      <w:proofErr w:type="spellEnd"/>
      <w:r w:rsidRPr="00485FAE">
        <w:rPr>
          <w:rFonts w:ascii="Times New Roman" w:eastAsia="Times New Roman" w:hAnsi="Times New Roman" w:cs="Times New Roman"/>
          <w:sz w:val="28"/>
          <w:szCs w:val="28"/>
        </w:rPr>
        <w:t xml:space="preserve"> СОШ», МБОУ «СОШ» </w:t>
      </w:r>
      <w:proofErr w:type="spellStart"/>
      <w:r w:rsidRPr="00485FAE">
        <w:rPr>
          <w:rFonts w:ascii="Times New Roman" w:eastAsia="Times New Roman" w:hAnsi="Times New Roman" w:cs="Times New Roman"/>
          <w:sz w:val="28"/>
          <w:szCs w:val="28"/>
        </w:rPr>
        <w:t>с.Пожег</w:t>
      </w:r>
      <w:proofErr w:type="spellEnd"/>
      <w:r w:rsidRPr="00485FAE">
        <w:rPr>
          <w:rFonts w:ascii="Times New Roman" w:eastAsia="Times New Roman" w:hAnsi="Times New Roman" w:cs="Times New Roman"/>
          <w:sz w:val="28"/>
          <w:szCs w:val="28"/>
        </w:rPr>
        <w:t xml:space="preserve">, МОУ «ООШ» </w:t>
      </w:r>
      <w:proofErr w:type="spellStart"/>
      <w:r w:rsidRPr="00485FAE">
        <w:rPr>
          <w:rFonts w:ascii="Times New Roman" w:eastAsia="Times New Roman" w:hAnsi="Times New Roman" w:cs="Times New Roman"/>
          <w:sz w:val="28"/>
          <w:szCs w:val="28"/>
        </w:rPr>
        <w:t>пст.Диасёръя</w:t>
      </w:r>
      <w:proofErr w:type="spellEnd"/>
      <w:r w:rsidRPr="00485FAE">
        <w:rPr>
          <w:rFonts w:ascii="Times New Roman" w:eastAsia="Times New Roman" w:hAnsi="Times New Roman" w:cs="Times New Roman"/>
          <w:sz w:val="28"/>
          <w:szCs w:val="28"/>
        </w:rPr>
        <w:t xml:space="preserve">, МБОУ «ООШ» </w:t>
      </w:r>
      <w:proofErr w:type="spellStart"/>
      <w:r w:rsidRPr="00485FAE">
        <w:rPr>
          <w:rFonts w:ascii="Times New Roman" w:eastAsia="Times New Roman" w:hAnsi="Times New Roman" w:cs="Times New Roman"/>
          <w:sz w:val="28"/>
          <w:szCs w:val="28"/>
        </w:rPr>
        <w:t>пст.Ягкедж</w:t>
      </w:r>
      <w:proofErr w:type="spellEnd"/>
      <w:r w:rsidRPr="00485FAE">
        <w:rPr>
          <w:rFonts w:ascii="Times New Roman" w:eastAsia="Times New Roman" w:hAnsi="Times New Roman" w:cs="Times New Roman"/>
          <w:sz w:val="28"/>
          <w:szCs w:val="28"/>
        </w:rPr>
        <w:t xml:space="preserve">, МОУ «СОШ имени </w:t>
      </w:r>
      <w:proofErr w:type="spellStart"/>
      <w:r w:rsidRPr="00485FAE">
        <w:rPr>
          <w:rFonts w:ascii="Times New Roman" w:eastAsia="Times New Roman" w:hAnsi="Times New Roman" w:cs="Times New Roman"/>
          <w:sz w:val="28"/>
          <w:szCs w:val="28"/>
        </w:rPr>
        <w:t>Р.Г.Карманова</w:t>
      </w:r>
      <w:proofErr w:type="spellEnd"/>
      <w:r w:rsidRPr="00485FAE">
        <w:rPr>
          <w:rFonts w:ascii="Times New Roman" w:eastAsia="Times New Roman" w:hAnsi="Times New Roman" w:cs="Times New Roman"/>
          <w:sz w:val="28"/>
          <w:szCs w:val="28"/>
        </w:rPr>
        <w:t xml:space="preserve">» </w:t>
      </w:r>
      <w:proofErr w:type="spellStart"/>
      <w:r w:rsidRPr="00485FAE">
        <w:rPr>
          <w:rFonts w:ascii="Times New Roman" w:eastAsia="Times New Roman" w:hAnsi="Times New Roman" w:cs="Times New Roman"/>
          <w:sz w:val="28"/>
          <w:szCs w:val="28"/>
        </w:rPr>
        <w:t>с.Усть</w:t>
      </w:r>
      <w:proofErr w:type="spellEnd"/>
      <w:r w:rsidRPr="00485FAE">
        <w:rPr>
          <w:rFonts w:ascii="Times New Roman" w:eastAsia="Times New Roman" w:hAnsi="Times New Roman" w:cs="Times New Roman"/>
          <w:sz w:val="28"/>
          <w:szCs w:val="28"/>
        </w:rPr>
        <w:t>-Нем.</w:t>
      </w:r>
    </w:p>
    <w:p w14:paraId="05F90917"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Работу ППЭ обеспечивали:</w:t>
      </w:r>
    </w:p>
    <w:p w14:paraId="3DDE674F"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руководители образовательных организаций, на базе которых организованы ППЭ;</w:t>
      </w:r>
    </w:p>
    <w:p w14:paraId="182E2522"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руководители ППЭ – 9 человек;</w:t>
      </w:r>
    </w:p>
    <w:p w14:paraId="3D533E40"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члены ГЭК РК – 10 человек;</w:t>
      </w:r>
    </w:p>
    <w:p w14:paraId="3D88003B"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технические специалисты – 10 человек;</w:t>
      </w:r>
    </w:p>
    <w:p w14:paraId="257DAF40"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организаторы в аудиториях и вне аудиторий – 162 человека;</w:t>
      </w:r>
    </w:p>
    <w:p w14:paraId="61B8FF97"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специалисты по инструктажу (на ОГЭ по учебным предметам химия и физика) – 12 человек;</w:t>
      </w:r>
    </w:p>
    <w:p w14:paraId="11323FCA"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медицинские работники ГБУЗ РК «Усть-Куломская ЦРБ» - 9 человек,</w:t>
      </w:r>
    </w:p>
    <w:p w14:paraId="4FC5EC7E"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общественные наблюдатели – 7 человек.</w:t>
      </w:r>
    </w:p>
    <w:p w14:paraId="770E7BE1"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В 2025 году доставка экзаменационных материалов в ППЭ осуществлялась в день проведения экзамена членами ГЭК РК.</w:t>
      </w:r>
    </w:p>
    <w:p w14:paraId="01B36C57"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lastRenderedPageBreak/>
        <w:t>После проведения каждого экзамена экзаменационные материалы сканировались техническим специалистом пункта первичной обработки информации, организованном на базе Управления образования АМР «Усть-Куломский» и отправлялись в тот же день по защищенным каналам связи в ГАУ РК «РИЦОКО».</w:t>
      </w:r>
    </w:p>
    <w:p w14:paraId="5B4FF3FC"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Таким образом, в соответствии с требованиями Порядка были созданы все необходимые условия для проведения ГИА-9 выпускников 9-х классов в 2025 году.</w:t>
      </w:r>
    </w:p>
    <w:p w14:paraId="254FF519" w14:textId="77777777" w:rsidR="00485FAE" w:rsidRPr="00485FAE" w:rsidRDefault="00485FAE" w:rsidP="00485FAE">
      <w:pPr>
        <w:spacing w:after="0" w:line="240" w:lineRule="auto"/>
        <w:ind w:firstLine="540"/>
        <w:jc w:val="both"/>
        <w:rPr>
          <w:rFonts w:ascii="Times New Roman" w:eastAsia="Times New Roman" w:hAnsi="Times New Roman" w:cs="Times New Roman"/>
          <w:b/>
          <w:sz w:val="28"/>
          <w:szCs w:val="28"/>
        </w:rPr>
      </w:pPr>
      <w:r w:rsidRPr="00485FAE">
        <w:rPr>
          <w:rFonts w:ascii="Times New Roman" w:eastAsia="Times New Roman" w:hAnsi="Times New Roman" w:cs="Times New Roman"/>
          <w:b/>
          <w:sz w:val="28"/>
          <w:szCs w:val="28"/>
        </w:rPr>
        <w:t xml:space="preserve">Основные показатели участия в государственной итоговой аттестации обучающихся 9 классов в форме основного государственного экзамена (ОГЭ) и государственного выпускного экзамена (ГВЭ) основного (летнего) периода 2025 года </w:t>
      </w:r>
      <w:proofErr w:type="gramStart"/>
      <w:r w:rsidRPr="00485FAE">
        <w:rPr>
          <w:rFonts w:ascii="Times New Roman" w:eastAsia="Times New Roman" w:hAnsi="Times New Roman" w:cs="Times New Roman"/>
          <w:b/>
          <w:sz w:val="28"/>
          <w:szCs w:val="28"/>
        </w:rPr>
        <w:t>представлены  в</w:t>
      </w:r>
      <w:proofErr w:type="gramEnd"/>
      <w:r w:rsidRPr="00485FAE">
        <w:rPr>
          <w:rFonts w:ascii="Times New Roman" w:eastAsia="Times New Roman" w:hAnsi="Times New Roman" w:cs="Times New Roman"/>
          <w:b/>
          <w:sz w:val="28"/>
          <w:szCs w:val="28"/>
        </w:rPr>
        <w:t xml:space="preserve"> последующих таблицах и диаграммах:</w:t>
      </w:r>
    </w:p>
    <w:p w14:paraId="077A95CE" w14:textId="77777777" w:rsidR="00485FAE" w:rsidRPr="00485FAE" w:rsidRDefault="00485FAE" w:rsidP="00485FAE">
      <w:pPr>
        <w:spacing w:after="0" w:line="240" w:lineRule="auto"/>
        <w:ind w:firstLine="540"/>
        <w:jc w:val="both"/>
        <w:rPr>
          <w:rFonts w:ascii="Times New Roman" w:eastAsia="Times New Roman" w:hAnsi="Times New Roman" w:cs="Times New Roman"/>
          <w:b/>
          <w:sz w:val="28"/>
          <w:szCs w:val="28"/>
        </w:rPr>
      </w:pPr>
    </w:p>
    <w:p w14:paraId="04D1AB86" w14:textId="71235FAF" w:rsidR="00485FAE" w:rsidRPr="00485FAE" w:rsidRDefault="00485FAE" w:rsidP="00485FAE">
      <w:pPr>
        <w:spacing w:after="0" w:line="240" w:lineRule="auto"/>
        <w:jc w:val="both"/>
        <w:rPr>
          <w:rFonts w:ascii="Times New Roman" w:eastAsia="Times New Roman" w:hAnsi="Times New Roman" w:cs="Times New Roman"/>
          <w:b/>
          <w:sz w:val="28"/>
          <w:szCs w:val="28"/>
        </w:rPr>
      </w:pPr>
      <w:r w:rsidRPr="00485FAE">
        <w:rPr>
          <w:rFonts w:ascii="Times New Roman" w:eastAsia="Times New Roman" w:hAnsi="Times New Roman" w:cs="Times New Roman"/>
          <w:b/>
          <w:noProof/>
          <w:sz w:val="28"/>
          <w:szCs w:val="28"/>
        </w:rPr>
        <w:drawing>
          <wp:inline distT="0" distB="0" distL="0" distR="0" wp14:anchorId="4B88A61A" wp14:editId="6C501B0C">
            <wp:extent cx="5940425" cy="38798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425" cy="3879850"/>
                    </a:xfrm>
                    <a:prstGeom prst="rect">
                      <a:avLst/>
                    </a:prstGeom>
                    <a:noFill/>
                  </pic:spPr>
                </pic:pic>
              </a:graphicData>
            </a:graphic>
          </wp:inline>
        </w:drawing>
      </w:r>
    </w:p>
    <w:p w14:paraId="7AADE32E" w14:textId="692268A6" w:rsidR="00485FAE" w:rsidRPr="00485FAE" w:rsidRDefault="00485FAE" w:rsidP="00485FAE">
      <w:pPr>
        <w:spacing w:after="0" w:line="240" w:lineRule="auto"/>
        <w:jc w:val="both"/>
        <w:rPr>
          <w:rFonts w:ascii="Times New Roman" w:eastAsia="Times New Roman" w:hAnsi="Times New Roman" w:cs="Times New Roman"/>
          <w:b/>
          <w:sz w:val="28"/>
          <w:szCs w:val="28"/>
          <w:lang w:val="en-US"/>
        </w:rPr>
      </w:pPr>
      <w:r w:rsidRPr="00485FAE">
        <w:rPr>
          <w:rFonts w:ascii="Times New Roman" w:eastAsia="Times New Roman" w:hAnsi="Times New Roman" w:cs="Times New Roman"/>
          <w:b/>
          <w:noProof/>
          <w:sz w:val="28"/>
          <w:szCs w:val="28"/>
          <w:lang w:val="en-US"/>
        </w:rPr>
        <w:lastRenderedPageBreak/>
        <w:drawing>
          <wp:inline distT="0" distB="0" distL="0" distR="0" wp14:anchorId="545923C3" wp14:editId="66C3458D">
            <wp:extent cx="5940425" cy="387921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425" cy="3879215"/>
                    </a:xfrm>
                    <a:prstGeom prst="rect">
                      <a:avLst/>
                    </a:prstGeom>
                    <a:noFill/>
                  </pic:spPr>
                </pic:pic>
              </a:graphicData>
            </a:graphic>
          </wp:inline>
        </w:drawing>
      </w:r>
    </w:p>
    <w:p w14:paraId="7BF1620E" w14:textId="77777777" w:rsidR="00485FAE" w:rsidRPr="00485FAE" w:rsidRDefault="00485FAE" w:rsidP="00485FAE">
      <w:pPr>
        <w:spacing w:after="0" w:line="240" w:lineRule="auto"/>
        <w:jc w:val="both"/>
        <w:rPr>
          <w:rFonts w:ascii="Times New Roman" w:eastAsia="Times New Roman" w:hAnsi="Times New Roman" w:cs="Times New Roman"/>
          <w:sz w:val="28"/>
          <w:szCs w:val="28"/>
          <w:highlight w:val="yellow"/>
        </w:rPr>
      </w:pPr>
    </w:p>
    <w:p w14:paraId="764BA726" w14:textId="1851A9DF" w:rsidR="00485FAE" w:rsidRPr="00485FAE" w:rsidRDefault="00485FAE" w:rsidP="00485FAE">
      <w:pPr>
        <w:spacing w:after="0" w:line="240" w:lineRule="auto"/>
        <w:jc w:val="both"/>
        <w:rPr>
          <w:rFonts w:ascii="Times New Roman" w:eastAsia="Times New Roman" w:hAnsi="Times New Roman" w:cs="Times New Roman"/>
          <w:sz w:val="28"/>
          <w:szCs w:val="28"/>
          <w:highlight w:val="yellow"/>
          <w:lang w:val="en-US"/>
        </w:rPr>
      </w:pPr>
      <w:r w:rsidRPr="00485FAE">
        <w:rPr>
          <w:rFonts w:ascii="Times New Roman" w:eastAsia="Times New Roman" w:hAnsi="Times New Roman" w:cs="Times New Roman"/>
          <w:noProof/>
          <w:sz w:val="28"/>
          <w:szCs w:val="28"/>
          <w:highlight w:val="yellow"/>
          <w:lang w:val="en-US"/>
        </w:rPr>
        <w:drawing>
          <wp:inline distT="0" distB="0" distL="0" distR="0" wp14:anchorId="7ABDD464" wp14:editId="6BFD12B3">
            <wp:extent cx="5940425" cy="38798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425" cy="3879850"/>
                    </a:xfrm>
                    <a:prstGeom prst="rect">
                      <a:avLst/>
                    </a:prstGeom>
                    <a:noFill/>
                  </pic:spPr>
                </pic:pic>
              </a:graphicData>
            </a:graphic>
          </wp:inline>
        </w:drawing>
      </w:r>
    </w:p>
    <w:p w14:paraId="4F584494"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Наиболее популярными предметами по выбору на ГИА-9 в 2025 году, так </w:t>
      </w:r>
      <w:proofErr w:type="gramStart"/>
      <w:r w:rsidRPr="00485FAE">
        <w:rPr>
          <w:rFonts w:ascii="Times New Roman" w:eastAsia="Times New Roman" w:hAnsi="Times New Roman" w:cs="Times New Roman"/>
          <w:sz w:val="28"/>
          <w:szCs w:val="28"/>
        </w:rPr>
        <w:t>же</w:t>
      </w:r>
      <w:proofErr w:type="gramEnd"/>
      <w:r w:rsidRPr="00485FAE">
        <w:rPr>
          <w:rFonts w:ascii="Times New Roman" w:eastAsia="Times New Roman" w:hAnsi="Times New Roman" w:cs="Times New Roman"/>
          <w:sz w:val="28"/>
          <w:szCs w:val="28"/>
        </w:rPr>
        <w:t xml:space="preserve"> как и в 2024 году, являются география, информатика, обществознание, коми язык и биология. Наименее популярными предметами для сдачи на </w:t>
      </w:r>
      <w:r w:rsidRPr="00485FAE">
        <w:rPr>
          <w:rFonts w:ascii="Times New Roman" w:eastAsia="Times New Roman" w:hAnsi="Times New Roman" w:cs="Times New Roman"/>
          <w:sz w:val="28"/>
          <w:szCs w:val="28"/>
        </w:rPr>
        <w:lastRenderedPageBreak/>
        <w:t xml:space="preserve">ГИА-9 в 2025 году явились литература (приняли участие 3 человека) и история (приняли участие 5 человек), </w:t>
      </w:r>
    </w:p>
    <w:p w14:paraId="084BD1A3"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Высокое качество знаний (доля участников получивших на ГИА-9 </w:t>
      </w:r>
      <w:proofErr w:type="gramStart"/>
      <w:r w:rsidRPr="00485FAE">
        <w:rPr>
          <w:rFonts w:ascii="Times New Roman" w:eastAsia="Times New Roman" w:hAnsi="Times New Roman" w:cs="Times New Roman"/>
          <w:sz w:val="28"/>
          <w:szCs w:val="28"/>
        </w:rPr>
        <w:t>отметки  «</w:t>
      </w:r>
      <w:proofErr w:type="gramEnd"/>
      <w:r w:rsidRPr="00485FAE">
        <w:rPr>
          <w:rFonts w:ascii="Times New Roman" w:eastAsia="Times New Roman" w:hAnsi="Times New Roman" w:cs="Times New Roman"/>
          <w:sz w:val="28"/>
          <w:szCs w:val="28"/>
        </w:rPr>
        <w:t xml:space="preserve">4» и «5» не менее 80%) в 2025 году наблюдается по химии (86,7%) (в 2024 году - химия и английский язык). </w:t>
      </w:r>
    </w:p>
    <w:p w14:paraId="5FB614F5"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По итогам ГИА-9 в основной (летний) период 2025 года аттестаты об основном общем образовании получили 317 обучающихся 9 классов, из них 6 учащихся получили аттестаты об основном общем образовании с отличием (МБОУ «СОШ» </w:t>
      </w:r>
      <w:proofErr w:type="spellStart"/>
      <w:r w:rsidRPr="00485FAE">
        <w:rPr>
          <w:rFonts w:ascii="Times New Roman" w:eastAsia="Times New Roman" w:hAnsi="Times New Roman" w:cs="Times New Roman"/>
          <w:sz w:val="28"/>
          <w:szCs w:val="28"/>
        </w:rPr>
        <w:t>с.Пожег</w:t>
      </w:r>
      <w:proofErr w:type="spellEnd"/>
      <w:r w:rsidRPr="00485FAE">
        <w:rPr>
          <w:rFonts w:ascii="Times New Roman" w:eastAsia="Times New Roman" w:hAnsi="Times New Roman" w:cs="Times New Roman"/>
          <w:sz w:val="28"/>
          <w:szCs w:val="28"/>
        </w:rPr>
        <w:t xml:space="preserve">– 1 человек, МБОУ «СОШ» </w:t>
      </w:r>
      <w:proofErr w:type="spellStart"/>
      <w:r w:rsidRPr="00485FAE">
        <w:rPr>
          <w:rFonts w:ascii="Times New Roman" w:eastAsia="Times New Roman" w:hAnsi="Times New Roman" w:cs="Times New Roman"/>
          <w:sz w:val="28"/>
          <w:szCs w:val="28"/>
        </w:rPr>
        <w:t>с.Усть</w:t>
      </w:r>
      <w:proofErr w:type="spellEnd"/>
      <w:r w:rsidRPr="00485FAE">
        <w:rPr>
          <w:rFonts w:ascii="Times New Roman" w:eastAsia="Times New Roman" w:hAnsi="Times New Roman" w:cs="Times New Roman"/>
          <w:sz w:val="28"/>
          <w:szCs w:val="28"/>
        </w:rPr>
        <w:t xml:space="preserve">-Кулом - 3 человека, МОУ </w:t>
      </w:r>
      <w:proofErr w:type="spellStart"/>
      <w:r w:rsidRPr="00485FAE">
        <w:rPr>
          <w:rFonts w:ascii="Times New Roman" w:eastAsia="Times New Roman" w:hAnsi="Times New Roman" w:cs="Times New Roman"/>
          <w:sz w:val="28"/>
          <w:szCs w:val="28"/>
        </w:rPr>
        <w:t>Вочевская</w:t>
      </w:r>
      <w:proofErr w:type="spellEnd"/>
      <w:r w:rsidRPr="00485FAE">
        <w:rPr>
          <w:rFonts w:ascii="Times New Roman" w:eastAsia="Times New Roman" w:hAnsi="Times New Roman" w:cs="Times New Roman"/>
          <w:sz w:val="28"/>
          <w:szCs w:val="28"/>
        </w:rPr>
        <w:t xml:space="preserve"> СОШ – 1 человек, МОУ </w:t>
      </w:r>
      <w:proofErr w:type="spellStart"/>
      <w:r w:rsidRPr="00485FAE">
        <w:rPr>
          <w:rFonts w:ascii="Times New Roman" w:eastAsia="Times New Roman" w:hAnsi="Times New Roman" w:cs="Times New Roman"/>
          <w:sz w:val="28"/>
          <w:szCs w:val="28"/>
        </w:rPr>
        <w:t>Шэръягская</w:t>
      </w:r>
      <w:proofErr w:type="spellEnd"/>
      <w:r w:rsidRPr="00485FAE">
        <w:rPr>
          <w:rFonts w:ascii="Times New Roman" w:eastAsia="Times New Roman" w:hAnsi="Times New Roman" w:cs="Times New Roman"/>
          <w:sz w:val="28"/>
          <w:szCs w:val="28"/>
        </w:rPr>
        <w:t xml:space="preserve"> ООШ» - 1 человек). </w:t>
      </w:r>
    </w:p>
    <w:p w14:paraId="674EE46D"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В дополнительный (сентябрьский) период 2025 года к участию в ГИА-9 были заявлены восемнадцать обучающихся, в том числе 2 обучающихся, допущенных к прохождению ГИА-9 в августе 2025 года в связи с ликвидацией академической задолженности. </w:t>
      </w:r>
    </w:p>
    <w:p w14:paraId="589E193D"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К сожалению, по итогам дополнительного (сентябрьского) периода один обучающийся МОУ «</w:t>
      </w:r>
      <w:proofErr w:type="spellStart"/>
      <w:r w:rsidRPr="00485FAE">
        <w:rPr>
          <w:rFonts w:ascii="Times New Roman" w:eastAsia="Times New Roman" w:hAnsi="Times New Roman" w:cs="Times New Roman"/>
          <w:sz w:val="28"/>
          <w:szCs w:val="28"/>
        </w:rPr>
        <w:t>Зимстанская</w:t>
      </w:r>
      <w:proofErr w:type="spellEnd"/>
      <w:r w:rsidRPr="00485FAE">
        <w:rPr>
          <w:rFonts w:ascii="Times New Roman" w:eastAsia="Times New Roman" w:hAnsi="Times New Roman" w:cs="Times New Roman"/>
          <w:sz w:val="28"/>
          <w:szCs w:val="28"/>
        </w:rPr>
        <w:t xml:space="preserve"> СОШ» </w:t>
      </w:r>
      <w:r w:rsidRPr="00485FAE">
        <w:rPr>
          <w:rFonts w:ascii="Times New Roman" w:eastAsia="Times New Roman" w:hAnsi="Times New Roman" w:cs="Times New Roman"/>
          <w:b/>
          <w:sz w:val="28"/>
          <w:szCs w:val="28"/>
        </w:rPr>
        <w:t>не получил аттестат</w:t>
      </w:r>
      <w:r w:rsidRPr="00485FAE">
        <w:rPr>
          <w:rFonts w:ascii="Times New Roman" w:eastAsia="Times New Roman" w:hAnsi="Times New Roman" w:cs="Times New Roman"/>
          <w:sz w:val="28"/>
          <w:szCs w:val="28"/>
        </w:rPr>
        <w:t xml:space="preserve"> об основном общем образовании по причине неудовлетворительных результатов по трем предметам. Указанный обучающийся оставлен на повторный курс обучения в 9 классе. Воспользоваться правом пересдачи неудовлетворительных результатов он сможет в 2026 году.</w:t>
      </w:r>
    </w:p>
    <w:p w14:paraId="443B2BBA" w14:textId="77777777" w:rsidR="00485FAE" w:rsidRPr="00485FAE" w:rsidRDefault="00485FAE" w:rsidP="00485FAE">
      <w:pPr>
        <w:spacing w:after="0" w:line="240" w:lineRule="auto"/>
        <w:ind w:firstLine="540"/>
        <w:jc w:val="center"/>
        <w:rPr>
          <w:rFonts w:ascii="Times New Roman" w:eastAsia="Times New Roman" w:hAnsi="Times New Roman" w:cs="Times New Roman"/>
          <w:b/>
          <w:sz w:val="28"/>
          <w:szCs w:val="28"/>
        </w:rPr>
      </w:pPr>
    </w:p>
    <w:p w14:paraId="2D094DFF" w14:textId="77777777" w:rsidR="00485FAE" w:rsidRPr="00485FAE" w:rsidRDefault="00485FAE" w:rsidP="00485FAE">
      <w:pPr>
        <w:spacing w:after="0" w:line="240" w:lineRule="auto"/>
        <w:ind w:firstLine="540"/>
        <w:jc w:val="center"/>
        <w:rPr>
          <w:rFonts w:ascii="Times New Roman" w:eastAsia="Times New Roman" w:hAnsi="Times New Roman" w:cs="Times New Roman"/>
          <w:b/>
          <w:sz w:val="28"/>
          <w:szCs w:val="28"/>
        </w:rPr>
      </w:pPr>
      <w:r w:rsidRPr="00485FAE">
        <w:rPr>
          <w:rFonts w:ascii="Times New Roman" w:eastAsia="Times New Roman" w:hAnsi="Times New Roman" w:cs="Times New Roman"/>
          <w:b/>
          <w:sz w:val="28"/>
          <w:szCs w:val="28"/>
        </w:rPr>
        <w:t>Государственная итоговая аттестация по образовательным программам среднего общего образования</w:t>
      </w:r>
    </w:p>
    <w:p w14:paraId="5901F7CB"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К государственной итоговой аттестации по образовательным программам среднего общего образования в 2024-2025 учебном году допущены 113 обучающихся 11 классов, в том числе одна обучающаяся, не прошедшая ГИА-11 по математике в предыдущие годы. </w:t>
      </w:r>
    </w:p>
    <w:p w14:paraId="3B8BFD83"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В ГИА-11 (в ЕГЭ) в основной (летний) период 2025 года приняли участие все допущенные 113 обучающихся 11 классов.  </w:t>
      </w:r>
    </w:p>
    <w:p w14:paraId="04897178"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Для проведения ГИА-11 в 2025 году на территории МР «Усть-Куломский»:</w:t>
      </w:r>
    </w:p>
    <w:p w14:paraId="27D2CB22"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 организовано 4 ППЭ, расположенных на базе МБОУ «СОШ» </w:t>
      </w:r>
      <w:proofErr w:type="spellStart"/>
      <w:r w:rsidRPr="00485FAE">
        <w:rPr>
          <w:rFonts w:ascii="Times New Roman" w:eastAsia="Times New Roman" w:hAnsi="Times New Roman" w:cs="Times New Roman"/>
          <w:sz w:val="28"/>
          <w:szCs w:val="28"/>
        </w:rPr>
        <w:t>с.Усть</w:t>
      </w:r>
      <w:proofErr w:type="spellEnd"/>
      <w:r w:rsidRPr="00485FAE">
        <w:rPr>
          <w:rFonts w:ascii="Times New Roman" w:eastAsia="Times New Roman" w:hAnsi="Times New Roman" w:cs="Times New Roman"/>
          <w:sz w:val="28"/>
          <w:szCs w:val="28"/>
        </w:rPr>
        <w:t xml:space="preserve">-Кулом, МОУ </w:t>
      </w:r>
      <w:proofErr w:type="spellStart"/>
      <w:r w:rsidRPr="00485FAE">
        <w:rPr>
          <w:rFonts w:ascii="Times New Roman" w:eastAsia="Times New Roman" w:hAnsi="Times New Roman" w:cs="Times New Roman"/>
          <w:sz w:val="28"/>
          <w:szCs w:val="28"/>
        </w:rPr>
        <w:t>Помоздинская</w:t>
      </w:r>
      <w:proofErr w:type="spellEnd"/>
      <w:r w:rsidRPr="00485FAE">
        <w:rPr>
          <w:rFonts w:ascii="Times New Roman" w:eastAsia="Times New Roman" w:hAnsi="Times New Roman" w:cs="Times New Roman"/>
          <w:sz w:val="28"/>
          <w:szCs w:val="28"/>
        </w:rPr>
        <w:t xml:space="preserve"> СОШ </w:t>
      </w:r>
      <w:proofErr w:type="spellStart"/>
      <w:r w:rsidRPr="00485FAE">
        <w:rPr>
          <w:rFonts w:ascii="Times New Roman" w:eastAsia="Times New Roman" w:hAnsi="Times New Roman" w:cs="Times New Roman"/>
          <w:sz w:val="28"/>
          <w:szCs w:val="28"/>
        </w:rPr>
        <w:t>им.В.Т.Чисталева</w:t>
      </w:r>
      <w:proofErr w:type="spellEnd"/>
      <w:r w:rsidRPr="00485FAE">
        <w:rPr>
          <w:rFonts w:ascii="Times New Roman" w:eastAsia="Times New Roman" w:hAnsi="Times New Roman" w:cs="Times New Roman"/>
          <w:sz w:val="28"/>
          <w:szCs w:val="28"/>
        </w:rPr>
        <w:t>, МОУ «</w:t>
      </w:r>
      <w:proofErr w:type="spellStart"/>
      <w:r w:rsidRPr="00485FAE">
        <w:rPr>
          <w:rFonts w:ascii="Times New Roman" w:eastAsia="Times New Roman" w:hAnsi="Times New Roman" w:cs="Times New Roman"/>
          <w:sz w:val="28"/>
          <w:szCs w:val="28"/>
        </w:rPr>
        <w:t>Зимстанская</w:t>
      </w:r>
      <w:proofErr w:type="spellEnd"/>
      <w:r w:rsidRPr="00485FAE">
        <w:rPr>
          <w:rFonts w:ascii="Times New Roman" w:eastAsia="Times New Roman" w:hAnsi="Times New Roman" w:cs="Times New Roman"/>
          <w:sz w:val="28"/>
          <w:szCs w:val="28"/>
        </w:rPr>
        <w:t xml:space="preserve"> СОШ», МОУ «СОШ имени </w:t>
      </w:r>
      <w:proofErr w:type="spellStart"/>
      <w:r w:rsidRPr="00485FAE">
        <w:rPr>
          <w:rFonts w:ascii="Times New Roman" w:eastAsia="Times New Roman" w:hAnsi="Times New Roman" w:cs="Times New Roman"/>
          <w:sz w:val="28"/>
          <w:szCs w:val="28"/>
        </w:rPr>
        <w:t>Р.Г.Карманова</w:t>
      </w:r>
      <w:proofErr w:type="spellEnd"/>
      <w:r w:rsidRPr="00485FAE">
        <w:rPr>
          <w:rFonts w:ascii="Times New Roman" w:eastAsia="Times New Roman" w:hAnsi="Times New Roman" w:cs="Times New Roman"/>
          <w:sz w:val="28"/>
          <w:szCs w:val="28"/>
        </w:rPr>
        <w:t xml:space="preserve">» </w:t>
      </w:r>
      <w:proofErr w:type="spellStart"/>
      <w:r w:rsidRPr="00485FAE">
        <w:rPr>
          <w:rFonts w:ascii="Times New Roman" w:eastAsia="Times New Roman" w:hAnsi="Times New Roman" w:cs="Times New Roman"/>
          <w:sz w:val="28"/>
          <w:szCs w:val="28"/>
        </w:rPr>
        <w:t>с.Усть</w:t>
      </w:r>
      <w:proofErr w:type="spellEnd"/>
      <w:r w:rsidRPr="00485FAE">
        <w:rPr>
          <w:rFonts w:ascii="Times New Roman" w:eastAsia="Times New Roman" w:hAnsi="Times New Roman" w:cs="Times New Roman"/>
          <w:sz w:val="28"/>
          <w:szCs w:val="28"/>
        </w:rPr>
        <w:t>-Нем, а так же один ППЭ для организации и проведения ЕГЭ на дому (</w:t>
      </w:r>
      <w:proofErr w:type="spellStart"/>
      <w:r w:rsidRPr="00485FAE">
        <w:rPr>
          <w:rFonts w:ascii="Times New Roman" w:eastAsia="Times New Roman" w:hAnsi="Times New Roman" w:cs="Times New Roman"/>
          <w:sz w:val="28"/>
          <w:szCs w:val="28"/>
        </w:rPr>
        <w:t>пст.Ульяново</w:t>
      </w:r>
      <w:proofErr w:type="spellEnd"/>
      <w:r w:rsidRPr="00485FAE">
        <w:rPr>
          <w:rFonts w:ascii="Times New Roman" w:eastAsia="Times New Roman" w:hAnsi="Times New Roman" w:cs="Times New Roman"/>
          <w:sz w:val="28"/>
          <w:szCs w:val="28"/>
        </w:rPr>
        <w:t>).</w:t>
      </w:r>
    </w:p>
    <w:p w14:paraId="5CC79637"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подготовлено 12 аудиторий, оборудованных системой видеонаблюдения в режиме онлайн трансляции, а также 1 аудитория в ППЭ на дому, оборудованного системой офлайн видеонаблюдения. Все используемые помещения пунктов проведения экзаменов соответствуют требованиям СанПиН и пожарной безопасности;</w:t>
      </w:r>
    </w:p>
    <w:p w14:paraId="6FDAA507"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во всех ППЭ, организованных на базе школ, осуществляли дежурство медицинские работники;</w:t>
      </w:r>
    </w:p>
    <w:p w14:paraId="31F9F0B5"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lastRenderedPageBreak/>
        <w:t>– сформирован и обучен состав работников в количестве 75 человек, обеспечивающих проведение ГИА-11 в ППЭ, в том числе 10 членов Государственной экзаменационной комиссии Республики Коми по организации и проведению государственной итоговой аттестации по образовательным программам среднего общего образования (далее – ГЭК РК), 5 руководителей ППЭ, 9 технических специалистов, 51 организатор в аудитории и вне аудитории;</w:t>
      </w:r>
    </w:p>
    <w:p w14:paraId="5C9430A3"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 на базе пункта проведения экзаменов МБОУ «СОШ» </w:t>
      </w:r>
      <w:proofErr w:type="spellStart"/>
      <w:r w:rsidRPr="00485FAE">
        <w:rPr>
          <w:rFonts w:ascii="Times New Roman" w:eastAsia="Times New Roman" w:hAnsi="Times New Roman" w:cs="Times New Roman"/>
          <w:sz w:val="28"/>
          <w:szCs w:val="28"/>
        </w:rPr>
        <w:t>с.Усть</w:t>
      </w:r>
      <w:proofErr w:type="spellEnd"/>
      <w:r w:rsidRPr="00485FAE">
        <w:rPr>
          <w:rFonts w:ascii="Times New Roman" w:eastAsia="Times New Roman" w:hAnsi="Times New Roman" w:cs="Times New Roman"/>
          <w:sz w:val="28"/>
          <w:szCs w:val="28"/>
        </w:rPr>
        <w:t>-</w:t>
      </w:r>
      <w:proofErr w:type="gramStart"/>
      <w:r w:rsidRPr="00485FAE">
        <w:rPr>
          <w:rFonts w:ascii="Times New Roman" w:eastAsia="Times New Roman" w:hAnsi="Times New Roman" w:cs="Times New Roman"/>
          <w:sz w:val="28"/>
          <w:szCs w:val="28"/>
        </w:rPr>
        <w:t>Кулом  созданы</w:t>
      </w:r>
      <w:proofErr w:type="gramEnd"/>
      <w:r w:rsidRPr="00485FAE">
        <w:rPr>
          <w:rFonts w:ascii="Times New Roman" w:eastAsia="Times New Roman" w:hAnsi="Times New Roman" w:cs="Times New Roman"/>
          <w:sz w:val="28"/>
          <w:szCs w:val="28"/>
        </w:rPr>
        <w:t xml:space="preserve"> условия для проведения ЕГЭ по информатике и ИКТ в компьютерной форме и по английскому языку (устной части).</w:t>
      </w:r>
    </w:p>
    <w:p w14:paraId="3C1AB1BC"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 ЕГЭ в пунктах проведения экзаменов организованы и проведены без нарушений нормативно-правовых и инструктивно-методических документов Минобрнауки России, Рособрнадзора и Министерства образования, науки и молодежной политики Республики Коми со стороны лиц, привлекаемых к организации и проведению ГИА-11. </w:t>
      </w:r>
    </w:p>
    <w:p w14:paraId="67214EF0"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Количественные показатели ЕГЭ летнего периода 2025 года представлены на следующих слайдах.</w:t>
      </w:r>
    </w:p>
    <w:p w14:paraId="03DE3EA2"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p>
    <w:p w14:paraId="0015807B" w14:textId="39ED05B6" w:rsidR="00485FAE" w:rsidRPr="00485FAE" w:rsidRDefault="00485FAE" w:rsidP="00485FAE">
      <w:pPr>
        <w:spacing w:after="0" w:line="240" w:lineRule="auto"/>
        <w:ind w:firstLine="142"/>
        <w:jc w:val="both"/>
        <w:rPr>
          <w:rFonts w:ascii="Times New Roman" w:eastAsia="Times New Roman" w:hAnsi="Times New Roman" w:cs="Times New Roman"/>
          <w:sz w:val="28"/>
          <w:szCs w:val="28"/>
        </w:rPr>
      </w:pPr>
      <w:r w:rsidRPr="00485FAE">
        <w:rPr>
          <w:rFonts w:ascii="Times New Roman" w:eastAsia="Times New Roman" w:hAnsi="Times New Roman" w:cs="Times New Roman"/>
          <w:noProof/>
          <w:sz w:val="28"/>
          <w:szCs w:val="28"/>
        </w:rPr>
        <w:drawing>
          <wp:inline distT="0" distB="0" distL="0" distR="0" wp14:anchorId="15DB22EB" wp14:editId="09506345">
            <wp:extent cx="5940425" cy="387731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3877310"/>
                    </a:xfrm>
                    <a:prstGeom prst="rect">
                      <a:avLst/>
                    </a:prstGeom>
                    <a:noFill/>
                    <a:ln>
                      <a:noFill/>
                    </a:ln>
                  </pic:spPr>
                </pic:pic>
              </a:graphicData>
            </a:graphic>
          </wp:inline>
        </w:drawing>
      </w:r>
    </w:p>
    <w:p w14:paraId="53EEA7EE" w14:textId="77777777" w:rsidR="00485FAE" w:rsidRPr="00485FAE" w:rsidRDefault="00485FAE" w:rsidP="00485FAE">
      <w:pPr>
        <w:spacing w:after="0" w:line="240" w:lineRule="auto"/>
        <w:ind w:firstLine="284"/>
        <w:jc w:val="center"/>
        <w:rPr>
          <w:rFonts w:ascii="Times New Roman" w:eastAsia="Times New Roman" w:hAnsi="Times New Roman" w:cs="Times New Roman"/>
          <w:sz w:val="28"/>
          <w:szCs w:val="28"/>
        </w:rPr>
      </w:pPr>
    </w:p>
    <w:p w14:paraId="05AD269D" w14:textId="77777777" w:rsidR="00485FAE" w:rsidRPr="00485FAE" w:rsidRDefault="00485FAE" w:rsidP="00485FAE">
      <w:pPr>
        <w:spacing w:after="0" w:line="240" w:lineRule="auto"/>
        <w:ind w:firstLine="709"/>
        <w:jc w:val="center"/>
        <w:rPr>
          <w:rFonts w:ascii="Times New Roman" w:eastAsia="Times New Roman" w:hAnsi="Times New Roman" w:cs="Times New Roman"/>
          <w:i/>
          <w:sz w:val="28"/>
          <w:szCs w:val="28"/>
        </w:rPr>
      </w:pPr>
      <w:r w:rsidRPr="00485FAE">
        <w:rPr>
          <w:rFonts w:ascii="Times New Roman" w:eastAsia="Times New Roman" w:hAnsi="Times New Roman" w:cs="Times New Roman"/>
          <w:i/>
          <w:sz w:val="28"/>
          <w:szCs w:val="28"/>
        </w:rPr>
        <w:t>Рис.1</w:t>
      </w:r>
    </w:p>
    <w:p w14:paraId="5EAF0B48"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Анализ численности участников ЕГЭ по учебным предметам по выбору обучающихся (см.Рис.1) показывает, что наиболее востребованным в 2025 году, после обязательных предметов </w:t>
      </w:r>
      <w:proofErr w:type="gramStart"/>
      <w:r w:rsidRPr="00485FAE">
        <w:rPr>
          <w:rFonts w:ascii="Times New Roman" w:eastAsia="Times New Roman" w:hAnsi="Times New Roman" w:cs="Times New Roman"/>
          <w:sz w:val="28"/>
          <w:szCs w:val="28"/>
        </w:rPr>
        <w:t>остается  обществознание</w:t>
      </w:r>
      <w:proofErr w:type="gramEnd"/>
      <w:r w:rsidRPr="00485FAE">
        <w:rPr>
          <w:rFonts w:ascii="Times New Roman" w:eastAsia="Times New Roman" w:hAnsi="Times New Roman" w:cs="Times New Roman"/>
          <w:sz w:val="28"/>
          <w:szCs w:val="28"/>
        </w:rPr>
        <w:t xml:space="preserve"> (51 человек). Наименее востребованными, являются следующие учебные предметы:</w:t>
      </w:r>
    </w:p>
    <w:p w14:paraId="7C50B679"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lastRenderedPageBreak/>
        <w:t>– литература – 2 человека;</w:t>
      </w:r>
    </w:p>
    <w:p w14:paraId="3F7540AF"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география – 3 человек;</w:t>
      </w:r>
    </w:p>
    <w:p w14:paraId="103F55D0"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английский язык – 5 человек.</w:t>
      </w:r>
    </w:p>
    <w:p w14:paraId="68CBD70A"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Анализ результатов единого государственного экзамена (см. Рис.2) показывает, что минимальный пороговый балл всеми участвовавшими выпускниками по соответствующим предметам преодолен по физике, географии, английскому языку и литературе. </w:t>
      </w:r>
    </w:p>
    <w:p w14:paraId="6F058999"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По итогам основного (летнего) периода двумя выпускниками не преодолен минимальный пороговый балл по одному из обязательных учебных предметов (выпускник МОУ </w:t>
      </w:r>
      <w:proofErr w:type="spellStart"/>
      <w:r w:rsidRPr="00485FAE">
        <w:rPr>
          <w:rFonts w:ascii="Times New Roman" w:eastAsia="Times New Roman" w:hAnsi="Times New Roman" w:cs="Times New Roman"/>
          <w:sz w:val="28"/>
          <w:szCs w:val="28"/>
        </w:rPr>
        <w:t>Тимшерской</w:t>
      </w:r>
      <w:proofErr w:type="spellEnd"/>
      <w:r w:rsidRPr="00485FAE">
        <w:rPr>
          <w:rFonts w:ascii="Times New Roman" w:eastAsia="Times New Roman" w:hAnsi="Times New Roman" w:cs="Times New Roman"/>
          <w:sz w:val="28"/>
          <w:szCs w:val="28"/>
        </w:rPr>
        <w:t xml:space="preserve"> СОШ получил неудовлетворительный результат по русскому языку, обучающаяся МОУ </w:t>
      </w:r>
      <w:proofErr w:type="spellStart"/>
      <w:r w:rsidRPr="00485FAE">
        <w:rPr>
          <w:rFonts w:ascii="Times New Roman" w:eastAsia="Times New Roman" w:hAnsi="Times New Roman" w:cs="Times New Roman"/>
          <w:sz w:val="28"/>
          <w:szCs w:val="28"/>
        </w:rPr>
        <w:t>Помоздинской</w:t>
      </w:r>
      <w:proofErr w:type="spellEnd"/>
      <w:r w:rsidRPr="00485FAE">
        <w:rPr>
          <w:rFonts w:ascii="Times New Roman" w:eastAsia="Times New Roman" w:hAnsi="Times New Roman" w:cs="Times New Roman"/>
          <w:sz w:val="28"/>
          <w:szCs w:val="28"/>
        </w:rPr>
        <w:t xml:space="preserve"> СОШ </w:t>
      </w:r>
      <w:proofErr w:type="spellStart"/>
      <w:r w:rsidRPr="00485FAE">
        <w:rPr>
          <w:rFonts w:ascii="Times New Roman" w:eastAsia="Times New Roman" w:hAnsi="Times New Roman" w:cs="Times New Roman"/>
          <w:sz w:val="28"/>
          <w:szCs w:val="28"/>
        </w:rPr>
        <w:t>им.В.Т.Чисталева</w:t>
      </w:r>
      <w:proofErr w:type="spellEnd"/>
      <w:r w:rsidRPr="00485FAE">
        <w:rPr>
          <w:rFonts w:ascii="Times New Roman" w:eastAsia="Times New Roman" w:hAnsi="Times New Roman" w:cs="Times New Roman"/>
          <w:sz w:val="28"/>
          <w:szCs w:val="28"/>
        </w:rPr>
        <w:t xml:space="preserve"> получила неудовлетворительный результат по математике базового уровня). Обучающийся МОУ </w:t>
      </w:r>
      <w:proofErr w:type="spellStart"/>
      <w:r w:rsidRPr="00485FAE">
        <w:rPr>
          <w:rFonts w:ascii="Times New Roman" w:eastAsia="Times New Roman" w:hAnsi="Times New Roman" w:cs="Times New Roman"/>
          <w:sz w:val="28"/>
          <w:szCs w:val="28"/>
        </w:rPr>
        <w:t>Тимшерской</w:t>
      </w:r>
      <w:proofErr w:type="spellEnd"/>
      <w:r w:rsidRPr="00485FAE">
        <w:rPr>
          <w:rFonts w:ascii="Times New Roman" w:eastAsia="Times New Roman" w:hAnsi="Times New Roman" w:cs="Times New Roman"/>
          <w:sz w:val="28"/>
          <w:szCs w:val="28"/>
        </w:rPr>
        <w:t xml:space="preserve"> СОШ воспользовался правом повторного участия в ЕГЭ по русскому языку в дополнительный (сентябрьский) период 2025 года, по итогам сдачи которого он получил положительный результат и соответственно ему выдан аттестат о среднем общем образовании. </w:t>
      </w:r>
    </w:p>
    <w:p w14:paraId="427CB329" w14:textId="77777777" w:rsidR="00485FAE" w:rsidRPr="00485FAE" w:rsidRDefault="00485FAE" w:rsidP="00485FAE">
      <w:pPr>
        <w:spacing w:after="0" w:line="240" w:lineRule="auto"/>
        <w:ind w:firstLine="142"/>
        <w:jc w:val="center"/>
        <w:rPr>
          <w:rFonts w:ascii="Times New Roman" w:eastAsia="Times New Roman" w:hAnsi="Times New Roman" w:cs="Times New Roman"/>
          <w:noProof/>
          <w:sz w:val="28"/>
          <w:szCs w:val="28"/>
        </w:rPr>
      </w:pPr>
    </w:p>
    <w:p w14:paraId="44F1FA0B" w14:textId="12BD8A34" w:rsidR="00485FAE" w:rsidRPr="00485FAE" w:rsidRDefault="00485FAE" w:rsidP="00485FAE">
      <w:pPr>
        <w:spacing w:after="0" w:line="240" w:lineRule="auto"/>
        <w:ind w:firstLine="142"/>
        <w:jc w:val="center"/>
        <w:rPr>
          <w:rFonts w:ascii="Times New Roman" w:eastAsia="Times New Roman" w:hAnsi="Times New Roman" w:cs="Times New Roman"/>
          <w:noProof/>
          <w:sz w:val="28"/>
          <w:szCs w:val="28"/>
        </w:rPr>
      </w:pPr>
      <w:r w:rsidRPr="00485FAE">
        <w:rPr>
          <w:rFonts w:ascii="Times New Roman" w:eastAsia="Times New Roman" w:hAnsi="Times New Roman" w:cs="Times New Roman"/>
          <w:noProof/>
          <w:sz w:val="28"/>
          <w:szCs w:val="28"/>
        </w:rPr>
        <w:drawing>
          <wp:inline distT="0" distB="0" distL="0" distR="0" wp14:anchorId="12D747B2" wp14:editId="6172B9D7">
            <wp:extent cx="5940425" cy="387159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3871595"/>
                    </a:xfrm>
                    <a:prstGeom prst="rect">
                      <a:avLst/>
                    </a:prstGeom>
                    <a:noFill/>
                    <a:ln>
                      <a:noFill/>
                    </a:ln>
                  </pic:spPr>
                </pic:pic>
              </a:graphicData>
            </a:graphic>
          </wp:inline>
        </w:drawing>
      </w:r>
    </w:p>
    <w:p w14:paraId="12126326" w14:textId="77777777" w:rsidR="00485FAE" w:rsidRPr="00485FAE" w:rsidRDefault="00485FAE" w:rsidP="00485FAE">
      <w:pPr>
        <w:spacing w:after="0" w:line="240" w:lineRule="auto"/>
        <w:ind w:firstLine="709"/>
        <w:jc w:val="center"/>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Рис.2</w:t>
      </w:r>
    </w:p>
    <w:p w14:paraId="6672528A"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Наиболее низкая доля преодолевших минимальный пороговый балл в 2025 году наблюдается по обществознанию (72,5%, в 2024 году – 76,9%). Необходимо отметить, что в течение последних двух лет наблюдается увеличение доли обучающихся справившихся с ЕГЭ по предметам.</w:t>
      </w:r>
    </w:p>
    <w:p w14:paraId="4AD558A4"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lastRenderedPageBreak/>
        <w:t>Тем не менее, в отдельных средних школах наблюдается недопустимо низкий показатель преодолевших минимальный пороговый балл по отдельным предметам (в МОУ «</w:t>
      </w:r>
      <w:proofErr w:type="spellStart"/>
      <w:r w:rsidRPr="00485FAE">
        <w:rPr>
          <w:rFonts w:ascii="Times New Roman" w:eastAsia="Times New Roman" w:hAnsi="Times New Roman" w:cs="Times New Roman"/>
          <w:sz w:val="28"/>
          <w:szCs w:val="28"/>
        </w:rPr>
        <w:t>Зимстанская</w:t>
      </w:r>
      <w:proofErr w:type="spellEnd"/>
      <w:r w:rsidRPr="00485FAE">
        <w:rPr>
          <w:rFonts w:ascii="Times New Roman" w:eastAsia="Times New Roman" w:hAnsi="Times New Roman" w:cs="Times New Roman"/>
          <w:sz w:val="28"/>
          <w:szCs w:val="28"/>
        </w:rPr>
        <w:t xml:space="preserve"> СОШ» доля не преодолевших минимальный пороговый балл по химии составила 100%, по информатике – 50%; в МОУ </w:t>
      </w:r>
      <w:proofErr w:type="spellStart"/>
      <w:r w:rsidRPr="00485FAE">
        <w:rPr>
          <w:rFonts w:ascii="Times New Roman" w:eastAsia="Times New Roman" w:hAnsi="Times New Roman" w:cs="Times New Roman"/>
          <w:sz w:val="28"/>
          <w:szCs w:val="28"/>
        </w:rPr>
        <w:t>Кебанъельской</w:t>
      </w:r>
      <w:proofErr w:type="spellEnd"/>
      <w:r w:rsidRPr="00485FAE">
        <w:rPr>
          <w:rFonts w:ascii="Times New Roman" w:eastAsia="Times New Roman" w:hAnsi="Times New Roman" w:cs="Times New Roman"/>
          <w:sz w:val="28"/>
          <w:szCs w:val="28"/>
        </w:rPr>
        <w:t xml:space="preserve"> СОШ доля не преодолевших минимальный пороговый балл по биологии составила 50%; в МОУ </w:t>
      </w:r>
      <w:proofErr w:type="spellStart"/>
      <w:r w:rsidRPr="00485FAE">
        <w:rPr>
          <w:rFonts w:ascii="Times New Roman" w:eastAsia="Times New Roman" w:hAnsi="Times New Roman" w:cs="Times New Roman"/>
          <w:sz w:val="28"/>
          <w:szCs w:val="28"/>
        </w:rPr>
        <w:t>Ручевской</w:t>
      </w:r>
      <w:proofErr w:type="spellEnd"/>
      <w:r w:rsidRPr="00485FAE">
        <w:rPr>
          <w:rFonts w:ascii="Times New Roman" w:eastAsia="Times New Roman" w:hAnsi="Times New Roman" w:cs="Times New Roman"/>
          <w:sz w:val="28"/>
          <w:szCs w:val="28"/>
        </w:rPr>
        <w:t xml:space="preserve"> СОШ доля не преодолевших минимальный пороговый балл по информатике составила 66,7%, по истории – 100%; в МОУ «СОШ имени </w:t>
      </w:r>
      <w:proofErr w:type="spellStart"/>
      <w:r w:rsidRPr="00485FAE">
        <w:rPr>
          <w:rFonts w:ascii="Times New Roman" w:eastAsia="Times New Roman" w:hAnsi="Times New Roman" w:cs="Times New Roman"/>
          <w:sz w:val="28"/>
          <w:szCs w:val="28"/>
        </w:rPr>
        <w:t>Р.Г.Карманова</w:t>
      </w:r>
      <w:proofErr w:type="spellEnd"/>
      <w:r w:rsidRPr="00485FAE">
        <w:rPr>
          <w:rFonts w:ascii="Times New Roman" w:eastAsia="Times New Roman" w:hAnsi="Times New Roman" w:cs="Times New Roman"/>
          <w:sz w:val="28"/>
          <w:szCs w:val="28"/>
        </w:rPr>
        <w:t xml:space="preserve">» </w:t>
      </w:r>
      <w:proofErr w:type="spellStart"/>
      <w:r w:rsidRPr="00485FAE">
        <w:rPr>
          <w:rFonts w:ascii="Times New Roman" w:eastAsia="Times New Roman" w:hAnsi="Times New Roman" w:cs="Times New Roman"/>
          <w:sz w:val="28"/>
          <w:szCs w:val="28"/>
        </w:rPr>
        <w:t>с.Усть</w:t>
      </w:r>
      <w:proofErr w:type="spellEnd"/>
      <w:r w:rsidRPr="00485FAE">
        <w:rPr>
          <w:rFonts w:ascii="Times New Roman" w:eastAsia="Times New Roman" w:hAnsi="Times New Roman" w:cs="Times New Roman"/>
          <w:sz w:val="28"/>
          <w:szCs w:val="28"/>
        </w:rPr>
        <w:t>-Нем доля не преодолевших минимальный пороговый балл по биологии составила 50%).</w:t>
      </w:r>
    </w:p>
    <w:p w14:paraId="75B6639E"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В 2025 году по шести учебным предметам (физика, химия, биология, история, география, английский язык) наблюдается рост среднего набранного балла. </w:t>
      </w:r>
    </w:p>
    <w:p w14:paraId="71188EA5"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p>
    <w:p w14:paraId="56253FA9" w14:textId="77777777" w:rsidR="00485FAE" w:rsidRPr="00485FAE" w:rsidRDefault="00485FAE" w:rsidP="00485FAE">
      <w:pPr>
        <w:spacing w:after="0" w:line="240" w:lineRule="auto"/>
        <w:rPr>
          <w:rFonts w:ascii="Times New Roman" w:eastAsia="Times New Roman" w:hAnsi="Times New Roman" w:cs="Times New Roman"/>
          <w:noProof/>
          <w:sz w:val="28"/>
          <w:szCs w:val="28"/>
        </w:rPr>
      </w:pPr>
    </w:p>
    <w:p w14:paraId="6E0809A3" w14:textId="77777777" w:rsidR="00485FAE" w:rsidRPr="00485FAE" w:rsidRDefault="00485FAE" w:rsidP="00485FAE">
      <w:pPr>
        <w:spacing w:after="0" w:line="240" w:lineRule="auto"/>
        <w:rPr>
          <w:rFonts w:ascii="Times New Roman" w:eastAsia="Times New Roman" w:hAnsi="Times New Roman" w:cs="Times New Roman"/>
          <w:noProof/>
          <w:sz w:val="28"/>
          <w:szCs w:val="28"/>
        </w:rPr>
      </w:pPr>
    </w:p>
    <w:p w14:paraId="4566AAD9" w14:textId="7EF42FE8" w:rsidR="00485FAE" w:rsidRPr="00485FAE" w:rsidRDefault="00485FAE" w:rsidP="00485FAE">
      <w:pPr>
        <w:spacing w:after="0" w:line="240" w:lineRule="auto"/>
        <w:rPr>
          <w:rFonts w:ascii="Times New Roman" w:eastAsia="Times New Roman" w:hAnsi="Times New Roman" w:cs="Times New Roman"/>
          <w:sz w:val="28"/>
          <w:szCs w:val="28"/>
        </w:rPr>
      </w:pPr>
      <w:r w:rsidRPr="00485FAE">
        <w:rPr>
          <w:rFonts w:ascii="Times New Roman" w:eastAsia="Times New Roman" w:hAnsi="Times New Roman" w:cs="Times New Roman"/>
          <w:noProof/>
          <w:sz w:val="28"/>
          <w:szCs w:val="28"/>
        </w:rPr>
        <w:drawing>
          <wp:inline distT="0" distB="0" distL="0" distR="0" wp14:anchorId="67E64596" wp14:editId="737EC5AF">
            <wp:extent cx="5940425" cy="387794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0425" cy="3877945"/>
                    </a:xfrm>
                    <a:prstGeom prst="rect">
                      <a:avLst/>
                    </a:prstGeom>
                    <a:noFill/>
                    <a:ln>
                      <a:noFill/>
                    </a:ln>
                  </pic:spPr>
                </pic:pic>
              </a:graphicData>
            </a:graphic>
          </wp:inline>
        </w:drawing>
      </w:r>
    </w:p>
    <w:p w14:paraId="0EB531C2" w14:textId="77777777" w:rsidR="00485FAE" w:rsidRPr="00485FAE" w:rsidRDefault="00485FAE" w:rsidP="00485FAE">
      <w:pPr>
        <w:spacing w:after="0" w:line="240" w:lineRule="auto"/>
        <w:ind w:firstLine="709"/>
        <w:jc w:val="center"/>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Рис.3</w:t>
      </w:r>
    </w:p>
    <w:p w14:paraId="58429AAB" w14:textId="77777777" w:rsidR="00485FAE" w:rsidRPr="00485FAE" w:rsidRDefault="00485FAE" w:rsidP="00485FAE">
      <w:pPr>
        <w:spacing w:after="0" w:line="240" w:lineRule="auto"/>
        <w:ind w:firstLine="709"/>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В 2025 году, количество результатов свыше 90 баллов по результатам ЕГЭ составило 7 (в 2024 году – 11, в 2023 году – 9):</w:t>
      </w:r>
    </w:p>
    <w:p w14:paraId="0E347EFF" w14:textId="77777777" w:rsidR="00485FAE" w:rsidRPr="00485FAE" w:rsidRDefault="00485FAE" w:rsidP="00485FAE">
      <w:pPr>
        <w:shd w:val="clear" w:color="auto" w:fill="FFFFFF"/>
        <w:spacing w:after="0" w:line="240" w:lineRule="auto"/>
        <w:ind w:firstLine="567"/>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 </w:t>
      </w:r>
      <w:r w:rsidRPr="00485FAE">
        <w:rPr>
          <w:rFonts w:ascii="Times New Roman" w:eastAsia="Times New Roman" w:hAnsi="Times New Roman" w:cs="Times New Roman"/>
          <w:b/>
          <w:sz w:val="28"/>
          <w:szCs w:val="28"/>
        </w:rPr>
        <w:t>по русскому языку</w:t>
      </w:r>
      <w:r w:rsidRPr="00485FAE">
        <w:rPr>
          <w:rFonts w:ascii="Times New Roman" w:eastAsia="Times New Roman" w:hAnsi="Times New Roman" w:cs="Times New Roman"/>
          <w:sz w:val="28"/>
          <w:szCs w:val="28"/>
        </w:rPr>
        <w:t xml:space="preserve"> 2 выпускницы МБОУ «СОШ» </w:t>
      </w:r>
      <w:proofErr w:type="spellStart"/>
      <w:r w:rsidRPr="00485FAE">
        <w:rPr>
          <w:rFonts w:ascii="Times New Roman" w:eastAsia="Times New Roman" w:hAnsi="Times New Roman" w:cs="Times New Roman"/>
          <w:sz w:val="28"/>
          <w:szCs w:val="28"/>
        </w:rPr>
        <w:t>с.Усть</w:t>
      </w:r>
      <w:proofErr w:type="spellEnd"/>
      <w:r w:rsidRPr="00485FAE">
        <w:rPr>
          <w:rFonts w:ascii="Times New Roman" w:eastAsia="Times New Roman" w:hAnsi="Times New Roman" w:cs="Times New Roman"/>
          <w:sz w:val="28"/>
          <w:szCs w:val="28"/>
        </w:rPr>
        <w:t xml:space="preserve">-Кулом и 2 выпускницы МОУ </w:t>
      </w:r>
      <w:proofErr w:type="spellStart"/>
      <w:r w:rsidRPr="00485FAE">
        <w:rPr>
          <w:rFonts w:ascii="Times New Roman" w:eastAsia="Times New Roman" w:hAnsi="Times New Roman" w:cs="Times New Roman"/>
          <w:sz w:val="28"/>
          <w:szCs w:val="28"/>
        </w:rPr>
        <w:t>Помоздинской</w:t>
      </w:r>
      <w:proofErr w:type="spellEnd"/>
      <w:r w:rsidRPr="00485FAE">
        <w:rPr>
          <w:rFonts w:ascii="Times New Roman" w:eastAsia="Times New Roman" w:hAnsi="Times New Roman" w:cs="Times New Roman"/>
          <w:sz w:val="28"/>
          <w:szCs w:val="28"/>
        </w:rPr>
        <w:t xml:space="preserve"> СОШ </w:t>
      </w:r>
      <w:proofErr w:type="spellStart"/>
      <w:r w:rsidRPr="00485FAE">
        <w:rPr>
          <w:rFonts w:ascii="Times New Roman" w:eastAsia="Times New Roman" w:hAnsi="Times New Roman" w:cs="Times New Roman"/>
          <w:sz w:val="28"/>
          <w:szCs w:val="28"/>
        </w:rPr>
        <w:t>им.В.Т.Чисталева</w:t>
      </w:r>
      <w:proofErr w:type="spellEnd"/>
      <w:r w:rsidRPr="00485FAE">
        <w:rPr>
          <w:rFonts w:ascii="Times New Roman" w:eastAsia="Times New Roman" w:hAnsi="Times New Roman" w:cs="Times New Roman"/>
          <w:sz w:val="28"/>
          <w:szCs w:val="28"/>
        </w:rPr>
        <w:t xml:space="preserve"> получили результаты в 94, 91, 91 и 97 баллов соответственно;</w:t>
      </w:r>
    </w:p>
    <w:p w14:paraId="0EF8AD32" w14:textId="77777777" w:rsidR="00485FAE" w:rsidRPr="00485FAE" w:rsidRDefault="00485FAE" w:rsidP="00485FAE">
      <w:pPr>
        <w:shd w:val="clear" w:color="auto" w:fill="FFFFFF"/>
        <w:spacing w:after="0" w:line="240" w:lineRule="auto"/>
        <w:ind w:firstLine="567"/>
        <w:jc w:val="both"/>
        <w:rPr>
          <w:rFonts w:ascii="Times New Roman" w:eastAsia="Times New Roman" w:hAnsi="Times New Roman" w:cs="Times New Roman"/>
          <w:b/>
          <w:sz w:val="28"/>
          <w:szCs w:val="28"/>
        </w:rPr>
      </w:pPr>
      <w:r w:rsidRPr="00485FAE">
        <w:rPr>
          <w:rFonts w:ascii="Times New Roman" w:eastAsia="Times New Roman" w:hAnsi="Times New Roman" w:cs="Times New Roman"/>
          <w:sz w:val="28"/>
          <w:szCs w:val="28"/>
        </w:rPr>
        <w:t xml:space="preserve">- </w:t>
      </w:r>
      <w:r w:rsidRPr="00485FAE">
        <w:rPr>
          <w:rFonts w:ascii="Times New Roman" w:eastAsia="Times New Roman" w:hAnsi="Times New Roman" w:cs="Times New Roman"/>
          <w:b/>
          <w:sz w:val="28"/>
          <w:szCs w:val="28"/>
        </w:rPr>
        <w:t>по химии</w:t>
      </w:r>
      <w:r w:rsidRPr="00485FAE">
        <w:rPr>
          <w:rFonts w:ascii="Times New Roman" w:eastAsia="Times New Roman" w:hAnsi="Times New Roman" w:cs="Times New Roman"/>
          <w:sz w:val="28"/>
          <w:szCs w:val="28"/>
        </w:rPr>
        <w:t xml:space="preserve"> 1 выпускница МБОУ «СОШ» </w:t>
      </w:r>
      <w:proofErr w:type="spellStart"/>
      <w:r w:rsidRPr="00485FAE">
        <w:rPr>
          <w:rFonts w:ascii="Times New Roman" w:eastAsia="Times New Roman" w:hAnsi="Times New Roman" w:cs="Times New Roman"/>
          <w:sz w:val="28"/>
          <w:szCs w:val="28"/>
        </w:rPr>
        <w:t>с.Усть</w:t>
      </w:r>
      <w:proofErr w:type="spellEnd"/>
      <w:r w:rsidRPr="00485FAE">
        <w:rPr>
          <w:rFonts w:ascii="Times New Roman" w:eastAsia="Times New Roman" w:hAnsi="Times New Roman" w:cs="Times New Roman"/>
          <w:sz w:val="28"/>
          <w:szCs w:val="28"/>
        </w:rPr>
        <w:t>-Кулом получила результат в 93 балла;</w:t>
      </w:r>
    </w:p>
    <w:p w14:paraId="7518FF3F" w14:textId="77777777" w:rsidR="00485FAE" w:rsidRPr="00485FAE" w:rsidRDefault="00485FAE" w:rsidP="00485FAE">
      <w:pPr>
        <w:shd w:val="clear" w:color="auto" w:fill="FFFFFF"/>
        <w:spacing w:after="0" w:line="240" w:lineRule="auto"/>
        <w:ind w:firstLine="567"/>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lastRenderedPageBreak/>
        <w:t xml:space="preserve">-  </w:t>
      </w:r>
      <w:r w:rsidRPr="00485FAE">
        <w:rPr>
          <w:rFonts w:ascii="Times New Roman" w:eastAsia="Times New Roman" w:hAnsi="Times New Roman" w:cs="Times New Roman"/>
          <w:b/>
          <w:sz w:val="28"/>
          <w:szCs w:val="28"/>
        </w:rPr>
        <w:t xml:space="preserve">по информатике </w:t>
      </w:r>
      <w:r w:rsidRPr="00485FAE">
        <w:rPr>
          <w:rFonts w:ascii="Times New Roman" w:eastAsia="Times New Roman" w:hAnsi="Times New Roman" w:cs="Times New Roman"/>
          <w:sz w:val="28"/>
          <w:szCs w:val="28"/>
        </w:rPr>
        <w:t xml:space="preserve">1 выпускник МОУ </w:t>
      </w:r>
      <w:proofErr w:type="spellStart"/>
      <w:r w:rsidRPr="00485FAE">
        <w:rPr>
          <w:rFonts w:ascii="Times New Roman" w:eastAsia="Times New Roman" w:hAnsi="Times New Roman" w:cs="Times New Roman"/>
          <w:sz w:val="28"/>
          <w:szCs w:val="28"/>
        </w:rPr>
        <w:t>Помоздинской</w:t>
      </w:r>
      <w:proofErr w:type="spellEnd"/>
      <w:r w:rsidRPr="00485FAE">
        <w:rPr>
          <w:rFonts w:ascii="Times New Roman" w:eastAsia="Times New Roman" w:hAnsi="Times New Roman" w:cs="Times New Roman"/>
          <w:sz w:val="28"/>
          <w:szCs w:val="28"/>
        </w:rPr>
        <w:t xml:space="preserve"> СОШ </w:t>
      </w:r>
      <w:proofErr w:type="spellStart"/>
      <w:r w:rsidRPr="00485FAE">
        <w:rPr>
          <w:rFonts w:ascii="Times New Roman" w:eastAsia="Times New Roman" w:hAnsi="Times New Roman" w:cs="Times New Roman"/>
          <w:sz w:val="28"/>
          <w:szCs w:val="28"/>
        </w:rPr>
        <w:t>им.В.Т.Чисталева</w:t>
      </w:r>
      <w:proofErr w:type="spellEnd"/>
      <w:r w:rsidRPr="00485FAE">
        <w:rPr>
          <w:rFonts w:ascii="Times New Roman" w:eastAsia="Times New Roman" w:hAnsi="Times New Roman" w:cs="Times New Roman"/>
          <w:sz w:val="28"/>
          <w:szCs w:val="28"/>
        </w:rPr>
        <w:t xml:space="preserve"> получил результат в 90 баллов;</w:t>
      </w:r>
    </w:p>
    <w:p w14:paraId="5B051AE8" w14:textId="77777777" w:rsidR="00485FAE" w:rsidRPr="00485FAE" w:rsidRDefault="00485FAE" w:rsidP="00485FAE">
      <w:pPr>
        <w:shd w:val="clear" w:color="auto" w:fill="FFFFFF"/>
        <w:spacing w:after="0" w:line="240" w:lineRule="auto"/>
        <w:ind w:firstLine="567"/>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  </w:t>
      </w:r>
      <w:r w:rsidRPr="00485FAE">
        <w:rPr>
          <w:rFonts w:ascii="Times New Roman" w:eastAsia="Times New Roman" w:hAnsi="Times New Roman" w:cs="Times New Roman"/>
          <w:b/>
          <w:sz w:val="28"/>
          <w:szCs w:val="28"/>
        </w:rPr>
        <w:t>по обществознанию</w:t>
      </w:r>
      <w:r w:rsidRPr="00485FAE">
        <w:rPr>
          <w:rFonts w:ascii="Times New Roman" w:eastAsia="Times New Roman" w:hAnsi="Times New Roman" w:cs="Times New Roman"/>
          <w:sz w:val="28"/>
          <w:szCs w:val="28"/>
        </w:rPr>
        <w:t xml:space="preserve"> 1 выпускник МБОУ «СОШ» </w:t>
      </w:r>
      <w:proofErr w:type="spellStart"/>
      <w:r w:rsidRPr="00485FAE">
        <w:rPr>
          <w:rFonts w:ascii="Times New Roman" w:eastAsia="Times New Roman" w:hAnsi="Times New Roman" w:cs="Times New Roman"/>
          <w:sz w:val="28"/>
          <w:szCs w:val="28"/>
        </w:rPr>
        <w:t>с.Усть</w:t>
      </w:r>
      <w:proofErr w:type="spellEnd"/>
      <w:r w:rsidRPr="00485FAE">
        <w:rPr>
          <w:rFonts w:ascii="Times New Roman" w:eastAsia="Times New Roman" w:hAnsi="Times New Roman" w:cs="Times New Roman"/>
          <w:sz w:val="28"/>
          <w:szCs w:val="28"/>
        </w:rPr>
        <w:t>-Кулом получил результат в 94 балла.</w:t>
      </w:r>
    </w:p>
    <w:p w14:paraId="6DE61C68" w14:textId="77777777" w:rsidR="00485FAE" w:rsidRPr="00485FAE" w:rsidRDefault="00485FAE" w:rsidP="00485FAE">
      <w:pPr>
        <w:shd w:val="clear" w:color="auto" w:fill="FFFFFF"/>
        <w:spacing w:after="0" w:line="240" w:lineRule="auto"/>
        <w:ind w:firstLine="567"/>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Необходимо отметить, что 14 выпускников 11 классов 2025 года воспользовались правом пересдачи одного из предметов в дополнительные (президентские) дни основного периода (3-4 июля 2025 года). Основные показатели участия в дополнительные дни представлены в таблице</w:t>
      </w:r>
    </w:p>
    <w:tbl>
      <w:tblPr>
        <w:tblW w:w="9829" w:type="dxa"/>
        <w:tblInd w:w="93" w:type="dxa"/>
        <w:tblLayout w:type="fixed"/>
        <w:tblLook w:val="04A0" w:firstRow="1" w:lastRow="0" w:firstColumn="1" w:lastColumn="0" w:noHBand="0" w:noVBand="1"/>
      </w:tblPr>
      <w:tblGrid>
        <w:gridCol w:w="2709"/>
        <w:gridCol w:w="1560"/>
        <w:gridCol w:w="1888"/>
        <w:gridCol w:w="1911"/>
        <w:gridCol w:w="1761"/>
      </w:tblGrid>
      <w:tr w:rsidR="00485FAE" w:rsidRPr="00485FAE" w14:paraId="4F0B9358" w14:textId="77777777" w:rsidTr="00656C73">
        <w:trPr>
          <w:trHeight w:val="104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CB1BA" w14:textId="77777777" w:rsidR="00485FAE" w:rsidRPr="00485FAE" w:rsidRDefault="00485FAE" w:rsidP="00485FAE">
            <w:pPr>
              <w:spacing w:after="0" w:line="240" w:lineRule="auto"/>
              <w:jc w:val="center"/>
              <w:rPr>
                <w:rFonts w:ascii="Times New Roman" w:eastAsia="Times New Roman" w:hAnsi="Times New Roman" w:cs="Times New Roman"/>
                <w:b/>
              </w:rPr>
            </w:pPr>
            <w:r w:rsidRPr="00485FAE">
              <w:rPr>
                <w:rFonts w:ascii="Times New Roman" w:eastAsia="Times New Roman" w:hAnsi="Times New Roman" w:cs="Times New Roman"/>
                <w:b/>
              </w:rPr>
              <w:t>Предмет</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09AEE6F" w14:textId="77777777" w:rsidR="00485FAE" w:rsidRPr="00485FAE" w:rsidRDefault="00485FAE" w:rsidP="00485FAE">
            <w:pPr>
              <w:spacing w:after="0" w:line="240" w:lineRule="auto"/>
              <w:jc w:val="center"/>
              <w:rPr>
                <w:rFonts w:ascii="Times New Roman" w:eastAsia="Times New Roman" w:hAnsi="Times New Roman" w:cs="Times New Roman"/>
                <w:b/>
              </w:rPr>
            </w:pPr>
            <w:r w:rsidRPr="00485FAE">
              <w:rPr>
                <w:rFonts w:ascii="Times New Roman" w:eastAsia="Times New Roman" w:hAnsi="Times New Roman" w:cs="Times New Roman"/>
                <w:b/>
              </w:rPr>
              <w:t>Количество заявившихся выпускников</w:t>
            </w:r>
          </w:p>
        </w:tc>
        <w:tc>
          <w:tcPr>
            <w:tcW w:w="1888" w:type="dxa"/>
            <w:tcBorders>
              <w:top w:val="single" w:sz="4" w:space="0" w:color="auto"/>
              <w:left w:val="nil"/>
              <w:bottom w:val="single" w:sz="4" w:space="0" w:color="auto"/>
              <w:right w:val="single" w:sz="4" w:space="0" w:color="auto"/>
            </w:tcBorders>
            <w:shd w:val="clear" w:color="auto" w:fill="auto"/>
            <w:vAlign w:val="center"/>
            <w:hideMark/>
          </w:tcPr>
          <w:p w14:paraId="12B9E534" w14:textId="77777777" w:rsidR="00485FAE" w:rsidRPr="00485FAE" w:rsidRDefault="00485FAE" w:rsidP="00485FAE">
            <w:pPr>
              <w:spacing w:after="0" w:line="240" w:lineRule="auto"/>
              <w:jc w:val="center"/>
              <w:rPr>
                <w:rFonts w:ascii="Times New Roman" w:eastAsia="Times New Roman" w:hAnsi="Times New Roman" w:cs="Times New Roman"/>
                <w:b/>
              </w:rPr>
            </w:pPr>
            <w:r w:rsidRPr="00485FAE">
              <w:rPr>
                <w:rFonts w:ascii="Times New Roman" w:eastAsia="Times New Roman" w:hAnsi="Times New Roman" w:cs="Times New Roman"/>
                <w:b/>
              </w:rPr>
              <w:t xml:space="preserve">Количество выпускников, </w:t>
            </w:r>
            <w:r w:rsidRPr="00485FAE">
              <w:rPr>
                <w:rFonts w:ascii="Times New Roman" w:eastAsia="Times New Roman" w:hAnsi="Times New Roman" w:cs="Times New Roman"/>
                <w:b/>
                <w:u w:val="single"/>
              </w:rPr>
              <w:t>улучшивших</w:t>
            </w:r>
            <w:r w:rsidRPr="00485FAE">
              <w:rPr>
                <w:rFonts w:ascii="Times New Roman" w:eastAsia="Times New Roman" w:hAnsi="Times New Roman" w:cs="Times New Roman"/>
                <w:b/>
              </w:rPr>
              <w:t xml:space="preserve"> результаты ЕГЭ</w:t>
            </w:r>
          </w:p>
        </w:tc>
        <w:tc>
          <w:tcPr>
            <w:tcW w:w="1911" w:type="dxa"/>
            <w:tcBorders>
              <w:top w:val="single" w:sz="4" w:space="0" w:color="auto"/>
              <w:left w:val="nil"/>
              <w:bottom w:val="single" w:sz="4" w:space="0" w:color="auto"/>
              <w:right w:val="single" w:sz="4" w:space="0" w:color="auto"/>
            </w:tcBorders>
            <w:shd w:val="clear" w:color="auto" w:fill="auto"/>
            <w:vAlign w:val="center"/>
            <w:hideMark/>
          </w:tcPr>
          <w:p w14:paraId="009ABD4F" w14:textId="77777777" w:rsidR="00485FAE" w:rsidRPr="00485FAE" w:rsidRDefault="00485FAE" w:rsidP="00485FAE">
            <w:pPr>
              <w:spacing w:after="0" w:line="240" w:lineRule="auto"/>
              <w:jc w:val="center"/>
              <w:rPr>
                <w:rFonts w:ascii="Times New Roman" w:eastAsia="Times New Roman" w:hAnsi="Times New Roman" w:cs="Times New Roman"/>
                <w:b/>
              </w:rPr>
            </w:pPr>
            <w:r w:rsidRPr="00485FAE">
              <w:rPr>
                <w:rFonts w:ascii="Times New Roman" w:eastAsia="Times New Roman" w:hAnsi="Times New Roman" w:cs="Times New Roman"/>
                <w:b/>
              </w:rPr>
              <w:t xml:space="preserve">Количество выпускников, </w:t>
            </w:r>
            <w:r w:rsidRPr="00485FAE">
              <w:rPr>
                <w:rFonts w:ascii="Times New Roman" w:eastAsia="Times New Roman" w:hAnsi="Times New Roman" w:cs="Times New Roman"/>
                <w:b/>
                <w:u w:val="single"/>
              </w:rPr>
              <w:t>ухудшивших</w:t>
            </w:r>
            <w:r w:rsidRPr="00485FAE">
              <w:rPr>
                <w:rFonts w:ascii="Times New Roman" w:eastAsia="Times New Roman" w:hAnsi="Times New Roman" w:cs="Times New Roman"/>
                <w:b/>
              </w:rPr>
              <w:t xml:space="preserve"> результаты ЕГЭ</w:t>
            </w:r>
          </w:p>
        </w:tc>
        <w:tc>
          <w:tcPr>
            <w:tcW w:w="1761" w:type="dxa"/>
            <w:tcBorders>
              <w:top w:val="single" w:sz="4" w:space="0" w:color="auto"/>
              <w:left w:val="nil"/>
              <w:bottom w:val="single" w:sz="4" w:space="0" w:color="auto"/>
              <w:right w:val="single" w:sz="4" w:space="0" w:color="auto"/>
            </w:tcBorders>
            <w:shd w:val="clear" w:color="auto" w:fill="auto"/>
            <w:vAlign w:val="bottom"/>
            <w:hideMark/>
          </w:tcPr>
          <w:p w14:paraId="4B5D22C4" w14:textId="77777777" w:rsidR="00485FAE" w:rsidRPr="00485FAE" w:rsidRDefault="00485FAE" w:rsidP="00485FAE">
            <w:pPr>
              <w:spacing w:after="0" w:line="240" w:lineRule="auto"/>
              <w:jc w:val="center"/>
              <w:rPr>
                <w:rFonts w:ascii="Times New Roman" w:eastAsia="Times New Roman" w:hAnsi="Times New Roman" w:cs="Times New Roman"/>
                <w:b/>
              </w:rPr>
            </w:pPr>
            <w:r w:rsidRPr="00485FAE">
              <w:rPr>
                <w:rFonts w:ascii="Times New Roman" w:eastAsia="Times New Roman" w:hAnsi="Times New Roman" w:cs="Times New Roman"/>
                <w:b/>
              </w:rPr>
              <w:t xml:space="preserve">Количество выпускников, результаты </w:t>
            </w:r>
            <w:proofErr w:type="gramStart"/>
            <w:r w:rsidRPr="00485FAE">
              <w:rPr>
                <w:rFonts w:ascii="Times New Roman" w:eastAsia="Times New Roman" w:hAnsi="Times New Roman" w:cs="Times New Roman"/>
                <w:b/>
              </w:rPr>
              <w:t>ЕГЭ</w:t>
            </w:r>
            <w:proofErr w:type="gramEnd"/>
            <w:r w:rsidRPr="00485FAE">
              <w:rPr>
                <w:rFonts w:ascii="Times New Roman" w:eastAsia="Times New Roman" w:hAnsi="Times New Roman" w:cs="Times New Roman"/>
                <w:b/>
              </w:rPr>
              <w:t xml:space="preserve"> которых остались </w:t>
            </w:r>
            <w:r w:rsidRPr="00485FAE">
              <w:rPr>
                <w:rFonts w:ascii="Times New Roman" w:eastAsia="Times New Roman" w:hAnsi="Times New Roman" w:cs="Times New Roman"/>
                <w:b/>
                <w:u w:val="single"/>
              </w:rPr>
              <w:t>без изменений</w:t>
            </w:r>
          </w:p>
        </w:tc>
      </w:tr>
      <w:tr w:rsidR="00485FAE" w:rsidRPr="00485FAE" w14:paraId="259551A0" w14:textId="77777777" w:rsidTr="00656C73">
        <w:trPr>
          <w:trHeight w:val="260"/>
        </w:trPr>
        <w:tc>
          <w:tcPr>
            <w:tcW w:w="2709" w:type="dxa"/>
            <w:tcBorders>
              <w:top w:val="nil"/>
              <w:left w:val="single" w:sz="4" w:space="0" w:color="auto"/>
              <w:bottom w:val="single" w:sz="4" w:space="0" w:color="auto"/>
              <w:right w:val="single" w:sz="4" w:space="0" w:color="auto"/>
            </w:tcBorders>
            <w:shd w:val="clear" w:color="auto" w:fill="auto"/>
            <w:noWrap/>
            <w:vAlign w:val="bottom"/>
            <w:hideMark/>
          </w:tcPr>
          <w:p w14:paraId="0A20699E" w14:textId="77777777" w:rsidR="00485FAE" w:rsidRPr="00485FAE" w:rsidRDefault="00485FAE" w:rsidP="00485FAE">
            <w:pPr>
              <w:spacing w:after="0" w:line="240" w:lineRule="auto"/>
              <w:rPr>
                <w:rFonts w:ascii="Times New Roman" w:eastAsia="Times New Roman" w:hAnsi="Times New Roman" w:cs="Times New Roman"/>
              </w:rPr>
            </w:pPr>
            <w:r w:rsidRPr="00485FAE">
              <w:rPr>
                <w:rFonts w:ascii="Times New Roman" w:eastAsia="Times New Roman" w:hAnsi="Times New Roman" w:cs="Times New Roman"/>
              </w:rPr>
              <w:t>Русский язык</w:t>
            </w:r>
          </w:p>
        </w:tc>
        <w:tc>
          <w:tcPr>
            <w:tcW w:w="1560" w:type="dxa"/>
            <w:tcBorders>
              <w:top w:val="nil"/>
              <w:left w:val="nil"/>
              <w:bottom w:val="single" w:sz="4" w:space="0" w:color="auto"/>
              <w:right w:val="single" w:sz="4" w:space="0" w:color="auto"/>
            </w:tcBorders>
            <w:shd w:val="clear" w:color="auto" w:fill="auto"/>
            <w:noWrap/>
            <w:vAlign w:val="bottom"/>
            <w:hideMark/>
          </w:tcPr>
          <w:p w14:paraId="1880934A"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4</w:t>
            </w:r>
          </w:p>
        </w:tc>
        <w:tc>
          <w:tcPr>
            <w:tcW w:w="1888" w:type="dxa"/>
            <w:tcBorders>
              <w:top w:val="nil"/>
              <w:left w:val="nil"/>
              <w:bottom w:val="single" w:sz="4" w:space="0" w:color="auto"/>
              <w:right w:val="single" w:sz="4" w:space="0" w:color="auto"/>
            </w:tcBorders>
            <w:shd w:val="clear" w:color="auto" w:fill="auto"/>
            <w:noWrap/>
            <w:vAlign w:val="bottom"/>
            <w:hideMark/>
          </w:tcPr>
          <w:p w14:paraId="179F3CE6"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3</w:t>
            </w:r>
          </w:p>
        </w:tc>
        <w:tc>
          <w:tcPr>
            <w:tcW w:w="1911" w:type="dxa"/>
            <w:tcBorders>
              <w:top w:val="nil"/>
              <w:left w:val="nil"/>
              <w:bottom w:val="single" w:sz="4" w:space="0" w:color="auto"/>
              <w:right w:val="single" w:sz="4" w:space="0" w:color="auto"/>
            </w:tcBorders>
            <w:shd w:val="clear" w:color="auto" w:fill="auto"/>
            <w:noWrap/>
            <w:vAlign w:val="bottom"/>
            <w:hideMark/>
          </w:tcPr>
          <w:p w14:paraId="52F0142D"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0</w:t>
            </w:r>
          </w:p>
        </w:tc>
        <w:tc>
          <w:tcPr>
            <w:tcW w:w="1761" w:type="dxa"/>
            <w:tcBorders>
              <w:top w:val="nil"/>
              <w:left w:val="nil"/>
              <w:bottom w:val="single" w:sz="4" w:space="0" w:color="auto"/>
              <w:right w:val="single" w:sz="4" w:space="0" w:color="auto"/>
            </w:tcBorders>
            <w:shd w:val="clear" w:color="auto" w:fill="auto"/>
            <w:noWrap/>
            <w:vAlign w:val="bottom"/>
            <w:hideMark/>
          </w:tcPr>
          <w:p w14:paraId="5F42ED45"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1</w:t>
            </w:r>
          </w:p>
        </w:tc>
      </w:tr>
      <w:tr w:rsidR="00485FAE" w:rsidRPr="00485FAE" w14:paraId="6E550FE2" w14:textId="77777777" w:rsidTr="00656C73">
        <w:trPr>
          <w:trHeight w:val="260"/>
        </w:trPr>
        <w:tc>
          <w:tcPr>
            <w:tcW w:w="2709" w:type="dxa"/>
            <w:tcBorders>
              <w:top w:val="nil"/>
              <w:left w:val="single" w:sz="4" w:space="0" w:color="auto"/>
              <w:bottom w:val="single" w:sz="4" w:space="0" w:color="auto"/>
              <w:right w:val="single" w:sz="4" w:space="0" w:color="auto"/>
            </w:tcBorders>
            <w:shd w:val="clear" w:color="auto" w:fill="auto"/>
            <w:vAlign w:val="bottom"/>
            <w:hideMark/>
          </w:tcPr>
          <w:p w14:paraId="6C692DA1" w14:textId="77777777" w:rsidR="00485FAE" w:rsidRPr="00485FAE" w:rsidRDefault="00485FAE" w:rsidP="00485FAE">
            <w:pPr>
              <w:spacing w:after="0" w:line="240" w:lineRule="auto"/>
              <w:rPr>
                <w:rFonts w:ascii="Times New Roman" w:eastAsia="Times New Roman" w:hAnsi="Times New Roman" w:cs="Times New Roman"/>
              </w:rPr>
            </w:pPr>
            <w:r w:rsidRPr="00485FAE">
              <w:rPr>
                <w:rFonts w:ascii="Times New Roman" w:eastAsia="Times New Roman" w:hAnsi="Times New Roman" w:cs="Times New Roman"/>
              </w:rPr>
              <w:t>Математика профильная</w:t>
            </w:r>
          </w:p>
        </w:tc>
        <w:tc>
          <w:tcPr>
            <w:tcW w:w="1560" w:type="dxa"/>
            <w:tcBorders>
              <w:top w:val="nil"/>
              <w:left w:val="nil"/>
              <w:bottom w:val="single" w:sz="4" w:space="0" w:color="auto"/>
              <w:right w:val="single" w:sz="4" w:space="0" w:color="auto"/>
            </w:tcBorders>
            <w:shd w:val="clear" w:color="auto" w:fill="auto"/>
            <w:noWrap/>
            <w:vAlign w:val="center"/>
            <w:hideMark/>
          </w:tcPr>
          <w:p w14:paraId="1A0876C5"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1</w:t>
            </w:r>
          </w:p>
        </w:tc>
        <w:tc>
          <w:tcPr>
            <w:tcW w:w="1888" w:type="dxa"/>
            <w:tcBorders>
              <w:top w:val="nil"/>
              <w:left w:val="nil"/>
              <w:bottom w:val="single" w:sz="4" w:space="0" w:color="auto"/>
              <w:right w:val="single" w:sz="4" w:space="0" w:color="auto"/>
            </w:tcBorders>
            <w:shd w:val="clear" w:color="auto" w:fill="auto"/>
            <w:noWrap/>
            <w:vAlign w:val="center"/>
            <w:hideMark/>
          </w:tcPr>
          <w:p w14:paraId="51C13204"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1</w:t>
            </w:r>
          </w:p>
        </w:tc>
        <w:tc>
          <w:tcPr>
            <w:tcW w:w="1911" w:type="dxa"/>
            <w:tcBorders>
              <w:top w:val="nil"/>
              <w:left w:val="nil"/>
              <w:bottom w:val="single" w:sz="4" w:space="0" w:color="auto"/>
              <w:right w:val="single" w:sz="4" w:space="0" w:color="auto"/>
            </w:tcBorders>
            <w:shd w:val="clear" w:color="auto" w:fill="auto"/>
            <w:noWrap/>
            <w:vAlign w:val="center"/>
            <w:hideMark/>
          </w:tcPr>
          <w:p w14:paraId="7BA8A41B"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0</w:t>
            </w:r>
          </w:p>
        </w:tc>
        <w:tc>
          <w:tcPr>
            <w:tcW w:w="1761" w:type="dxa"/>
            <w:tcBorders>
              <w:top w:val="nil"/>
              <w:left w:val="nil"/>
              <w:bottom w:val="single" w:sz="4" w:space="0" w:color="auto"/>
              <w:right w:val="single" w:sz="4" w:space="0" w:color="auto"/>
            </w:tcBorders>
            <w:shd w:val="clear" w:color="auto" w:fill="auto"/>
            <w:noWrap/>
            <w:vAlign w:val="center"/>
            <w:hideMark/>
          </w:tcPr>
          <w:p w14:paraId="0FACAC27"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0</w:t>
            </w:r>
          </w:p>
        </w:tc>
      </w:tr>
      <w:tr w:rsidR="00485FAE" w:rsidRPr="00485FAE" w14:paraId="5FFA685A" w14:textId="77777777" w:rsidTr="00656C73">
        <w:trPr>
          <w:trHeight w:val="26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F4863" w14:textId="77777777" w:rsidR="00485FAE" w:rsidRPr="00485FAE" w:rsidRDefault="00485FAE" w:rsidP="00485FAE">
            <w:pPr>
              <w:spacing w:after="0" w:line="240" w:lineRule="auto"/>
              <w:rPr>
                <w:rFonts w:ascii="Times New Roman" w:eastAsia="Times New Roman" w:hAnsi="Times New Roman" w:cs="Times New Roman"/>
              </w:rPr>
            </w:pPr>
            <w:r w:rsidRPr="00485FAE">
              <w:rPr>
                <w:rFonts w:ascii="Times New Roman" w:eastAsia="Times New Roman" w:hAnsi="Times New Roman" w:cs="Times New Roman"/>
              </w:rPr>
              <w:t>Математика базовая</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0C98DE67"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1</w:t>
            </w:r>
          </w:p>
        </w:tc>
        <w:tc>
          <w:tcPr>
            <w:tcW w:w="1888" w:type="dxa"/>
            <w:tcBorders>
              <w:top w:val="single" w:sz="4" w:space="0" w:color="auto"/>
              <w:left w:val="nil"/>
              <w:bottom w:val="single" w:sz="4" w:space="0" w:color="auto"/>
              <w:right w:val="single" w:sz="4" w:space="0" w:color="auto"/>
            </w:tcBorders>
            <w:shd w:val="clear" w:color="auto" w:fill="auto"/>
            <w:noWrap/>
            <w:vAlign w:val="bottom"/>
          </w:tcPr>
          <w:p w14:paraId="5F98C020"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0</w:t>
            </w:r>
          </w:p>
        </w:tc>
        <w:tc>
          <w:tcPr>
            <w:tcW w:w="1911" w:type="dxa"/>
            <w:tcBorders>
              <w:top w:val="single" w:sz="4" w:space="0" w:color="auto"/>
              <w:left w:val="nil"/>
              <w:bottom w:val="single" w:sz="4" w:space="0" w:color="auto"/>
              <w:right w:val="single" w:sz="4" w:space="0" w:color="auto"/>
            </w:tcBorders>
            <w:shd w:val="clear" w:color="auto" w:fill="auto"/>
            <w:noWrap/>
            <w:vAlign w:val="bottom"/>
          </w:tcPr>
          <w:p w14:paraId="020F7A00"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0</w:t>
            </w:r>
          </w:p>
        </w:tc>
        <w:tc>
          <w:tcPr>
            <w:tcW w:w="1761" w:type="dxa"/>
            <w:tcBorders>
              <w:top w:val="single" w:sz="4" w:space="0" w:color="auto"/>
              <w:left w:val="nil"/>
              <w:bottom w:val="single" w:sz="4" w:space="0" w:color="auto"/>
              <w:right w:val="single" w:sz="4" w:space="0" w:color="auto"/>
            </w:tcBorders>
            <w:shd w:val="clear" w:color="auto" w:fill="auto"/>
            <w:noWrap/>
            <w:vAlign w:val="bottom"/>
          </w:tcPr>
          <w:p w14:paraId="26C7F478"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1</w:t>
            </w:r>
          </w:p>
        </w:tc>
      </w:tr>
      <w:tr w:rsidR="00485FAE" w:rsidRPr="00485FAE" w14:paraId="4CCAECE3" w14:textId="77777777" w:rsidTr="00656C73">
        <w:trPr>
          <w:trHeight w:val="26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21D7D" w14:textId="77777777" w:rsidR="00485FAE" w:rsidRPr="00485FAE" w:rsidRDefault="00485FAE" w:rsidP="00485FAE">
            <w:pPr>
              <w:spacing w:after="0" w:line="240" w:lineRule="auto"/>
              <w:rPr>
                <w:rFonts w:ascii="Times New Roman" w:eastAsia="Times New Roman" w:hAnsi="Times New Roman" w:cs="Times New Roman"/>
              </w:rPr>
            </w:pPr>
            <w:r w:rsidRPr="00485FAE">
              <w:rPr>
                <w:rFonts w:ascii="Times New Roman" w:eastAsia="Times New Roman" w:hAnsi="Times New Roman" w:cs="Times New Roman"/>
              </w:rPr>
              <w:t>Информатика</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2EB20141"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6</w:t>
            </w:r>
          </w:p>
        </w:tc>
        <w:tc>
          <w:tcPr>
            <w:tcW w:w="1888" w:type="dxa"/>
            <w:tcBorders>
              <w:top w:val="single" w:sz="4" w:space="0" w:color="auto"/>
              <w:left w:val="nil"/>
              <w:bottom w:val="single" w:sz="4" w:space="0" w:color="auto"/>
              <w:right w:val="single" w:sz="4" w:space="0" w:color="auto"/>
            </w:tcBorders>
            <w:shd w:val="clear" w:color="auto" w:fill="auto"/>
            <w:noWrap/>
            <w:vAlign w:val="bottom"/>
          </w:tcPr>
          <w:p w14:paraId="7DE6E0F8"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3</w:t>
            </w:r>
          </w:p>
        </w:tc>
        <w:tc>
          <w:tcPr>
            <w:tcW w:w="1911" w:type="dxa"/>
            <w:tcBorders>
              <w:top w:val="single" w:sz="4" w:space="0" w:color="auto"/>
              <w:left w:val="nil"/>
              <w:bottom w:val="single" w:sz="4" w:space="0" w:color="auto"/>
              <w:right w:val="single" w:sz="4" w:space="0" w:color="auto"/>
            </w:tcBorders>
            <w:shd w:val="clear" w:color="auto" w:fill="auto"/>
            <w:noWrap/>
            <w:vAlign w:val="bottom"/>
          </w:tcPr>
          <w:p w14:paraId="1D517971"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0</w:t>
            </w:r>
          </w:p>
        </w:tc>
        <w:tc>
          <w:tcPr>
            <w:tcW w:w="1761" w:type="dxa"/>
            <w:tcBorders>
              <w:top w:val="single" w:sz="4" w:space="0" w:color="auto"/>
              <w:left w:val="nil"/>
              <w:bottom w:val="single" w:sz="4" w:space="0" w:color="auto"/>
              <w:right w:val="single" w:sz="4" w:space="0" w:color="auto"/>
            </w:tcBorders>
            <w:shd w:val="clear" w:color="auto" w:fill="auto"/>
            <w:noWrap/>
            <w:vAlign w:val="bottom"/>
          </w:tcPr>
          <w:p w14:paraId="59AC9487"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3</w:t>
            </w:r>
          </w:p>
        </w:tc>
      </w:tr>
      <w:tr w:rsidR="00485FAE" w:rsidRPr="00485FAE" w14:paraId="1FE83F8F" w14:textId="77777777" w:rsidTr="00656C73">
        <w:trPr>
          <w:trHeight w:val="26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EEA53F" w14:textId="77777777" w:rsidR="00485FAE" w:rsidRPr="00485FAE" w:rsidRDefault="00485FAE" w:rsidP="00485FAE">
            <w:pPr>
              <w:spacing w:after="0" w:line="240" w:lineRule="auto"/>
              <w:rPr>
                <w:rFonts w:ascii="Times New Roman" w:eastAsia="Times New Roman" w:hAnsi="Times New Roman" w:cs="Times New Roman"/>
              </w:rPr>
            </w:pPr>
            <w:r w:rsidRPr="00485FAE">
              <w:rPr>
                <w:rFonts w:ascii="Times New Roman" w:eastAsia="Times New Roman" w:hAnsi="Times New Roman" w:cs="Times New Roman"/>
              </w:rPr>
              <w:t>Химия</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21462121"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1</w:t>
            </w:r>
          </w:p>
        </w:tc>
        <w:tc>
          <w:tcPr>
            <w:tcW w:w="1888" w:type="dxa"/>
            <w:tcBorders>
              <w:top w:val="single" w:sz="4" w:space="0" w:color="auto"/>
              <w:left w:val="nil"/>
              <w:bottom w:val="single" w:sz="4" w:space="0" w:color="auto"/>
              <w:right w:val="single" w:sz="4" w:space="0" w:color="auto"/>
            </w:tcBorders>
            <w:shd w:val="clear" w:color="auto" w:fill="auto"/>
            <w:noWrap/>
            <w:vAlign w:val="bottom"/>
          </w:tcPr>
          <w:p w14:paraId="1A71AE28"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1</w:t>
            </w:r>
          </w:p>
        </w:tc>
        <w:tc>
          <w:tcPr>
            <w:tcW w:w="1911" w:type="dxa"/>
            <w:tcBorders>
              <w:top w:val="single" w:sz="4" w:space="0" w:color="auto"/>
              <w:left w:val="nil"/>
              <w:bottom w:val="single" w:sz="4" w:space="0" w:color="auto"/>
              <w:right w:val="single" w:sz="4" w:space="0" w:color="auto"/>
            </w:tcBorders>
            <w:shd w:val="clear" w:color="auto" w:fill="auto"/>
            <w:noWrap/>
            <w:vAlign w:val="bottom"/>
          </w:tcPr>
          <w:p w14:paraId="1632ECBB"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0</w:t>
            </w:r>
          </w:p>
        </w:tc>
        <w:tc>
          <w:tcPr>
            <w:tcW w:w="1761" w:type="dxa"/>
            <w:tcBorders>
              <w:top w:val="single" w:sz="4" w:space="0" w:color="auto"/>
              <w:left w:val="nil"/>
              <w:bottom w:val="single" w:sz="4" w:space="0" w:color="auto"/>
              <w:right w:val="single" w:sz="4" w:space="0" w:color="auto"/>
            </w:tcBorders>
            <w:shd w:val="clear" w:color="auto" w:fill="auto"/>
            <w:noWrap/>
            <w:vAlign w:val="bottom"/>
          </w:tcPr>
          <w:p w14:paraId="3AB07E40"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0</w:t>
            </w:r>
          </w:p>
        </w:tc>
      </w:tr>
      <w:tr w:rsidR="00485FAE" w:rsidRPr="00485FAE" w14:paraId="3D5EEAF2" w14:textId="77777777" w:rsidTr="00656C73">
        <w:trPr>
          <w:trHeight w:val="26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B106A" w14:textId="77777777" w:rsidR="00485FAE" w:rsidRPr="00485FAE" w:rsidRDefault="00485FAE" w:rsidP="00485FAE">
            <w:pPr>
              <w:spacing w:after="0" w:line="240" w:lineRule="auto"/>
              <w:rPr>
                <w:rFonts w:ascii="Times New Roman" w:eastAsia="Times New Roman" w:hAnsi="Times New Roman" w:cs="Times New Roman"/>
              </w:rPr>
            </w:pPr>
            <w:r w:rsidRPr="00485FAE">
              <w:rPr>
                <w:rFonts w:ascii="Times New Roman" w:eastAsia="Times New Roman" w:hAnsi="Times New Roman" w:cs="Times New Roman"/>
              </w:rPr>
              <w:t>Обществознание</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0E118695"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1</w:t>
            </w:r>
          </w:p>
        </w:tc>
        <w:tc>
          <w:tcPr>
            <w:tcW w:w="1888" w:type="dxa"/>
            <w:tcBorders>
              <w:top w:val="single" w:sz="4" w:space="0" w:color="auto"/>
              <w:left w:val="nil"/>
              <w:bottom w:val="single" w:sz="4" w:space="0" w:color="auto"/>
              <w:right w:val="single" w:sz="4" w:space="0" w:color="auto"/>
            </w:tcBorders>
            <w:shd w:val="clear" w:color="auto" w:fill="auto"/>
            <w:noWrap/>
            <w:vAlign w:val="bottom"/>
          </w:tcPr>
          <w:p w14:paraId="5164ADF6"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0</w:t>
            </w:r>
          </w:p>
        </w:tc>
        <w:tc>
          <w:tcPr>
            <w:tcW w:w="1911" w:type="dxa"/>
            <w:tcBorders>
              <w:top w:val="single" w:sz="4" w:space="0" w:color="auto"/>
              <w:left w:val="nil"/>
              <w:bottom w:val="single" w:sz="4" w:space="0" w:color="auto"/>
              <w:right w:val="single" w:sz="4" w:space="0" w:color="auto"/>
            </w:tcBorders>
            <w:shd w:val="clear" w:color="auto" w:fill="auto"/>
            <w:noWrap/>
            <w:vAlign w:val="bottom"/>
          </w:tcPr>
          <w:p w14:paraId="1E729A2D"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0</w:t>
            </w:r>
          </w:p>
        </w:tc>
        <w:tc>
          <w:tcPr>
            <w:tcW w:w="1761" w:type="dxa"/>
            <w:tcBorders>
              <w:top w:val="single" w:sz="4" w:space="0" w:color="auto"/>
              <w:left w:val="nil"/>
              <w:bottom w:val="single" w:sz="4" w:space="0" w:color="auto"/>
              <w:right w:val="single" w:sz="4" w:space="0" w:color="auto"/>
            </w:tcBorders>
            <w:shd w:val="clear" w:color="auto" w:fill="auto"/>
            <w:noWrap/>
            <w:vAlign w:val="bottom"/>
          </w:tcPr>
          <w:p w14:paraId="2D9161BA" w14:textId="77777777" w:rsidR="00485FAE" w:rsidRPr="00485FAE" w:rsidRDefault="00485FAE" w:rsidP="00485FAE">
            <w:pPr>
              <w:spacing w:after="0" w:line="240" w:lineRule="auto"/>
              <w:jc w:val="center"/>
              <w:rPr>
                <w:rFonts w:ascii="Times New Roman" w:eastAsia="Times New Roman" w:hAnsi="Times New Roman" w:cs="Times New Roman"/>
              </w:rPr>
            </w:pPr>
            <w:r w:rsidRPr="00485FAE">
              <w:rPr>
                <w:rFonts w:ascii="Times New Roman" w:eastAsia="Times New Roman" w:hAnsi="Times New Roman" w:cs="Times New Roman"/>
              </w:rPr>
              <w:t>1</w:t>
            </w:r>
          </w:p>
        </w:tc>
      </w:tr>
      <w:tr w:rsidR="00485FAE" w:rsidRPr="00485FAE" w14:paraId="737490DD" w14:textId="77777777" w:rsidTr="00656C73">
        <w:trPr>
          <w:trHeight w:val="260"/>
        </w:trPr>
        <w:tc>
          <w:tcPr>
            <w:tcW w:w="2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681F9A" w14:textId="77777777" w:rsidR="00485FAE" w:rsidRPr="00485FAE" w:rsidRDefault="00485FAE" w:rsidP="00485FAE">
            <w:pPr>
              <w:spacing w:after="0" w:line="240" w:lineRule="auto"/>
              <w:jc w:val="right"/>
              <w:rPr>
                <w:rFonts w:ascii="Times New Roman" w:eastAsia="Times New Roman" w:hAnsi="Times New Roman" w:cs="Times New Roman"/>
                <w:b/>
              </w:rPr>
            </w:pPr>
            <w:r w:rsidRPr="00485FAE">
              <w:rPr>
                <w:rFonts w:ascii="Times New Roman" w:eastAsia="Times New Roman" w:hAnsi="Times New Roman" w:cs="Times New Roman"/>
                <w:b/>
              </w:rPr>
              <w:t>ВСЕГО</w:t>
            </w:r>
          </w:p>
        </w:tc>
        <w:tc>
          <w:tcPr>
            <w:tcW w:w="1560" w:type="dxa"/>
            <w:tcBorders>
              <w:top w:val="single" w:sz="4" w:space="0" w:color="auto"/>
              <w:left w:val="nil"/>
              <w:bottom w:val="single" w:sz="4" w:space="0" w:color="auto"/>
              <w:right w:val="single" w:sz="4" w:space="0" w:color="auto"/>
            </w:tcBorders>
            <w:shd w:val="clear" w:color="auto" w:fill="auto"/>
            <w:noWrap/>
            <w:vAlign w:val="bottom"/>
          </w:tcPr>
          <w:p w14:paraId="1E91410C" w14:textId="77777777" w:rsidR="00485FAE" w:rsidRPr="00485FAE" w:rsidRDefault="00485FAE" w:rsidP="00485FAE">
            <w:pPr>
              <w:spacing w:after="0" w:line="240" w:lineRule="auto"/>
              <w:jc w:val="center"/>
              <w:rPr>
                <w:rFonts w:ascii="Times New Roman" w:eastAsia="Times New Roman" w:hAnsi="Times New Roman" w:cs="Times New Roman"/>
                <w:b/>
              </w:rPr>
            </w:pPr>
            <w:r w:rsidRPr="00485FAE">
              <w:rPr>
                <w:rFonts w:ascii="Times New Roman" w:eastAsia="Times New Roman" w:hAnsi="Times New Roman" w:cs="Times New Roman"/>
                <w:b/>
              </w:rPr>
              <w:fldChar w:fldCharType="begin"/>
            </w:r>
            <w:r w:rsidRPr="00485FAE">
              <w:rPr>
                <w:rFonts w:ascii="Times New Roman" w:eastAsia="Times New Roman" w:hAnsi="Times New Roman" w:cs="Times New Roman"/>
                <w:b/>
              </w:rPr>
              <w:instrText xml:space="preserve"> =SUM(ABOVE) </w:instrText>
            </w:r>
            <w:r w:rsidRPr="00485FAE">
              <w:rPr>
                <w:rFonts w:ascii="Times New Roman" w:eastAsia="Times New Roman" w:hAnsi="Times New Roman" w:cs="Times New Roman"/>
                <w:b/>
              </w:rPr>
              <w:fldChar w:fldCharType="separate"/>
            </w:r>
            <w:r w:rsidRPr="00485FAE">
              <w:rPr>
                <w:rFonts w:ascii="Times New Roman" w:eastAsia="Times New Roman" w:hAnsi="Times New Roman" w:cs="Times New Roman"/>
                <w:b/>
                <w:noProof/>
              </w:rPr>
              <w:t>14</w:t>
            </w:r>
            <w:r w:rsidRPr="00485FAE">
              <w:rPr>
                <w:rFonts w:ascii="Times New Roman" w:eastAsia="Times New Roman" w:hAnsi="Times New Roman" w:cs="Times New Roman"/>
                <w:b/>
              </w:rPr>
              <w:fldChar w:fldCharType="end"/>
            </w:r>
          </w:p>
        </w:tc>
        <w:tc>
          <w:tcPr>
            <w:tcW w:w="1888" w:type="dxa"/>
            <w:tcBorders>
              <w:top w:val="single" w:sz="4" w:space="0" w:color="auto"/>
              <w:left w:val="nil"/>
              <w:bottom w:val="single" w:sz="4" w:space="0" w:color="auto"/>
              <w:right w:val="single" w:sz="4" w:space="0" w:color="auto"/>
            </w:tcBorders>
            <w:shd w:val="clear" w:color="auto" w:fill="auto"/>
            <w:noWrap/>
            <w:vAlign w:val="bottom"/>
          </w:tcPr>
          <w:p w14:paraId="457924A1" w14:textId="77777777" w:rsidR="00485FAE" w:rsidRPr="00485FAE" w:rsidRDefault="00485FAE" w:rsidP="00485FAE">
            <w:pPr>
              <w:spacing w:after="0" w:line="240" w:lineRule="auto"/>
              <w:jc w:val="center"/>
              <w:rPr>
                <w:rFonts w:ascii="Times New Roman" w:eastAsia="Times New Roman" w:hAnsi="Times New Roman" w:cs="Times New Roman"/>
                <w:b/>
              </w:rPr>
            </w:pPr>
            <w:r w:rsidRPr="00485FAE">
              <w:rPr>
                <w:rFonts w:ascii="Times New Roman" w:eastAsia="Times New Roman" w:hAnsi="Times New Roman" w:cs="Times New Roman"/>
                <w:b/>
              </w:rPr>
              <w:fldChar w:fldCharType="begin"/>
            </w:r>
            <w:r w:rsidRPr="00485FAE">
              <w:rPr>
                <w:rFonts w:ascii="Times New Roman" w:eastAsia="Times New Roman" w:hAnsi="Times New Roman" w:cs="Times New Roman"/>
                <w:b/>
              </w:rPr>
              <w:instrText xml:space="preserve"> =SUM(ABOVE) </w:instrText>
            </w:r>
            <w:r w:rsidRPr="00485FAE">
              <w:rPr>
                <w:rFonts w:ascii="Times New Roman" w:eastAsia="Times New Roman" w:hAnsi="Times New Roman" w:cs="Times New Roman"/>
                <w:b/>
              </w:rPr>
              <w:fldChar w:fldCharType="separate"/>
            </w:r>
            <w:r w:rsidRPr="00485FAE">
              <w:rPr>
                <w:rFonts w:ascii="Times New Roman" w:eastAsia="Times New Roman" w:hAnsi="Times New Roman" w:cs="Times New Roman"/>
                <w:b/>
                <w:noProof/>
              </w:rPr>
              <w:t>8</w:t>
            </w:r>
            <w:r w:rsidRPr="00485FAE">
              <w:rPr>
                <w:rFonts w:ascii="Times New Roman" w:eastAsia="Times New Roman" w:hAnsi="Times New Roman" w:cs="Times New Roman"/>
                <w:b/>
              </w:rPr>
              <w:fldChar w:fldCharType="end"/>
            </w:r>
          </w:p>
        </w:tc>
        <w:tc>
          <w:tcPr>
            <w:tcW w:w="1911" w:type="dxa"/>
            <w:tcBorders>
              <w:top w:val="single" w:sz="4" w:space="0" w:color="auto"/>
              <w:left w:val="nil"/>
              <w:bottom w:val="single" w:sz="4" w:space="0" w:color="auto"/>
              <w:right w:val="single" w:sz="4" w:space="0" w:color="auto"/>
            </w:tcBorders>
            <w:shd w:val="clear" w:color="auto" w:fill="auto"/>
            <w:noWrap/>
            <w:vAlign w:val="bottom"/>
          </w:tcPr>
          <w:p w14:paraId="537F01F7" w14:textId="77777777" w:rsidR="00485FAE" w:rsidRPr="00485FAE" w:rsidRDefault="00485FAE" w:rsidP="00485FAE">
            <w:pPr>
              <w:spacing w:after="0" w:line="240" w:lineRule="auto"/>
              <w:jc w:val="center"/>
              <w:rPr>
                <w:rFonts w:ascii="Times New Roman" w:eastAsia="Times New Roman" w:hAnsi="Times New Roman" w:cs="Times New Roman"/>
                <w:b/>
              </w:rPr>
            </w:pPr>
            <w:r w:rsidRPr="00485FAE">
              <w:rPr>
                <w:rFonts w:ascii="Times New Roman" w:eastAsia="Times New Roman" w:hAnsi="Times New Roman" w:cs="Times New Roman"/>
                <w:b/>
              </w:rPr>
              <w:fldChar w:fldCharType="begin"/>
            </w:r>
            <w:r w:rsidRPr="00485FAE">
              <w:rPr>
                <w:rFonts w:ascii="Times New Roman" w:eastAsia="Times New Roman" w:hAnsi="Times New Roman" w:cs="Times New Roman"/>
                <w:b/>
              </w:rPr>
              <w:instrText xml:space="preserve"> =SUM(ABOVE) </w:instrText>
            </w:r>
            <w:r w:rsidRPr="00485FAE">
              <w:rPr>
                <w:rFonts w:ascii="Times New Roman" w:eastAsia="Times New Roman" w:hAnsi="Times New Roman" w:cs="Times New Roman"/>
                <w:b/>
              </w:rPr>
              <w:fldChar w:fldCharType="separate"/>
            </w:r>
            <w:r w:rsidRPr="00485FAE">
              <w:rPr>
                <w:rFonts w:ascii="Times New Roman" w:eastAsia="Times New Roman" w:hAnsi="Times New Roman" w:cs="Times New Roman"/>
                <w:b/>
                <w:noProof/>
              </w:rPr>
              <w:t>0</w:t>
            </w:r>
            <w:r w:rsidRPr="00485FAE">
              <w:rPr>
                <w:rFonts w:ascii="Times New Roman" w:eastAsia="Times New Roman" w:hAnsi="Times New Roman" w:cs="Times New Roman"/>
                <w:b/>
              </w:rPr>
              <w:fldChar w:fldCharType="end"/>
            </w:r>
          </w:p>
        </w:tc>
        <w:tc>
          <w:tcPr>
            <w:tcW w:w="1761" w:type="dxa"/>
            <w:tcBorders>
              <w:top w:val="single" w:sz="4" w:space="0" w:color="auto"/>
              <w:left w:val="nil"/>
              <w:bottom w:val="single" w:sz="4" w:space="0" w:color="auto"/>
              <w:right w:val="single" w:sz="4" w:space="0" w:color="auto"/>
            </w:tcBorders>
            <w:shd w:val="clear" w:color="auto" w:fill="auto"/>
            <w:noWrap/>
            <w:vAlign w:val="bottom"/>
          </w:tcPr>
          <w:p w14:paraId="4A7B3387" w14:textId="77777777" w:rsidR="00485FAE" w:rsidRPr="00485FAE" w:rsidRDefault="00485FAE" w:rsidP="00485FAE">
            <w:pPr>
              <w:spacing w:after="0" w:line="240" w:lineRule="auto"/>
              <w:jc w:val="center"/>
              <w:rPr>
                <w:rFonts w:ascii="Times New Roman" w:eastAsia="Times New Roman" w:hAnsi="Times New Roman" w:cs="Times New Roman"/>
                <w:b/>
              </w:rPr>
            </w:pPr>
            <w:r w:rsidRPr="00485FAE">
              <w:rPr>
                <w:rFonts w:ascii="Times New Roman" w:eastAsia="Times New Roman" w:hAnsi="Times New Roman" w:cs="Times New Roman"/>
                <w:b/>
              </w:rPr>
              <w:fldChar w:fldCharType="begin"/>
            </w:r>
            <w:r w:rsidRPr="00485FAE">
              <w:rPr>
                <w:rFonts w:ascii="Times New Roman" w:eastAsia="Times New Roman" w:hAnsi="Times New Roman" w:cs="Times New Roman"/>
                <w:b/>
              </w:rPr>
              <w:instrText xml:space="preserve"> =SUM(ABOVE) </w:instrText>
            </w:r>
            <w:r w:rsidRPr="00485FAE">
              <w:rPr>
                <w:rFonts w:ascii="Times New Roman" w:eastAsia="Times New Roman" w:hAnsi="Times New Roman" w:cs="Times New Roman"/>
                <w:b/>
              </w:rPr>
              <w:fldChar w:fldCharType="separate"/>
            </w:r>
            <w:r w:rsidRPr="00485FAE">
              <w:rPr>
                <w:rFonts w:ascii="Times New Roman" w:eastAsia="Times New Roman" w:hAnsi="Times New Roman" w:cs="Times New Roman"/>
                <w:b/>
                <w:noProof/>
              </w:rPr>
              <w:t>6</w:t>
            </w:r>
            <w:r w:rsidRPr="00485FAE">
              <w:rPr>
                <w:rFonts w:ascii="Times New Roman" w:eastAsia="Times New Roman" w:hAnsi="Times New Roman" w:cs="Times New Roman"/>
                <w:b/>
              </w:rPr>
              <w:fldChar w:fldCharType="end"/>
            </w:r>
          </w:p>
        </w:tc>
      </w:tr>
    </w:tbl>
    <w:p w14:paraId="59E671C8" w14:textId="77777777" w:rsidR="00485FAE" w:rsidRPr="00485FAE" w:rsidRDefault="00485FAE" w:rsidP="00485FAE">
      <w:pPr>
        <w:shd w:val="clear" w:color="auto" w:fill="FFFFFF"/>
        <w:spacing w:after="0" w:line="240" w:lineRule="auto"/>
        <w:ind w:firstLine="567"/>
        <w:jc w:val="both"/>
        <w:rPr>
          <w:rFonts w:ascii="Times New Roman" w:eastAsia="Times New Roman" w:hAnsi="Times New Roman" w:cs="Times New Roman"/>
          <w:sz w:val="28"/>
          <w:szCs w:val="28"/>
        </w:rPr>
      </w:pPr>
    </w:p>
    <w:p w14:paraId="78A7FD77" w14:textId="77777777" w:rsidR="00485FAE" w:rsidRPr="00485FAE" w:rsidRDefault="00485FAE" w:rsidP="00485FAE">
      <w:pPr>
        <w:spacing w:after="0" w:line="240" w:lineRule="auto"/>
        <w:ind w:firstLine="540"/>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По итогам обучения и государственной итоговой аттестации 7 выпускников получили аттестаты о среднем общем образовании с отличием и соответствующие медали «За особые успехи в учении), среди которых 6 выпускников получили медали </w:t>
      </w:r>
      <w:r w:rsidRPr="00485FAE">
        <w:rPr>
          <w:rFonts w:ascii="Times New Roman" w:eastAsia="Times New Roman" w:hAnsi="Times New Roman" w:cs="Times New Roman"/>
          <w:sz w:val="28"/>
          <w:szCs w:val="28"/>
          <w:lang w:val="en-US"/>
        </w:rPr>
        <w:t>I</w:t>
      </w:r>
      <w:r w:rsidRPr="00485FAE">
        <w:rPr>
          <w:rFonts w:ascii="Times New Roman" w:eastAsia="Times New Roman" w:hAnsi="Times New Roman" w:cs="Times New Roman"/>
          <w:sz w:val="28"/>
          <w:szCs w:val="28"/>
        </w:rPr>
        <w:t xml:space="preserve"> степени «За особые успехи в учении» (МОУ </w:t>
      </w:r>
      <w:proofErr w:type="spellStart"/>
      <w:r w:rsidRPr="00485FAE">
        <w:rPr>
          <w:rFonts w:ascii="Times New Roman" w:eastAsia="Times New Roman" w:hAnsi="Times New Roman" w:cs="Times New Roman"/>
          <w:sz w:val="28"/>
          <w:szCs w:val="28"/>
        </w:rPr>
        <w:t>Вочевская</w:t>
      </w:r>
      <w:proofErr w:type="spellEnd"/>
      <w:r w:rsidRPr="00485FAE">
        <w:rPr>
          <w:rFonts w:ascii="Times New Roman" w:eastAsia="Times New Roman" w:hAnsi="Times New Roman" w:cs="Times New Roman"/>
          <w:sz w:val="28"/>
          <w:szCs w:val="28"/>
        </w:rPr>
        <w:t xml:space="preserve"> СОШ – 1 выпускница, МБОУ «СОШ» </w:t>
      </w:r>
      <w:proofErr w:type="spellStart"/>
      <w:r w:rsidRPr="00485FAE">
        <w:rPr>
          <w:rFonts w:ascii="Times New Roman" w:eastAsia="Times New Roman" w:hAnsi="Times New Roman" w:cs="Times New Roman"/>
          <w:sz w:val="28"/>
          <w:szCs w:val="28"/>
        </w:rPr>
        <w:t>с.Усть</w:t>
      </w:r>
      <w:proofErr w:type="spellEnd"/>
      <w:r w:rsidRPr="00485FAE">
        <w:rPr>
          <w:rFonts w:ascii="Times New Roman" w:eastAsia="Times New Roman" w:hAnsi="Times New Roman" w:cs="Times New Roman"/>
          <w:sz w:val="28"/>
          <w:szCs w:val="28"/>
        </w:rPr>
        <w:t xml:space="preserve">-Кулом – 2 выпускника, МОУ </w:t>
      </w:r>
      <w:proofErr w:type="spellStart"/>
      <w:r w:rsidRPr="00485FAE">
        <w:rPr>
          <w:rFonts w:ascii="Times New Roman" w:eastAsia="Times New Roman" w:hAnsi="Times New Roman" w:cs="Times New Roman"/>
          <w:sz w:val="28"/>
          <w:szCs w:val="28"/>
        </w:rPr>
        <w:t>Помоздинская</w:t>
      </w:r>
      <w:proofErr w:type="spellEnd"/>
      <w:r w:rsidRPr="00485FAE">
        <w:rPr>
          <w:rFonts w:ascii="Times New Roman" w:eastAsia="Times New Roman" w:hAnsi="Times New Roman" w:cs="Times New Roman"/>
          <w:sz w:val="28"/>
          <w:szCs w:val="28"/>
        </w:rPr>
        <w:t xml:space="preserve"> СОШ </w:t>
      </w:r>
      <w:proofErr w:type="spellStart"/>
      <w:r w:rsidRPr="00485FAE">
        <w:rPr>
          <w:rFonts w:ascii="Times New Roman" w:eastAsia="Times New Roman" w:hAnsi="Times New Roman" w:cs="Times New Roman"/>
          <w:sz w:val="28"/>
          <w:szCs w:val="28"/>
        </w:rPr>
        <w:t>им.В.Т.Чисталева</w:t>
      </w:r>
      <w:proofErr w:type="spellEnd"/>
      <w:r w:rsidRPr="00485FAE">
        <w:rPr>
          <w:rFonts w:ascii="Times New Roman" w:eastAsia="Times New Roman" w:hAnsi="Times New Roman" w:cs="Times New Roman"/>
          <w:sz w:val="28"/>
          <w:szCs w:val="28"/>
        </w:rPr>
        <w:t xml:space="preserve">  - 3 выпускника) и 1 выпускник МОУ </w:t>
      </w:r>
      <w:proofErr w:type="spellStart"/>
      <w:r w:rsidRPr="00485FAE">
        <w:rPr>
          <w:rFonts w:ascii="Times New Roman" w:eastAsia="Times New Roman" w:hAnsi="Times New Roman" w:cs="Times New Roman"/>
          <w:sz w:val="28"/>
          <w:szCs w:val="28"/>
        </w:rPr>
        <w:t>Ручевской</w:t>
      </w:r>
      <w:proofErr w:type="spellEnd"/>
      <w:r w:rsidRPr="00485FAE">
        <w:rPr>
          <w:rFonts w:ascii="Times New Roman" w:eastAsia="Times New Roman" w:hAnsi="Times New Roman" w:cs="Times New Roman"/>
          <w:sz w:val="28"/>
          <w:szCs w:val="28"/>
        </w:rPr>
        <w:t xml:space="preserve"> СОШ получил медаль </w:t>
      </w:r>
      <w:r w:rsidRPr="00485FAE">
        <w:rPr>
          <w:rFonts w:ascii="Times New Roman" w:eastAsia="Times New Roman" w:hAnsi="Times New Roman" w:cs="Times New Roman"/>
          <w:sz w:val="28"/>
          <w:szCs w:val="28"/>
          <w:lang w:val="en-US"/>
        </w:rPr>
        <w:t>II</w:t>
      </w:r>
      <w:r w:rsidRPr="00485FAE">
        <w:rPr>
          <w:rFonts w:ascii="Times New Roman" w:eastAsia="Times New Roman" w:hAnsi="Times New Roman" w:cs="Times New Roman"/>
          <w:sz w:val="28"/>
          <w:szCs w:val="28"/>
        </w:rPr>
        <w:t xml:space="preserve"> степени «За особые успехи в учении».</w:t>
      </w:r>
    </w:p>
    <w:p w14:paraId="5FB3A914" w14:textId="77777777" w:rsidR="00485FAE" w:rsidRPr="00485FAE" w:rsidRDefault="00485FAE" w:rsidP="00485FAE">
      <w:pPr>
        <w:spacing w:after="0" w:line="240" w:lineRule="auto"/>
        <w:ind w:firstLine="540"/>
        <w:jc w:val="both"/>
        <w:rPr>
          <w:rFonts w:ascii="Times New Roman" w:eastAsia="Times New Roman" w:hAnsi="Times New Roman" w:cs="Times New Roman"/>
          <w:sz w:val="28"/>
          <w:szCs w:val="28"/>
        </w:rPr>
      </w:pPr>
    </w:p>
    <w:p w14:paraId="0A6A3F02" w14:textId="77777777" w:rsidR="00485FAE" w:rsidRPr="00485FAE" w:rsidRDefault="00485FAE" w:rsidP="00485FAE">
      <w:pPr>
        <w:spacing w:after="0" w:line="240" w:lineRule="auto"/>
        <w:ind w:firstLine="540"/>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 xml:space="preserve">В целях повышения качества образования на уровне основного общего и среднего общего </w:t>
      </w:r>
      <w:proofErr w:type="gramStart"/>
      <w:r w:rsidRPr="00485FAE">
        <w:rPr>
          <w:rFonts w:ascii="Times New Roman" w:eastAsia="Times New Roman" w:hAnsi="Times New Roman" w:cs="Times New Roman"/>
          <w:sz w:val="28"/>
          <w:szCs w:val="28"/>
        </w:rPr>
        <w:t>образования  и</w:t>
      </w:r>
      <w:proofErr w:type="gramEnd"/>
      <w:r w:rsidRPr="00485FAE">
        <w:rPr>
          <w:rFonts w:ascii="Times New Roman" w:eastAsia="Times New Roman" w:hAnsi="Times New Roman" w:cs="Times New Roman"/>
          <w:sz w:val="28"/>
          <w:szCs w:val="28"/>
        </w:rPr>
        <w:t xml:space="preserve"> повышения показателей результатов государственной итоговой аттестации, в течение 2025-2026 учебного года, Управлению образования и общеобразовательным школам необходимо:</w:t>
      </w:r>
    </w:p>
    <w:p w14:paraId="28FFE1EE" w14:textId="77777777" w:rsidR="00485FAE" w:rsidRPr="00485FAE" w:rsidRDefault="00485FAE" w:rsidP="00485FAE">
      <w:pPr>
        <w:numPr>
          <w:ilvl w:val="0"/>
          <w:numId w:val="32"/>
        </w:numPr>
        <w:spacing w:after="0" w:line="240" w:lineRule="auto"/>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Продолжить работу по совершенствованию системы оценки качества образования на школьном и муниципальном уровнях;</w:t>
      </w:r>
    </w:p>
    <w:p w14:paraId="7B8B35C2" w14:textId="77777777" w:rsidR="00485FAE" w:rsidRPr="00485FAE" w:rsidRDefault="00485FAE" w:rsidP="00485FAE">
      <w:pPr>
        <w:numPr>
          <w:ilvl w:val="0"/>
          <w:numId w:val="32"/>
        </w:numPr>
        <w:spacing w:after="0" w:line="240" w:lineRule="auto"/>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Совершенствовать механизмы текущего и промежуточного контроля за освоением учащимися программ начального общего, основного общего и среднего общего образования;</w:t>
      </w:r>
    </w:p>
    <w:p w14:paraId="269A4C90" w14:textId="77777777" w:rsidR="00485FAE" w:rsidRPr="00485FAE" w:rsidRDefault="00485FAE" w:rsidP="00485FAE">
      <w:pPr>
        <w:numPr>
          <w:ilvl w:val="0"/>
          <w:numId w:val="32"/>
        </w:numPr>
        <w:spacing w:after="0" w:line="240" w:lineRule="auto"/>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Продолжить работу по проведению информационно-просветительской работы со всеми участниками образовательного процесса по вопросам организации и проведения государственной итоговой аттестации;</w:t>
      </w:r>
    </w:p>
    <w:p w14:paraId="0877F82C" w14:textId="77777777" w:rsidR="00485FAE" w:rsidRPr="00485FAE" w:rsidRDefault="00485FAE" w:rsidP="00485FAE">
      <w:pPr>
        <w:numPr>
          <w:ilvl w:val="0"/>
          <w:numId w:val="32"/>
        </w:numPr>
        <w:spacing w:after="0" w:line="240" w:lineRule="auto"/>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lastRenderedPageBreak/>
        <w:t xml:space="preserve">Продолжить работу по использованию контрольно-измерительных материалов открытых </w:t>
      </w:r>
      <w:proofErr w:type="gramStart"/>
      <w:r w:rsidRPr="00485FAE">
        <w:rPr>
          <w:rFonts w:ascii="Times New Roman" w:eastAsia="Times New Roman" w:hAnsi="Times New Roman" w:cs="Times New Roman"/>
          <w:sz w:val="28"/>
          <w:szCs w:val="28"/>
        </w:rPr>
        <w:t>интернет ресурсов</w:t>
      </w:r>
      <w:proofErr w:type="gramEnd"/>
      <w:r w:rsidRPr="00485FAE">
        <w:rPr>
          <w:rFonts w:ascii="Times New Roman" w:eastAsia="Times New Roman" w:hAnsi="Times New Roman" w:cs="Times New Roman"/>
          <w:sz w:val="28"/>
          <w:szCs w:val="28"/>
        </w:rPr>
        <w:t xml:space="preserve"> в образовательном процессе;</w:t>
      </w:r>
    </w:p>
    <w:p w14:paraId="7D786AE0" w14:textId="77777777" w:rsidR="00485FAE" w:rsidRPr="00485FAE" w:rsidRDefault="00485FAE" w:rsidP="00485FAE">
      <w:pPr>
        <w:numPr>
          <w:ilvl w:val="0"/>
          <w:numId w:val="32"/>
        </w:numPr>
        <w:spacing w:after="0" w:line="240" w:lineRule="auto"/>
        <w:jc w:val="both"/>
        <w:rPr>
          <w:rFonts w:ascii="Times New Roman" w:eastAsia="Times New Roman" w:hAnsi="Times New Roman" w:cs="Times New Roman"/>
          <w:sz w:val="28"/>
          <w:szCs w:val="28"/>
        </w:rPr>
      </w:pPr>
      <w:r w:rsidRPr="00485FAE">
        <w:rPr>
          <w:rFonts w:ascii="Times New Roman" w:eastAsia="Times New Roman" w:hAnsi="Times New Roman" w:cs="Times New Roman"/>
          <w:sz w:val="28"/>
          <w:szCs w:val="28"/>
        </w:rPr>
        <w:t>Обеспечить качественную психолого-профориентационную работу с учащимися 9-11 классов. Усилить контроль за освоением образовательных программ в отношении обучающихся 9, 11 классов группы «риска».</w:t>
      </w:r>
    </w:p>
    <w:p w14:paraId="4D5CBEC2" w14:textId="77777777" w:rsidR="00AB03E5" w:rsidRDefault="00AB03E5">
      <w:pPr>
        <w:rPr>
          <w:rFonts w:ascii="Times New Roman" w:eastAsia="Times New Roman" w:hAnsi="Times New Roman" w:cs="Times New Roman"/>
          <w:sz w:val="28"/>
          <w:szCs w:val="28"/>
        </w:rPr>
        <w:sectPr w:rsidR="00AB03E5" w:rsidSect="002176FD">
          <w:pgSz w:w="11906" w:h="16838"/>
          <w:pgMar w:top="1134" w:right="850" w:bottom="1134" w:left="1701" w:header="708" w:footer="708" w:gutter="0"/>
          <w:cols w:space="708"/>
          <w:docGrid w:linePitch="360"/>
        </w:sectPr>
      </w:pPr>
    </w:p>
    <w:p w14:paraId="26C665D9" w14:textId="299D3F8B" w:rsidR="00AB03E5" w:rsidRPr="00AB03E5" w:rsidRDefault="00AB03E5" w:rsidP="00AB03E5">
      <w:pPr>
        <w:widowControl w:val="0"/>
        <w:spacing w:after="0" w:line="240" w:lineRule="auto"/>
        <w:jc w:val="center"/>
        <w:rPr>
          <w:rFonts w:ascii="Courier New" w:eastAsia="Courier New" w:hAnsi="Courier New" w:cs="Courier New"/>
          <w:color w:val="000000"/>
          <w:sz w:val="24"/>
          <w:szCs w:val="24"/>
          <w:lang w:bidi="ru-RU"/>
        </w:rPr>
      </w:pPr>
      <w:r w:rsidRPr="00AB03E5">
        <w:rPr>
          <w:rFonts w:ascii="Courier New" w:eastAsia="Courier New" w:hAnsi="Courier New" w:cs="Courier New"/>
          <w:noProof/>
          <w:color w:val="000000"/>
          <w:sz w:val="24"/>
          <w:szCs w:val="24"/>
        </w:rPr>
        <w:lastRenderedPageBreak/>
        <w:drawing>
          <wp:inline distT="0" distB="0" distL="0" distR="0" wp14:anchorId="09915068" wp14:editId="30257F9C">
            <wp:extent cx="851535" cy="8356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1535" cy="835660"/>
                    </a:xfrm>
                    <a:prstGeom prst="rect">
                      <a:avLst/>
                    </a:prstGeom>
                    <a:noFill/>
                    <a:ln>
                      <a:noFill/>
                    </a:ln>
                  </pic:spPr>
                </pic:pic>
              </a:graphicData>
            </a:graphic>
          </wp:inline>
        </w:drawing>
      </w:r>
    </w:p>
    <w:p w14:paraId="243DF4EC" w14:textId="77777777" w:rsidR="00AB03E5" w:rsidRPr="00AB03E5" w:rsidRDefault="00AB03E5" w:rsidP="00AB03E5">
      <w:pPr>
        <w:widowControl w:val="0"/>
        <w:spacing w:after="0" w:line="240" w:lineRule="auto"/>
        <w:jc w:val="center"/>
        <w:rPr>
          <w:rFonts w:ascii="Times New Roman" w:eastAsia="Courier New" w:hAnsi="Times New Roman" w:cs="Times New Roman"/>
          <w:b/>
          <w:color w:val="000000"/>
          <w:sz w:val="28"/>
          <w:szCs w:val="28"/>
          <w:lang w:bidi="ru-RU"/>
        </w:rPr>
      </w:pPr>
      <w:r w:rsidRPr="00AB03E5">
        <w:rPr>
          <w:rFonts w:ascii="Times New Roman" w:eastAsia="Courier New" w:hAnsi="Times New Roman" w:cs="Times New Roman"/>
          <w:b/>
          <w:color w:val="000000"/>
          <w:sz w:val="28"/>
          <w:szCs w:val="28"/>
          <w:lang w:bidi="ru-RU"/>
        </w:rPr>
        <w:t>«</w:t>
      </w:r>
      <w:proofErr w:type="spellStart"/>
      <w:r w:rsidRPr="00AB03E5">
        <w:rPr>
          <w:rFonts w:ascii="Times New Roman" w:eastAsia="Courier New" w:hAnsi="Times New Roman" w:cs="Times New Roman"/>
          <w:b/>
          <w:color w:val="000000"/>
          <w:sz w:val="28"/>
          <w:szCs w:val="28"/>
          <w:lang w:bidi="ru-RU"/>
        </w:rPr>
        <w:t>Кулöмд</w:t>
      </w:r>
      <w:r w:rsidRPr="00AB03E5">
        <w:rPr>
          <w:rFonts w:ascii="Times New Roman" w:eastAsia="Courier New" w:hAnsi="Times New Roman" w:cs="Times New Roman"/>
          <w:b/>
          <w:color w:val="000000"/>
          <w:sz w:val="28"/>
          <w:szCs w:val="28"/>
          <w:lang w:val="en-US" w:bidi="ru-RU"/>
        </w:rPr>
        <w:t>i</w:t>
      </w:r>
      <w:proofErr w:type="spellEnd"/>
      <w:r w:rsidRPr="00AB03E5">
        <w:rPr>
          <w:rFonts w:ascii="Times New Roman" w:eastAsia="Courier New" w:hAnsi="Times New Roman" w:cs="Times New Roman"/>
          <w:b/>
          <w:color w:val="000000"/>
          <w:sz w:val="28"/>
          <w:szCs w:val="28"/>
          <w:lang w:bidi="ru-RU"/>
        </w:rPr>
        <w:t xml:space="preserve">н» </w:t>
      </w:r>
      <w:proofErr w:type="spellStart"/>
      <w:r w:rsidRPr="00AB03E5">
        <w:rPr>
          <w:rFonts w:ascii="Times New Roman" w:eastAsia="Courier New" w:hAnsi="Times New Roman" w:cs="Times New Roman"/>
          <w:b/>
          <w:color w:val="000000"/>
          <w:sz w:val="28"/>
          <w:szCs w:val="28"/>
          <w:lang w:bidi="ru-RU"/>
        </w:rPr>
        <w:t>муниципальнöй</w:t>
      </w:r>
      <w:proofErr w:type="spellEnd"/>
      <w:r w:rsidRPr="00AB03E5">
        <w:rPr>
          <w:rFonts w:ascii="Times New Roman" w:eastAsia="Courier New" w:hAnsi="Times New Roman" w:cs="Times New Roman"/>
          <w:b/>
          <w:color w:val="000000"/>
          <w:sz w:val="28"/>
          <w:szCs w:val="28"/>
          <w:lang w:bidi="ru-RU"/>
        </w:rPr>
        <w:t xml:space="preserve"> </w:t>
      </w:r>
      <w:proofErr w:type="spellStart"/>
      <w:r w:rsidRPr="00AB03E5">
        <w:rPr>
          <w:rFonts w:ascii="Times New Roman" w:eastAsia="Courier New" w:hAnsi="Times New Roman" w:cs="Times New Roman"/>
          <w:b/>
          <w:color w:val="000000"/>
          <w:sz w:val="28"/>
          <w:szCs w:val="28"/>
          <w:lang w:bidi="ru-RU"/>
        </w:rPr>
        <w:t>районса</w:t>
      </w:r>
      <w:proofErr w:type="spellEnd"/>
      <w:r w:rsidRPr="00AB03E5">
        <w:rPr>
          <w:rFonts w:ascii="Times New Roman" w:eastAsia="Courier New" w:hAnsi="Times New Roman" w:cs="Times New Roman"/>
          <w:b/>
          <w:color w:val="000000"/>
          <w:sz w:val="28"/>
          <w:szCs w:val="28"/>
          <w:lang w:bidi="ru-RU"/>
        </w:rPr>
        <w:t xml:space="preserve"> </w:t>
      </w:r>
      <w:proofErr w:type="spellStart"/>
      <w:r w:rsidRPr="00AB03E5">
        <w:rPr>
          <w:rFonts w:ascii="Times New Roman" w:eastAsia="Courier New" w:hAnsi="Times New Roman" w:cs="Times New Roman"/>
          <w:b/>
          <w:color w:val="000000"/>
          <w:sz w:val="28"/>
          <w:szCs w:val="28"/>
          <w:lang w:bidi="ru-RU"/>
        </w:rPr>
        <w:t>администрациялöн</w:t>
      </w:r>
      <w:proofErr w:type="spellEnd"/>
      <w:r w:rsidRPr="00AB03E5">
        <w:rPr>
          <w:rFonts w:ascii="Times New Roman" w:eastAsia="Courier New" w:hAnsi="Times New Roman" w:cs="Times New Roman"/>
          <w:b/>
          <w:color w:val="000000"/>
          <w:sz w:val="28"/>
          <w:szCs w:val="28"/>
          <w:lang w:bidi="ru-RU"/>
        </w:rPr>
        <w:t xml:space="preserve"> </w:t>
      </w:r>
    </w:p>
    <w:p w14:paraId="77E9D953" w14:textId="77777777" w:rsidR="00AB03E5" w:rsidRPr="00AB03E5" w:rsidRDefault="00AB03E5" w:rsidP="00AB03E5">
      <w:pPr>
        <w:widowControl w:val="0"/>
        <w:spacing w:after="0" w:line="240" w:lineRule="auto"/>
        <w:jc w:val="center"/>
        <w:rPr>
          <w:rFonts w:ascii="Times New Roman" w:eastAsia="Courier New" w:hAnsi="Times New Roman" w:cs="Times New Roman"/>
          <w:b/>
          <w:color w:val="000000"/>
          <w:sz w:val="32"/>
          <w:szCs w:val="32"/>
          <w:lang w:bidi="ru-RU"/>
        </w:rPr>
      </w:pPr>
      <w:r w:rsidRPr="00AB03E5">
        <w:rPr>
          <w:rFonts w:ascii="Times New Roman" w:eastAsia="Courier New" w:hAnsi="Times New Roman" w:cs="Times New Roman"/>
          <w:b/>
          <w:color w:val="000000"/>
          <w:sz w:val="32"/>
          <w:szCs w:val="32"/>
          <w:lang w:bidi="ru-RU"/>
        </w:rPr>
        <w:t>Ш У Ö М</w:t>
      </w:r>
    </w:p>
    <w:p w14:paraId="61432BF4" w14:textId="77777777" w:rsidR="00AB03E5" w:rsidRPr="00AB03E5" w:rsidRDefault="00AB03E5" w:rsidP="00AB03E5">
      <w:pPr>
        <w:widowControl w:val="0"/>
        <w:spacing w:after="0" w:line="240" w:lineRule="auto"/>
        <w:jc w:val="center"/>
        <w:rPr>
          <w:rFonts w:ascii="Times New Roman" w:eastAsia="Courier New" w:hAnsi="Times New Roman" w:cs="Times New Roman"/>
          <w:b/>
          <w:color w:val="000000"/>
          <w:sz w:val="28"/>
          <w:szCs w:val="28"/>
          <w:lang w:bidi="ru-RU"/>
        </w:rPr>
      </w:pPr>
      <w:r w:rsidRPr="00AB03E5">
        <w:rPr>
          <w:rFonts w:ascii="Calibri" w:eastAsia="Courier New" w:hAnsi="Calibri" w:cs="Times New Roman"/>
          <w:color w:val="000000"/>
          <w:lang w:bidi="ru-RU"/>
        </w:rPr>
        <w:pict w14:anchorId="10117A66">
          <v:line id="_x0000_s2249" style="position:absolute;left:0;text-align:left;flip:y;z-index:251734016" from="9pt,1.45pt" to="468pt,1.45pt"/>
        </w:pict>
      </w:r>
      <w:r w:rsidRPr="00AB03E5">
        <w:rPr>
          <w:rFonts w:ascii="Times New Roman" w:eastAsia="Courier New" w:hAnsi="Times New Roman" w:cs="Times New Roman"/>
          <w:b/>
          <w:color w:val="000000"/>
          <w:sz w:val="28"/>
          <w:szCs w:val="28"/>
          <w:lang w:bidi="ru-RU"/>
        </w:rPr>
        <w:t>Администрация муниципального района «Усть-Куломский»</w:t>
      </w:r>
    </w:p>
    <w:p w14:paraId="68FA1192" w14:textId="77777777" w:rsidR="00AB03E5" w:rsidRPr="00AB03E5" w:rsidRDefault="00AB03E5" w:rsidP="00AB03E5">
      <w:pPr>
        <w:keepNext/>
        <w:spacing w:after="0" w:line="240" w:lineRule="auto"/>
        <w:jc w:val="center"/>
        <w:outlineLvl w:val="3"/>
        <w:rPr>
          <w:rFonts w:ascii="Times New Roman" w:eastAsia="Times New Roman" w:hAnsi="Times New Roman" w:cs="Times New Roman"/>
          <w:b/>
          <w:spacing w:val="38"/>
          <w:sz w:val="32"/>
          <w:szCs w:val="32"/>
        </w:rPr>
      </w:pPr>
      <w:r w:rsidRPr="00AB03E5">
        <w:rPr>
          <w:rFonts w:ascii="Times New Roman" w:eastAsia="Times New Roman" w:hAnsi="Times New Roman" w:cs="Times New Roman"/>
          <w:b/>
          <w:spacing w:val="38"/>
          <w:sz w:val="32"/>
          <w:szCs w:val="32"/>
        </w:rPr>
        <w:t>П О С Т А Н О В Л Е Н И Е</w:t>
      </w:r>
    </w:p>
    <w:p w14:paraId="5C80F763" w14:textId="77777777" w:rsidR="00AB03E5" w:rsidRPr="00AB03E5" w:rsidRDefault="00AB03E5" w:rsidP="00AB03E5">
      <w:pPr>
        <w:spacing w:after="0" w:line="240" w:lineRule="auto"/>
        <w:jc w:val="center"/>
        <w:rPr>
          <w:rFonts w:ascii="Times New Roman" w:eastAsia="Times New Roman" w:hAnsi="Times New Roman" w:cs="Times New Roman"/>
          <w:sz w:val="16"/>
          <w:szCs w:val="16"/>
        </w:rPr>
      </w:pPr>
    </w:p>
    <w:p w14:paraId="5A9F79A3" w14:textId="77777777" w:rsidR="00AB03E5" w:rsidRPr="00AB03E5" w:rsidRDefault="00AB03E5" w:rsidP="00AB03E5">
      <w:pPr>
        <w:widowControl w:val="0"/>
        <w:spacing w:after="0" w:line="240" w:lineRule="auto"/>
        <w:jc w:val="both"/>
        <w:rPr>
          <w:rFonts w:ascii="Times New Roman" w:eastAsia="Courier New" w:hAnsi="Times New Roman" w:cs="Times New Roman"/>
          <w:color w:val="000000"/>
          <w:sz w:val="28"/>
          <w:szCs w:val="28"/>
          <w:lang w:bidi="ru-RU"/>
        </w:rPr>
      </w:pPr>
      <w:r w:rsidRPr="00AB03E5">
        <w:rPr>
          <w:rFonts w:ascii="Times New Roman" w:eastAsia="Courier New" w:hAnsi="Times New Roman" w:cs="Times New Roman"/>
          <w:color w:val="000000"/>
          <w:sz w:val="28"/>
          <w:szCs w:val="28"/>
          <w:lang w:bidi="ru-RU"/>
        </w:rPr>
        <w:t>24 октября 2025 г.                                                                                      № 1519</w:t>
      </w:r>
    </w:p>
    <w:p w14:paraId="330A58E7" w14:textId="77777777" w:rsidR="00AB03E5" w:rsidRPr="00AB03E5" w:rsidRDefault="00AB03E5" w:rsidP="00AB03E5">
      <w:pPr>
        <w:widowControl w:val="0"/>
        <w:spacing w:after="0" w:line="240" w:lineRule="auto"/>
        <w:jc w:val="center"/>
        <w:rPr>
          <w:rFonts w:ascii="Times New Roman" w:eastAsia="Courier New" w:hAnsi="Times New Roman" w:cs="Times New Roman"/>
          <w:color w:val="000000"/>
          <w:sz w:val="18"/>
          <w:szCs w:val="16"/>
          <w:lang w:bidi="ru-RU"/>
        </w:rPr>
      </w:pPr>
    </w:p>
    <w:p w14:paraId="2F0164F8" w14:textId="77777777" w:rsidR="00AB03E5" w:rsidRPr="00AB03E5" w:rsidRDefault="00AB03E5" w:rsidP="00AB03E5">
      <w:pPr>
        <w:widowControl w:val="0"/>
        <w:spacing w:after="0" w:line="240" w:lineRule="auto"/>
        <w:jc w:val="center"/>
        <w:rPr>
          <w:rFonts w:ascii="Times New Roman" w:eastAsia="Courier New" w:hAnsi="Times New Roman" w:cs="Times New Roman"/>
          <w:color w:val="000000"/>
          <w:sz w:val="18"/>
          <w:szCs w:val="16"/>
          <w:lang w:bidi="ru-RU"/>
        </w:rPr>
      </w:pPr>
      <w:r w:rsidRPr="00AB03E5">
        <w:rPr>
          <w:rFonts w:ascii="Times New Roman" w:eastAsia="Courier New" w:hAnsi="Times New Roman" w:cs="Times New Roman"/>
          <w:color w:val="000000"/>
          <w:sz w:val="18"/>
          <w:szCs w:val="16"/>
          <w:lang w:bidi="ru-RU"/>
        </w:rPr>
        <w:t>Республика Коми</w:t>
      </w:r>
    </w:p>
    <w:p w14:paraId="638B49C5" w14:textId="77777777" w:rsidR="00AB03E5" w:rsidRPr="00AB03E5" w:rsidRDefault="00AB03E5" w:rsidP="00AB03E5">
      <w:pPr>
        <w:widowControl w:val="0"/>
        <w:spacing w:after="0" w:line="240" w:lineRule="auto"/>
        <w:jc w:val="center"/>
        <w:rPr>
          <w:rFonts w:ascii="Times New Roman" w:eastAsia="Courier New" w:hAnsi="Times New Roman" w:cs="Times New Roman"/>
          <w:color w:val="000000"/>
          <w:sz w:val="18"/>
          <w:szCs w:val="16"/>
          <w:lang w:bidi="ru-RU"/>
        </w:rPr>
      </w:pPr>
      <w:r w:rsidRPr="00AB03E5">
        <w:rPr>
          <w:rFonts w:ascii="Times New Roman" w:eastAsia="Courier New" w:hAnsi="Times New Roman" w:cs="Times New Roman"/>
          <w:color w:val="000000"/>
          <w:sz w:val="18"/>
          <w:szCs w:val="16"/>
          <w:lang w:bidi="ru-RU"/>
        </w:rPr>
        <w:t>с. Усть-Кулом</w:t>
      </w:r>
    </w:p>
    <w:p w14:paraId="7199F5F0" w14:textId="77777777" w:rsidR="00AB03E5" w:rsidRPr="00AB03E5" w:rsidRDefault="00AB03E5" w:rsidP="00AB03E5">
      <w:pPr>
        <w:spacing w:after="0" w:line="240" w:lineRule="auto"/>
        <w:jc w:val="both"/>
        <w:rPr>
          <w:rFonts w:ascii="Times New Roman" w:eastAsia="Times New Roman"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AB03E5" w:rsidRPr="00AB03E5" w14:paraId="60B9F177" w14:textId="77777777" w:rsidTr="008F1B5D">
        <w:trPr>
          <w:trHeight w:val="1206"/>
        </w:trPr>
        <w:tc>
          <w:tcPr>
            <w:tcW w:w="9180" w:type="dxa"/>
            <w:tcBorders>
              <w:top w:val="nil"/>
              <w:left w:val="nil"/>
              <w:bottom w:val="nil"/>
              <w:right w:val="nil"/>
            </w:tcBorders>
            <w:shd w:val="clear" w:color="auto" w:fill="auto"/>
          </w:tcPr>
          <w:p w14:paraId="3A7CDD31" w14:textId="77777777" w:rsidR="00AB03E5" w:rsidRPr="00AB03E5" w:rsidRDefault="00AB03E5" w:rsidP="00AB03E5">
            <w:pPr>
              <w:spacing w:after="0" w:line="240" w:lineRule="auto"/>
              <w:ind w:firstLine="72"/>
              <w:jc w:val="center"/>
              <w:rPr>
                <w:rFonts w:ascii="Times New Roman" w:eastAsia="Times New Roman" w:hAnsi="Times New Roman" w:cs="Times New Roman"/>
                <w:b/>
                <w:sz w:val="28"/>
                <w:szCs w:val="20"/>
              </w:rPr>
            </w:pPr>
            <w:r w:rsidRPr="00AB03E5">
              <w:rPr>
                <w:rFonts w:ascii="Times New Roman" w:eastAsia="Times New Roman" w:hAnsi="Times New Roman" w:cs="Times New Roman"/>
                <w:b/>
                <w:sz w:val="28"/>
                <w:szCs w:val="20"/>
              </w:rPr>
              <w:t>Об утверждении отчета об исполнении бюджета</w:t>
            </w:r>
          </w:p>
          <w:p w14:paraId="633E74F2" w14:textId="77777777" w:rsidR="00AB03E5" w:rsidRPr="00AB03E5" w:rsidRDefault="00AB03E5" w:rsidP="00AB03E5">
            <w:pPr>
              <w:spacing w:after="0" w:line="240" w:lineRule="auto"/>
              <w:ind w:firstLine="72"/>
              <w:jc w:val="center"/>
              <w:rPr>
                <w:rFonts w:ascii="Times New Roman" w:eastAsia="Times New Roman" w:hAnsi="Times New Roman" w:cs="Times New Roman"/>
                <w:b/>
                <w:sz w:val="28"/>
                <w:szCs w:val="20"/>
              </w:rPr>
            </w:pPr>
            <w:r w:rsidRPr="00AB03E5">
              <w:rPr>
                <w:rFonts w:ascii="Times New Roman" w:eastAsia="Times New Roman" w:hAnsi="Times New Roman" w:cs="Times New Roman"/>
                <w:b/>
                <w:sz w:val="28"/>
                <w:szCs w:val="20"/>
              </w:rPr>
              <w:t xml:space="preserve"> муниципального образования муниципального района</w:t>
            </w:r>
          </w:p>
          <w:p w14:paraId="6E194114" w14:textId="77777777" w:rsidR="00AB03E5" w:rsidRPr="00AB03E5" w:rsidRDefault="00AB03E5" w:rsidP="00AB03E5">
            <w:pPr>
              <w:spacing w:after="0" w:line="240" w:lineRule="auto"/>
              <w:ind w:firstLine="72"/>
              <w:jc w:val="center"/>
              <w:rPr>
                <w:rFonts w:ascii="Times New Roman" w:eastAsia="Times New Roman" w:hAnsi="Times New Roman" w:cs="Times New Roman"/>
                <w:b/>
                <w:sz w:val="28"/>
                <w:szCs w:val="20"/>
              </w:rPr>
            </w:pPr>
            <w:r w:rsidRPr="00AB03E5">
              <w:rPr>
                <w:rFonts w:ascii="Times New Roman" w:eastAsia="Times New Roman" w:hAnsi="Times New Roman" w:cs="Times New Roman"/>
                <w:b/>
                <w:sz w:val="28"/>
                <w:szCs w:val="20"/>
              </w:rPr>
              <w:t xml:space="preserve"> «Усть-Куломский» Республики Коми за 9 месяцев 2025 года</w:t>
            </w:r>
          </w:p>
          <w:p w14:paraId="59E27BF3" w14:textId="77777777" w:rsidR="00AB03E5" w:rsidRPr="00AB03E5" w:rsidRDefault="00AB03E5" w:rsidP="00AB03E5">
            <w:pPr>
              <w:spacing w:after="0" w:line="240" w:lineRule="auto"/>
              <w:jc w:val="both"/>
              <w:rPr>
                <w:rFonts w:ascii="Times New Roman" w:eastAsia="Times New Roman" w:hAnsi="Times New Roman" w:cs="Times New Roman"/>
                <w:sz w:val="28"/>
                <w:szCs w:val="20"/>
              </w:rPr>
            </w:pPr>
          </w:p>
        </w:tc>
      </w:tr>
    </w:tbl>
    <w:p w14:paraId="58715A6A" w14:textId="77777777" w:rsidR="00AB03E5" w:rsidRPr="00AB03E5" w:rsidRDefault="00AB03E5" w:rsidP="00AB03E5">
      <w:pPr>
        <w:spacing w:after="0" w:line="240" w:lineRule="auto"/>
        <w:jc w:val="both"/>
        <w:rPr>
          <w:rFonts w:ascii="Times New Roman" w:eastAsia="Times New Roman" w:hAnsi="Times New Roman" w:cs="Times New Roman"/>
          <w:sz w:val="28"/>
          <w:szCs w:val="28"/>
        </w:rPr>
      </w:pPr>
      <w:r w:rsidRPr="00AB03E5">
        <w:rPr>
          <w:rFonts w:ascii="Times New Roman" w:eastAsia="Times New Roman" w:hAnsi="Times New Roman" w:cs="Times New Roman"/>
          <w:sz w:val="28"/>
          <w:szCs w:val="28"/>
        </w:rPr>
        <w:tab/>
        <w:t>Руководствуясь статьей 264.2 Бюджетного кодекса Российской Федерации, администрация муниципального района «Усть-Куломский»</w:t>
      </w:r>
    </w:p>
    <w:p w14:paraId="0FA67BD6" w14:textId="77777777" w:rsidR="00AB03E5" w:rsidRPr="00AB03E5" w:rsidRDefault="00AB03E5" w:rsidP="00AB03E5">
      <w:pPr>
        <w:spacing w:after="0" w:line="240" w:lineRule="auto"/>
        <w:jc w:val="both"/>
        <w:rPr>
          <w:rFonts w:ascii="Times New Roman" w:eastAsia="Times New Roman" w:hAnsi="Times New Roman" w:cs="Times New Roman"/>
          <w:sz w:val="28"/>
          <w:szCs w:val="28"/>
        </w:rPr>
      </w:pPr>
      <w:r w:rsidRPr="00AB03E5">
        <w:rPr>
          <w:rFonts w:ascii="Times New Roman" w:eastAsia="Times New Roman" w:hAnsi="Times New Roman" w:cs="Times New Roman"/>
          <w:sz w:val="28"/>
          <w:szCs w:val="28"/>
        </w:rPr>
        <w:t>п о с т а н о в л я е т:</w:t>
      </w:r>
    </w:p>
    <w:p w14:paraId="00E986BB" w14:textId="77777777" w:rsidR="00AB03E5" w:rsidRPr="00AB03E5" w:rsidRDefault="00AB03E5" w:rsidP="00AB03E5">
      <w:pPr>
        <w:spacing w:after="0" w:line="240" w:lineRule="auto"/>
        <w:jc w:val="both"/>
        <w:rPr>
          <w:rFonts w:ascii="Times New Roman" w:eastAsia="Times New Roman" w:hAnsi="Times New Roman" w:cs="Times New Roman"/>
          <w:sz w:val="28"/>
          <w:szCs w:val="28"/>
        </w:rPr>
      </w:pPr>
    </w:p>
    <w:p w14:paraId="19E25A13" w14:textId="77777777" w:rsidR="00AB03E5" w:rsidRPr="00AB03E5" w:rsidRDefault="00AB03E5" w:rsidP="00AB03E5">
      <w:pPr>
        <w:spacing w:after="0" w:line="240" w:lineRule="auto"/>
        <w:ind w:firstLine="567"/>
        <w:jc w:val="both"/>
        <w:rPr>
          <w:rFonts w:ascii="Times New Roman" w:eastAsia="Times New Roman" w:hAnsi="Times New Roman" w:cs="Times New Roman"/>
          <w:sz w:val="28"/>
          <w:szCs w:val="20"/>
        </w:rPr>
      </w:pPr>
      <w:r w:rsidRPr="00AB03E5">
        <w:rPr>
          <w:rFonts w:ascii="Times New Roman" w:eastAsia="Times New Roman" w:hAnsi="Times New Roman" w:cs="Times New Roman"/>
          <w:sz w:val="28"/>
          <w:szCs w:val="20"/>
        </w:rPr>
        <w:t>1. Утвердить отчет об исполнении бюджета муниципального образования муниципального района «Усть-Куломский» Республики Коми за 9 месяцев 2025 года по доходам в сумме  1 894 781 881 руб.67 коп., по расходам в сумме 1 841 064 043 руб. 12 коп., с превышением доходов  над расходами (профицитом) в сумме 53 717 838 руб. 55 коп. согласно приложению к настоящему постановлению.</w:t>
      </w:r>
    </w:p>
    <w:p w14:paraId="1BA64FD7" w14:textId="77777777" w:rsidR="00AB03E5" w:rsidRPr="00AB03E5" w:rsidRDefault="00AB03E5" w:rsidP="00AB03E5">
      <w:pPr>
        <w:autoSpaceDE w:val="0"/>
        <w:autoSpaceDN w:val="0"/>
        <w:adjustRightInd w:val="0"/>
        <w:spacing w:after="0" w:line="240" w:lineRule="auto"/>
        <w:ind w:firstLine="540"/>
        <w:jc w:val="both"/>
        <w:rPr>
          <w:rFonts w:ascii="Times New Roman" w:eastAsia="Times New Roman" w:hAnsi="Times New Roman" w:cs="Times New Roman"/>
          <w:sz w:val="28"/>
          <w:szCs w:val="20"/>
        </w:rPr>
      </w:pPr>
      <w:r w:rsidRPr="00AB03E5">
        <w:rPr>
          <w:rFonts w:ascii="Times New Roman" w:eastAsia="Times New Roman" w:hAnsi="Times New Roman" w:cs="Times New Roman"/>
          <w:sz w:val="28"/>
          <w:szCs w:val="20"/>
        </w:rPr>
        <w:t xml:space="preserve">2. Направить отчет об исполнении бюджета муниципального образования муниципального района «Усть-Куломский» Республики Коми за 9 месяцев 2025 года в Совет муниципального района «Усть-Куломский» и </w:t>
      </w:r>
      <w:proofErr w:type="spellStart"/>
      <w:r w:rsidRPr="00AB03E5">
        <w:rPr>
          <w:rFonts w:ascii="Times New Roman" w:eastAsia="Times New Roman" w:hAnsi="Times New Roman" w:cs="Times New Roman"/>
          <w:sz w:val="28"/>
          <w:szCs w:val="20"/>
        </w:rPr>
        <w:t>Контрольно</w:t>
      </w:r>
      <w:proofErr w:type="spellEnd"/>
      <w:r w:rsidRPr="00AB03E5">
        <w:rPr>
          <w:rFonts w:ascii="Times New Roman" w:eastAsia="Times New Roman" w:hAnsi="Times New Roman" w:cs="Times New Roman"/>
          <w:sz w:val="28"/>
          <w:szCs w:val="20"/>
        </w:rPr>
        <w:t xml:space="preserve"> – счетную комиссию муниципального района «Усть-Куломский» в течении трех дней со дня утверждения.</w:t>
      </w:r>
    </w:p>
    <w:p w14:paraId="5651AE47" w14:textId="77777777" w:rsidR="00AB03E5" w:rsidRPr="00AB03E5" w:rsidRDefault="00AB03E5" w:rsidP="00AB03E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B03E5">
        <w:rPr>
          <w:rFonts w:ascii="Times New Roman" w:eastAsia="Times New Roman" w:hAnsi="Times New Roman" w:cs="Times New Roman"/>
          <w:sz w:val="28"/>
          <w:szCs w:val="20"/>
        </w:rPr>
        <w:t xml:space="preserve">3. </w:t>
      </w:r>
      <w:r w:rsidRPr="00AB03E5">
        <w:rPr>
          <w:rFonts w:ascii="Times New Roman" w:eastAsia="Times New Roman" w:hAnsi="Times New Roman" w:cs="Times New Roman"/>
          <w:sz w:val="28"/>
          <w:szCs w:val="28"/>
        </w:rPr>
        <w:t>Настоящее постановление вступает в силу со дня его опубликования в информационном вестнике Совета и администрации МР «Усть-Куломский».</w:t>
      </w:r>
    </w:p>
    <w:p w14:paraId="1697C0B6" w14:textId="77777777" w:rsidR="00AB03E5" w:rsidRPr="00AB03E5" w:rsidRDefault="00AB03E5" w:rsidP="00AB03E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AB03E5">
        <w:rPr>
          <w:rFonts w:ascii="Times New Roman" w:eastAsia="Times New Roman" w:hAnsi="Times New Roman" w:cs="Times New Roman"/>
          <w:sz w:val="28"/>
          <w:szCs w:val="28"/>
        </w:rPr>
        <w:t>4. Контроль за исполнением настоящего постановления возложить на начальника финансового управления администрации МР «Усть-Куломский».</w:t>
      </w:r>
    </w:p>
    <w:p w14:paraId="56C8B8EB" w14:textId="77777777" w:rsidR="00AB03E5" w:rsidRPr="00AB03E5" w:rsidRDefault="00AB03E5" w:rsidP="00AB03E5">
      <w:pPr>
        <w:spacing w:after="0" w:line="240" w:lineRule="auto"/>
        <w:ind w:firstLine="72"/>
        <w:jc w:val="both"/>
        <w:rPr>
          <w:rFonts w:ascii="Times New Roman" w:eastAsia="Times New Roman" w:hAnsi="Times New Roman" w:cs="Times New Roman"/>
          <w:sz w:val="28"/>
          <w:szCs w:val="20"/>
        </w:rPr>
      </w:pPr>
    </w:p>
    <w:p w14:paraId="6D6AEF0D" w14:textId="77777777" w:rsidR="00AB03E5" w:rsidRPr="00AB03E5" w:rsidRDefault="00AB03E5" w:rsidP="00AB03E5">
      <w:pPr>
        <w:spacing w:after="0" w:line="240" w:lineRule="auto"/>
        <w:ind w:firstLine="72"/>
        <w:jc w:val="both"/>
        <w:rPr>
          <w:rFonts w:ascii="Times New Roman" w:eastAsia="Times New Roman" w:hAnsi="Times New Roman" w:cs="Times New Roman"/>
          <w:sz w:val="28"/>
          <w:szCs w:val="20"/>
        </w:rPr>
      </w:pPr>
    </w:p>
    <w:p w14:paraId="3A61C434" w14:textId="77777777" w:rsidR="00AB03E5" w:rsidRPr="00AB03E5" w:rsidRDefault="00AB03E5" w:rsidP="00AB03E5">
      <w:pPr>
        <w:spacing w:after="0" w:line="240" w:lineRule="auto"/>
        <w:jc w:val="both"/>
        <w:rPr>
          <w:rFonts w:ascii="Times New Roman" w:eastAsia="Times New Roman" w:hAnsi="Times New Roman" w:cs="Times New Roman"/>
          <w:sz w:val="28"/>
          <w:szCs w:val="20"/>
        </w:rPr>
      </w:pPr>
      <w:r w:rsidRPr="00AB03E5">
        <w:rPr>
          <w:rFonts w:ascii="Times New Roman" w:eastAsia="Times New Roman" w:hAnsi="Times New Roman" w:cs="Times New Roman"/>
          <w:sz w:val="28"/>
          <w:szCs w:val="20"/>
        </w:rPr>
        <w:t>Глава МР «Усть-Куломский»-</w:t>
      </w:r>
    </w:p>
    <w:p w14:paraId="53B0C9BE" w14:textId="77777777" w:rsidR="00AB03E5" w:rsidRPr="00AB03E5" w:rsidRDefault="00AB03E5" w:rsidP="00AB03E5">
      <w:pPr>
        <w:spacing w:after="0" w:line="240" w:lineRule="auto"/>
        <w:jc w:val="both"/>
        <w:rPr>
          <w:rFonts w:ascii="Times New Roman" w:eastAsia="Times New Roman" w:hAnsi="Times New Roman" w:cs="Times New Roman"/>
          <w:sz w:val="28"/>
          <w:szCs w:val="20"/>
        </w:rPr>
      </w:pPr>
      <w:r w:rsidRPr="00AB03E5">
        <w:rPr>
          <w:rFonts w:ascii="Times New Roman" w:eastAsia="Times New Roman" w:hAnsi="Times New Roman" w:cs="Times New Roman"/>
          <w:sz w:val="28"/>
          <w:szCs w:val="20"/>
        </w:rPr>
        <w:t xml:space="preserve">руководитель администрации района                                                   С.В. Рубан </w:t>
      </w:r>
    </w:p>
    <w:p w14:paraId="40386979" w14:textId="77777777" w:rsidR="00AB03E5" w:rsidRPr="00AB03E5" w:rsidRDefault="00AB03E5" w:rsidP="00AB03E5">
      <w:pPr>
        <w:spacing w:after="0" w:line="240" w:lineRule="auto"/>
        <w:jc w:val="both"/>
        <w:rPr>
          <w:rFonts w:ascii="Times New Roman" w:eastAsia="Times New Roman" w:hAnsi="Times New Roman" w:cs="Times New Roman"/>
          <w:sz w:val="20"/>
          <w:szCs w:val="20"/>
        </w:rPr>
      </w:pPr>
    </w:p>
    <w:p w14:paraId="4F330C91" w14:textId="77777777" w:rsidR="00AB03E5" w:rsidRPr="00AB03E5" w:rsidRDefault="00AB03E5" w:rsidP="00AB03E5">
      <w:pPr>
        <w:spacing w:after="0" w:line="240" w:lineRule="auto"/>
        <w:jc w:val="both"/>
        <w:rPr>
          <w:rFonts w:ascii="Times New Roman" w:eastAsia="Times New Roman" w:hAnsi="Times New Roman" w:cs="Times New Roman"/>
          <w:sz w:val="20"/>
          <w:szCs w:val="20"/>
        </w:rPr>
      </w:pPr>
    </w:p>
    <w:p w14:paraId="7475E6B2" w14:textId="77777777" w:rsidR="00AB03E5" w:rsidRPr="00AB03E5" w:rsidRDefault="00AB03E5" w:rsidP="00AB03E5">
      <w:pPr>
        <w:spacing w:after="0" w:line="240" w:lineRule="auto"/>
        <w:jc w:val="both"/>
        <w:rPr>
          <w:rFonts w:ascii="Times New Roman" w:eastAsia="Times New Roman" w:hAnsi="Times New Roman" w:cs="Times New Roman"/>
          <w:sz w:val="20"/>
          <w:szCs w:val="20"/>
        </w:rPr>
      </w:pPr>
    </w:p>
    <w:p w14:paraId="109B6FFF" w14:textId="77777777" w:rsidR="00AB03E5" w:rsidRDefault="00AB03E5">
      <w:pPr>
        <w:rPr>
          <w:rFonts w:ascii="Times New Roman" w:eastAsia="Times New Roman" w:hAnsi="Times New Roman" w:cs="Times New Roman"/>
          <w:sz w:val="28"/>
          <w:szCs w:val="28"/>
        </w:rPr>
        <w:sectPr w:rsidR="00AB03E5" w:rsidSect="002176FD">
          <w:pgSz w:w="11906" w:h="16838"/>
          <w:pgMar w:top="1134" w:right="850" w:bottom="1134" w:left="1701" w:header="708" w:footer="708" w:gutter="0"/>
          <w:cols w:space="708"/>
          <w:docGrid w:linePitch="360"/>
        </w:sectPr>
      </w:pPr>
    </w:p>
    <w:tbl>
      <w:tblPr>
        <w:tblW w:w="15180" w:type="dxa"/>
        <w:tblInd w:w="108" w:type="dxa"/>
        <w:tblLook w:val="04A0" w:firstRow="1" w:lastRow="0" w:firstColumn="1" w:lastColumn="0" w:noHBand="0" w:noVBand="1"/>
      </w:tblPr>
      <w:tblGrid>
        <w:gridCol w:w="2800"/>
        <w:gridCol w:w="8620"/>
        <w:gridCol w:w="1900"/>
        <w:gridCol w:w="1860"/>
      </w:tblGrid>
      <w:tr w:rsidR="00AB03E5" w:rsidRPr="00AB03E5" w14:paraId="360EBA9F" w14:textId="77777777" w:rsidTr="00AB03E5">
        <w:trPr>
          <w:trHeight w:val="270"/>
        </w:trPr>
        <w:tc>
          <w:tcPr>
            <w:tcW w:w="2800" w:type="dxa"/>
            <w:tcBorders>
              <w:top w:val="nil"/>
              <w:left w:val="nil"/>
              <w:bottom w:val="nil"/>
              <w:right w:val="nil"/>
            </w:tcBorders>
            <w:shd w:val="clear" w:color="auto" w:fill="auto"/>
            <w:noWrap/>
            <w:vAlign w:val="bottom"/>
            <w:hideMark/>
          </w:tcPr>
          <w:p w14:paraId="0CF4A359" w14:textId="77777777" w:rsidR="00AB03E5" w:rsidRPr="00AB03E5" w:rsidRDefault="00AB03E5" w:rsidP="00AB03E5">
            <w:pPr>
              <w:spacing w:after="0" w:line="240" w:lineRule="auto"/>
              <w:rPr>
                <w:rFonts w:ascii="Times New Roman" w:eastAsia="Times New Roman" w:hAnsi="Times New Roman" w:cs="Times New Roman"/>
                <w:sz w:val="24"/>
                <w:szCs w:val="24"/>
              </w:rPr>
            </w:pPr>
          </w:p>
        </w:tc>
        <w:tc>
          <w:tcPr>
            <w:tcW w:w="12380" w:type="dxa"/>
            <w:gridSpan w:val="3"/>
            <w:tcBorders>
              <w:top w:val="nil"/>
              <w:left w:val="nil"/>
              <w:bottom w:val="nil"/>
              <w:right w:val="nil"/>
            </w:tcBorders>
            <w:shd w:val="clear" w:color="auto" w:fill="auto"/>
            <w:noWrap/>
            <w:vAlign w:val="bottom"/>
            <w:hideMark/>
          </w:tcPr>
          <w:p w14:paraId="202B3EA3"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Приложение № 1</w:t>
            </w:r>
          </w:p>
        </w:tc>
      </w:tr>
      <w:tr w:rsidR="00AB03E5" w:rsidRPr="00AB03E5" w14:paraId="73DF1B11" w14:textId="77777777" w:rsidTr="00AB03E5">
        <w:trPr>
          <w:trHeight w:val="210"/>
        </w:trPr>
        <w:tc>
          <w:tcPr>
            <w:tcW w:w="2800" w:type="dxa"/>
            <w:tcBorders>
              <w:top w:val="nil"/>
              <w:left w:val="nil"/>
              <w:bottom w:val="nil"/>
              <w:right w:val="nil"/>
            </w:tcBorders>
            <w:shd w:val="clear" w:color="auto" w:fill="auto"/>
            <w:noWrap/>
            <w:vAlign w:val="bottom"/>
            <w:hideMark/>
          </w:tcPr>
          <w:p w14:paraId="6E1A4392"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12380" w:type="dxa"/>
            <w:gridSpan w:val="3"/>
            <w:tcBorders>
              <w:top w:val="nil"/>
              <w:left w:val="nil"/>
              <w:bottom w:val="nil"/>
              <w:right w:val="nil"/>
            </w:tcBorders>
            <w:shd w:val="clear" w:color="auto" w:fill="auto"/>
            <w:noWrap/>
            <w:vAlign w:val="bottom"/>
            <w:hideMark/>
          </w:tcPr>
          <w:p w14:paraId="009F21C4"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к постановлению администрации</w:t>
            </w:r>
          </w:p>
        </w:tc>
      </w:tr>
      <w:tr w:rsidR="00AB03E5" w:rsidRPr="00AB03E5" w14:paraId="693CC4E7" w14:textId="77777777" w:rsidTr="00AB03E5">
        <w:trPr>
          <w:trHeight w:val="225"/>
        </w:trPr>
        <w:tc>
          <w:tcPr>
            <w:tcW w:w="2800" w:type="dxa"/>
            <w:tcBorders>
              <w:top w:val="nil"/>
              <w:left w:val="nil"/>
              <w:bottom w:val="nil"/>
              <w:right w:val="nil"/>
            </w:tcBorders>
            <w:shd w:val="clear" w:color="auto" w:fill="auto"/>
            <w:noWrap/>
            <w:vAlign w:val="bottom"/>
            <w:hideMark/>
          </w:tcPr>
          <w:p w14:paraId="511E443A" w14:textId="77777777" w:rsidR="00AB03E5" w:rsidRPr="00AB03E5" w:rsidRDefault="00AB03E5" w:rsidP="00AB03E5">
            <w:pPr>
              <w:spacing w:after="0" w:line="240" w:lineRule="auto"/>
              <w:jc w:val="center"/>
              <w:rPr>
                <w:rFonts w:ascii="Times New Roman" w:eastAsia="Times New Roman" w:hAnsi="Times New Roman" w:cs="Times New Roman"/>
                <w:b/>
                <w:bCs/>
              </w:rPr>
            </w:pPr>
            <w:r w:rsidRPr="00AB03E5">
              <w:rPr>
                <w:rFonts w:ascii="Times New Roman" w:eastAsia="Times New Roman" w:hAnsi="Times New Roman" w:cs="Times New Roman"/>
                <w:b/>
                <w:bCs/>
              </w:rPr>
              <w:t> </w:t>
            </w:r>
          </w:p>
        </w:tc>
        <w:tc>
          <w:tcPr>
            <w:tcW w:w="12380" w:type="dxa"/>
            <w:gridSpan w:val="3"/>
            <w:tcBorders>
              <w:top w:val="nil"/>
              <w:left w:val="nil"/>
              <w:bottom w:val="nil"/>
              <w:right w:val="nil"/>
            </w:tcBorders>
            <w:shd w:val="clear" w:color="auto" w:fill="auto"/>
            <w:noWrap/>
            <w:vAlign w:val="bottom"/>
            <w:hideMark/>
          </w:tcPr>
          <w:p w14:paraId="112C3D6A"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муниципального района "Усть-Куломский"</w:t>
            </w:r>
          </w:p>
        </w:tc>
      </w:tr>
      <w:tr w:rsidR="00AB03E5" w:rsidRPr="00AB03E5" w14:paraId="17D2968B" w14:textId="77777777" w:rsidTr="00AB03E5">
        <w:trPr>
          <w:trHeight w:val="315"/>
        </w:trPr>
        <w:tc>
          <w:tcPr>
            <w:tcW w:w="2800" w:type="dxa"/>
            <w:tcBorders>
              <w:top w:val="nil"/>
              <w:left w:val="nil"/>
              <w:bottom w:val="nil"/>
              <w:right w:val="nil"/>
            </w:tcBorders>
            <w:shd w:val="clear" w:color="auto" w:fill="auto"/>
            <w:noWrap/>
            <w:vAlign w:val="bottom"/>
            <w:hideMark/>
          </w:tcPr>
          <w:p w14:paraId="5B5AB100" w14:textId="77777777" w:rsidR="00AB03E5" w:rsidRPr="00AB03E5" w:rsidRDefault="00AB03E5" w:rsidP="00AB03E5">
            <w:pPr>
              <w:spacing w:after="0" w:line="240" w:lineRule="auto"/>
              <w:rPr>
                <w:rFonts w:ascii="Times New Roman" w:eastAsia="Times New Roman" w:hAnsi="Times New Roman" w:cs="Times New Roman"/>
                <w:b/>
                <w:bCs/>
              </w:rPr>
            </w:pPr>
            <w:r w:rsidRPr="00AB03E5">
              <w:rPr>
                <w:rFonts w:ascii="Times New Roman" w:eastAsia="Times New Roman" w:hAnsi="Times New Roman" w:cs="Times New Roman"/>
                <w:b/>
                <w:bCs/>
              </w:rPr>
              <w:t> </w:t>
            </w:r>
          </w:p>
        </w:tc>
        <w:tc>
          <w:tcPr>
            <w:tcW w:w="12380" w:type="dxa"/>
            <w:gridSpan w:val="3"/>
            <w:tcBorders>
              <w:top w:val="nil"/>
              <w:left w:val="nil"/>
              <w:bottom w:val="nil"/>
              <w:right w:val="nil"/>
            </w:tcBorders>
            <w:shd w:val="clear" w:color="auto" w:fill="auto"/>
            <w:noWrap/>
            <w:vAlign w:val="bottom"/>
            <w:hideMark/>
          </w:tcPr>
          <w:p w14:paraId="41453A19" w14:textId="77777777" w:rsidR="00AB03E5" w:rsidRPr="00AB03E5" w:rsidRDefault="00AB03E5" w:rsidP="00AB03E5">
            <w:pPr>
              <w:spacing w:after="0" w:line="240" w:lineRule="auto"/>
              <w:jc w:val="right"/>
              <w:rPr>
                <w:rFonts w:ascii="Times New Roman" w:eastAsia="Times New Roman" w:hAnsi="Times New Roman" w:cs="Times New Roman"/>
                <w:b/>
                <w:bCs/>
                <w:sz w:val="20"/>
                <w:szCs w:val="20"/>
              </w:rPr>
            </w:pPr>
            <w:proofErr w:type="gramStart"/>
            <w:r w:rsidRPr="00AB03E5">
              <w:rPr>
                <w:rFonts w:ascii="Times New Roman" w:eastAsia="Times New Roman" w:hAnsi="Times New Roman" w:cs="Times New Roman"/>
                <w:b/>
                <w:bCs/>
                <w:sz w:val="20"/>
                <w:szCs w:val="20"/>
              </w:rPr>
              <w:t>от  _</w:t>
            </w:r>
            <w:proofErr w:type="gramEnd"/>
            <w:r w:rsidRPr="00AB03E5">
              <w:rPr>
                <w:rFonts w:ascii="Times New Roman" w:eastAsia="Times New Roman" w:hAnsi="Times New Roman" w:cs="Times New Roman"/>
                <w:b/>
                <w:bCs/>
                <w:sz w:val="20"/>
                <w:szCs w:val="20"/>
              </w:rPr>
              <w:t>____________  № _____</w:t>
            </w:r>
          </w:p>
        </w:tc>
      </w:tr>
      <w:tr w:rsidR="00AB03E5" w:rsidRPr="00AB03E5" w14:paraId="4CAA6AF0" w14:textId="77777777" w:rsidTr="00AB03E5">
        <w:trPr>
          <w:trHeight w:val="150"/>
        </w:trPr>
        <w:tc>
          <w:tcPr>
            <w:tcW w:w="2800" w:type="dxa"/>
            <w:tcBorders>
              <w:top w:val="nil"/>
              <w:left w:val="nil"/>
              <w:bottom w:val="nil"/>
              <w:right w:val="nil"/>
            </w:tcBorders>
            <w:shd w:val="clear" w:color="auto" w:fill="auto"/>
            <w:vAlign w:val="bottom"/>
            <w:hideMark/>
          </w:tcPr>
          <w:p w14:paraId="04E61496"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8620" w:type="dxa"/>
            <w:tcBorders>
              <w:top w:val="nil"/>
              <w:left w:val="nil"/>
              <w:bottom w:val="nil"/>
              <w:right w:val="nil"/>
            </w:tcBorders>
            <w:shd w:val="clear" w:color="auto" w:fill="auto"/>
            <w:vAlign w:val="bottom"/>
            <w:hideMark/>
          </w:tcPr>
          <w:p w14:paraId="09B079EA"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1900" w:type="dxa"/>
            <w:tcBorders>
              <w:top w:val="nil"/>
              <w:left w:val="nil"/>
              <w:bottom w:val="nil"/>
              <w:right w:val="nil"/>
            </w:tcBorders>
            <w:shd w:val="clear" w:color="auto" w:fill="auto"/>
            <w:vAlign w:val="bottom"/>
            <w:hideMark/>
          </w:tcPr>
          <w:p w14:paraId="5241BB0E"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1860" w:type="dxa"/>
            <w:tcBorders>
              <w:top w:val="nil"/>
              <w:left w:val="nil"/>
              <w:bottom w:val="nil"/>
              <w:right w:val="nil"/>
            </w:tcBorders>
            <w:shd w:val="clear" w:color="auto" w:fill="auto"/>
            <w:vAlign w:val="bottom"/>
            <w:hideMark/>
          </w:tcPr>
          <w:p w14:paraId="3EB1F901"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r>
      <w:tr w:rsidR="00AB03E5" w:rsidRPr="00AB03E5" w14:paraId="524F4BAE" w14:textId="77777777" w:rsidTr="00AB03E5">
        <w:trPr>
          <w:trHeight w:val="585"/>
        </w:trPr>
        <w:tc>
          <w:tcPr>
            <w:tcW w:w="15180" w:type="dxa"/>
            <w:gridSpan w:val="4"/>
            <w:tcBorders>
              <w:top w:val="nil"/>
              <w:left w:val="nil"/>
              <w:bottom w:val="nil"/>
              <w:right w:val="nil"/>
            </w:tcBorders>
            <w:shd w:val="clear" w:color="auto" w:fill="auto"/>
            <w:vAlign w:val="bottom"/>
            <w:hideMark/>
          </w:tcPr>
          <w:p w14:paraId="40D54F48" w14:textId="77777777" w:rsidR="00AB03E5" w:rsidRPr="00AB03E5" w:rsidRDefault="00AB03E5" w:rsidP="00AB03E5">
            <w:pPr>
              <w:spacing w:after="0" w:line="240" w:lineRule="auto"/>
              <w:jc w:val="center"/>
              <w:rPr>
                <w:rFonts w:ascii="Times New Roman" w:eastAsia="Times New Roman" w:hAnsi="Times New Roman" w:cs="Times New Roman"/>
                <w:b/>
                <w:bCs/>
                <w:sz w:val="24"/>
                <w:szCs w:val="24"/>
              </w:rPr>
            </w:pPr>
            <w:r w:rsidRPr="00AB03E5">
              <w:rPr>
                <w:rFonts w:ascii="Times New Roman" w:eastAsia="Times New Roman" w:hAnsi="Times New Roman" w:cs="Times New Roman"/>
                <w:b/>
                <w:bCs/>
                <w:sz w:val="24"/>
                <w:szCs w:val="24"/>
              </w:rPr>
              <w:t xml:space="preserve">Доходы бюджета муниципального образования муниципального района "Усть-Куломский" Республики Коми                                                         по кодам классификации доходов бюджетов </w:t>
            </w:r>
          </w:p>
        </w:tc>
      </w:tr>
      <w:tr w:rsidR="00AB03E5" w:rsidRPr="00AB03E5" w14:paraId="6112A899" w14:textId="77777777" w:rsidTr="00AB03E5">
        <w:trPr>
          <w:trHeight w:val="345"/>
        </w:trPr>
        <w:tc>
          <w:tcPr>
            <w:tcW w:w="15180" w:type="dxa"/>
            <w:gridSpan w:val="4"/>
            <w:tcBorders>
              <w:top w:val="nil"/>
              <w:left w:val="nil"/>
              <w:bottom w:val="nil"/>
              <w:right w:val="nil"/>
            </w:tcBorders>
            <w:shd w:val="clear" w:color="auto" w:fill="auto"/>
            <w:vAlign w:val="bottom"/>
            <w:hideMark/>
          </w:tcPr>
          <w:p w14:paraId="471739D6" w14:textId="77777777" w:rsidR="00AB03E5" w:rsidRPr="00AB03E5" w:rsidRDefault="00AB03E5" w:rsidP="00AB03E5">
            <w:pPr>
              <w:spacing w:after="0" w:line="240" w:lineRule="auto"/>
              <w:jc w:val="center"/>
              <w:rPr>
                <w:rFonts w:ascii="Times New Roman" w:eastAsia="Times New Roman" w:hAnsi="Times New Roman" w:cs="Times New Roman"/>
                <w:b/>
                <w:bCs/>
                <w:sz w:val="24"/>
                <w:szCs w:val="24"/>
              </w:rPr>
            </w:pPr>
            <w:r w:rsidRPr="00AB03E5">
              <w:rPr>
                <w:rFonts w:ascii="Times New Roman" w:eastAsia="Times New Roman" w:hAnsi="Times New Roman" w:cs="Times New Roman"/>
                <w:b/>
                <w:bCs/>
                <w:sz w:val="24"/>
                <w:szCs w:val="24"/>
              </w:rPr>
              <w:t>за 9 месяцев 2025 года</w:t>
            </w:r>
          </w:p>
        </w:tc>
      </w:tr>
      <w:tr w:rsidR="00AB03E5" w:rsidRPr="00AB03E5" w14:paraId="268C01F0" w14:textId="77777777" w:rsidTr="00AB03E5">
        <w:trPr>
          <w:trHeight w:val="225"/>
        </w:trPr>
        <w:tc>
          <w:tcPr>
            <w:tcW w:w="2800" w:type="dxa"/>
            <w:tcBorders>
              <w:top w:val="nil"/>
              <w:left w:val="nil"/>
              <w:bottom w:val="nil"/>
              <w:right w:val="nil"/>
            </w:tcBorders>
            <w:shd w:val="clear" w:color="auto" w:fill="auto"/>
            <w:noWrap/>
            <w:vAlign w:val="bottom"/>
            <w:hideMark/>
          </w:tcPr>
          <w:p w14:paraId="23DAD7F7"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8620" w:type="dxa"/>
            <w:tcBorders>
              <w:top w:val="nil"/>
              <w:left w:val="nil"/>
              <w:bottom w:val="nil"/>
              <w:right w:val="nil"/>
            </w:tcBorders>
            <w:shd w:val="clear" w:color="auto" w:fill="auto"/>
            <w:noWrap/>
            <w:vAlign w:val="bottom"/>
            <w:hideMark/>
          </w:tcPr>
          <w:p w14:paraId="1D9BE52A"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1900" w:type="dxa"/>
            <w:tcBorders>
              <w:top w:val="nil"/>
              <w:left w:val="nil"/>
              <w:bottom w:val="nil"/>
              <w:right w:val="nil"/>
            </w:tcBorders>
            <w:shd w:val="clear" w:color="auto" w:fill="auto"/>
            <w:noWrap/>
            <w:vAlign w:val="bottom"/>
            <w:hideMark/>
          </w:tcPr>
          <w:p w14:paraId="00B34C36"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1860" w:type="dxa"/>
            <w:tcBorders>
              <w:top w:val="nil"/>
              <w:left w:val="nil"/>
              <w:bottom w:val="nil"/>
              <w:right w:val="nil"/>
            </w:tcBorders>
            <w:shd w:val="clear" w:color="auto" w:fill="auto"/>
            <w:noWrap/>
            <w:vAlign w:val="bottom"/>
            <w:hideMark/>
          </w:tcPr>
          <w:p w14:paraId="797F5FD2" w14:textId="77777777" w:rsidR="00AB03E5" w:rsidRPr="00AB03E5" w:rsidRDefault="00AB03E5" w:rsidP="00AB03E5">
            <w:pPr>
              <w:spacing w:after="0" w:line="240" w:lineRule="auto"/>
              <w:jc w:val="right"/>
              <w:rPr>
                <w:rFonts w:ascii="Arial" w:eastAsia="Times New Roman" w:hAnsi="Arial" w:cs="Arial"/>
                <w:sz w:val="17"/>
                <w:szCs w:val="17"/>
              </w:rPr>
            </w:pPr>
            <w:r w:rsidRPr="00AB03E5">
              <w:rPr>
                <w:rFonts w:ascii="Arial" w:eastAsia="Times New Roman" w:hAnsi="Arial" w:cs="Arial"/>
                <w:sz w:val="17"/>
                <w:szCs w:val="17"/>
              </w:rPr>
              <w:t>(рублей)</w:t>
            </w:r>
          </w:p>
        </w:tc>
      </w:tr>
      <w:tr w:rsidR="00AB03E5" w:rsidRPr="00AB03E5" w14:paraId="1D0530CE" w14:textId="77777777" w:rsidTr="00AB03E5">
        <w:trPr>
          <w:trHeight w:val="945"/>
        </w:trPr>
        <w:tc>
          <w:tcPr>
            <w:tcW w:w="2800" w:type="dxa"/>
            <w:tcBorders>
              <w:top w:val="single" w:sz="8" w:space="0" w:color="auto"/>
              <w:left w:val="single" w:sz="8" w:space="0" w:color="auto"/>
              <w:bottom w:val="nil"/>
              <w:right w:val="single" w:sz="4" w:space="0" w:color="auto"/>
            </w:tcBorders>
            <w:shd w:val="clear" w:color="000000" w:fill="C5D9F1"/>
            <w:vAlign w:val="center"/>
            <w:hideMark/>
          </w:tcPr>
          <w:p w14:paraId="643322EF"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4"/>
                <w:szCs w:val="24"/>
              </w:rPr>
            </w:pPr>
            <w:r w:rsidRPr="00AB03E5">
              <w:rPr>
                <w:rFonts w:ascii="Times New Roman" w:eastAsia="Times New Roman" w:hAnsi="Times New Roman" w:cs="Times New Roman"/>
                <w:b/>
                <w:bCs/>
                <w:color w:val="000000"/>
                <w:sz w:val="24"/>
                <w:szCs w:val="24"/>
              </w:rPr>
              <w:t xml:space="preserve">Код БК дохода </w:t>
            </w:r>
          </w:p>
        </w:tc>
        <w:tc>
          <w:tcPr>
            <w:tcW w:w="8620" w:type="dxa"/>
            <w:tcBorders>
              <w:top w:val="single" w:sz="8" w:space="0" w:color="auto"/>
              <w:left w:val="nil"/>
              <w:bottom w:val="nil"/>
              <w:right w:val="single" w:sz="4" w:space="0" w:color="auto"/>
            </w:tcBorders>
            <w:shd w:val="clear" w:color="000000" w:fill="C5D9F1"/>
            <w:vAlign w:val="center"/>
            <w:hideMark/>
          </w:tcPr>
          <w:p w14:paraId="18D0275C"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4"/>
                <w:szCs w:val="24"/>
              </w:rPr>
            </w:pPr>
            <w:r w:rsidRPr="00AB03E5">
              <w:rPr>
                <w:rFonts w:ascii="Times New Roman" w:eastAsia="Times New Roman" w:hAnsi="Times New Roman" w:cs="Times New Roman"/>
                <w:b/>
                <w:bCs/>
                <w:color w:val="000000"/>
                <w:sz w:val="24"/>
                <w:szCs w:val="24"/>
              </w:rPr>
              <w:t>Наименование БК доходов</w:t>
            </w:r>
          </w:p>
        </w:tc>
        <w:tc>
          <w:tcPr>
            <w:tcW w:w="1900" w:type="dxa"/>
            <w:tcBorders>
              <w:top w:val="single" w:sz="8" w:space="0" w:color="auto"/>
              <w:left w:val="nil"/>
              <w:bottom w:val="nil"/>
              <w:right w:val="nil"/>
            </w:tcBorders>
            <w:shd w:val="clear" w:color="000000" w:fill="C5D9F1"/>
            <w:vAlign w:val="center"/>
            <w:hideMark/>
          </w:tcPr>
          <w:p w14:paraId="0482A38E"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4"/>
                <w:szCs w:val="24"/>
              </w:rPr>
            </w:pPr>
            <w:r w:rsidRPr="00AB03E5">
              <w:rPr>
                <w:rFonts w:ascii="Times New Roman" w:eastAsia="Times New Roman" w:hAnsi="Times New Roman" w:cs="Times New Roman"/>
                <w:b/>
                <w:bCs/>
                <w:color w:val="000000"/>
                <w:sz w:val="24"/>
                <w:szCs w:val="24"/>
              </w:rPr>
              <w:t>Бюджетные назначения на 2025 год</w:t>
            </w:r>
          </w:p>
        </w:tc>
        <w:tc>
          <w:tcPr>
            <w:tcW w:w="1860" w:type="dxa"/>
            <w:tcBorders>
              <w:top w:val="single" w:sz="8" w:space="0" w:color="auto"/>
              <w:left w:val="single" w:sz="4" w:space="0" w:color="auto"/>
              <w:bottom w:val="nil"/>
              <w:right w:val="single" w:sz="8" w:space="0" w:color="auto"/>
            </w:tcBorders>
            <w:shd w:val="clear" w:color="000000" w:fill="C5D9F1"/>
            <w:vAlign w:val="center"/>
            <w:hideMark/>
          </w:tcPr>
          <w:p w14:paraId="22C93BBB"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4"/>
                <w:szCs w:val="24"/>
              </w:rPr>
            </w:pPr>
            <w:r w:rsidRPr="00AB03E5">
              <w:rPr>
                <w:rFonts w:ascii="Times New Roman" w:eastAsia="Times New Roman" w:hAnsi="Times New Roman" w:cs="Times New Roman"/>
                <w:b/>
                <w:bCs/>
                <w:color w:val="000000"/>
                <w:sz w:val="24"/>
                <w:szCs w:val="24"/>
              </w:rPr>
              <w:t>кассовое исполнение на 01.10.2025 г.</w:t>
            </w:r>
          </w:p>
        </w:tc>
      </w:tr>
      <w:tr w:rsidR="00AB03E5" w:rsidRPr="00AB03E5" w14:paraId="403129A0" w14:textId="77777777" w:rsidTr="00AB03E5">
        <w:trPr>
          <w:trHeight w:val="315"/>
        </w:trPr>
        <w:tc>
          <w:tcPr>
            <w:tcW w:w="2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E0754"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1</w:t>
            </w:r>
          </w:p>
        </w:tc>
        <w:tc>
          <w:tcPr>
            <w:tcW w:w="8620" w:type="dxa"/>
            <w:tcBorders>
              <w:top w:val="single" w:sz="4" w:space="0" w:color="auto"/>
              <w:left w:val="nil"/>
              <w:bottom w:val="single" w:sz="4" w:space="0" w:color="auto"/>
              <w:right w:val="single" w:sz="4" w:space="0" w:color="auto"/>
            </w:tcBorders>
            <w:shd w:val="clear" w:color="auto" w:fill="auto"/>
            <w:vAlign w:val="center"/>
            <w:hideMark/>
          </w:tcPr>
          <w:p w14:paraId="5FDC2011"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2</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14:paraId="1AC72470"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3</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14:paraId="64CDA49E"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4</w:t>
            </w:r>
          </w:p>
        </w:tc>
      </w:tr>
      <w:tr w:rsidR="00AB03E5" w:rsidRPr="00AB03E5" w14:paraId="27FB2684" w14:textId="77777777" w:rsidTr="00AB03E5">
        <w:trPr>
          <w:trHeight w:val="465"/>
        </w:trPr>
        <w:tc>
          <w:tcPr>
            <w:tcW w:w="2800" w:type="dxa"/>
            <w:tcBorders>
              <w:top w:val="nil"/>
              <w:left w:val="single" w:sz="4" w:space="0" w:color="auto"/>
              <w:bottom w:val="single" w:sz="4" w:space="0" w:color="auto"/>
              <w:right w:val="single" w:sz="4" w:space="0" w:color="auto"/>
            </w:tcBorders>
            <w:shd w:val="clear" w:color="000000" w:fill="C5D9F1"/>
            <w:vAlign w:val="bottom"/>
            <w:hideMark/>
          </w:tcPr>
          <w:p w14:paraId="3916AC01" w14:textId="77777777" w:rsidR="00AB03E5" w:rsidRPr="00AB03E5" w:rsidRDefault="00AB03E5" w:rsidP="00AB03E5">
            <w:pPr>
              <w:spacing w:after="0" w:line="240" w:lineRule="auto"/>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 </w:t>
            </w:r>
          </w:p>
        </w:tc>
        <w:tc>
          <w:tcPr>
            <w:tcW w:w="8620" w:type="dxa"/>
            <w:tcBorders>
              <w:top w:val="nil"/>
              <w:left w:val="nil"/>
              <w:bottom w:val="single" w:sz="4" w:space="0" w:color="auto"/>
              <w:right w:val="single" w:sz="4" w:space="0" w:color="auto"/>
            </w:tcBorders>
            <w:shd w:val="clear" w:color="000000" w:fill="C5D9F1"/>
            <w:vAlign w:val="bottom"/>
            <w:hideMark/>
          </w:tcPr>
          <w:p w14:paraId="35D163C7" w14:textId="77777777" w:rsidR="00AB03E5" w:rsidRPr="00AB03E5" w:rsidRDefault="00AB03E5" w:rsidP="00AB03E5">
            <w:pPr>
              <w:spacing w:after="0" w:line="240" w:lineRule="auto"/>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 </w:t>
            </w:r>
          </w:p>
        </w:tc>
        <w:tc>
          <w:tcPr>
            <w:tcW w:w="1900" w:type="dxa"/>
            <w:tcBorders>
              <w:top w:val="nil"/>
              <w:left w:val="nil"/>
              <w:bottom w:val="single" w:sz="4" w:space="0" w:color="auto"/>
              <w:right w:val="single" w:sz="4" w:space="0" w:color="auto"/>
            </w:tcBorders>
            <w:shd w:val="clear" w:color="000000" w:fill="C5D9F1"/>
            <w:noWrap/>
            <w:vAlign w:val="bottom"/>
            <w:hideMark/>
          </w:tcPr>
          <w:p w14:paraId="3CED92B9" w14:textId="77777777" w:rsidR="00AB03E5" w:rsidRPr="00AB03E5" w:rsidRDefault="00AB03E5" w:rsidP="00AB03E5">
            <w:pPr>
              <w:spacing w:after="0" w:line="240" w:lineRule="auto"/>
              <w:jc w:val="right"/>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2 625 078 909,05</w:t>
            </w:r>
          </w:p>
        </w:tc>
        <w:tc>
          <w:tcPr>
            <w:tcW w:w="1860" w:type="dxa"/>
            <w:tcBorders>
              <w:top w:val="nil"/>
              <w:left w:val="nil"/>
              <w:bottom w:val="single" w:sz="4" w:space="0" w:color="auto"/>
              <w:right w:val="single" w:sz="4" w:space="0" w:color="auto"/>
            </w:tcBorders>
            <w:shd w:val="clear" w:color="000000" w:fill="C5D9F1"/>
            <w:noWrap/>
            <w:vAlign w:val="bottom"/>
            <w:hideMark/>
          </w:tcPr>
          <w:p w14:paraId="01229D5A" w14:textId="77777777" w:rsidR="00AB03E5" w:rsidRPr="00AB03E5" w:rsidRDefault="00AB03E5" w:rsidP="00AB03E5">
            <w:pPr>
              <w:spacing w:after="0" w:line="240" w:lineRule="auto"/>
              <w:jc w:val="right"/>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1 894 781 881,67</w:t>
            </w:r>
          </w:p>
        </w:tc>
      </w:tr>
      <w:tr w:rsidR="00AB03E5" w:rsidRPr="00AB03E5" w14:paraId="7E81C0F4" w14:textId="77777777" w:rsidTr="00AB03E5">
        <w:trPr>
          <w:trHeight w:val="390"/>
        </w:trPr>
        <w:tc>
          <w:tcPr>
            <w:tcW w:w="2800" w:type="dxa"/>
            <w:tcBorders>
              <w:top w:val="nil"/>
              <w:left w:val="single" w:sz="4" w:space="0" w:color="auto"/>
              <w:bottom w:val="single" w:sz="4" w:space="0" w:color="auto"/>
              <w:right w:val="single" w:sz="4" w:space="0" w:color="auto"/>
            </w:tcBorders>
            <w:shd w:val="clear" w:color="auto" w:fill="auto"/>
            <w:noWrap/>
            <w:hideMark/>
          </w:tcPr>
          <w:p w14:paraId="69015EDB"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00010000000000000000</w:t>
            </w:r>
          </w:p>
        </w:tc>
        <w:tc>
          <w:tcPr>
            <w:tcW w:w="8620" w:type="dxa"/>
            <w:tcBorders>
              <w:top w:val="nil"/>
              <w:left w:val="nil"/>
              <w:bottom w:val="single" w:sz="4" w:space="0" w:color="auto"/>
              <w:right w:val="single" w:sz="4" w:space="0" w:color="auto"/>
            </w:tcBorders>
            <w:shd w:val="clear" w:color="auto" w:fill="auto"/>
            <w:hideMark/>
          </w:tcPr>
          <w:p w14:paraId="74A0F925" w14:textId="77777777" w:rsidR="00AB03E5" w:rsidRPr="00AB03E5" w:rsidRDefault="00AB03E5" w:rsidP="00AB03E5">
            <w:pPr>
              <w:spacing w:after="0" w:line="240" w:lineRule="auto"/>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НАЛОГОВЫЕ И НЕНАЛОГОВЫЕ ДОХОДЫ</w:t>
            </w:r>
          </w:p>
        </w:tc>
        <w:tc>
          <w:tcPr>
            <w:tcW w:w="1900" w:type="dxa"/>
            <w:tcBorders>
              <w:top w:val="nil"/>
              <w:left w:val="nil"/>
              <w:bottom w:val="single" w:sz="4" w:space="0" w:color="auto"/>
              <w:right w:val="single" w:sz="4" w:space="0" w:color="auto"/>
            </w:tcBorders>
            <w:shd w:val="clear" w:color="auto" w:fill="auto"/>
            <w:noWrap/>
            <w:hideMark/>
          </w:tcPr>
          <w:p w14:paraId="5E82F315" w14:textId="77777777" w:rsidR="00AB03E5" w:rsidRPr="00AB03E5" w:rsidRDefault="00AB03E5" w:rsidP="00AB03E5">
            <w:pPr>
              <w:spacing w:after="0" w:line="240" w:lineRule="auto"/>
              <w:jc w:val="right"/>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564 108 600,00</w:t>
            </w:r>
          </w:p>
        </w:tc>
        <w:tc>
          <w:tcPr>
            <w:tcW w:w="1860" w:type="dxa"/>
            <w:tcBorders>
              <w:top w:val="nil"/>
              <w:left w:val="nil"/>
              <w:bottom w:val="single" w:sz="4" w:space="0" w:color="auto"/>
              <w:right w:val="single" w:sz="4" w:space="0" w:color="auto"/>
            </w:tcBorders>
            <w:shd w:val="clear" w:color="auto" w:fill="auto"/>
            <w:noWrap/>
            <w:hideMark/>
          </w:tcPr>
          <w:p w14:paraId="60B4432B" w14:textId="77777777" w:rsidR="00AB03E5" w:rsidRPr="00AB03E5" w:rsidRDefault="00AB03E5" w:rsidP="00AB03E5">
            <w:pPr>
              <w:spacing w:after="0" w:line="240" w:lineRule="auto"/>
              <w:jc w:val="right"/>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396 450 332,89</w:t>
            </w:r>
          </w:p>
        </w:tc>
      </w:tr>
      <w:tr w:rsidR="00AB03E5" w:rsidRPr="00AB03E5" w14:paraId="2EC2B35F" w14:textId="77777777" w:rsidTr="00AB03E5">
        <w:trPr>
          <w:trHeight w:val="450"/>
        </w:trPr>
        <w:tc>
          <w:tcPr>
            <w:tcW w:w="2800" w:type="dxa"/>
            <w:tcBorders>
              <w:top w:val="nil"/>
              <w:left w:val="single" w:sz="4" w:space="0" w:color="auto"/>
              <w:bottom w:val="single" w:sz="4" w:space="0" w:color="auto"/>
              <w:right w:val="single" w:sz="4" w:space="0" w:color="auto"/>
            </w:tcBorders>
            <w:shd w:val="clear" w:color="auto" w:fill="auto"/>
            <w:noWrap/>
            <w:hideMark/>
          </w:tcPr>
          <w:p w14:paraId="52D445E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00010100000000000000</w:t>
            </w:r>
          </w:p>
        </w:tc>
        <w:tc>
          <w:tcPr>
            <w:tcW w:w="8620" w:type="dxa"/>
            <w:tcBorders>
              <w:top w:val="nil"/>
              <w:left w:val="nil"/>
              <w:bottom w:val="single" w:sz="4" w:space="0" w:color="auto"/>
              <w:right w:val="single" w:sz="4" w:space="0" w:color="auto"/>
            </w:tcBorders>
            <w:shd w:val="clear" w:color="auto" w:fill="auto"/>
            <w:hideMark/>
          </w:tcPr>
          <w:p w14:paraId="348A931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НАЛОГИ НА ПРИБЫЛЬ, ДОХОДЫ</w:t>
            </w:r>
          </w:p>
        </w:tc>
        <w:tc>
          <w:tcPr>
            <w:tcW w:w="1900" w:type="dxa"/>
            <w:tcBorders>
              <w:top w:val="nil"/>
              <w:left w:val="nil"/>
              <w:bottom w:val="single" w:sz="4" w:space="0" w:color="auto"/>
              <w:right w:val="single" w:sz="4" w:space="0" w:color="auto"/>
            </w:tcBorders>
            <w:shd w:val="clear" w:color="auto" w:fill="auto"/>
            <w:noWrap/>
            <w:hideMark/>
          </w:tcPr>
          <w:p w14:paraId="4339FA4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445 769 516,00</w:t>
            </w:r>
          </w:p>
        </w:tc>
        <w:tc>
          <w:tcPr>
            <w:tcW w:w="1860" w:type="dxa"/>
            <w:tcBorders>
              <w:top w:val="nil"/>
              <w:left w:val="nil"/>
              <w:bottom w:val="single" w:sz="4" w:space="0" w:color="auto"/>
              <w:right w:val="single" w:sz="4" w:space="0" w:color="auto"/>
            </w:tcBorders>
            <w:shd w:val="clear" w:color="auto" w:fill="auto"/>
            <w:noWrap/>
            <w:hideMark/>
          </w:tcPr>
          <w:p w14:paraId="22443C1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300 565 790,89</w:t>
            </w:r>
          </w:p>
        </w:tc>
      </w:tr>
      <w:tr w:rsidR="00AB03E5" w:rsidRPr="00AB03E5" w14:paraId="08173668" w14:textId="77777777" w:rsidTr="00AB03E5">
        <w:trPr>
          <w:trHeight w:val="585"/>
        </w:trPr>
        <w:tc>
          <w:tcPr>
            <w:tcW w:w="2800" w:type="dxa"/>
            <w:tcBorders>
              <w:top w:val="nil"/>
              <w:left w:val="single" w:sz="4" w:space="0" w:color="auto"/>
              <w:bottom w:val="single" w:sz="4" w:space="0" w:color="auto"/>
              <w:right w:val="single" w:sz="4" w:space="0" w:color="auto"/>
            </w:tcBorders>
            <w:shd w:val="clear" w:color="auto" w:fill="auto"/>
            <w:noWrap/>
            <w:hideMark/>
          </w:tcPr>
          <w:p w14:paraId="7E681C0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00010300000000000000</w:t>
            </w:r>
          </w:p>
        </w:tc>
        <w:tc>
          <w:tcPr>
            <w:tcW w:w="8620" w:type="dxa"/>
            <w:tcBorders>
              <w:top w:val="nil"/>
              <w:left w:val="nil"/>
              <w:bottom w:val="single" w:sz="4" w:space="0" w:color="auto"/>
              <w:right w:val="single" w:sz="4" w:space="0" w:color="auto"/>
            </w:tcBorders>
            <w:shd w:val="clear" w:color="auto" w:fill="auto"/>
            <w:hideMark/>
          </w:tcPr>
          <w:p w14:paraId="7B0719B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НАЛОГИ НА ТОВАРЫ (РАБОТЫ, УСЛУГИ), РЕАЛИЗУЕМЫЕ НА ТЕРРИТОРИИ РОССИЙСКОЙ ФЕДЕРАЦИИ</w:t>
            </w:r>
          </w:p>
        </w:tc>
        <w:tc>
          <w:tcPr>
            <w:tcW w:w="1900" w:type="dxa"/>
            <w:tcBorders>
              <w:top w:val="nil"/>
              <w:left w:val="nil"/>
              <w:bottom w:val="single" w:sz="4" w:space="0" w:color="auto"/>
              <w:right w:val="single" w:sz="4" w:space="0" w:color="auto"/>
            </w:tcBorders>
            <w:shd w:val="clear" w:color="auto" w:fill="auto"/>
            <w:noWrap/>
            <w:hideMark/>
          </w:tcPr>
          <w:p w14:paraId="5A71988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39 639 000,00</w:t>
            </w:r>
          </w:p>
        </w:tc>
        <w:tc>
          <w:tcPr>
            <w:tcW w:w="1860" w:type="dxa"/>
            <w:tcBorders>
              <w:top w:val="nil"/>
              <w:left w:val="nil"/>
              <w:bottom w:val="single" w:sz="4" w:space="0" w:color="auto"/>
              <w:right w:val="single" w:sz="4" w:space="0" w:color="auto"/>
            </w:tcBorders>
            <w:shd w:val="clear" w:color="auto" w:fill="auto"/>
            <w:noWrap/>
            <w:hideMark/>
          </w:tcPr>
          <w:p w14:paraId="52F47AC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29 286 924,89</w:t>
            </w:r>
          </w:p>
        </w:tc>
      </w:tr>
      <w:tr w:rsidR="00AB03E5" w:rsidRPr="00AB03E5" w14:paraId="7E635916" w14:textId="77777777" w:rsidTr="00AB03E5">
        <w:trPr>
          <w:trHeight w:val="345"/>
        </w:trPr>
        <w:tc>
          <w:tcPr>
            <w:tcW w:w="2800" w:type="dxa"/>
            <w:tcBorders>
              <w:top w:val="nil"/>
              <w:left w:val="single" w:sz="4" w:space="0" w:color="auto"/>
              <w:bottom w:val="single" w:sz="4" w:space="0" w:color="auto"/>
              <w:right w:val="single" w:sz="4" w:space="0" w:color="auto"/>
            </w:tcBorders>
            <w:shd w:val="clear" w:color="auto" w:fill="auto"/>
            <w:noWrap/>
            <w:hideMark/>
          </w:tcPr>
          <w:p w14:paraId="7D8EEEE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00010500000000000000</w:t>
            </w:r>
          </w:p>
        </w:tc>
        <w:tc>
          <w:tcPr>
            <w:tcW w:w="8620" w:type="dxa"/>
            <w:tcBorders>
              <w:top w:val="nil"/>
              <w:left w:val="nil"/>
              <w:bottom w:val="single" w:sz="4" w:space="0" w:color="auto"/>
              <w:right w:val="single" w:sz="4" w:space="0" w:color="auto"/>
            </w:tcBorders>
            <w:shd w:val="clear" w:color="auto" w:fill="auto"/>
            <w:hideMark/>
          </w:tcPr>
          <w:p w14:paraId="6F6FD37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НАЛОГИ НА СОВОКУПНЫЙ ДОХОД</w:t>
            </w:r>
          </w:p>
        </w:tc>
        <w:tc>
          <w:tcPr>
            <w:tcW w:w="1900" w:type="dxa"/>
            <w:tcBorders>
              <w:top w:val="nil"/>
              <w:left w:val="nil"/>
              <w:bottom w:val="single" w:sz="4" w:space="0" w:color="auto"/>
              <w:right w:val="single" w:sz="4" w:space="0" w:color="auto"/>
            </w:tcBorders>
            <w:shd w:val="clear" w:color="auto" w:fill="auto"/>
            <w:noWrap/>
            <w:hideMark/>
          </w:tcPr>
          <w:p w14:paraId="30100A8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51 158 000,00</w:t>
            </w:r>
          </w:p>
        </w:tc>
        <w:tc>
          <w:tcPr>
            <w:tcW w:w="1860" w:type="dxa"/>
            <w:tcBorders>
              <w:top w:val="nil"/>
              <w:left w:val="nil"/>
              <w:bottom w:val="single" w:sz="4" w:space="0" w:color="auto"/>
              <w:right w:val="single" w:sz="4" w:space="0" w:color="auto"/>
            </w:tcBorders>
            <w:shd w:val="clear" w:color="auto" w:fill="auto"/>
            <w:noWrap/>
            <w:hideMark/>
          </w:tcPr>
          <w:p w14:paraId="727144A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40 525 562,11</w:t>
            </w:r>
          </w:p>
        </w:tc>
      </w:tr>
      <w:tr w:rsidR="00AB03E5" w:rsidRPr="00AB03E5" w14:paraId="3EC0A77D" w14:textId="77777777" w:rsidTr="00AB03E5">
        <w:trPr>
          <w:trHeight w:val="690"/>
        </w:trPr>
        <w:tc>
          <w:tcPr>
            <w:tcW w:w="2800" w:type="dxa"/>
            <w:tcBorders>
              <w:top w:val="nil"/>
              <w:left w:val="single" w:sz="4" w:space="0" w:color="auto"/>
              <w:bottom w:val="single" w:sz="4" w:space="0" w:color="auto"/>
              <w:right w:val="single" w:sz="4" w:space="0" w:color="auto"/>
            </w:tcBorders>
            <w:shd w:val="clear" w:color="auto" w:fill="auto"/>
            <w:noWrap/>
            <w:hideMark/>
          </w:tcPr>
          <w:p w14:paraId="445D979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00010800000000000000</w:t>
            </w:r>
          </w:p>
        </w:tc>
        <w:tc>
          <w:tcPr>
            <w:tcW w:w="8620" w:type="dxa"/>
            <w:tcBorders>
              <w:top w:val="nil"/>
              <w:left w:val="nil"/>
              <w:bottom w:val="single" w:sz="4" w:space="0" w:color="auto"/>
              <w:right w:val="single" w:sz="4" w:space="0" w:color="auto"/>
            </w:tcBorders>
            <w:shd w:val="clear" w:color="auto" w:fill="auto"/>
            <w:hideMark/>
          </w:tcPr>
          <w:p w14:paraId="558DDD7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ГОСУДАРСТВЕННАЯ ПОШЛИНА</w:t>
            </w:r>
          </w:p>
        </w:tc>
        <w:tc>
          <w:tcPr>
            <w:tcW w:w="1900" w:type="dxa"/>
            <w:tcBorders>
              <w:top w:val="nil"/>
              <w:left w:val="nil"/>
              <w:bottom w:val="single" w:sz="4" w:space="0" w:color="auto"/>
              <w:right w:val="single" w:sz="4" w:space="0" w:color="auto"/>
            </w:tcBorders>
            <w:shd w:val="clear" w:color="auto" w:fill="auto"/>
            <w:noWrap/>
            <w:hideMark/>
          </w:tcPr>
          <w:p w14:paraId="3E75F4F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6 520 000,00</w:t>
            </w:r>
          </w:p>
        </w:tc>
        <w:tc>
          <w:tcPr>
            <w:tcW w:w="1860" w:type="dxa"/>
            <w:tcBorders>
              <w:top w:val="nil"/>
              <w:left w:val="nil"/>
              <w:bottom w:val="single" w:sz="4" w:space="0" w:color="auto"/>
              <w:right w:val="single" w:sz="4" w:space="0" w:color="auto"/>
            </w:tcBorders>
            <w:shd w:val="clear" w:color="auto" w:fill="auto"/>
            <w:noWrap/>
            <w:hideMark/>
          </w:tcPr>
          <w:p w14:paraId="4E44C18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7 356 480,47</w:t>
            </w:r>
          </w:p>
        </w:tc>
      </w:tr>
      <w:tr w:rsidR="00AB03E5" w:rsidRPr="00AB03E5" w14:paraId="233536D2" w14:textId="77777777" w:rsidTr="00AB03E5">
        <w:trPr>
          <w:trHeight w:val="630"/>
        </w:trPr>
        <w:tc>
          <w:tcPr>
            <w:tcW w:w="2800" w:type="dxa"/>
            <w:tcBorders>
              <w:top w:val="nil"/>
              <w:left w:val="single" w:sz="4" w:space="0" w:color="auto"/>
              <w:bottom w:val="single" w:sz="4" w:space="0" w:color="auto"/>
              <w:right w:val="single" w:sz="4" w:space="0" w:color="auto"/>
            </w:tcBorders>
            <w:shd w:val="clear" w:color="auto" w:fill="auto"/>
            <w:noWrap/>
            <w:hideMark/>
          </w:tcPr>
          <w:p w14:paraId="7FE64BA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00011100000000000000</w:t>
            </w:r>
          </w:p>
        </w:tc>
        <w:tc>
          <w:tcPr>
            <w:tcW w:w="8620" w:type="dxa"/>
            <w:tcBorders>
              <w:top w:val="nil"/>
              <w:left w:val="nil"/>
              <w:bottom w:val="single" w:sz="4" w:space="0" w:color="auto"/>
              <w:right w:val="single" w:sz="4" w:space="0" w:color="auto"/>
            </w:tcBorders>
            <w:shd w:val="clear" w:color="auto" w:fill="auto"/>
            <w:hideMark/>
          </w:tcPr>
          <w:p w14:paraId="40F0954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ДОХОДЫ ОТ ИСПОЛЬЗОВАНИЯ ИМУЩЕСТВА, НАХОДЯЩЕГОСЯ В ГОСУДАРСТВЕННОЙ И МУНИЦИПАЛЬНОЙ СОБСТВЕННОСТИ</w:t>
            </w:r>
          </w:p>
        </w:tc>
        <w:tc>
          <w:tcPr>
            <w:tcW w:w="1900" w:type="dxa"/>
            <w:tcBorders>
              <w:top w:val="nil"/>
              <w:left w:val="nil"/>
              <w:bottom w:val="single" w:sz="4" w:space="0" w:color="auto"/>
              <w:right w:val="single" w:sz="4" w:space="0" w:color="auto"/>
            </w:tcBorders>
            <w:shd w:val="clear" w:color="auto" w:fill="auto"/>
            <w:noWrap/>
            <w:hideMark/>
          </w:tcPr>
          <w:p w14:paraId="689B1EA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14 174 000,00</w:t>
            </w:r>
          </w:p>
        </w:tc>
        <w:tc>
          <w:tcPr>
            <w:tcW w:w="1860" w:type="dxa"/>
            <w:tcBorders>
              <w:top w:val="nil"/>
              <w:left w:val="nil"/>
              <w:bottom w:val="single" w:sz="4" w:space="0" w:color="auto"/>
              <w:right w:val="single" w:sz="4" w:space="0" w:color="auto"/>
            </w:tcBorders>
            <w:shd w:val="clear" w:color="auto" w:fill="auto"/>
            <w:noWrap/>
            <w:hideMark/>
          </w:tcPr>
          <w:p w14:paraId="21F3DB6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11 991 605,39</w:t>
            </w:r>
          </w:p>
        </w:tc>
      </w:tr>
      <w:tr w:rsidR="00AB03E5" w:rsidRPr="00AB03E5" w14:paraId="6B127608" w14:textId="77777777" w:rsidTr="00AB03E5">
        <w:trPr>
          <w:trHeight w:val="330"/>
        </w:trPr>
        <w:tc>
          <w:tcPr>
            <w:tcW w:w="2800" w:type="dxa"/>
            <w:tcBorders>
              <w:top w:val="nil"/>
              <w:left w:val="single" w:sz="4" w:space="0" w:color="auto"/>
              <w:bottom w:val="single" w:sz="4" w:space="0" w:color="auto"/>
              <w:right w:val="single" w:sz="4" w:space="0" w:color="auto"/>
            </w:tcBorders>
            <w:shd w:val="clear" w:color="auto" w:fill="auto"/>
            <w:noWrap/>
            <w:hideMark/>
          </w:tcPr>
          <w:p w14:paraId="4B84CA7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00011200000000000000</w:t>
            </w:r>
          </w:p>
        </w:tc>
        <w:tc>
          <w:tcPr>
            <w:tcW w:w="8620" w:type="dxa"/>
            <w:tcBorders>
              <w:top w:val="nil"/>
              <w:left w:val="nil"/>
              <w:bottom w:val="single" w:sz="4" w:space="0" w:color="auto"/>
              <w:right w:val="single" w:sz="4" w:space="0" w:color="auto"/>
            </w:tcBorders>
            <w:shd w:val="clear" w:color="auto" w:fill="auto"/>
            <w:hideMark/>
          </w:tcPr>
          <w:p w14:paraId="405714B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ПЛАТЕЖИ ПРИ ПОЛЬЗОВАНИИ ПРИРОДНЫМИ РЕСУРСАМИ</w:t>
            </w:r>
          </w:p>
        </w:tc>
        <w:tc>
          <w:tcPr>
            <w:tcW w:w="1900" w:type="dxa"/>
            <w:tcBorders>
              <w:top w:val="nil"/>
              <w:left w:val="nil"/>
              <w:bottom w:val="single" w:sz="4" w:space="0" w:color="auto"/>
              <w:right w:val="single" w:sz="4" w:space="0" w:color="auto"/>
            </w:tcBorders>
            <w:shd w:val="clear" w:color="auto" w:fill="auto"/>
            <w:noWrap/>
            <w:hideMark/>
          </w:tcPr>
          <w:p w14:paraId="67C264C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1 431 600,00</w:t>
            </w:r>
          </w:p>
        </w:tc>
        <w:tc>
          <w:tcPr>
            <w:tcW w:w="1860" w:type="dxa"/>
            <w:tcBorders>
              <w:top w:val="nil"/>
              <w:left w:val="nil"/>
              <w:bottom w:val="single" w:sz="4" w:space="0" w:color="auto"/>
              <w:right w:val="single" w:sz="4" w:space="0" w:color="auto"/>
            </w:tcBorders>
            <w:shd w:val="clear" w:color="auto" w:fill="auto"/>
            <w:noWrap/>
            <w:hideMark/>
          </w:tcPr>
          <w:p w14:paraId="27A11E4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614 685,51</w:t>
            </w:r>
          </w:p>
        </w:tc>
      </w:tr>
      <w:tr w:rsidR="00AB03E5" w:rsidRPr="00AB03E5" w14:paraId="4E33B9EF" w14:textId="77777777" w:rsidTr="00AB03E5">
        <w:trPr>
          <w:trHeight w:val="570"/>
        </w:trPr>
        <w:tc>
          <w:tcPr>
            <w:tcW w:w="2800" w:type="dxa"/>
            <w:tcBorders>
              <w:top w:val="nil"/>
              <w:left w:val="single" w:sz="4" w:space="0" w:color="auto"/>
              <w:bottom w:val="single" w:sz="4" w:space="0" w:color="auto"/>
              <w:right w:val="single" w:sz="4" w:space="0" w:color="auto"/>
            </w:tcBorders>
            <w:shd w:val="clear" w:color="auto" w:fill="auto"/>
            <w:noWrap/>
            <w:hideMark/>
          </w:tcPr>
          <w:p w14:paraId="3E47099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00011300000000000000</w:t>
            </w:r>
          </w:p>
        </w:tc>
        <w:tc>
          <w:tcPr>
            <w:tcW w:w="8620" w:type="dxa"/>
            <w:tcBorders>
              <w:top w:val="nil"/>
              <w:left w:val="nil"/>
              <w:bottom w:val="single" w:sz="4" w:space="0" w:color="auto"/>
              <w:right w:val="single" w:sz="4" w:space="0" w:color="auto"/>
            </w:tcBorders>
            <w:shd w:val="clear" w:color="auto" w:fill="auto"/>
            <w:hideMark/>
          </w:tcPr>
          <w:p w14:paraId="4648BDD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ДОХОДЫ ОТ ОКАЗАНИЯ ПЛАТНЫХ УСЛУГ И КОМПЕНСАЦИИ ЗАТРАТ ГОСУДАРСТВА</w:t>
            </w:r>
          </w:p>
        </w:tc>
        <w:tc>
          <w:tcPr>
            <w:tcW w:w="1900" w:type="dxa"/>
            <w:tcBorders>
              <w:top w:val="nil"/>
              <w:left w:val="nil"/>
              <w:bottom w:val="single" w:sz="4" w:space="0" w:color="auto"/>
              <w:right w:val="single" w:sz="4" w:space="0" w:color="auto"/>
            </w:tcBorders>
            <w:shd w:val="clear" w:color="auto" w:fill="auto"/>
            <w:noWrap/>
            <w:hideMark/>
          </w:tcPr>
          <w:p w14:paraId="6FA82AA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c>
          <w:tcPr>
            <w:tcW w:w="1860" w:type="dxa"/>
            <w:tcBorders>
              <w:top w:val="nil"/>
              <w:left w:val="nil"/>
              <w:bottom w:val="single" w:sz="4" w:space="0" w:color="auto"/>
              <w:right w:val="single" w:sz="4" w:space="0" w:color="auto"/>
            </w:tcBorders>
            <w:shd w:val="clear" w:color="auto" w:fill="auto"/>
            <w:noWrap/>
            <w:hideMark/>
          </w:tcPr>
          <w:p w14:paraId="217986C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40 113,97</w:t>
            </w:r>
          </w:p>
        </w:tc>
      </w:tr>
      <w:tr w:rsidR="00AB03E5" w:rsidRPr="00AB03E5" w14:paraId="75159882" w14:textId="77777777" w:rsidTr="00AB03E5">
        <w:trPr>
          <w:trHeight w:val="435"/>
        </w:trPr>
        <w:tc>
          <w:tcPr>
            <w:tcW w:w="2800" w:type="dxa"/>
            <w:tcBorders>
              <w:top w:val="nil"/>
              <w:left w:val="single" w:sz="4" w:space="0" w:color="auto"/>
              <w:bottom w:val="single" w:sz="4" w:space="0" w:color="auto"/>
              <w:right w:val="single" w:sz="4" w:space="0" w:color="auto"/>
            </w:tcBorders>
            <w:shd w:val="clear" w:color="auto" w:fill="auto"/>
            <w:noWrap/>
            <w:hideMark/>
          </w:tcPr>
          <w:p w14:paraId="3170F08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00011400000000000000</w:t>
            </w:r>
          </w:p>
        </w:tc>
        <w:tc>
          <w:tcPr>
            <w:tcW w:w="8620" w:type="dxa"/>
            <w:tcBorders>
              <w:top w:val="nil"/>
              <w:left w:val="nil"/>
              <w:bottom w:val="single" w:sz="4" w:space="0" w:color="auto"/>
              <w:right w:val="single" w:sz="4" w:space="0" w:color="auto"/>
            </w:tcBorders>
            <w:shd w:val="clear" w:color="auto" w:fill="auto"/>
            <w:hideMark/>
          </w:tcPr>
          <w:p w14:paraId="54C8115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ДОХОДЫ ОТ ПРОДАЖИ МАТЕРИАЛЬНЫХ И НЕМАТЕРИАЛЬНЫХ АКТИВОВ</w:t>
            </w:r>
          </w:p>
        </w:tc>
        <w:tc>
          <w:tcPr>
            <w:tcW w:w="1900" w:type="dxa"/>
            <w:tcBorders>
              <w:top w:val="nil"/>
              <w:left w:val="nil"/>
              <w:bottom w:val="single" w:sz="4" w:space="0" w:color="auto"/>
              <w:right w:val="single" w:sz="4" w:space="0" w:color="auto"/>
            </w:tcBorders>
            <w:shd w:val="clear" w:color="auto" w:fill="auto"/>
            <w:noWrap/>
            <w:hideMark/>
          </w:tcPr>
          <w:p w14:paraId="1A4DBCC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1 899 484,00</w:t>
            </w:r>
          </w:p>
        </w:tc>
        <w:tc>
          <w:tcPr>
            <w:tcW w:w="1860" w:type="dxa"/>
            <w:tcBorders>
              <w:top w:val="nil"/>
              <w:left w:val="nil"/>
              <w:bottom w:val="single" w:sz="4" w:space="0" w:color="auto"/>
              <w:right w:val="single" w:sz="4" w:space="0" w:color="auto"/>
            </w:tcBorders>
            <w:shd w:val="clear" w:color="auto" w:fill="auto"/>
            <w:noWrap/>
            <w:hideMark/>
          </w:tcPr>
          <w:p w14:paraId="334EE78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2 091 785,70</w:t>
            </w:r>
          </w:p>
        </w:tc>
      </w:tr>
      <w:tr w:rsidR="00AB03E5" w:rsidRPr="00AB03E5" w14:paraId="145181DB" w14:textId="77777777" w:rsidTr="00AB03E5">
        <w:trPr>
          <w:trHeight w:val="525"/>
        </w:trPr>
        <w:tc>
          <w:tcPr>
            <w:tcW w:w="2800" w:type="dxa"/>
            <w:tcBorders>
              <w:top w:val="nil"/>
              <w:left w:val="single" w:sz="4" w:space="0" w:color="auto"/>
              <w:bottom w:val="single" w:sz="4" w:space="0" w:color="auto"/>
              <w:right w:val="single" w:sz="4" w:space="0" w:color="auto"/>
            </w:tcBorders>
            <w:shd w:val="clear" w:color="auto" w:fill="auto"/>
            <w:noWrap/>
            <w:hideMark/>
          </w:tcPr>
          <w:p w14:paraId="5888AB5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00011600000000000000</w:t>
            </w:r>
          </w:p>
        </w:tc>
        <w:tc>
          <w:tcPr>
            <w:tcW w:w="8620" w:type="dxa"/>
            <w:tcBorders>
              <w:top w:val="nil"/>
              <w:left w:val="nil"/>
              <w:bottom w:val="single" w:sz="4" w:space="0" w:color="auto"/>
              <w:right w:val="single" w:sz="4" w:space="0" w:color="auto"/>
            </w:tcBorders>
            <w:shd w:val="clear" w:color="auto" w:fill="auto"/>
            <w:hideMark/>
          </w:tcPr>
          <w:p w14:paraId="0E21E2A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ШТРАФЫ, САНКЦИИ, ВОЗМЕЩЕНИЕ УЩЕРБА</w:t>
            </w:r>
          </w:p>
        </w:tc>
        <w:tc>
          <w:tcPr>
            <w:tcW w:w="1900" w:type="dxa"/>
            <w:tcBorders>
              <w:top w:val="nil"/>
              <w:left w:val="nil"/>
              <w:bottom w:val="single" w:sz="4" w:space="0" w:color="auto"/>
              <w:right w:val="single" w:sz="4" w:space="0" w:color="auto"/>
            </w:tcBorders>
            <w:shd w:val="clear" w:color="auto" w:fill="auto"/>
            <w:noWrap/>
            <w:hideMark/>
          </w:tcPr>
          <w:p w14:paraId="4501D7E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1 500 000,00</w:t>
            </w:r>
          </w:p>
        </w:tc>
        <w:tc>
          <w:tcPr>
            <w:tcW w:w="1860" w:type="dxa"/>
            <w:tcBorders>
              <w:top w:val="nil"/>
              <w:left w:val="nil"/>
              <w:bottom w:val="single" w:sz="4" w:space="0" w:color="auto"/>
              <w:right w:val="single" w:sz="4" w:space="0" w:color="auto"/>
            </w:tcBorders>
            <w:shd w:val="clear" w:color="auto" w:fill="auto"/>
            <w:noWrap/>
            <w:hideMark/>
          </w:tcPr>
          <w:p w14:paraId="72C540B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1 881 141,90</w:t>
            </w:r>
          </w:p>
        </w:tc>
      </w:tr>
      <w:tr w:rsidR="00AB03E5" w:rsidRPr="00AB03E5" w14:paraId="5143E3D7" w14:textId="77777777" w:rsidTr="00AB03E5">
        <w:trPr>
          <w:trHeight w:val="480"/>
        </w:trPr>
        <w:tc>
          <w:tcPr>
            <w:tcW w:w="2800" w:type="dxa"/>
            <w:tcBorders>
              <w:top w:val="nil"/>
              <w:left w:val="single" w:sz="4" w:space="0" w:color="auto"/>
              <w:bottom w:val="single" w:sz="4" w:space="0" w:color="auto"/>
              <w:right w:val="single" w:sz="4" w:space="0" w:color="auto"/>
            </w:tcBorders>
            <w:shd w:val="clear" w:color="auto" w:fill="auto"/>
            <w:noWrap/>
            <w:hideMark/>
          </w:tcPr>
          <w:p w14:paraId="15EF775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00011700000000000000</w:t>
            </w:r>
          </w:p>
        </w:tc>
        <w:tc>
          <w:tcPr>
            <w:tcW w:w="8620" w:type="dxa"/>
            <w:tcBorders>
              <w:top w:val="nil"/>
              <w:left w:val="nil"/>
              <w:bottom w:val="single" w:sz="4" w:space="0" w:color="auto"/>
              <w:right w:val="single" w:sz="4" w:space="0" w:color="auto"/>
            </w:tcBorders>
            <w:shd w:val="clear" w:color="auto" w:fill="auto"/>
            <w:hideMark/>
          </w:tcPr>
          <w:p w14:paraId="1EC1203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ПРОЧИЕ НЕНАЛОГОВЫЕ ДОХОДЫ</w:t>
            </w:r>
          </w:p>
        </w:tc>
        <w:tc>
          <w:tcPr>
            <w:tcW w:w="1900" w:type="dxa"/>
            <w:tcBorders>
              <w:top w:val="nil"/>
              <w:left w:val="nil"/>
              <w:bottom w:val="single" w:sz="4" w:space="0" w:color="auto"/>
              <w:right w:val="single" w:sz="4" w:space="0" w:color="auto"/>
            </w:tcBorders>
            <w:shd w:val="clear" w:color="auto" w:fill="auto"/>
            <w:noWrap/>
            <w:hideMark/>
          </w:tcPr>
          <w:p w14:paraId="71FDA3E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2 017 000,00</w:t>
            </w:r>
          </w:p>
        </w:tc>
        <w:tc>
          <w:tcPr>
            <w:tcW w:w="1860" w:type="dxa"/>
            <w:tcBorders>
              <w:top w:val="nil"/>
              <w:left w:val="nil"/>
              <w:bottom w:val="single" w:sz="4" w:space="0" w:color="auto"/>
              <w:right w:val="single" w:sz="4" w:space="0" w:color="auto"/>
            </w:tcBorders>
            <w:shd w:val="clear" w:color="auto" w:fill="auto"/>
            <w:noWrap/>
            <w:hideMark/>
          </w:tcPr>
          <w:p w14:paraId="2A85275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2 096 242,06</w:t>
            </w:r>
          </w:p>
        </w:tc>
      </w:tr>
      <w:tr w:rsidR="00AB03E5" w:rsidRPr="00AB03E5" w14:paraId="0C306217" w14:textId="77777777" w:rsidTr="00AB03E5">
        <w:trPr>
          <w:trHeight w:val="480"/>
        </w:trPr>
        <w:tc>
          <w:tcPr>
            <w:tcW w:w="2800" w:type="dxa"/>
            <w:tcBorders>
              <w:top w:val="nil"/>
              <w:left w:val="single" w:sz="4" w:space="0" w:color="auto"/>
              <w:bottom w:val="single" w:sz="4" w:space="0" w:color="auto"/>
              <w:right w:val="single" w:sz="4" w:space="0" w:color="auto"/>
            </w:tcBorders>
            <w:shd w:val="clear" w:color="auto" w:fill="auto"/>
            <w:noWrap/>
            <w:hideMark/>
          </w:tcPr>
          <w:p w14:paraId="34888CC4"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00020000000000000000</w:t>
            </w:r>
          </w:p>
        </w:tc>
        <w:tc>
          <w:tcPr>
            <w:tcW w:w="8620" w:type="dxa"/>
            <w:tcBorders>
              <w:top w:val="nil"/>
              <w:left w:val="nil"/>
              <w:bottom w:val="single" w:sz="4" w:space="0" w:color="auto"/>
              <w:right w:val="single" w:sz="4" w:space="0" w:color="auto"/>
            </w:tcBorders>
            <w:shd w:val="clear" w:color="auto" w:fill="auto"/>
            <w:hideMark/>
          </w:tcPr>
          <w:p w14:paraId="758D16FD" w14:textId="77777777" w:rsidR="00AB03E5" w:rsidRPr="00AB03E5" w:rsidRDefault="00AB03E5" w:rsidP="00AB03E5">
            <w:pPr>
              <w:spacing w:after="0" w:line="240" w:lineRule="auto"/>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БЕЗВОЗМЕЗДНЫЕ ПОСТУПЛЕНИЯ</w:t>
            </w:r>
          </w:p>
        </w:tc>
        <w:tc>
          <w:tcPr>
            <w:tcW w:w="1900" w:type="dxa"/>
            <w:tcBorders>
              <w:top w:val="nil"/>
              <w:left w:val="nil"/>
              <w:bottom w:val="single" w:sz="4" w:space="0" w:color="auto"/>
              <w:right w:val="single" w:sz="4" w:space="0" w:color="auto"/>
            </w:tcBorders>
            <w:shd w:val="clear" w:color="auto" w:fill="auto"/>
            <w:noWrap/>
            <w:hideMark/>
          </w:tcPr>
          <w:p w14:paraId="40B7D54E" w14:textId="77777777" w:rsidR="00AB03E5" w:rsidRPr="00AB03E5" w:rsidRDefault="00AB03E5" w:rsidP="00AB03E5">
            <w:pPr>
              <w:spacing w:after="0" w:line="240" w:lineRule="auto"/>
              <w:jc w:val="right"/>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2 060 970 309,05</w:t>
            </w:r>
          </w:p>
        </w:tc>
        <w:tc>
          <w:tcPr>
            <w:tcW w:w="1860" w:type="dxa"/>
            <w:tcBorders>
              <w:top w:val="nil"/>
              <w:left w:val="nil"/>
              <w:bottom w:val="single" w:sz="4" w:space="0" w:color="auto"/>
              <w:right w:val="single" w:sz="4" w:space="0" w:color="auto"/>
            </w:tcBorders>
            <w:shd w:val="clear" w:color="auto" w:fill="auto"/>
            <w:noWrap/>
            <w:hideMark/>
          </w:tcPr>
          <w:p w14:paraId="677EF2AA" w14:textId="77777777" w:rsidR="00AB03E5" w:rsidRPr="00AB03E5" w:rsidRDefault="00AB03E5" w:rsidP="00AB03E5">
            <w:pPr>
              <w:spacing w:after="0" w:line="240" w:lineRule="auto"/>
              <w:jc w:val="right"/>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1 498 331 548,78</w:t>
            </w:r>
          </w:p>
        </w:tc>
      </w:tr>
      <w:tr w:rsidR="00AB03E5" w:rsidRPr="00AB03E5" w14:paraId="04C89F3D" w14:textId="77777777" w:rsidTr="00AB03E5">
        <w:trPr>
          <w:trHeight w:val="1185"/>
        </w:trPr>
        <w:tc>
          <w:tcPr>
            <w:tcW w:w="2800" w:type="dxa"/>
            <w:tcBorders>
              <w:top w:val="nil"/>
              <w:left w:val="single" w:sz="4" w:space="0" w:color="auto"/>
              <w:bottom w:val="single" w:sz="4" w:space="0" w:color="auto"/>
              <w:right w:val="single" w:sz="4" w:space="0" w:color="auto"/>
            </w:tcBorders>
            <w:shd w:val="clear" w:color="auto" w:fill="auto"/>
            <w:noWrap/>
            <w:hideMark/>
          </w:tcPr>
          <w:p w14:paraId="372FC94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00020200000000000000</w:t>
            </w:r>
          </w:p>
        </w:tc>
        <w:tc>
          <w:tcPr>
            <w:tcW w:w="8620" w:type="dxa"/>
            <w:tcBorders>
              <w:top w:val="nil"/>
              <w:left w:val="nil"/>
              <w:bottom w:val="single" w:sz="4" w:space="0" w:color="auto"/>
              <w:right w:val="single" w:sz="4" w:space="0" w:color="auto"/>
            </w:tcBorders>
            <w:shd w:val="clear" w:color="auto" w:fill="auto"/>
            <w:hideMark/>
          </w:tcPr>
          <w:p w14:paraId="3F494FC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БЕЗВОЗМЕЗДНЫЕ ПОСТУПЛЕНИЯ ОТ ДРУГИХ БЮДЖЕТОВ БЮДЖЕТНОЙ СИСТЕМЫ РОССИЙСКОЙ ФЕДЕРАЦИИ</w:t>
            </w:r>
          </w:p>
        </w:tc>
        <w:tc>
          <w:tcPr>
            <w:tcW w:w="1900" w:type="dxa"/>
            <w:tcBorders>
              <w:top w:val="nil"/>
              <w:left w:val="nil"/>
              <w:bottom w:val="single" w:sz="4" w:space="0" w:color="auto"/>
              <w:right w:val="single" w:sz="4" w:space="0" w:color="auto"/>
            </w:tcBorders>
            <w:shd w:val="clear" w:color="auto" w:fill="auto"/>
            <w:noWrap/>
            <w:hideMark/>
          </w:tcPr>
          <w:p w14:paraId="7A858A5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2 054 305 250,35</w:t>
            </w:r>
          </w:p>
        </w:tc>
        <w:tc>
          <w:tcPr>
            <w:tcW w:w="1860" w:type="dxa"/>
            <w:tcBorders>
              <w:top w:val="nil"/>
              <w:left w:val="nil"/>
              <w:bottom w:val="single" w:sz="4" w:space="0" w:color="auto"/>
              <w:right w:val="single" w:sz="4" w:space="0" w:color="auto"/>
            </w:tcBorders>
            <w:shd w:val="clear" w:color="auto" w:fill="auto"/>
            <w:noWrap/>
            <w:hideMark/>
          </w:tcPr>
          <w:p w14:paraId="7018DC4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1 490 758 298,23</w:t>
            </w:r>
          </w:p>
        </w:tc>
      </w:tr>
      <w:tr w:rsidR="00AB03E5" w:rsidRPr="00AB03E5" w14:paraId="42D878C3" w14:textId="77777777" w:rsidTr="00AB03E5">
        <w:trPr>
          <w:trHeight w:val="825"/>
        </w:trPr>
        <w:tc>
          <w:tcPr>
            <w:tcW w:w="2800" w:type="dxa"/>
            <w:tcBorders>
              <w:top w:val="nil"/>
              <w:left w:val="single" w:sz="4" w:space="0" w:color="auto"/>
              <w:bottom w:val="single" w:sz="4" w:space="0" w:color="auto"/>
              <w:right w:val="single" w:sz="4" w:space="0" w:color="auto"/>
            </w:tcBorders>
            <w:shd w:val="clear" w:color="auto" w:fill="auto"/>
            <w:noWrap/>
            <w:hideMark/>
          </w:tcPr>
          <w:p w14:paraId="1F91A73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00020700000000000000</w:t>
            </w:r>
          </w:p>
        </w:tc>
        <w:tc>
          <w:tcPr>
            <w:tcW w:w="8620" w:type="dxa"/>
            <w:tcBorders>
              <w:top w:val="nil"/>
              <w:left w:val="nil"/>
              <w:bottom w:val="single" w:sz="4" w:space="0" w:color="auto"/>
              <w:right w:val="single" w:sz="4" w:space="0" w:color="auto"/>
            </w:tcBorders>
            <w:shd w:val="clear" w:color="auto" w:fill="auto"/>
            <w:hideMark/>
          </w:tcPr>
          <w:p w14:paraId="31C91B2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ПРОЧИЕ БЕЗВОЗМЕЗДНЫЕ ПОСТУПЛЕНИЯ</w:t>
            </w:r>
          </w:p>
        </w:tc>
        <w:tc>
          <w:tcPr>
            <w:tcW w:w="1900" w:type="dxa"/>
            <w:tcBorders>
              <w:top w:val="nil"/>
              <w:left w:val="nil"/>
              <w:bottom w:val="single" w:sz="4" w:space="0" w:color="auto"/>
              <w:right w:val="single" w:sz="4" w:space="0" w:color="auto"/>
            </w:tcBorders>
            <w:shd w:val="clear" w:color="auto" w:fill="auto"/>
            <w:noWrap/>
            <w:hideMark/>
          </w:tcPr>
          <w:p w14:paraId="0B23CB7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6 284 250,00</w:t>
            </w:r>
          </w:p>
        </w:tc>
        <w:tc>
          <w:tcPr>
            <w:tcW w:w="1860" w:type="dxa"/>
            <w:tcBorders>
              <w:top w:val="nil"/>
              <w:left w:val="nil"/>
              <w:bottom w:val="single" w:sz="4" w:space="0" w:color="auto"/>
              <w:right w:val="single" w:sz="4" w:space="0" w:color="auto"/>
            </w:tcBorders>
            <w:shd w:val="clear" w:color="auto" w:fill="auto"/>
            <w:noWrap/>
            <w:hideMark/>
          </w:tcPr>
          <w:p w14:paraId="77423AD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6 284 250,00</w:t>
            </w:r>
          </w:p>
        </w:tc>
      </w:tr>
      <w:tr w:rsidR="00AB03E5" w:rsidRPr="00AB03E5" w14:paraId="0527A582" w14:textId="77777777" w:rsidTr="00AB03E5">
        <w:trPr>
          <w:trHeight w:val="735"/>
        </w:trPr>
        <w:tc>
          <w:tcPr>
            <w:tcW w:w="2800" w:type="dxa"/>
            <w:tcBorders>
              <w:top w:val="nil"/>
              <w:left w:val="single" w:sz="4" w:space="0" w:color="auto"/>
              <w:bottom w:val="single" w:sz="4" w:space="0" w:color="auto"/>
              <w:right w:val="single" w:sz="4" w:space="0" w:color="auto"/>
            </w:tcBorders>
            <w:shd w:val="clear" w:color="auto" w:fill="auto"/>
            <w:noWrap/>
            <w:hideMark/>
          </w:tcPr>
          <w:p w14:paraId="059DBA4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00021800000000000000</w:t>
            </w:r>
          </w:p>
        </w:tc>
        <w:tc>
          <w:tcPr>
            <w:tcW w:w="8620" w:type="dxa"/>
            <w:tcBorders>
              <w:top w:val="nil"/>
              <w:left w:val="nil"/>
              <w:bottom w:val="single" w:sz="4" w:space="0" w:color="auto"/>
              <w:right w:val="single" w:sz="4" w:space="0" w:color="auto"/>
            </w:tcBorders>
            <w:shd w:val="clear" w:color="auto" w:fill="auto"/>
            <w:hideMark/>
          </w:tcPr>
          <w:p w14:paraId="0EFF8BF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900" w:type="dxa"/>
            <w:tcBorders>
              <w:top w:val="nil"/>
              <w:left w:val="nil"/>
              <w:bottom w:val="single" w:sz="4" w:space="0" w:color="auto"/>
              <w:right w:val="single" w:sz="4" w:space="0" w:color="auto"/>
            </w:tcBorders>
            <w:shd w:val="clear" w:color="auto" w:fill="auto"/>
            <w:noWrap/>
            <w:hideMark/>
          </w:tcPr>
          <w:p w14:paraId="7CAA0EB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714 956,74</w:t>
            </w:r>
          </w:p>
        </w:tc>
        <w:tc>
          <w:tcPr>
            <w:tcW w:w="1860" w:type="dxa"/>
            <w:tcBorders>
              <w:top w:val="nil"/>
              <w:left w:val="nil"/>
              <w:bottom w:val="single" w:sz="4" w:space="0" w:color="auto"/>
              <w:right w:val="single" w:sz="4" w:space="0" w:color="auto"/>
            </w:tcBorders>
            <w:shd w:val="clear" w:color="auto" w:fill="auto"/>
            <w:noWrap/>
            <w:hideMark/>
          </w:tcPr>
          <w:p w14:paraId="2304AB2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2 421 788,88</w:t>
            </w:r>
          </w:p>
        </w:tc>
      </w:tr>
      <w:tr w:rsidR="00AB03E5" w:rsidRPr="00AB03E5" w14:paraId="42021E86" w14:textId="77777777" w:rsidTr="00AB03E5">
        <w:trPr>
          <w:trHeight w:val="870"/>
        </w:trPr>
        <w:tc>
          <w:tcPr>
            <w:tcW w:w="2800" w:type="dxa"/>
            <w:tcBorders>
              <w:top w:val="nil"/>
              <w:left w:val="single" w:sz="4" w:space="0" w:color="auto"/>
              <w:bottom w:val="single" w:sz="4" w:space="0" w:color="auto"/>
              <w:right w:val="single" w:sz="4" w:space="0" w:color="auto"/>
            </w:tcBorders>
            <w:shd w:val="clear" w:color="auto" w:fill="auto"/>
            <w:noWrap/>
            <w:vAlign w:val="center"/>
            <w:hideMark/>
          </w:tcPr>
          <w:p w14:paraId="5D051CA1"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00021900000000000000</w:t>
            </w:r>
          </w:p>
        </w:tc>
        <w:tc>
          <w:tcPr>
            <w:tcW w:w="8620" w:type="dxa"/>
            <w:tcBorders>
              <w:top w:val="nil"/>
              <w:left w:val="nil"/>
              <w:bottom w:val="single" w:sz="4" w:space="0" w:color="auto"/>
              <w:right w:val="single" w:sz="4" w:space="0" w:color="auto"/>
            </w:tcBorders>
            <w:shd w:val="clear" w:color="auto" w:fill="auto"/>
            <w:vAlign w:val="bottom"/>
            <w:hideMark/>
          </w:tcPr>
          <w:p w14:paraId="2828335E"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ВОЗВРАТ ОСТАТКОВ СУБСИДИЙ, СУБВЕНЦИЙ И ИНЫХ МЕЖБЮДЖЕТНЫХ ТРАНСФЕРТОВ, ИМЕЮЩИХ ЦЕЛЕВОЕ НАЗНАЧЕНИЕ, ПРОШЛЫХ ЛЕТ</w:t>
            </w:r>
          </w:p>
        </w:tc>
        <w:tc>
          <w:tcPr>
            <w:tcW w:w="1900" w:type="dxa"/>
            <w:tcBorders>
              <w:top w:val="nil"/>
              <w:left w:val="nil"/>
              <w:bottom w:val="single" w:sz="4" w:space="0" w:color="auto"/>
              <w:right w:val="single" w:sz="4" w:space="0" w:color="auto"/>
            </w:tcBorders>
            <w:shd w:val="clear" w:color="auto" w:fill="auto"/>
            <w:noWrap/>
            <w:hideMark/>
          </w:tcPr>
          <w:p w14:paraId="29475FB0"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-334148,04</w:t>
            </w:r>
          </w:p>
        </w:tc>
        <w:tc>
          <w:tcPr>
            <w:tcW w:w="1860" w:type="dxa"/>
            <w:tcBorders>
              <w:top w:val="nil"/>
              <w:left w:val="nil"/>
              <w:bottom w:val="single" w:sz="4" w:space="0" w:color="auto"/>
              <w:right w:val="single" w:sz="4" w:space="0" w:color="auto"/>
            </w:tcBorders>
            <w:shd w:val="clear" w:color="auto" w:fill="auto"/>
            <w:noWrap/>
            <w:hideMark/>
          </w:tcPr>
          <w:p w14:paraId="322EA1CE"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-1132788,33</w:t>
            </w:r>
          </w:p>
        </w:tc>
      </w:tr>
    </w:tbl>
    <w:p w14:paraId="085E80D5" w14:textId="77777777" w:rsidR="00AB03E5" w:rsidRDefault="00AB03E5">
      <w:pPr>
        <w:rPr>
          <w:rFonts w:ascii="Times New Roman" w:eastAsia="Times New Roman" w:hAnsi="Times New Roman" w:cs="Times New Roman"/>
          <w:sz w:val="20"/>
          <w:szCs w:val="20"/>
        </w:rPr>
      </w:pPr>
    </w:p>
    <w:p w14:paraId="702D8D5E" w14:textId="77777777" w:rsidR="00AB03E5" w:rsidRPr="00AB03E5" w:rsidRDefault="00AB03E5" w:rsidP="00AB03E5">
      <w:pPr>
        <w:rPr>
          <w:rFonts w:ascii="Times New Roman" w:eastAsia="Times New Roman" w:hAnsi="Times New Roman" w:cs="Times New Roman"/>
          <w:sz w:val="28"/>
          <w:szCs w:val="28"/>
        </w:rPr>
      </w:pPr>
    </w:p>
    <w:p w14:paraId="5DC4E776" w14:textId="58E666A2" w:rsidR="00AB03E5" w:rsidRDefault="00AB03E5" w:rsidP="00AB03E5">
      <w:pPr>
        <w:tabs>
          <w:tab w:val="left" w:pos="2607"/>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7E388432" w14:textId="59347D88" w:rsidR="00AB03E5" w:rsidRDefault="00AB03E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tbl>
      <w:tblPr>
        <w:tblW w:w="5000" w:type="pct"/>
        <w:tblLook w:val="04A0" w:firstRow="1" w:lastRow="0" w:firstColumn="1" w:lastColumn="0" w:noHBand="0" w:noVBand="1"/>
      </w:tblPr>
      <w:tblGrid>
        <w:gridCol w:w="8125"/>
        <w:gridCol w:w="1333"/>
        <w:gridCol w:w="961"/>
        <w:gridCol w:w="2244"/>
        <w:gridCol w:w="2123"/>
      </w:tblGrid>
      <w:tr w:rsidR="00AB03E5" w:rsidRPr="00AB03E5" w14:paraId="2008BFC0" w14:textId="77777777" w:rsidTr="00AB03E5">
        <w:trPr>
          <w:trHeight w:val="300"/>
        </w:trPr>
        <w:tc>
          <w:tcPr>
            <w:tcW w:w="2751" w:type="pct"/>
            <w:tcBorders>
              <w:top w:val="nil"/>
              <w:left w:val="nil"/>
              <w:bottom w:val="nil"/>
              <w:right w:val="nil"/>
            </w:tcBorders>
            <w:shd w:val="clear" w:color="auto" w:fill="auto"/>
            <w:noWrap/>
            <w:vAlign w:val="bottom"/>
            <w:hideMark/>
          </w:tcPr>
          <w:p w14:paraId="15608423" w14:textId="77777777" w:rsidR="00AB03E5" w:rsidRPr="00AB03E5" w:rsidRDefault="00AB03E5" w:rsidP="00AB03E5">
            <w:pPr>
              <w:spacing w:after="0" w:line="240" w:lineRule="auto"/>
              <w:rPr>
                <w:rFonts w:ascii="Arial" w:eastAsia="Times New Roman" w:hAnsi="Arial" w:cs="Arial"/>
                <w:sz w:val="17"/>
                <w:szCs w:val="17"/>
              </w:rPr>
            </w:pPr>
            <w:bookmarkStart w:id="3" w:name="RANGE!A1:E395"/>
            <w:r w:rsidRPr="00AB03E5">
              <w:rPr>
                <w:rFonts w:ascii="Arial" w:eastAsia="Times New Roman" w:hAnsi="Arial" w:cs="Arial"/>
                <w:sz w:val="17"/>
                <w:szCs w:val="17"/>
              </w:rPr>
              <w:lastRenderedPageBreak/>
              <w:t> </w:t>
            </w:r>
            <w:bookmarkEnd w:id="3"/>
          </w:p>
        </w:tc>
        <w:tc>
          <w:tcPr>
            <w:tcW w:w="2249" w:type="pct"/>
            <w:gridSpan w:val="4"/>
            <w:tcBorders>
              <w:top w:val="nil"/>
              <w:left w:val="nil"/>
              <w:bottom w:val="nil"/>
              <w:right w:val="nil"/>
            </w:tcBorders>
            <w:shd w:val="clear" w:color="auto" w:fill="auto"/>
            <w:noWrap/>
            <w:vAlign w:val="bottom"/>
            <w:hideMark/>
          </w:tcPr>
          <w:p w14:paraId="32B9E165"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Приложение №2</w:t>
            </w:r>
          </w:p>
        </w:tc>
      </w:tr>
      <w:tr w:rsidR="00AB03E5" w:rsidRPr="00AB03E5" w14:paraId="24211C17" w14:textId="77777777" w:rsidTr="00AB03E5">
        <w:trPr>
          <w:trHeight w:val="300"/>
        </w:trPr>
        <w:tc>
          <w:tcPr>
            <w:tcW w:w="2751" w:type="pct"/>
            <w:tcBorders>
              <w:top w:val="nil"/>
              <w:left w:val="nil"/>
              <w:bottom w:val="nil"/>
              <w:right w:val="nil"/>
            </w:tcBorders>
            <w:shd w:val="clear" w:color="auto" w:fill="auto"/>
            <w:noWrap/>
            <w:vAlign w:val="bottom"/>
            <w:hideMark/>
          </w:tcPr>
          <w:p w14:paraId="0AB0FD59"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2249" w:type="pct"/>
            <w:gridSpan w:val="4"/>
            <w:tcBorders>
              <w:top w:val="nil"/>
              <w:left w:val="nil"/>
              <w:bottom w:val="nil"/>
              <w:right w:val="nil"/>
            </w:tcBorders>
            <w:shd w:val="clear" w:color="auto" w:fill="auto"/>
            <w:noWrap/>
            <w:vAlign w:val="bottom"/>
            <w:hideMark/>
          </w:tcPr>
          <w:p w14:paraId="42F3F595"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xml:space="preserve">к постановлению администрации </w:t>
            </w:r>
          </w:p>
        </w:tc>
      </w:tr>
      <w:tr w:rsidR="00AB03E5" w:rsidRPr="00AB03E5" w14:paraId="0ECDF35A" w14:textId="77777777" w:rsidTr="00AB03E5">
        <w:trPr>
          <w:trHeight w:val="300"/>
        </w:trPr>
        <w:tc>
          <w:tcPr>
            <w:tcW w:w="2751" w:type="pct"/>
            <w:tcBorders>
              <w:top w:val="nil"/>
              <w:left w:val="nil"/>
              <w:bottom w:val="nil"/>
              <w:right w:val="nil"/>
            </w:tcBorders>
            <w:shd w:val="clear" w:color="auto" w:fill="auto"/>
            <w:noWrap/>
            <w:vAlign w:val="bottom"/>
            <w:hideMark/>
          </w:tcPr>
          <w:p w14:paraId="253F525C" w14:textId="77777777" w:rsidR="00AB03E5" w:rsidRPr="00AB03E5" w:rsidRDefault="00AB03E5" w:rsidP="00AB03E5">
            <w:pPr>
              <w:spacing w:after="0" w:line="240" w:lineRule="auto"/>
              <w:jc w:val="center"/>
              <w:rPr>
                <w:rFonts w:ascii="Times New Roman" w:eastAsia="Times New Roman" w:hAnsi="Times New Roman" w:cs="Times New Roman"/>
                <w:b/>
                <w:bCs/>
              </w:rPr>
            </w:pPr>
            <w:r w:rsidRPr="00AB03E5">
              <w:rPr>
                <w:rFonts w:ascii="Times New Roman" w:eastAsia="Times New Roman" w:hAnsi="Times New Roman" w:cs="Times New Roman"/>
                <w:b/>
                <w:bCs/>
              </w:rPr>
              <w:t> </w:t>
            </w:r>
          </w:p>
        </w:tc>
        <w:tc>
          <w:tcPr>
            <w:tcW w:w="2249" w:type="pct"/>
            <w:gridSpan w:val="4"/>
            <w:tcBorders>
              <w:top w:val="nil"/>
              <w:left w:val="nil"/>
              <w:bottom w:val="nil"/>
              <w:right w:val="nil"/>
            </w:tcBorders>
            <w:shd w:val="clear" w:color="auto" w:fill="auto"/>
            <w:noWrap/>
            <w:vAlign w:val="bottom"/>
            <w:hideMark/>
          </w:tcPr>
          <w:p w14:paraId="09474926"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муниципального района "Усть-Куломский"</w:t>
            </w:r>
          </w:p>
        </w:tc>
      </w:tr>
      <w:tr w:rsidR="00AB03E5" w:rsidRPr="00AB03E5" w14:paraId="07A4F78B" w14:textId="77777777" w:rsidTr="00AB03E5">
        <w:trPr>
          <w:trHeight w:val="300"/>
        </w:trPr>
        <w:tc>
          <w:tcPr>
            <w:tcW w:w="2751" w:type="pct"/>
            <w:tcBorders>
              <w:top w:val="nil"/>
              <w:left w:val="nil"/>
              <w:bottom w:val="nil"/>
              <w:right w:val="nil"/>
            </w:tcBorders>
            <w:shd w:val="clear" w:color="auto" w:fill="auto"/>
            <w:noWrap/>
            <w:vAlign w:val="bottom"/>
            <w:hideMark/>
          </w:tcPr>
          <w:p w14:paraId="0DFD6E2F" w14:textId="77777777" w:rsidR="00AB03E5" w:rsidRPr="00AB03E5" w:rsidRDefault="00AB03E5" w:rsidP="00AB03E5">
            <w:pPr>
              <w:spacing w:after="0" w:line="240" w:lineRule="auto"/>
              <w:jc w:val="center"/>
              <w:rPr>
                <w:rFonts w:ascii="Times New Roman" w:eastAsia="Times New Roman" w:hAnsi="Times New Roman" w:cs="Times New Roman"/>
                <w:b/>
                <w:bCs/>
              </w:rPr>
            </w:pPr>
            <w:r w:rsidRPr="00AB03E5">
              <w:rPr>
                <w:rFonts w:ascii="Times New Roman" w:eastAsia="Times New Roman" w:hAnsi="Times New Roman" w:cs="Times New Roman"/>
                <w:b/>
                <w:bCs/>
              </w:rPr>
              <w:t> </w:t>
            </w:r>
          </w:p>
        </w:tc>
        <w:tc>
          <w:tcPr>
            <w:tcW w:w="2249" w:type="pct"/>
            <w:gridSpan w:val="4"/>
            <w:tcBorders>
              <w:top w:val="nil"/>
              <w:left w:val="nil"/>
              <w:bottom w:val="nil"/>
              <w:right w:val="nil"/>
            </w:tcBorders>
            <w:shd w:val="clear" w:color="auto" w:fill="auto"/>
            <w:noWrap/>
            <w:vAlign w:val="bottom"/>
            <w:hideMark/>
          </w:tcPr>
          <w:p w14:paraId="4E78B42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proofErr w:type="gramStart"/>
            <w:r w:rsidRPr="00AB03E5">
              <w:rPr>
                <w:rFonts w:ascii="Times New Roman" w:eastAsia="Times New Roman" w:hAnsi="Times New Roman" w:cs="Times New Roman"/>
                <w:sz w:val="20"/>
                <w:szCs w:val="20"/>
              </w:rPr>
              <w:t>от  _</w:t>
            </w:r>
            <w:proofErr w:type="gramEnd"/>
            <w:r w:rsidRPr="00AB03E5">
              <w:rPr>
                <w:rFonts w:ascii="Times New Roman" w:eastAsia="Times New Roman" w:hAnsi="Times New Roman" w:cs="Times New Roman"/>
                <w:sz w:val="20"/>
                <w:szCs w:val="20"/>
              </w:rPr>
              <w:t>_________ № _____</w:t>
            </w:r>
          </w:p>
        </w:tc>
      </w:tr>
      <w:tr w:rsidR="00AB03E5" w:rsidRPr="00AB03E5" w14:paraId="6DC01F5B" w14:textId="77777777" w:rsidTr="00AB03E5">
        <w:trPr>
          <w:trHeight w:val="300"/>
        </w:trPr>
        <w:tc>
          <w:tcPr>
            <w:tcW w:w="2751" w:type="pct"/>
            <w:tcBorders>
              <w:top w:val="nil"/>
              <w:left w:val="nil"/>
              <w:bottom w:val="nil"/>
              <w:right w:val="nil"/>
            </w:tcBorders>
            <w:shd w:val="clear" w:color="auto" w:fill="auto"/>
            <w:noWrap/>
            <w:vAlign w:val="bottom"/>
            <w:hideMark/>
          </w:tcPr>
          <w:p w14:paraId="5EB95720"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438" w:type="pct"/>
            <w:tcBorders>
              <w:top w:val="nil"/>
              <w:left w:val="nil"/>
              <w:bottom w:val="nil"/>
              <w:right w:val="nil"/>
            </w:tcBorders>
            <w:shd w:val="clear" w:color="auto" w:fill="auto"/>
            <w:noWrap/>
            <w:vAlign w:val="bottom"/>
            <w:hideMark/>
          </w:tcPr>
          <w:p w14:paraId="07505958"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328" w:type="pct"/>
            <w:tcBorders>
              <w:top w:val="nil"/>
              <w:left w:val="nil"/>
              <w:bottom w:val="nil"/>
              <w:right w:val="nil"/>
            </w:tcBorders>
            <w:shd w:val="clear" w:color="auto" w:fill="auto"/>
            <w:noWrap/>
            <w:vAlign w:val="bottom"/>
            <w:hideMark/>
          </w:tcPr>
          <w:p w14:paraId="30803BF8"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762" w:type="pct"/>
            <w:tcBorders>
              <w:top w:val="nil"/>
              <w:left w:val="nil"/>
              <w:bottom w:val="nil"/>
              <w:right w:val="nil"/>
            </w:tcBorders>
            <w:shd w:val="clear" w:color="auto" w:fill="auto"/>
            <w:noWrap/>
            <w:vAlign w:val="bottom"/>
            <w:hideMark/>
          </w:tcPr>
          <w:p w14:paraId="42895902"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722" w:type="pct"/>
            <w:tcBorders>
              <w:top w:val="nil"/>
              <w:left w:val="nil"/>
              <w:bottom w:val="nil"/>
              <w:right w:val="nil"/>
            </w:tcBorders>
            <w:shd w:val="clear" w:color="auto" w:fill="auto"/>
            <w:noWrap/>
            <w:vAlign w:val="bottom"/>
            <w:hideMark/>
          </w:tcPr>
          <w:p w14:paraId="2A28793F"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r>
      <w:tr w:rsidR="00AB03E5" w:rsidRPr="00AB03E5" w14:paraId="07C6374D" w14:textId="77777777" w:rsidTr="00AB03E5">
        <w:trPr>
          <w:trHeight w:val="615"/>
        </w:trPr>
        <w:tc>
          <w:tcPr>
            <w:tcW w:w="5000" w:type="pct"/>
            <w:gridSpan w:val="5"/>
            <w:tcBorders>
              <w:top w:val="nil"/>
              <w:left w:val="nil"/>
              <w:bottom w:val="nil"/>
              <w:right w:val="nil"/>
            </w:tcBorders>
            <w:shd w:val="clear" w:color="auto" w:fill="auto"/>
            <w:hideMark/>
          </w:tcPr>
          <w:p w14:paraId="7E7FCC1C" w14:textId="77777777" w:rsidR="00AB03E5" w:rsidRPr="00AB03E5" w:rsidRDefault="00AB03E5" w:rsidP="00AB03E5">
            <w:pPr>
              <w:spacing w:after="0" w:line="240" w:lineRule="auto"/>
              <w:jc w:val="center"/>
              <w:rPr>
                <w:rFonts w:ascii="Times New Roman" w:eastAsia="Times New Roman" w:hAnsi="Times New Roman" w:cs="Times New Roman"/>
                <w:b/>
                <w:bCs/>
                <w:sz w:val="24"/>
                <w:szCs w:val="24"/>
              </w:rPr>
            </w:pPr>
            <w:r w:rsidRPr="00AB03E5">
              <w:rPr>
                <w:rFonts w:ascii="Times New Roman" w:eastAsia="Times New Roman" w:hAnsi="Times New Roman" w:cs="Times New Roman"/>
                <w:b/>
                <w:bCs/>
                <w:sz w:val="24"/>
                <w:szCs w:val="24"/>
              </w:rPr>
              <w:t>Расходы бюджета по кодам классификации расходов муниципального образования                                                                                                     муниципального района "Усть-Куломский" Республики Коми</w:t>
            </w:r>
          </w:p>
        </w:tc>
      </w:tr>
      <w:tr w:rsidR="00AB03E5" w:rsidRPr="00AB03E5" w14:paraId="05506FCD" w14:textId="77777777" w:rsidTr="00AB03E5">
        <w:trPr>
          <w:trHeight w:val="304"/>
        </w:trPr>
        <w:tc>
          <w:tcPr>
            <w:tcW w:w="5000" w:type="pct"/>
            <w:gridSpan w:val="5"/>
            <w:tcBorders>
              <w:top w:val="nil"/>
              <w:left w:val="nil"/>
              <w:bottom w:val="nil"/>
              <w:right w:val="nil"/>
            </w:tcBorders>
            <w:shd w:val="clear" w:color="auto" w:fill="auto"/>
            <w:vAlign w:val="center"/>
            <w:hideMark/>
          </w:tcPr>
          <w:p w14:paraId="5A443274" w14:textId="77777777" w:rsidR="00AB03E5" w:rsidRPr="00AB03E5" w:rsidRDefault="00AB03E5" w:rsidP="00AB03E5">
            <w:pPr>
              <w:spacing w:after="0" w:line="240" w:lineRule="auto"/>
              <w:jc w:val="center"/>
              <w:rPr>
                <w:rFonts w:ascii="Times New Roman" w:eastAsia="Times New Roman" w:hAnsi="Times New Roman" w:cs="Times New Roman"/>
                <w:b/>
                <w:bCs/>
                <w:sz w:val="24"/>
                <w:szCs w:val="24"/>
              </w:rPr>
            </w:pPr>
            <w:r w:rsidRPr="00AB03E5">
              <w:rPr>
                <w:rFonts w:ascii="Times New Roman" w:eastAsia="Times New Roman" w:hAnsi="Times New Roman" w:cs="Times New Roman"/>
                <w:b/>
                <w:bCs/>
                <w:sz w:val="24"/>
                <w:szCs w:val="24"/>
              </w:rPr>
              <w:t>за 9 месяцев 2025 года</w:t>
            </w:r>
          </w:p>
        </w:tc>
      </w:tr>
      <w:tr w:rsidR="00AB03E5" w:rsidRPr="00AB03E5" w14:paraId="7E8E4210" w14:textId="77777777" w:rsidTr="00AB03E5">
        <w:trPr>
          <w:trHeight w:val="304"/>
        </w:trPr>
        <w:tc>
          <w:tcPr>
            <w:tcW w:w="2751" w:type="pct"/>
            <w:tcBorders>
              <w:top w:val="nil"/>
              <w:left w:val="nil"/>
              <w:bottom w:val="nil"/>
              <w:right w:val="nil"/>
            </w:tcBorders>
            <w:shd w:val="clear" w:color="auto" w:fill="auto"/>
            <w:vAlign w:val="bottom"/>
            <w:hideMark/>
          </w:tcPr>
          <w:p w14:paraId="79DDAEE9"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438" w:type="pct"/>
            <w:tcBorders>
              <w:top w:val="nil"/>
              <w:left w:val="nil"/>
              <w:bottom w:val="nil"/>
              <w:right w:val="nil"/>
            </w:tcBorders>
            <w:shd w:val="clear" w:color="auto" w:fill="auto"/>
            <w:vAlign w:val="bottom"/>
            <w:hideMark/>
          </w:tcPr>
          <w:p w14:paraId="488C1DA0"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328" w:type="pct"/>
            <w:tcBorders>
              <w:top w:val="nil"/>
              <w:left w:val="nil"/>
              <w:bottom w:val="nil"/>
              <w:right w:val="nil"/>
            </w:tcBorders>
            <w:shd w:val="clear" w:color="auto" w:fill="auto"/>
            <w:vAlign w:val="bottom"/>
            <w:hideMark/>
          </w:tcPr>
          <w:p w14:paraId="42595C11"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762" w:type="pct"/>
            <w:tcBorders>
              <w:top w:val="nil"/>
              <w:left w:val="nil"/>
              <w:bottom w:val="nil"/>
              <w:right w:val="nil"/>
            </w:tcBorders>
            <w:shd w:val="clear" w:color="auto" w:fill="auto"/>
            <w:vAlign w:val="bottom"/>
            <w:hideMark/>
          </w:tcPr>
          <w:p w14:paraId="792DC2F3"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722" w:type="pct"/>
            <w:tcBorders>
              <w:top w:val="nil"/>
              <w:left w:val="nil"/>
              <w:bottom w:val="nil"/>
              <w:right w:val="nil"/>
            </w:tcBorders>
            <w:shd w:val="clear" w:color="auto" w:fill="auto"/>
            <w:noWrap/>
            <w:vAlign w:val="bottom"/>
            <w:hideMark/>
          </w:tcPr>
          <w:p w14:paraId="6B9CEF1E" w14:textId="77777777" w:rsidR="00AB03E5" w:rsidRPr="00AB03E5" w:rsidRDefault="00AB03E5" w:rsidP="00AB03E5">
            <w:pPr>
              <w:spacing w:after="0" w:line="240" w:lineRule="auto"/>
              <w:jc w:val="right"/>
              <w:rPr>
                <w:rFonts w:ascii="Arial" w:eastAsia="Times New Roman" w:hAnsi="Arial" w:cs="Arial"/>
                <w:sz w:val="17"/>
                <w:szCs w:val="17"/>
              </w:rPr>
            </w:pPr>
            <w:r w:rsidRPr="00AB03E5">
              <w:rPr>
                <w:rFonts w:ascii="Arial" w:eastAsia="Times New Roman" w:hAnsi="Arial" w:cs="Arial"/>
                <w:sz w:val="17"/>
                <w:szCs w:val="17"/>
              </w:rPr>
              <w:t>(рублей)</w:t>
            </w:r>
          </w:p>
        </w:tc>
      </w:tr>
      <w:tr w:rsidR="00AB03E5" w:rsidRPr="00AB03E5" w14:paraId="759EA601" w14:textId="77777777" w:rsidTr="00AB03E5">
        <w:trPr>
          <w:trHeight w:val="464"/>
        </w:trPr>
        <w:tc>
          <w:tcPr>
            <w:tcW w:w="2751" w:type="pct"/>
            <w:vMerge w:val="restart"/>
            <w:tcBorders>
              <w:top w:val="single" w:sz="8" w:space="0" w:color="auto"/>
              <w:left w:val="single" w:sz="8" w:space="0" w:color="auto"/>
              <w:bottom w:val="single" w:sz="4" w:space="0" w:color="auto"/>
              <w:right w:val="single" w:sz="4" w:space="0" w:color="auto"/>
            </w:tcBorders>
            <w:shd w:val="clear" w:color="000000" w:fill="C5D9F1"/>
            <w:vAlign w:val="center"/>
            <w:hideMark/>
          </w:tcPr>
          <w:p w14:paraId="32895CDE"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Наименование (с учетом группировки)</w:t>
            </w:r>
          </w:p>
        </w:tc>
        <w:tc>
          <w:tcPr>
            <w:tcW w:w="438" w:type="pct"/>
            <w:vMerge w:val="restart"/>
            <w:tcBorders>
              <w:top w:val="single" w:sz="8" w:space="0" w:color="auto"/>
              <w:left w:val="single" w:sz="4" w:space="0" w:color="auto"/>
              <w:bottom w:val="single" w:sz="4" w:space="0" w:color="auto"/>
              <w:right w:val="single" w:sz="4" w:space="0" w:color="auto"/>
            </w:tcBorders>
            <w:shd w:val="clear" w:color="000000" w:fill="C5D9F1"/>
            <w:vAlign w:val="center"/>
            <w:hideMark/>
          </w:tcPr>
          <w:p w14:paraId="5ABC90A1"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Код целевой статьи</w:t>
            </w:r>
          </w:p>
        </w:tc>
        <w:tc>
          <w:tcPr>
            <w:tcW w:w="328" w:type="pct"/>
            <w:vMerge w:val="restart"/>
            <w:tcBorders>
              <w:top w:val="single" w:sz="8" w:space="0" w:color="auto"/>
              <w:left w:val="single" w:sz="4" w:space="0" w:color="auto"/>
              <w:bottom w:val="single" w:sz="4" w:space="0" w:color="auto"/>
              <w:right w:val="single" w:sz="4" w:space="0" w:color="auto"/>
            </w:tcBorders>
            <w:shd w:val="clear" w:color="000000" w:fill="C5D9F1"/>
            <w:vAlign w:val="center"/>
            <w:hideMark/>
          </w:tcPr>
          <w:p w14:paraId="0F05647B"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Код вида расхода</w:t>
            </w:r>
          </w:p>
        </w:tc>
        <w:tc>
          <w:tcPr>
            <w:tcW w:w="762" w:type="pct"/>
            <w:vMerge w:val="restart"/>
            <w:tcBorders>
              <w:top w:val="single" w:sz="8" w:space="0" w:color="auto"/>
              <w:left w:val="single" w:sz="4" w:space="0" w:color="auto"/>
              <w:bottom w:val="single" w:sz="4" w:space="0" w:color="000000"/>
              <w:right w:val="single" w:sz="4" w:space="0" w:color="auto"/>
            </w:tcBorders>
            <w:shd w:val="clear" w:color="000000" w:fill="C5D9F1"/>
            <w:vAlign w:val="center"/>
            <w:hideMark/>
          </w:tcPr>
          <w:p w14:paraId="5CEC7D0D"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Утверждено ассигнований на 2025 год</w:t>
            </w:r>
          </w:p>
        </w:tc>
        <w:tc>
          <w:tcPr>
            <w:tcW w:w="722" w:type="pct"/>
            <w:vMerge w:val="restart"/>
            <w:tcBorders>
              <w:top w:val="single" w:sz="8" w:space="0" w:color="auto"/>
              <w:left w:val="single" w:sz="4" w:space="0" w:color="auto"/>
              <w:bottom w:val="single" w:sz="4" w:space="0" w:color="000000"/>
              <w:right w:val="single" w:sz="8" w:space="0" w:color="auto"/>
            </w:tcBorders>
            <w:shd w:val="clear" w:color="000000" w:fill="C5D9F1"/>
            <w:vAlign w:val="center"/>
            <w:hideMark/>
          </w:tcPr>
          <w:p w14:paraId="778648AA"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Кассовый расход на 01.10.2025</w:t>
            </w:r>
          </w:p>
        </w:tc>
      </w:tr>
      <w:tr w:rsidR="00AB03E5" w:rsidRPr="00AB03E5" w14:paraId="6DB7DD7E" w14:textId="77777777" w:rsidTr="00AB03E5">
        <w:trPr>
          <w:trHeight w:val="765"/>
        </w:trPr>
        <w:tc>
          <w:tcPr>
            <w:tcW w:w="2751" w:type="pct"/>
            <w:vMerge/>
            <w:tcBorders>
              <w:top w:val="single" w:sz="8" w:space="0" w:color="auto"/>
              <w:left w:val="single" w:sz="8" w:space="0" w:color="auto"/>
              <w:bottom w:val="single" w:sz="4" w:space="0" w:color="auto"/>
              <w:right w:val="single" w:sz="4" w:space="0" w:color="auto"/>
            </w:tcBorders>
            <w:vAlign w:val="center"/>
            <w:hideMark/>
          </w:tcPr>
          <w:p w14:paraId="62536521" w14:textId="77777777" w:rsidR="00AB03E5" w:rsidRPr="00AB03E5" w:rsidRDefault="00AB03E5" w:rsidP="00AB03E5">
            <w:pPr>
              <w:spacing w:after="0" w:line="240" w:lineRule="auto"/>
              <w:rPr>
                <w:rFonts w:ascii="Times New Roman" w:eastAsia="Times New Roman" w:hAnsi="Times New Roman" w:cs="Times New Roman"/>
                <w:b/>
                <w:bCs/>
                <w:color w:val="000000"/>
                <w:sz w:val="20"/>
                <w:szCs w:val="20"/>
              </w:rPr>
            </w:pPr>
          </w:p>
        </w:tc>
        <w:tc>
          <w:tcPr>
            <w:tcW w:w="438" w:type="pct"/>
            <w:vMerge/>
            <w:tcBorders>
              <w:top w:val="single" w:sz="8" w:space="0" w:color="auto"/>
              <w:left w:val="single" w:sz="4" w:space="0" w:color="auto"/>
              <w:bottom w:val="single" w:sz="4" w:space="0" w:color="auto"/>
              <w:right w:val="single" w:sz="4" w:space="0" w:color="auto"/>
            </w:tcBorders>
            <w:vAlign w:val="center"/>
            <w:hideMark/>
          </w:tcPr>
          <w:p w14:paraId="345B8B11" w14:textId="77777777" w:rsidR="00AB03E5" w:rsidRPr="00AB03E5" w:rsidRDefault="00AB03E5" w:rsidP="00AB03E5">
            <w:pPr>
              <w:spacing w:after="0" w:line="240" w:lineRule="auto"/>
              <w:rPr>
                <w:rFonts w:ascii="Times New Roman" w:eastAsia="Times New Roman" w:hAnsi="Times New Roman" w:cs="Times New Roman"/>
                <w:b/>
                <w:bCs/>
                <w:color w:val="000000"/>
                <w:sz w:val="20"/>
                <w:szCs w:val="20"/>
              </w:rPr>
            </w:pPr>
          </w:p>
        </w:tc>
        <w:tc>
          <w:tcPr>
            <w:tcW w:w="328" w:type="pct"/>
            <w:vMerge/>
            <w:tcBorders>
              <w:top w:val="single" w:sz="8" w:space="0" w:color="auto"/>
              <w:left w:val="single" w:sz="4" w:space="0" w:color="auto"/>
              <w:bottom w:val="single" w:sz="4" w:space="0" w:color="auto"/>
              <w:right w:val="single" w:sz="4" w:space="0" w:color="auto"/>
            </w:tcBorders>
            <w:vAlign w:val="center"/>
            <w:hideMark/>
          </w:tcPr>
          <w:p w14:paraId="36F2CA1E" w14:textId="77777777" w:rsidR="00AB03E5" w:rsidRPr="00AB03E5" w:rsidRDefault="00AB03E5" w:rsidP="00AB03E5">
            <w:pPr>
              <w:spacing w:after="0" w:line="240" w:lineRule="auto"/>
              <w:rPr>
                <w:rFonts w:ascii="Times New Roman" w:eastAsia="Times New Roman" w:hAnsi="Times New Roman" w:cs="Times New Roman"/>
                <w:b/>
                <w:bCs/>
                <w:color w:val="000000"/>
                <w:sz w:val="20"/>
                <w:szCs w:val="20"/>
              </w:rPr>
            </w:pPr>
          </w:p>
        </w:tc>
        <w:tc>
          <w:tcPr>
            <w:tcW w:w="762" w:type="pct"/>
            <w:vMerge/>
            <w:tcBorders>
              <w:top w:val="single" w:sz="8" w:space="0" w:color="auto"/>
              <w:left w:val="single" w:sz="4" w:space="0" w:color="auto"/>
              <w:bottom w:val="single" w:sz="4" w:space="0" w:color="000000"/>
              <w:right w:val="single" w:sz="4" w:space="0" w:color="auto"/>
            </w:tcBorders>
            <w:vAlign w:val="center"/>
            <w:hideMark/>
          </w:tcPr>
          <w:p w14:paraId="1B40AA8E" w14:textId="77777777" w:rsidR="00AB03E5" w:rsidRPr="00AB03E5" w:rsidRDefault="00AB03E5" w:rsidP="00AB03E5">
            <w:pPr>
              <w:spacing w:after="0" w:line="240" w:lineRule="auto"/>
              <w:rPr>
                <w:rFonts w:ascii="Times New Roman" w:eastAsia="Times New Roman" w:hAnsi="Times New Roman" w:cs="Times New Roman"/>
                <w:b/>
                <w:bCs/>
                <w:color w:val="000000"/>
                <w:sz w:val="20"/>
                <w:szCs w:val="20"/>
              </w:rPr>
            </w:pPr>
          </w:p>
        </w:tc>
        <w:tc>
          <w:tcPr>
            <w:tcW w:w="722" w:type="pct"/>
            <w:vMerge/>
            <w:tcBorders>
              <w:top w:val="single" w:sz="8" w:space="0" w:color="auto"/>
              <w:left w:val="single" w:sz="4" w:space="0" w:color="auto"/>
              <w:bottom w:val="single" w:sz="4" w:space="0" w:color="000000"/>
              <w:right w:val="single" w:sz="8" w:space="0" w:color="auto"/>
            </w:tcBorders>
            <w:vAlign w:val="center"/>
            <w:hideMark/>
          </w:tcPr>
          <w:p w14:paraId="1ADBD245" w14:textId="77777777" w:rsidR="00AB03E5" w:rsidRPr="00AB03E5" w:rsidRDefault="00AB03E5" w:rsidP="00AB03E5">
            <w:pPr>
              <w:spacing w:after="0" w:line="240" w:lineRule="auto"/>
              <w:rPr>
                <w:rFonts w:ascii="Times New Roman" w:eastAsia="Times New Roman" w:hAnsi="Times New Roman" w:cs="Times New Roman"/>
                <w:b/>
                <w:bCs/>
                <w:color w:val="000000"/>
                <w:sz w:val="20"/>
                <w:szCs w:val="20"/>
              </w:rPr>
            </w:pPr>
          </w:p>
        </w:tc>
      </w:tr>
      <w:tr w:rsidR="00AB03E5" w:rsidRPr="00AB03E5" w14:paraId="3255136B" w14:textId="77777777" w:rsidTr="00AB03E5">
        <w:trPr>
          <w:trHeight w:val="300"/>
        </w:trPr>
        <w:tc>
          <w:tcPr>
            <w:tcW w:w="2751" w:type="pct"/>
            <w:tcBorders>
              <w:top w:val="nil"/>
              <w:left w:val="single" w:sz="8" w:space="0" w:color="auto"/>
              <w:bottom w:val="nil"/>
              <w:right w:val="single" w:sz="4" w:space="0" w:color="auto"/>
            </w:tcBorders>
            <w:shd w:val="clear" w:color="auto" w:fill="auto"/>
            <w:vAlign w:val="center"/>
            <w:hideMark/>
          </w:tcPr>
          <w:p w14:paraId="41B9164C" w14:textId="77777777" w:rsidR="00AB03E5" w:rsidRPr="00AB03E5" w:rsidRDefault="00AB03E5" w:rsidP="00AB03E5">
            <w:pPr>
              <w:spacing w:after="0" w:line="240" w:lineRule="auto"/>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1</w:t>
            </w:r>
          </w:p>
        </w:tc>
        <w:tc>
          <w:tcPr>
            <w:tcW w:w="438" w:type="pct"/>
            <w:tcBorders>
              <w:top w:val="nil"/>
              <w:left w:val="nil"/>
              <w:bottom w:val="nil"/>
              <w:right w:val="single" w:sz="4" w:space="0" w:color="auto"/>
            </w:tcBorders>
            <w:shd w:val="clear" w:color="auto" w:fill="auto"/>
            <w:vAlign w:val="center"/>
            <w:hideMark/>
          </w:tcPr>
          <w:p w14:paraId="74992E42"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2</w:t>
            </w:r>
          </w:p>
        </w:tc>
        <w:tc>
          <w:tcPr>
            <w:tcW w:w="328" w:type="pct"/>
            <w:tcBorders>
              <w:top w:val="nil"/>
              <w:left w:val="nil"/>
              <w:bottom w:val="nil"/>
              <w:right w:val="single" w:sz="4" w:space="0" w:color="auto"/>
            </w:tcBorders>
            <w:shd w:val="clear" w:color="auto" w:fill="auto"/>
            <w:vAlign w:val="center"/>
            <w:hideMark/>
          </w:tcPr>
          <w:p w14:paraId="33909336"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3</w:t>
            </w:r>
          </w:p>
        </w:tc>
        <w:tc>
          <w:tcPr>
            <w:tcW w:w="762" w:type="pct"/>
            <w:tcBorders>
              <w:top w:val="nil"/>
              <w:left w:val="nil"/>
              <w:bottom w:val="nil"/>
              <w:right w:val="nil"/>
            </w:tcBorders>
            <w:shd w:val="clear" w:color="auto" w:fill="auto"/>
            <w:vAlign w:val="center"/>
            <w:hideMark/>
          </w:tcPr>
          <w:p w14:paraId="4C6C548F"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4</w:t>
            </w:r>
          </w:p>
        </w:tc>
        <w:tc>
          <w:tcPr>
            <w:tcW w:w="722" w:type="pct"/>
            <w:tcBorders>
              <w:top w:val="nil"/>
              <w:left w:val="single" w:sz="4" w:space="0" w:color="auto"/>
              <w:bottom w:val="nil"/>
              <w:right w:val="single" w:sz="8" w:space="0" w:color="auto"/>
            </w:tcBorders>
            <w:shd w:val="clear" w:color="auto" w:fill="auto"/>
            <w:vAlign w:val="center"/>
            <w:hideMark/>
          </w:tcPr>
          <w:p w14:paraId="72F4D8E6" w14:textId="77777777" w:rsidR="00AB03E5" w:rsidRPr="00AB03E5" w:rsidRDefault="00AB03E5" w:rsidP="00AB03E5">
            <w:pPr>
              <w:spacing w:after="0" w:line="240" w:lineRule="auto"/>
              <w:jc w:val="center"/>
              <w:rPr>
                <w:rFonts w:ascii="Times New Roman" w:eastAsia="Times New Roman" w:hAnsi="Times New Roman" w:cs="Times New Roman"/>
                <w:b/>
                <w:bCs/>
                <w:color w:val="000000"/>
                <w:sz w:val="20"/>
                <w:szCs w:val="20"/>
              </w:rPr>
            </w:pPr>
            <w:r w:rsidRPr="00AB03E5">
              <w:rPr>
                <w:rFonts w:ascii="Times New Roman" w:eastAsia="Times New Roman" w:hAnsi="Times New Roman" w:cs="Times New Roman"/>
                <w:b/>
                <w:bCs/>
                <w:color w:val="000000"/>
                <w:sz w:val="20"/>
                <w:szCs w:val="20"/>
              </w:rPr>
              <w:t>5</w:t>
            </w:r>
          </w:p>
        </w:tc>
      </w:tr>
      <w:tr w:rsidR="00AB03E5" w:rsidRPr="00AB03E5" w14:paraId="0A243A6F" w14:textId="77777777" w:rsidTr="00AB03E5">
        <w:trPr>
          <w:trHeight w:val="300"/>
        </w:trPr>
        <w:tc>
          <w:tcPr>
            <w:tcW w:w="2751" w:type="pct"/>
            <w:tcBorders>
              <w:top w:val="single" w:sz="4" w:space="0" w:color="auto"/>
              <w:left w:val="single" w:sz="4" w:space="0" w:color="auto"/>
              <w:bottom w:val="single" w:sz="4" w:space="0" w:color="auto"/>
              <w:right w:val="single" w:sz="4" w:space="0" w:color="auto"/>
            </w:tcBorders>
            <w:shd w:val="clear" w:color="000000" w:fill="FCBF8C"/>
            <w:hideMark/>
          </w:tcPr>
          <w:p w14:paraId="04D6B9E7" w14:textId="77777777" w:rsidR="00AB03E5" w:rsidRPr="00AB03E5" w:rsidRDefault="00AB03E5" w:rsidP="00AB03E5">
            <w:pPr>
              <w:spacing w:after="0" w:line="240" w:lineRule="auto"/>
              <w:rPr>
                <w:rFonts w:ascii="Times New Roman" w:eastAsia="Times New Roman" w:hAnsi="Times New Roman" w:cs="Times New Roman"/>
                <w:b/>
                <w:bCs/>
                <w:color w:val="000000"/>
              </w:rPr>
            </w:pPr>
            <w:r w:rsidRPr="00AB03E5">
              <w:rPr>
                <w:rFonts w:ascii="Times New Roman" w:eastAsia="Times New Roman" w:hAnsi="Times New Roman" w:cs="Times New Roman"/>
                <w:b/>
                <w:bCs/>
                <w:color w:val="000000"/>
              </w:rPr>
              <w:t>Итого:</w:t>
            </w:r>
          </w:p>
        </w:tc>
        <w:tc>
          <w:tcPr>
            <w:tcW w:w="438" w:type="pct"/>
            <w:tcBorders>
              <w:top w:val="single" w:sz="4" w:space="0" w:color="auto"/>
              <w:left w:val="nil"/>
              <w:bottom w:val="single" w:sz="4" w:space="0" w:color="auto"/>
              <w:right w:val="single" w:sz="4" w:space="0" w:color="auto"/>
            </w:tcBorders>
            <w:shd w:val="clear" w:color="000000" w:fill="FCBF8C"/>
            <w:noWrap/>
            <w:hideMark/>
          </w:tcPr>
          <w:p w14:paraId="3CA69814" w14:textId="77777777" w:rsidR="00AB03E5" w:rsidRPr="00AB03E5" w:rsidRDefault="00AB03E5" w:rsidP="00AB03E5">
            <w:pPr>
              <w:spacing w:after="0" w:line="240" w:lineRule="auto"/>
              <w:jc w:val="center"/>
              <w:rPr>
                <w:rFonts w:ascii="Times New Roman" w:eastAsia="Times New Roman" w:hAnsi="Times New Roman" w:cs="Times New Roman"/>
                <w:b/>
                <w:bCs/>
                <w:color w:val="000000"/>
              </w:rPr>
            </w:pPr>
            <w:r w:rsidRPr="00AB03E5">
              <w:rPr>
                <w:rFonts w:ascii="Times New Roman" w:eastAsia="Times New Roman" w:hAnsi="Times New Roman" w:cs="Times New Roman"/>
                <w:b/>
                <w:bCs/>
                <w:color w:val="000000"/>
              </w:rPr>
              <w:t> </w:t>
            </w:r>
          </w:p>
        </w:tc>
        <w:tc>
          <w:tcPr>
            <w:tcW w:w="328" w:type="pct"/>
            <w:tcBorders>
              <w:top w:val="single" w:sz="4" w:space="0" w:color="auto"/>
              <w:left w:val="nil"/>
              <w:bottom w:val="single" w:sz="4" w:space="0" w:color="auto"/>
              <w:right w:val="single" w:sz="4" w:space="0" w:color="auto"/>
            </w:tcBorders>
            <w:shd w:val="clear" w:color="000000" w:fill="FCBF8C"/>
            <w:noWrap/>
            <w:hideMark/>
          </w:tcPr>
          <w:p w14:paraId="5E2503D7" w14:textId="77777777" w:rsidR="00AB03E5" w:rsidRPr="00AB03E5" w:rsidRDefault="00AB03E5" w:rsidP="00AB03E5">
            <w:pPr>
              <w:spacing w:after="0" w:line="240" w:lineRule="auto"/>
              <w:jc w:val="center"/>
              <w:rPr>
                <w:rFonts w:ascii="Times New Roman" w:eastAsia="Times New Roman" w:hAnsi="Times New Roman" w:cs="Times New Roman"/>
                <w:b/>
                <w:bCs/>
                <w:color w:val="000000"/>
              </w:rPr>
            </w:pPr>
            <w:r w:rsidRPr="00AB03E5">
              <w:rPr>
                <w:rFonts w:ascii="Times New Roman" w:eastAsia="Times New Roman" w:hAnsi="Times New Roman" w:cs="Times New Roman"/>
                <w:b/>
                <w:bCs/>
                <w:color w:val="000000"/>
              </w:rPr>
              <w:t> </w:t>
            </w:r>
          </w:p>
        </w:tc>
        <w:tc>
          <w:tcPr>
            <w:tcW w:w="762" w:type="pct"/>
            <w:tcBorders>
              <w:top w:val="single" w:sz="4" w:space="0" w:color="auto"/>
              <w:left w:val="nil"/>
              <w:bottom w:val="single" w:sz="4" w:space="0" w:color="auto"/>
              <w:right w:val="single" w:sz="4" w:space="0" w:color="auto"/>
            </w:tcBorders>
            <w:shd w:val="clear" w:color="000000" w:fill="FCBF8C"/>
            <w:noWrap/>
            <w:hideMark/>
          </w:tcPr>
          <w:p w14:paraId="4D11415F" w14:textId="77777777" w:rsidR="00AB03E5" w:rsidRPr="00AB03E5" w:rsidRDefault="00AB03E5" w:rsidP="00AB03E5">
            <w:pPr>
              <w:spacing w:after="0" w:line="240" w:lineRule="auto"/>
              <w:jc w:val="right"/>
              <w:rPr>
                <w:rFonts w:ascii="Times New Roman" w:eastAsia="Times New Roman" w:hAnsi="Times New Roman" w:cs="Times New Roman"/>
                <w:b/>
                <w:bCs/>
                <w:color w:val="000000"/>
              </w:rPr>
            </w:pPr>
            <w:r w:rsidRPr="00AB03E5">
              <w:rPr>
                <w:rFonts w:ascii="Times New Roman" w:eastAsia="Times New Roman" w:hAnsi="Times New Roman" w:cs="Times New Roman"/>
                <w:b/>
                <w:bCs/>
                <w:color w:val="000000"/>
              </w:rPr>
              <w:t>2 653 071 376,51</w:t>
            </w:r>
          </w:p>
        </w:tc>
        <w:tc>
          <w:tcPr>
            <w:tcW w:w="722" w:type="pct"/>
            <w:tcBorders>
              <w:top w:val="single" w:sz="4" w:space="0" w:color="auto"/>
              <w:left w:val="nil"/>
              <w:bottom w:val="single" w:sz="4" w:space="0" w:color="auto"/>
              <w:right w:val="single" w:sz="4" w:space="0" w:color="auto"/>
            </w:tcBorders>
            <w:shd w:val="clear" w:color="000000" w:fill="FCBF8C"/>
            <w:noWrap/>
            <w:hideMark/>
          </w:tcPr>
          <w:p w14:paraId="2A05B36D" w14:textId="77777777" w:rsidR="00AB03E5" w:rsidRPr="00AB03E5" w:rsidRDefault="00AB03E5" w:rsidP="00AB03E5">
            <w:pPr>
              <w:spacing w:after="0" w:line="240" w:lineRule="auto"/>
              <w:jc w:val="right"/>
              <w:rPr>
                <w:rFonts w:ascii="Times New Roman" w:eastAsia="Times New Roman" w:hAnsi="Times New Roman" w:cs="Times New Roman"/>
                <w:b/>
                <w:bCs/>
                <w:color w:val="000000"/>
              </w:rPr>
            </w:pPr>
            <w:r w:rsidRPr="00AB03E5">
              <w:rPr>
                <w:rFonts w:ascii="Times New Roman" w:eastAsia="Times New Roman" w:hAnsi="Times New Roman" w:cs="Times New Roman"/>
                <w:b/>
                <w:bCs/>
                <w:color w:val="000000"/>
              </w:rPr>
              <w:t>1 841 064 043,12</w:t>
            </w:r>
          </w:p>
        </w:tc>
      </w:tr>
      <w:tr w:rsidR="00AB03E5" w:rsidRPr="00AB03E5" w14:paraId="582AF807" w14:textId="77777777" w:rsidTr="00AB03E5">
        <w:trPr>
          <w:trHeight w:val="330"/>
        </w:trPr>
        <w:tc>
          <w:tcPr>
            <w:tcW w:w="2751" w:type="pct"/>
            <w:tcBorders>
              <w:top w:val="nil"/>
              <w:left w:val="single" w:sz="4" w:space="0" w:color="auto"/>
              <w:bottom w:val="single" w:sz="4" w:space="0" w:color="auto"/>
              <w:right w:val="single" w:sz="4" w:space="0" w:color="auto"/>
            </w:tcBorders>
            <w:shd w:val="clear" w:color="auto" w:fill="auto"/>
            <w:hideMark/>
          </w:tcPr>
          <w:p w14:paraId="2AE25C9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Муниципальная программа "Развитие экономики"</w:t>
            </w:r>
          </w:p>
        </w:tc>
        <w:tc>
          <w:tcPr>
            <w:tcW w:w="438" w:type="pct"/>
            <w:tcBorders>
              <w:top w:val="nil"/>
              <w:left w:val="nil"/>
              <w:bottom w:val="single" w:sz="4" w:space="0" w:color="auto"/>
              <w:right w:val="single" w:sz="4" w:space="0" w:color="auto"/>
            </w:tcBorders>
            <w:shd w:val="clear" w:color="auto" w:fill="auto"/>
            <w:noWrap/>
            <w:hideMark/>
          </w:tcPr>
          <w:p w14:paraId="4905C88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0100000000</w:t>
            </w:r>
          </w:p>
        </w:tc>
        <w:tc>
          <w:tcPr>
            <w:tcW w:w="328" w:type="pct"/>
            <w:tcBorders>
              <w:top w:val="nil"/>
              <w:left w:val="nil"/>
              <w:bottom w:val="single" w:sz="4" w:space="0" w:color="auto"/>
              <w:right w:val="single" w:sz="4" w:space="0" w:color="auto"/>
            </w:tcBorders>
            <w:shd w:val="clear" w:color="auto" w:fill="auto"/>
            <w:noWrap/>
            <w:hideMark/>
          </w:tcPr>
          <w:p w14:paraId="7DEB5A3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8F16C3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45 828 984,81</w:t>
            </w:r>
          </w:p>
        </w:tc>
        <w:tc>
          <w:tcPr>
            <w:tcW w:w="722" w:type="pct"/>
            <w:tcBorders>
              <w:top w:val="nil"/>
              <w:left w:val="nil"/>
              <w:bottom w:val="single" w:sz="4" w:space="0" w:color="auto"/>
              <w:right w:val="single" w:sz="4" w:space="0" w:color="auto"/>
            </w:tcBorders>
            <w:shd w:val="clear" w:color="auto" w:fill="auto"/>
            <w:noWrap/>
            <w:hideMark/>
          </w:tcPr>
          <w:p w14:paraId="70D056D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36 317 497,25</w:t>
            </w:r>
          </w:p>
        </w:tc>
      </w:tr>
      <w:tr w:rsidR="00AB03E5" w:rsidRPr="00AB03E5" w14:paraId="7B25C726"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37A01E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"Развитие лесопромышленного комплекса"</w:t>
            </w:r>
          </w:p>
        </w:tc>
        <w:tc>
          <w:tcPr>
            <w:tcW w:w="438" w:type="pct"/>
            <w:tcBorders>
              <w:top w:val="nil"/>
              <w:left w:val="nil"/>
              <w:bottom w:val="single" w:sz="4" w:space="0" w:color="auto"/>
              <w:right w:val="single" w:sz="4" w:space="0" w:color="auto"/>
            </w:tcBorders>
            <w:shd w:val="clear" w:color="auto" w:fill="auto"/>
            <w:noWrap/>
            <w:hideMark/>
          </w:tcPr>
          <w:p w14:paraId="7AA7E13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0110000000</w:t>
            </w:r>
          </w:p>
        </w:tc>
        <w:tc>
          <w:tcPr>
            <w:tcW w:w="328" w:type="pct"/>
            <w:tcBorders>
              <w:top w:val="nil"/>
              <w:left w:val="nil"/>
              <w:bottom w:val="single" w:sz="4" w:space="0" w:color="auto"/>
              <w:right w:val="single" w:sz="4" w:space="0" w:color="auto"/>
            </w:tcBorders>
            <w:shd w:val="clear" w:color="auto" w:fill="auto"/>
            <w:noWrap/>
            <w:hideMark/>
          </w:tcPr>
          <w:p w14:paraId="157712A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4147D0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26 041 984,81</w:t>
            </w:r>
          </w:p>
        </w:tc>
        <w:tc>
          <w:tcPr>
            <w:tcW w:w="722" w:type="pct"/>
            <w:tcBorders>
              <w:top w:val="nil"/>
              <w:left w:val="nil"/>
              <w:bottom w:val="single" w:sz="4" w:space="0" w:color="auto"/>
              <w:right w:val="single" w:sz="4" w:space="0" w:color="auto"/>
            </w:tcBorders>
            <w:shd w:val="clear" w:color="auto" w:fill="auto"/>
            <w:noWrap/>
            <w:hideMark/>
          </w:tcPr>
          <w:p w14:paraId="710DF50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22 750 497,25</w:t>
            </w:r>
          </w:p>
        </w:tc>
      </w:tr>
      <w:tr w:rsidR="00AB03E5" w:rsidRPr="00AB03E5" w14:paraId="6F0A9EBB"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7355E8B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возмещения недополученных доходов, возникающих в результате государственного регулирования цен на топливо твердое, реализуемое гражданам и используемое для нужд отопления</w:t>
            </w:r>
          </w:p>
        </w:tc>
        <w:tc>
          <w:tcPr>
            <w:tcW w:w="438" w:type="pct"/>
            <w:tcBorders>
              <w:top w:val="nil"/>
              <w:left w:val="nil"/>
              <w:bottom w:val="single" w:sz="4" w:space="0" w:color="auto"/>
              <w:right w:val="single" w:sz="4" w:space="0" w:color="auto"/>
            </w:tcBorders>
            <w:shd w:val="clear" w:color="auto" w:fill="auto"/>
            <w:noWrap/>
            <w:hideMark/>
          </w:tcPr>
          <w:p w14:paraId="41CD0A7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0112273060</w:t>
            </w:r>
          </w:p>
        </w:tc>
        <w:tc>
          <w:tcPr>
            <w:tcW w:w="328" w:type="pct"/>
            <w:tcBorders>
              <w:top w:val="nil"/>
              <w:left w:val="nil"/>
              <w:bottom w:val="single" w:sz="4" w:space="0" w:color="auto"/>
              <w:right w:val="single" w:sz="4" w:space="0" w:color="auto"/>
            </w:tcBorders>
            <w:shd w:val="clear" w:color="auto" w:fill="auto"/>
            <w:noWrap/>
            <w:hideMark/>
          </w:tcPr>
          <w:p w14:paraId="7216952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764B58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26 041 984,81</w:t>
            </w:r>
          </w:p>
        </w:tc>
        <w:tc>
          <w:tcPr>
            <w:tcW w:w="722" w:type="pct"/>
            <w:tcBorders>
              <w:top w:val="nil"/>
              <w:left w:val="nil"/>
              <w:bottom w:val="single" w:sz="4" w:space="0" w:color="auto"/>
              <w:right w:val="single" w:sz="4" w:space="0" w:color="auto"/>
            </w:tcBorders>
            <w:shd w:val="clear" w:color="auto" w:fill="auto"/>
            <w:noWrap/>
            <w:hideMark/>
          </w:tcPr>
          <w:p w14:paraId="1D96186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22 750 497,25</w:t>
            </w:r>
          </w:p>
        </w:tc>
      </w:tr>
      <w:tr w:rsidR="00AB03E5" w:rsidRPr="00AB03E5" w14:paraId="50F55E10" w14:textId="77777777" w:rsidTr="00AB03E5">
        <w:trPr>
          <w:trHeight w:val="360"/>
        </w:trPr>
        <w:tc>
          <w:tcPr>
            <w:tcW w:w="2751" w:type="pct"/>
            <w:tcBorders>
              <w:top w:val="nil"/>
              <w:left w:val="single" w:sz="4" w:space="0" w:color="auto"/>
              <w:bottom w:val="single" w:sz="4" w:space="0" w:color="auto"/>
              <w:right w:val="single" w:sz="4" w:space="0" w:color="auto"/>
            </w:tcBorders>
            <w:shd w:val="clear" w:color="auto" w:fill="auto"/>
            <w:hideMark/>
          </w:tcPr>
          <w:p w14:paraId="057861B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hideMark/>
          </w:tcPr>
          <w:p w14:paraId="7649BE5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0112273060</w:t>
            </w:r>
          </w:p>
        </w:tc>
        <w:tc>
          <w:tcPr>
            <w:tcW w:w="328" w:type="pct"/>
            <w:tcBorders>
              <w:top w:val="nil"/>
              <w:left w:val="nil"/>
              <w:bottom w:val="single" w:sz="4" w:space="0" w:color="auto"/>
              <w:right w:val="single" w:sz="4" w:space="0" w:color="auto"/>
            </w:tcBorders>
            <w:shd w:val="clear" w:color="auto" w:fill="auto"/>
            <w:noWrap/>
            <w:hideMark/>
          </w:tcPr>
          <w:p w14:paraId="0618CC8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w:t>
            </w:r>
          </w:p>
        </w:tc>
        <w:tc>
          <w:tcPr>
            <w:tcW w:w="762" w:type="pct"/>
            <w:tcBorders>
              <w:top w:val="nil"/>
              <w:left w:val="nil"/>
              <w:bottom w:val="single" w:sz="4" w:space="0" w:color="auto"/>
              <w:right w:val="single" w:sz="4" w:space="0" w:color="auto"/>
            </w:tcBorders>
            <w:shd w:val="clear" w:color="auto" w:fill="auto"/>
            <w:noWrap/>
            <w:hideMark/>
          </w:tcPr>
          <w:p w14:paraId="006C244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26 041 984,81</w:t>
            </w:r>
          </w:p>
        </w:tc>
        <w:tc>
          <w:tcPr>
            <w:tcW w:w="722" w:type="pct"/>
            <w:tcBorders>
              <w:top w:val="nil"/>
              <w:left w:val="nil"/>
              <w:bottom w:val="single" w:sz="4" w:space="0" w:color="auto"/>
              <w:right w:val="single" w:sz="4" w:space="0" w:color="auto"/>
            </w:tcBorders>
            <w:shd w:val="clear" w:color="auto" w:fill="auto"/>
            <w:noWrap/>
            <w:hideMark/>
          </w:tcPr>
          <w:p w14:paraId="4FB77BB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22 750 497,25</w:t>
            </w:r>
          </w:p>
        </w:tc>
      </w:tr>
      <w:tr w:rsidR="00AB03E5" w:rsidRPr="00AB03E5" w14:paraId="1AA95216" w14:textId="77777777" w:rsidTr="00AB03E5">
        <w:trPr>
          <w:trHeight w:val="405"/>
        </w:trPr>
        <w:tc>
          <w:tcPr>
            <w:tcW w:w="2751" w:type="pct"/>
            <w:tcBorders>
              <w:top w:val="nil"/>
              <w:left w:val="single" w:sz="4" w:space="0" w:color="auto"/>
              <w:bottom w:val="single" w:sz="4" w:space="0" w:color="auto"/>
              <w:right w:val="single" w:sz="4" w:space="0" w:color="auto"/>
            </w:tcBorders>
            <w:shd w:val="clear" w:color="auto" w:fill="auto"/>
            <w:hideMark/>
          </w:tcPr>
          <w:p w14:paraId="70266FE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"Поддержка сельхозтоваропроизводителей"</w:t>
            </w:r>
          </w:p>
        </w:tc>
        <w:tc>
          <w:tcPr>
            <w:tcW w:w="438" w:type="pct"/>
            <w:tcBorders>
              <w:top w:val="nil"/>
              <w:left w:val="nil"/>
              <w:bottom w:val="single" w:sz="4" w:space="0" w:color="auto"/>
              <w:right w:val="single" w:sz="4" w:space="0" w:color="auto"/>
            </w:tcBorders>
            <w:shd w:val="clear" w:color="auto" w:fill="auto"/>
            <w:noWrap/>
            <w:hideMark/>
          </w:tcPr>
          <w:p w14:paraId="0DA057A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0120000000</w:t>
            </w:r>
          </w:p>
        </w:tc>
        <w:tc>
          <w:tcPr>
            <w:tcW w:w="328" w:type="pct"/>
            <w:tcBorders>
              <w:top w:val="nil"/>
              <w:left w:val="nil"/>
              <w:bottom w:val="single" w:sz="4" w:space="0" w:color="auto"/>
              <w:right w:val="single" w:sz="4" w:space="0" w:color="auto"/>
            </w:tcBorders>
            <w:shd w:val="clear" w:color="auto" w:fill="auto"/>
            <w:noWrap/>
            <w:hideMark/>
          </w:tcPr>
          <w:p w14:paraId="5B4E531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6D67B8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4 650 000,00</w:t>
            </w:r>
          </w:p>
        </w:tc>
        <w:tc>
          <w:tcPr>
            <w:tcW w:w="722" w:type="pct"/>
            <w:tcBorders>
              <w:top w:val="nil"/>
              <w:left w:val="nil"/>
              <w:bottom w:val="single" w:sz="4" w:space="0" w:color="auto"/>
              <w:right w:val="single" w:sz="4" w:space="0" w:color="auto"/>
            </w:tcBorders>
            <w:shd w:val="clear" w:color="auto" w:fill="auto"/>
            <w:noWrap/>
            <w:hideMark/>
          </w:tcPr>
          <w:p w14:paraId="4D4D287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3 650 000,00</w:t>
            </w:r>
          </w:p>
        </w:tc>
      </w:tr>
      <w:tr w:rsidR="00AB03E5" w:rsidRPr="00AB03E5" w14:paraId="46D1BF99"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hideMark/>
          </w:tcPr>
          <w:p w14:paraId="6CBEDA7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Финансовое обеспечение части затрат на реализацию народных проектов в сфере агропромышленного комплекса</w:t>
            </w:r>
          </w:p>
        </w:tc>
        <w:tc>
          <w:tcPr>
            <w:tcW w:w="438" w:type="pct"/>
            <w:tcBorders>
              <w:top w:val="nil"/>
              <w:left w:val="nil"/>
              <w:bottom w:val="single" w:sz="4" w:space="0" w:color="auto"/>
              <w:right w:val="single" w:sz="4" w:space="0" w:color="auto"/>
            </w:tcBorders>
            <w:shd w:val="clear" w:color="auto" w:fill="auto"/>
            <w:noWrap/>
            <w:hideMark/>
          </w:tcPr>
          <w:p w14:paraId="70D054E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01241S2900</w:t>
            </w:r>
          </w:p>
        </w:tc>
        <w:tc>
          <w:tcPr>
            <w:tcW w:w="328" w:type="pct"/>
            <w:tcBorders>
              <w:top w:val="nil"/>
              <w:left w:val="nil"/>
              <w:bottom w:val="single" w:sz="4" w:space="0" w:color="auto"/>
              <w:right w:val="single" w:sz="4" w:space="0" w:color="auto"/>
            </w:tcBorders>
            <w:shd w:val="clear" w:color="auto" w:fill="auto"/>
            <w:noWrap/>
            <w:hideMark/>
          </w:tcPr>
          <w:p w14:paraId="0356395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DE2E8E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3 650 000,00</w:t>
            </w:r>
          </w:p>
        </w:tc>
        <w:tc>
          <w:tcPr>
            <w:tcW w:w="722" w:type="pct"/>
            <w:tcBorders>
              <w:top w:val="nil"/>
              <w:left w:val="nil"/>
              <w:bottom w:val="single" w:sz="4" w:space="0" w:color="auto"/>
              <w:right w:val="single" w:sz="4" w:space="0" w:color="auto"/>
            </w:tcBorders>
            <w:shd w:val="clear" w:color="auto" w:fill="auto"/>
            <w:noWrap/>
            <w:hideMark/>
          </w:tcPr>
          <w:p w14:paraId="250E543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3 650 000,00</w:t>
            </w:r>
          </w:p>
        </w:tc>
      </w:tr>
      <w:tr w:rsidR="00AB03E5" w:rsidRPr="00AB03E5" w14:paraId="2C637031" w14:textId="77777777" w:rsidTr="00AB03E5">
        <w:trPr>
          <w:trHeight w:val="495"/>
        </w:trPr>
        <w:tc>
          <w:tcPr>
            <w:tcW w:w="2751" w:type="pct"/>
            <w:tcBorders>
              <w:top w:val="nil"/>
              <w:left w:val="single" w:sz="4" w:space="0" w:color="auto"/>
              <w:bottom w:val="single" w:sz="4" w:space="0" w:color="auto"/>
              <w:right w:val="single" w:sz="4" w:space="0" w:color="auto"/>
            </w:tcBorders>
            <w:shd w:val="clear" w:color="auto" w:fill="auto"/>
            <w:hideMark/>
          </w:tcPr>
          <w:p w14:paraId="77B02C1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hideMark/>
          </w:tcPr>
          <w:p w14:paraId="3C97801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01241S2900</w:t>
            </w:r>
          </w:p>
        </w:tc>
        <w:tc>
          <w:tcPr>
            <w:tcW w:w="328" w:type="pct"/>
            <w:tcBorders>
              <w:top w:val="nil"/>
              <w:left w:val="nil"/>
              <w:bottom w:val="single" w:sz="4" w:space="0" w:color="auto"/>
              <w:right w:val="single" w:sz="4" w:space="0" w:color="auto"/>
            </w:tcBorders>
            <w:shd w:val="clear" w:color="auto" w:fill="auto"/>
            <w:noWrap/>
            <w:hideMark/>
          </w:tcPr>
          <w:p w14:paraId="1B18B14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w:t>
            </w:r>
          </w:p>
        </w:tc>
        <w:tc>
          <w:tcPr>
            <w:tcW w:w="762" w:type="pct"/>
            <w:tcBorders>
              <w:top w:val="nil"/>
              <w:left w:val="nil"/>
              <w:bottom w:val="single" w:sz="4" w:space="0" w:color="auto"/>
              <w:right w:val="single" w:sz="4" w:space="0" w:color="auto"/>
            </w:tcBorders>
            <w:shd w:val="clear" w:color="auto" w:fill="auto"/>
            <w:noWrap/>
            <w:hideMark/>
          </w:tcPr>
          <w:p w14:paraId="1D55542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3 650 000,00</w:t>
            </w:r>
          </w:p>
        </w:tc>
        <w:tc>
          <w:tcPr>
            <w:tcW w:w="722" w:type="pct"/>
            <w:tcBorders>
              <w:top w:val="nil"/>
              <w:left w:val="nil"/>
              <w:bottom w:val="single" w:sz="4" w:space="0" w:color="auto"/>
              <w:right w:val="single" w:sz="4" w:space="0" w:color="auto"/>
            </w:tcBorders>
            <w:shd w:val="clear" w:color="auto" w:fill="auto"/>
            <w:noWrap/>
            <w:hideMark/>
          </w:tcPr>
          <w:p w14:paraId="6D8AE6F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3 650 000,00</w:t>
            </w:r>
          </w:p>
        </w:tc>
      </w:tr>
      <w:tr w:rsidR="00AB03E5" w:rsidRPr="00AB03E5" w14:paraId="60E235CF" w14:textId="77777777" w:rsidTr="00AB03E5">
        <w:trPr>
          <w:trHeight w:val="585"/>
        </w:trPr>
        <w:tc>
          <w:tcPr>
            <w:tcW w:w="2751" w:type="pct"/>
            <w:tcBorders>
              <w:top w:val="nil"/>
              <w:left w:val="single" w:sz="4" w:space="0" w:color="auto"/>
              <w:bottom w:val="single" w:sz="4" w:space="0" w:color="auto"/>
              <w:right w:val="single" w:sz="4" w:space="0" w:color="auto"/>
            </w:tcBorders>
            <w:shd w:val="clear" w:color="auto" w:fill="auto"/>
            <w:hideMark/>
          </w:tcPr>
          <w:p w14:paraId="7DD3D89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Возмещение части затрат по приобретению горюче-смазочных материалов, используемых для уборки естественных и сеяных сенокосов</w:t>
            </w:r>
          </w:p>
        </w:tc>
        <w:tc>
          <w:tcPr>
            <w:tcW w:w="438" w:type="pct"/>
            <w:tcBorders>
              <w:top w:val="nil"/>
              <w:left w:val="nil"/>
              <w:bottom w:val="single" w:sz="4" w:space="0" w:color="auto"/>
              <w:right w:val="single" w:sz="4" w:space="0" w:color="auto"/>
            </w:tcBorders>
            <w:shd w:val="clear" w:color="auto" w:fill="auto"/>
            <w:noWrap/>
            <w:hideMark/>
          </w:tcPr>
          <w:p w14:paraId="432851E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0124200001</w:t>
            </w:r>
          </w:p>
        </w:tc>
        <w:tc>
          <w:tcPr>
            <w:tcW w:w="328" w:type="pct"/>
            <w:tcBorders>
              <w:top w:val="nil"/>
              <w:left w:val="nil"/>
              <w:bottom w:val="single" w:sz="4" w:space="0" w:color="auto"/>
              <w:right w:val="single" w:sz="4" w:space="0" w:color="auto"/>
            </w:tcBorders>
            <w:shd w:val="clear" w:color="auto" w:fill="auto"/>
            <w:noWrap/>
            <w:hideMark/>
          </w:tcPr>
          <w:p w14:paraId="7CDABDF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EB5BB2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1 000 000,00</w:t>
            </w:r>
          </w:p>
        </w:tc>
        <w:tc>
          <w:tcPr>
            <w:tcW w:w="722" w:type="pct"/>
            <w:tcBorders>
              <w:top w:val="nil"/>
              <w:left w:val="nil"/>
              <w:bottom w:val="single" w:sz="4" w:space="0" w:color="auto"/>
              <w:right w:val="single" w:sz="4" w:space="0" w:color="auto"/>
            </w:tcBorders>
            <w:shd w:val="clear" w:color="auto" w:fill="auto"/>
            <w:noWrap/>
            <w:hideMark/>
          </w:tcPr>
          <w:p w14:paraId="4CD91FD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26B904D8" w14:textId="77777777" w:rsidTr="00AB03E5">
        <w:trPr>
          <w:trHeight w:val="375"/>
        </w:trPr>
        <w:tc>
          <w:tcPr>
            <w:tcW w:w="2751" w:type="pct"/>
            <w:tcBorders>
              <w:top w:val="nil"/>
              <w:left w:val="single" w:sz="4" w:space="0" w:color="auto"/>
              <w:bottom w:val="single" w:sz="4" w:space="0" w:color="auto"/>
              <w:right w:val="single" w:sz="4" w:space="0" w:color="auto"/>
            </w:tcBorders>
            <w:shd w:val="clear" w:color="auto" w:fill="auto"/>
            <w:hideMark/>
          </w:tcPr>
          <w:p w14:paraId="61373CF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hideMark/>
          </w:tcPr>
          <w:p w14:paraId="1F2A7F6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0124200001</w:t>
            </w:r>
          </w:p>
        </w:tc>
        <w:tc>
          <w:tcPr>
            <w:tcW w:w="328" w:type="pct"/>
            <w:tcBorders>
              <w:top w:val="nil"/>
              <w:left w:val="nil"/>
              <w:bottom w:val="single" w:sz="4" w:space="0" w:color="auto"/>
              <w:right w:val="single" w:sz="4" w:space="0" w:color="auto"/>
            </w:tcBorders>
            <w:shd w:val="clear" w:color="auto" w:fill="auto"/>
            <w:noWrap/>
            <w:hideMark/>
          </w:tcPr>
          <w:p w14:paraId="3C65C08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w:t>
            </w:r>
          </w:p>
        </w:tc>
        <w:tc>
          <w:tcPr>
            <w:tcW w:w="762" w:type="pct"/>
            <w:tcBorders>
              <w:top w:val="nil"/>
              <w:left w:val="nil"/>
              <w:bottom w:val="single" w:sz="4" w:space="0" w:color="auto"/>
              <w:right w:val="single" w:sz="4" w:space="0" w:color="auto"/>
            </w:tcBorders>
            <w:shd w:val="clear" w:color="auto" w:fill="auto"/>
            <w:noWrap/>
            <w:hideMark/>
          </w:tcPr>
          <w:p w14:paraId="26979A1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1 000 000,00</w:t>
            </w:r>
          </w:p>
        </w:tc>
        <w:tc>
          <w:tcPr>
            <w:tcW w:w="722" w:type="pct"/>
            <w:tcBorders>
              <w:top w:val="nil"/>
              <w:left w:val="nil"/>
              <w:bottom w:val="single" w:sz="4" w:space="0" w:color="auto"/>
              <w:right w:val="single" w:sz="4" w:space="0" w:color="auto"/>
            </w:tcBorders>
            <w:shd w:val="clear" w:color="auto" w:fill="auto"/>
            <w:noWrap/>
            <w:hideMark/>
          </w:tcPr>
          <w:p w14:paraId="20FE394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0FB833CA" w14:textId="77777777" w:rsidTr="00AB03E5">
        <w:trPr>
          <w:trHeight w:val="420"/>
        </w:trPr>
        <w:tc>
          <w:tcPr>
            <w:tcW w:w="2751" w:type="pct"/>
            <w:tcBorders>
              <w:top w:val="nil"/>
              <w:left w:val="single" w:sz="4" w:space="0" w:color="auto"/>
              <w:bottom w:val="single" w:sz="4" w:space="0" w:color="auto"/>
              <w:right w:val="single" w:sz="4" w:space="0" w:color="auto"/>
            </w:tcBorders>
            <w:shd w:val="clear" w:color="auto" w:fill="auto"/>
            <w:hideMark/>
          </w:tcPr>
          <w:p w14:paraId="22FBA08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Подпрограмма "Поддержка и развитие малого и среднего предпринимательства"</w:t>
            </w:r>
          </w:p>
        </w:tc>
        <w:tc>
          <w:tcPr>
            <w:tcW w:w="438" w:type="pct"/>
            <w:tcBorders>
              <w:top w:val="nil"/>
              <w:left w:val="nil"/>
              <w:bottom w:val="single" w:sz="4" w:space="0" w:color="auto"/>
              <w:right w:val="single" w:sz="4" w:space="0" w:color="auto"/>
            </w:tcBorders>
            <w:shd w:val="clear" w:color="auto" w:fill="auto"/>
            <w:noWrap/>
            <w:hideMark/>
          </w:tcPr>
          <w:p w14:paraId="2A4AD8A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0130000000</w:t>
            </w:r>
          </w:p>
        </w:tc>
        <w:tc>
          <w:tcPr>
            <w:tcW w:w="328" w:type="pct"/>
            <w:tcBorders>
              <w:top w:val="nil"/>
              <w:left w:val="nil"/>
              <w:bottom w:val="single" w:sz="4" w:space="0" w:color="auto"/>
              <w:right w:val="single" w:sz="4" w:space="0" w:color="auto"/>
            </w:tcBorders>
            <w:shd w:val="clear" w:color="auto" w:fill="auto"/>
            <w:noWrap/>
            <w:hideMark/>
          </w:tcPr>
          <w:p w14:paraId="1467391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705214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15 137 000,00</w:t>
            </w:r>
          </w:p>
        </w:tc>
        <w:tc>
          <w:tcPr>
            <w:tcW w:w="722" w:type="pct"/>
            <w:tcBorders>
              <w:top w:val="nil"/>
              <w:left w:val="nil"/>
              <w:bottom w:val="single" w:sz="4" w:space="0" w:color="auto"/>
              <w:right w:val="single" w:sz="4" w:space="0" w:color="auto"/>
            </w:tcBorders>
            <w:shd w:val="clear" w:color="auto" w:fill="auto"/>
            <w:noWrap/>
            <w:hideMark/>
          </w:tcPr>
          <w:p w14:paraId="7ADBAF4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9 917 000,00</w:t>
            </w:r>
          </w:p>
        </w:tc>
      </w:tr>
      <w:tr w:rsidR="00AB03E5" w:rsidRPr="00AB03E5" w14:paraId="62EF76CE" w14:textId="77777777" w:rsidTr="00AB03E5">
        <w:trPr>
          <w:trHeight w:val="600"/>
        </w:trPr>
        <w:tc>
          <w:tcPr>
            <w:tcW w:w="2751" w:type="pct"/>
            <w:tcBorders>
              <w:top w:val="nil"/>
              <w:left w:val="single" w:sz="4" w:space="0" w:color="auto"/>
              <w:bottom w:val="single" w:sz="4" w:space="0" w:color="auto"/>
              <w:right w:val="single" w:sz="4" w:space="0" w:color="auto"/>
            </w:tcBorders>
            <w:shd w:val="clear" w:color="auto" w:fill="auto"/>
            <w:hideMark/>
          </w:tcPr>
          <w:p w14:paraId="28A783D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Проведение мероприятий по формированию позитивного имиджа малого и среднего предпринимательства</w:t>
            </w:r>
          </w:p>
        </w:tc>
        <w:tc>
          <w:tcPr>
            <w:tcW w:w="438" w:type="pct"/>
            <w:tcBorders>
              <w:top w:val="nil"/>
              <w:left w:val="nil"/>
              <w:bottom w:val="single" w:sz="4" w:space="0" w:color="auto"/>
              <w:right w:val="single" w:sz="4" w:space="0" w:color="auto"/>
            </w:tcBorders>
            <w:shd w:val="clear" w:color="auto" w:fill="auto"/>
            <w:noWrap/>
            <w:hideMark/>
          </w:tcPr>
          <w:p w14:paraId="3D7945B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0131100001</w:t>
            </w:r>
          </w:p>
        </w:tc>
        <w:tc>
          <w:tcPr>
            <w:tcW w:w="328" w:type="pct"/>
            <w:tcBorders>
              <w:top w:val="nil"/>
              <w:left w:val="nil"/>
              <w:bottom w:val="single" w:sz="4" w:space="0" w:color="auto"/>
              <w:right w:val="single" w:sz="4" w:space="0" w:color="auto"/>
            </w:tcBorders>
            <w:shd w:val="clear" w:color="auto" w:fill="auto"/>
            <w:noWrap/>
            <w:hideMark/>
          </w:tcPr>
          <w:p w14:paraId="707548D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E7735A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20 000,00</w:t>
            </w:r>
          </w:p>
        </w:tc>
        <w:tc>
          <w:tcPr>
            <w:tcW w:w="722" w:type="pct"/>
            <w:tcBorders>
              <w:top w:val="nil"/>
              <w:left w:val="nil"/>
              <w:bottom w:val="single" w:sz="4" w:space="0" w:color="auto"/>
              <w:right w:val="single" w:sz="4" w:space="0" w:color="auto"/>
            </w:tcBorders>
            <w:shd w:val="clear" w:color="auto" w:fill="auto"/>
            <w:noWrap/>
            <w:hideMark/>
          </w:tcPr>
          <w:p w14:paraId="1E51CBF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4DB1BA3C" w14:textId="77777777" w:rsidTr="00AB03E5">
        <w:trPr>
          <w:trHeight w:val="375"/>
        </w:trPr>
        <w:tc>
          <w:tcPr>
            <w:tcW w:w="2751" w:type="pct"/>
            <w:tcBorders>
              <w:top w:val="nil"/>
              <w:left w:val="single" w:sz="4" w:space="0" w:color="auto"/>
              <w:bottom w:val="single" w:sz="4" w:space="0" w:color="auto"/>
              <w:right w:val="single" w:sz="4" w:space="0" w:color="auto"/>
            </w:tcBorders>
            <w:shd w:val="clear" w:color="auto" w:fill="auto"/>
            <w:hideMark/>
          </w:tcPr>
          <w:p w14:paraId="17ADAB9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7C9C386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0131100001</w:t>
            </w:r>
          </w:p>
        </w:tc>
        <w:tc>
          <w:tcPr>
            <w:tcW w:w="328" w:type="pct"/>
            <w:tcBorders>
              <w:top w:val="nil"/>
              <w:left w:val="nil"/>
              <w:bottom w:val="single" w:sz="4" w:space="0" w:color="auto"/>
              <w:right w:val="single" w:sz="4" w:space="0" w:color="auto"/>
            </w:tcBorders>
            <w:shd w:val="clear" w:color="auto" w:fill="auto"/>
            <w:noWrap/>
            <w:hideMark/>
          </w:tcPr>
          <w:p w14:paraId="102DFB3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4F0ABD8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20 000,00</w:t>
            </w:r>
          </w:p>
        </w:tc>
        <w:tc>
          <w:tcPr>
            <w:tcW w:w="722" w:type="pct"/>
            <w:tcBorders>
              <w:top w:val="nil"/>
              <w:left w:val="nil"/>
              <w:bottom w:val="single" w:sz="4" w:space="0" w:color="auto"/>
              <w:right w:val="single" w:sz="4" w:space="0" w:color="auto"/>
            </w:tcBorders>
            <w:shd w:val="clear" w:color="auto" w:fill="auto"/>
            <w:noWrap/>
            <w:hideMark/>
          </w:tcPr>
          <w:p w14:paraId="6A16A4E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725FB5BC" w14:textId="77777777" w:rsidTr="00AB03E5">
        <w:trPr>
          <w:trHeight w:val="705"/>
        </w:trPr>
        <w:tc>
          <w:tcPr>
            <w:tcW w:w="2751" w:type="pct"/>
            <w:tcBorders>
              <w:top w:val="nil"/>
              <w:left w:val="single" w:sz="4" w:space="0" w:color="auto"/>
              <w:bottom w:val="single" w:sz="4" w:space="0" w:color="auto"/>
              <w:right w:val="single" w:sz="4" w:space="0" w:color="auto"/>
            </w:tcBorders>
            <w:shd w:val="clear" w:color="auto" w:fill="auto"/>
            <w:hideMark/>
          </w:tcPr>
          <w:p w14:paraId="3642622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Финансовое обеспечение части затрат субъектов малого и среднего предпринимательства на реализацию народных проектов в сфере малого и среднего предпринимательства</w:t>
            </w:r>
          </w:p>
        </w:tc>
        <w:tc>
          <w:tcPr>
            <w:tcW w:w="438" w:type="pct"/>
            <w:tcBorders>
              <w:top w:val="nil"/>
              <w:left w:val="nil"/>
              <w:bottom w:val="single" w:sz="4" w:space="0" w:color="auto"/>
              <w:right w:val="single" w:sz="4" w:space="0" w:color="auto"/>
            </w:tcBorders>
            <w:shd w:val="clear" w:color="auto" w:fill="auto"/>
            <w:noWrap/>
            <w:hideMark/>
          </w:tcPr>
          <w:p w14:paraId="2BBC07D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01321S2800</w:t>
            </w:r>
          </w:p>
        </w:tc>
        <w:tc>
          <w:tcPr>
            <w:tcW w:w="328" w:type="pct"/>
            <w:tcBorders>
              <w:top w:val="nil"/>
              <w:left w:val="nil"/>
              <w:bottom w:val="single" w:sz="4" w:space="0" w:color="auto"/>
              <w:right w:val="single" w:sz="4" w:space="0" w:color="auto"/>
            </w:tcBorders>
            <w:shd w:val="clear" w:color="auto" w:fill="auto"/>
            <w:noWrap/>
            <w:hideMark/>
          </w:tcPr>
          <w:p w14:paraId="6784F01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1FB4BF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4 400 000,00</w:t>
            </w:r>
          </w:p>
        </w:tc>
        <w:tc>
          <w:tcPr>
            <w:tcW w:w="722" w:type="pct"/>
            <w:tcBorders>
              <w:top w:val="nil"/>
              <w:left w:val="nil"/>
              <w:bottom w:val="single" w:sz="4" w:space="0" w:color="auto"/>
              <w:right w:val="single" w:sz="4" w:space="0" w:color="auto"/>
            </w:tcBorders>
            <w:shd w:val="clear" w:color="auto" w:fill="auto"/>
            <w:noWrap/>
            <w:hideMark/>
          </w:tcPr>
          <w:p w14:paraId="509D2F1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4 400 000,00</w:t>
            </w:r>
          </w:p>
        </w:tc>
      </w:tr>
      <w:tr w:rsidR="00AB03E5" w:rsidRPr="00AB03E5" w14:paraId="199741C9" w14:textId="77777777" w:rsidTr="00AB03E5">
        <w:trPr>
          <w:trHeight w:val="345"/>
        </w:trPr>
        <w:tc>
          <w:tcPr>
            <w:tcW w:w="2751" w:type="pct"/>
            <w:tcBorders>
              <w:top w:val="nil"/>
              <w:left w:val="single" w:sz="4" w:space="0" w:color="auto"/>
              <w:bottom w:val="single" w:sz="4" w:space="0" w:color="auto"/>
              <w:right w:val="single" w:sz="4" w:space="0" w:color="auto"/>
            </w:tcBorders>
            <w:shd w:val="clear" w:color="auto" w:fill="auto"/>
            <w:hideMark/>
          </w:tcPr>
          <w:p w14:paraId="5CCBDBA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hideMark/>
          </w:tcPr>
          <w:p w14:paraId="13B6F80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01321S2800</w:t>
            </w:r>
          </w:p>
        </w:tc>
        <w:tc>
          <w:tcPr>
            <w:tcW w:w="328" w:type="pct"/>
            <w:tcBorders>
              <w:top w:val="nil"/>
              <w:left w:val="nil"/>
              <w:bottom w:val="single" w:sz="4" w:space="0" w:color="auto"/>
              <w:right w:val="single" w:sz="4" w:space="0" w:color="auto"/>
            </w:tcBorders>
            <w:shd w:val="clear" w:color="auto" w:fill="auto"/>
            <w:noWrap/>
            <w:hideMark/>
          </w:tcPr>
          <w:p w14:paraId="6D55F44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w:t>
            </w:r>
          </w:p>
        </w:tc>
        <w:tc>
          <w:tcPr>
            <w:tcW w:w="762" w:type="pct"/>
            <w:tcBorders>
              <w:top w:val="nil"/>
              <w:left w:val="nil"/>
              <w:bottom w:val="single" w:sz="4" w:space="0" w:color="auto"/>
              <w:right w:val="single" w:sz="4" w:space="0" w:color="auto"/>
            </w:tcBorders>
            <w:shd w:val="clear" w:color="auto" w:fill="auto"/>
            <w:noWrap/>
            <w:hideMark/>
          </w:tcPr>
          <w:p w14:paraId="1588B8B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4 400 000,00</w:t>
            </w:r>
          </w:p>
        </w:tc>
        <w:tc>
          <w:tcPr>
            <w:tcW w:w="722" w:type="pct"/>
            <w:tcBorders>
              <w:top w:val="nil"/>
              <w:left w:val="nil"/>
              <w:bottom w:val="single" w:sz="4" w:space="0" w:color="auto"/>
              <w:right w:val="single" w:sz="4" w:space="0" w:color="auto"/>
            </w:tcBorders>
            <w:shd w:val="clear" w:color="auto" w:fill="auto"/>
            <w:noWrap/>
            <w:hideMark/>
          </w:tcPr>
          <w:p w14:paraId="3923CAA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4 400 000,00</w:t>
            </w:r>
          </w:p>
        </w:tc>
      </w:tr>
      <w:tr w:rsidR="00AB03E5" w:rsidRPr="00AB03E5" w14:paraId="5452520C" w14:textId="77777777" w:rsidTr="00AB03E5">
        <w:trPr>
          <w:trHeight w:val="615"/>
        </w:trPr>
        <w:tc>
          <w:tcPr>
            <w:tcW w:w="2751" w:type="pct"/>
            <w:tcBorders>
              <w:top w:val="nil"/>
              <w:left w:val="single" w:sz="4" w:space="0" w:color="auto"/>
              <w:bottom w:val="single" w:sz="4" w:space="0" w:color="auto"/>
              <w:right w:val="single" w:sz="4" w:space="0" w:color="auto"/>
            </w:tcBorders>
            <w:shd w:val="clear" w:color="auto" w:fill="auto"/>
            <w:hideMark/>
          </w:tcPr>
          <w:p w14:paraId="5AC3759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Возмещение части затрат, связанных с приобретением оборудования, в целях создания и (или) развития, либо модернизации производства товаров (работ, услуг)</w:t>
            </w:r>
          </w:p>
        </w:tc>
        <w:tc>
          <w:tcPr>
            <w:tcW w:w="438" w:type="pct"/>
            <w:tcBorders>
              <w:top w:val="nil"/>
              <w:left w:val="nil"/>
              <w:bottom w:val="single" w:sz="4" w:space="0" w:color="auto"/>
              <w:right w:val="single" w:sz="4" w:space="0" w:color="auto"/>
            </w:tcBorders>
            <w:shd w:val="clear" w:color="auto" w:fill="auto"/>
            <w:noWrap/>
            <w:hideMark/>
          </w:tcPr>
          <w:p w14:paraId="1782025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0132600001</w:t>
            </w:r>
          </w:p>
        </w:tc>
        <w:tc>
          <w:tcPr>
            <w:tcW w:w="328" w:type="pct"/>
            <w:tcBorders>
              <w:top w:val="nil"/>
              <w:left w:val="nil"/>
              <w:bottom w:val="single" w:sz="4" w:space="0" w:color="auto"/>
              <w:right w:val="single" w:sz="4" w:space="0" w:color="auto"/>
            </w:tcBorders>
            <w:shd w:val="clear" w:color="auto" w:fill="auto"/>
            <w:noWrap/>
            <w:hideMark/>
          </w:tcPr>
          <w:p w14:paraId="71A05BB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FEC018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5 200 000,00</w:t>
            </w:r>
          </w:p>
        </w:tc>
        <w:tc>
          <w:tcPr>
            <w:tcW w:w="722" w:type="pct"/>
            <w:tcBorders>
              <w:top w:val="nil"/>
              <w:left w:val="nil"/>
              <w:bottom w:val="single" w:sz="4" w:space="0" w:color="auto"/>
              <w:right w:val="single" w:sz="4" w:space="0" w:color="auto"/>
            </w:tcBorders>
            <w:shd w:val="clear" w:color="auto" w:fill="auto"/>
            <w:noWrap/>
            <w:hideMark/>
          </w:tcPr>
          <w:p w14:paraId="0C02935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3A429B4C" w14:textId="77777777" w:rsidTr="00AB03E5">
        <w:trPr>
          <w:trHeight w:val="405"/>
        </w:trPr>
        <w:tc>
          <w:tcPr>
            <w:tcW w:w="2751" w:type="pct"/>
            <w:tcBorders>
              <w:top w:val="nil"/>
              <w:left w:val="single" w:sz="4" w:space="0" w:color="auto"/>
              <w:bottom w:val="single" w:sz="4" w:space="0" w:color="auto"/>
              <w:right w:val="single" w:sz="4" w:space="0" w:color="auto"/>
            </w:tcBorders>
            <w:shd w:val="clear" w:color="auto" w:fill="auto"/>
            <w:hideMark/>
          </w:tcPr>
          <w:p w14:paraId="75228AC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hideMark/>
          </w:tcPr>
          <w:p w14:paraId="4933984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0132600001</w:t>
            </w:r>
          </w:p>
        </w:tc>
        <w:tc>
          <w:tcPr>
            <w:tcW w:w="328" w:type="pct"/>
            <w:tcBorders>
              <w:top w:val="nil"/>
              <w:left w:val="nil"/>
              <w:bottom w:val="single" w:sz="4" w:space="0" w:color="auto"/>
              <w:right w:val="single" w:sz="4" w:space="0" w:color="auto"/>
            </w:tcBorders>
            <w:shd w:val="clear" w:color="auto" w:fill="auto"/>
            <w:noWrap/>
            <w:hideMark/>
          </w:tcPr>
          <w:p w14:paraId="5B66232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w:t>
            </w:r>
          </w:p>
        </w:tc>
        <w:tc>
          <w:tcPr>
            <w:tcW w:w="762" w:type="pct"/>
            <w:tcBorders>
              <w:top w:val="nil"/>
              <w:left w:val="nil"/>
              <w:bottom w:val="single" w:sz="4" w:space="0" w:color="auto"/>
              <w:right w:val="single" w:sz="4" w:space="0" w:color="auto"/>
            </w:tcBorders>
            <w:shd w:val="clear" w:color="auto" w:fill="auto"/>
            <w:noWrap/>
            <w:hideMark/>
          </w:tcPr>
          <w:p w14:paraId="78605C7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5 200 000,00</w:t>
            </w:r>
          </w:p>
        </w:tc>
        <w:tc>
          <w:tcPr>
            <w:tcW w:w="722" w:type="pct"/>
            <w:tcBorders>
              <w:top w:val="nil"/>
              <w:left w:val="nil"/>
              <w:bottom w:val="single" w:sz="4" w:space="0" w:color="auto"/>
              <w:right w:val="single" w:sz="4" w:space="0" w:color="auto"/>
            </w:tcBorders>
            <w:shd w:val="clear" w:color="auto" w:fill="auto"/>
            <w:noWrap/>
            <w:hideMark/>
          </w:tcPr>
          <w:p w14:paraId="23C77F3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2EABC569" w14:textId="77777777" w:rsidTr="00AB03E5">
        <w:trPr>
          <w:trHeight w:val="345"/>
        </w:trPr>
        <w:tc>
          <w:tcPr>
            <w:tcW w:w="2751" w:type="pct"/>
            <w:tcBorders>
              <w:top w:val="nil"/>
              <w:left w:val="single" w:sz="4" w:space="0" w:color="auto"/>
              <w:bottom w:val="single" w:sz="4" w:space="0" w:color="auto"/>
              <w:right w:val="single" w:sz="4" w:space="0" w:color="auto"/>
            </w:tcBorders>
            <w:shd w:val="clear" w:color="auto" w:fill="auto"/>
            <w:hideMark/>
          </w:tcPr>
          <w:p w14:paraId="284C971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инициативного проекта "Комфортный перевозчик"</w:t>
            </w:r>
          </w:p>
        </w:tc>
        <w:tc>
          <w:tcPr>
            <w:tcW w:w="438" w:type="pct"/>
            <w:tcBorders>
              <w:top w:val="nil"/>
              <w:left w:val="nil"/>
              <w:bottom w:val="single" w:sz="4" w:space="0" w:color="auto"/>
              <w:right w:val="single" w:sz="4" w:space="0" w:color="auto"/>
            </w:tcBorders>
            <w:shd w:val="clear" w:color="auto" w:fill="auto"/>
            <w:noWrap/>
            <w:hideMark/>
          </w:tcPr>
          <w:p w14:paraId="1D4D171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01328S4095</w:t>
            </w:r>
          </w:p>
        </w:tc>
        <w:tc>
          <w:tcPr>
            <w:tcW w:w="328" w:type="pct"/>
            <w:tcBorders>
              <w:top w:val="nil"/>
              <w:left w:val="nil"/>
              <w:bottom w:val="single" w:sz="4" w:space="0" w:color="auto"/>
              <w:right w:val="single" w:sz="4" w:space="0" w:color="auto"/>
            </w:tcBorders>
            <w:shd w:val="clear" w:color="auto" w:fill="auto"/>
            <w:noWrap/>
            <w:hideMark/>
          </w:tcPr>
          <w:p w14:paraId="317B76A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8834EA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3 500 000,00</w:t>
            </w:r>
          </w:p>
        </w:tc>
        <w:tc>
          <w:tcPr>
            <w:tcW w:w="722" w:type="pct"/>
            <w:tcBorders>
              <w:top w:val="nil"/>
              <w:left w:val="nil"/>
              <w:bottom w:val="single" w:sz="4" w:space="0" w:color="auto"/>
              <w:right w:val="single" w:sz="4" w:space="0" w:color="auto"/>
            </w:tcBorders>
            <w:shd w:val="clear" w:color="auto" w:fill="auto"/>
            <w:noWrap/>
            <w:hideMark/>
          </w:tcPr>
          <w:p w14:paraId="106CB3F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3 500 000,00</w:t>
            </w:r>
          </w:p>
        </w:tc>
      </w:tr>
      <w:tr w:rsidR="00AB03E5" w:rsidRPr="00AB03E5" w14:paraId="353BBDFD"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EC11AE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hideMark/>
          </w:tcPr>
          <w:p w14:paraId="2132980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01328S4095</w:t>
            </w:r>
          </w:p>
        </w:tc>
        <w:tc>
          <w:tcPr>
            <w:tcW w:w="328" w:type="pct"/>
            <w:tcBorders>
              <w:top w:val="nil"/>
              <w:left w:val="nil"/>
              <w:bottom w:val="single" w:sz="4" w:space="0" w:color="auto"/>
              <w:right w:val="single" w:sz="4" w:space="0" w:color="auto"/>
            </w:tcBorders>
            <w:shd w:val="clear" w:color="auto" w:fill="auto"/>
            <w:noWrap/>
            <w:hideMark/>
          </w:tcPr>
          <w:p w14:paraId="2CFF9C5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w:t>
            </w:r>
          </w:p>
        </w:tc>
        <w:tc>
          <w:tcPr>
            <w:tcW w:w="762" w:type="pct"/>
            <w:tcBorders>
              <w:top w:val="nil"/>
              <w:left w:val="nil"/>
              <w:bottom w:val="single" w:sz="4" w:space="0" w:color="auto"/>
              <w:right w:val="single" w:sz="4" w:space="0" w:color="auto"/>
            </w:tcBorders>
            <w:shd w:val="clear" w:color="auto" w:fill="auto"/>
            <w:noWrap/>
            <w:hideMark/>
          </w:tcPr>
          <w:p w14:paraId="651D6DE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3 500 000,00</w:t>
            </w:r>
          </w:p>
        </w:tc>
        <w:tc>
          <w:tcPr>
            <w:tcW w:w="722" w:type="pct"/>
            <w:tcBorders>
              <w:top w:val="nil"/>
              <w:left w:val="nil"/>
              <w:bottom w:val="single" w:sz="4" w:space="0" w:color="auto"/>
              <w:right w:val="single" w:sz="4" w:space="0" w:color="auto"/>
            </w:tcBorders>
            <w:shd w:val="clear" w:color="auto" w:fill="auto"/>
            <w:noWrap/>
            <w:hideMark/>
          </w:tcPr>
          <w:p w14:paraId="350D140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3 500 000,00</w:t>
            </w:r>
          </w:p>
        </w:tc>
      </w:tr>
      <w:tr w:rsidR="00AB03E5" w:rsidRPr="00AB03E5" w14:paraId="780CE40B" w14:textId="77777777" w:rsidTr="00AB03E5">
        <w:trPr>
          <w:trHeight w:val="390"/>
        </w:trPr>
        <w:tc>
          <w:tcPr>
            <w:tcW w:w="2751" w:type="pct"/>
            <w:tcBorders>
              <w:top w:val="nil"/>
              <w:left w:val="single" w:sz="4" w:space="0" w:color="auto"/>
              <w:bottom w:val="single" w:sz="4" w:space="0" w:color="auto"/>
              <w:right w:val="single" w:sz="4" w:space="0" w:color="auto"/>
            </w:tcBorders>
            <w:shd w:val="clear" w:color="auto" w:fill="auto"/>
            <w:hideMark/>
          </w:tcPr>
          <w:p w14:paraId="4FF4637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инициативного проекта "Комфортный перевозчик"</w:t>
            </w:r>
          </w:p>
        </w:tc>
        <w:tc>
          <w:tcPr>
            <w:tcW w:w="438" w:type="pct"/>
            <w:tcBorders>
              <w:top w:val="nil"/>
              <w:left w:val="nil"/>
              <w:bottom w:val="single" w:sz="4" w:space="0" w:color="auto"/>
              <w:right w:val="single" w:sz="4" w:space="0" w:color="auto"/>
            </w:tcBorders>
            <w:shd w:val="clear" w:color="auto" w:fill="auto"/>
            <w:noWrap/>
            <w:hideMark/>
          </w:tcPr>
          <w:p w14:paraId="6D98637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01328Г4095</w:t>
            </w:r>
          </w:p>
        </w:tc>
        <w:tc>
          <w:tcPr>
            <w:tcW w:w="328" w:type="pct"/>
            <w:tcBorders>
              <w:top w:val="nil"/>
              <w:left w:val="nil"/>
              <w:bottom w:val="single" w:sz="4" w:space="0" w:color="auto"/>
              <w:right w:val="single" w:sz="4" w:space="0" w:color="auto"/>
            </w:tcBorders>
            <w:shd w:val="clear" w:color="auto" w:fill="auto"/>
            <w:noWrap/>
            <w:hideMark/>
          </w:tcPr>
          <w:p w14:paraId="0A2C652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432824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2 017 000,00</w:t>
            </w:r>
          </w:p>
        </w:tc>
        <w:tc>
          <w:tcPr>
            <w:tcW w:w="722" w:type="pct"/>
            <w:tcBorders>
              <w:top w:val="nil"/>
              <w:left w:val="nil"/>
              <w:bottom w:val="single" w:sz="4" w:space="0" w:color="auto"/>
              <w:right w:val="single" w:sz="4" w:space="0" w:color="auto"/>
            </w:tcBorders>
            <w:shd w:val="clear" w:color="auto" w:fill="auto"/>
            <w:noWrap/>
            <w:hideMark/>
          </w:tcPr>
          <w:p w14:paraId="00BCE59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2 017 000,00</w:t>
            </w:r>
          </w:p>
        </w:tc>
      </w:tr>
      <w:tr w:rsidR="00AB03E5" w:rsidRPr="00AB03E5" w14:paraId="4ADECC0E" w14:textId="77777777" w:rsidTr="00AB03E5">
        <w:trPr>
          <w:trHeight w:val="405"/>
        </w:trPr>
        <w:tc>
          <w:tcPr>
            <w:tcW w:w="2751" w:type="pct"/>
            <w:tcBorders>
              <w:top w:val="nil"/>
              <w:left w:val="single" w:sz="4" w:space="0" w:color="auto"/>
              <w:bottom w:val="single" w:sz="4" w:space="0" w:color="auto"/>
              <w:right w:val="single" w:sz="4" w:space="0" w:color="auto"/>
            </w:tcBorders>
            <w:shd w:val="clear" w:color="auto" w:fill="auto"/>
            <w:hideMark/>
          </w:tcPr>
          <w:p w14:paraId="2195798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hideMark/>
          </w:tcPr>
          <w:p w14:paraId="7E63E98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01328Г4095</w:t>
            </w:r>
          </w:p>
        </w:tc>
        <w:tc>
          <w:tcPr>
            <w:tcW w:w="328" w:type="pct"/>
            <w:tcBorders>
              <w:top w:val="nil"/>
              <w:left w:val="nil"/>
              <w:bottom w:val="single" w:sz="4" w:space="0" w:color="auto"/>
              <w:right w:val="single" w:sz="4" w:space="0" w:color="auto"/>
            </w:tcBorders>
            <w:shd w:val="clear" w:color="auto" w:fill="auto"/>
            <w:noWrap/>
            <w:hideMark/>
          </w:tcPr>
          <w:p w14:paraId="5A022CA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w:t>
            </w:r>
          </w:p>
        </w:tc>
        <w:tc>
          <w:tcPr>
            <w:tcW w:w="762" w:type="pct"/>
            <w:tcBorders>
              <w:top w:val="nil"/>
              <w:left w:val="nil"/>
              <w:bottom w:val="single" w:sz="4" w:space="0" w:color="auto"/>
              <w:right w:val="single" w:sz="4" w:space="0" w:color="auto"/>
            </w:tcBorders>
            <w:shd w:val="clear" w:color="auto" w:fill="auto"/>
            <w:noWrap/>
            <w:hideMark/>
          </w:tcPr>
          <w:p w14:paraId="207778B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2 017 000,00</w:t>
            </w:r>
          </w:p>
        </w:tc>
        <w:tc>
          <w:tcPr>
            <w:tcW w:w="722" w:type="pct"/>
            <w:tcBorders>
              <w:top w:val="nil"/>
              <w:left w:val="nil"/>
              <w:bottom w:val="single" w:sz="4" w:space="0" w:color="auto"/>
              <w:right w:val="single" w:sz="4" w:space="0" w:color="auto"/>
            </w:tcBorders>
            <w:shd w:val="clear" w:color="auto" w:fill="auto"/>
            <w:noWrap/>
            <w:hideMark/>
          </w:tcPr>
          <w:p w14:paraId="225E652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2 017 000,00</w:t>
            </w:r>
          </w:p>
        </w:tc>
      </w:tr>
      <w:tr w:rsidR="00AB03E5" w:rsidRPr="00AB03E5" w14:paraId="582105FA" w14:textId="77777777" w:rsidTr="00AB03E5">
        <w:trPr>
          <w:trHeight w:val="480"/>
        </w:trPr>
        <w:tc>
          <w:tcPr>
            <w:tcW w:w="2751" w:type="pct"/>
            <w:tcBorders>
              <w:top w:val="nil"/>
              <w:left w:val="single" w:sz="4" w:space="0" w:color="auto"/>
              <w:bottom w:val="single" w:sz="4" w:space="0" w:color="auto"/>
              <w:right w:val="single" w:sz="4" w:space="0" w:color="auto"/>
            </w:tcBorders>
            <w:shd w:val="clear" w:color="auto" w:fill="auto"/>
            <w:hideMark/>
          </w:tcPr>
          <w:p w14:paraId="60470B5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Муниципальная программа "Территориальное развитие"</w:t>
            </w:r>
          </w:p>
        </w:tc>
        <w:tc>
          <w:tcPr>
            <w:tcW w:w="438" w:type="pct"/>
            <w:tcBorders>
              <w:top w:val="nil"/>
              <w:left w:val="nil"/>
              <w:bottom w:val="single" w:sz="4" w:space="0" w:color="auto"/>
              <w:right w:val="single" w:sz="4" w:space="0" w:color="auto"/>
            </w:tcBorders>
            <w:shd w:val="clear" w:color="auto" w:fill="auto"/>
            <w:noWrap/>
            <w:hideMark/>
          </w:tcPr>
          <w:p w14:paraId="208A71F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0200000000</w:t>
            </w:r>
          </w:p>
        </w:tc>
        <w:tc>
          <w:tcPr>
            <w:tcW w:w="328" w:type="pct"/>
            <w:tcBorders>
              <w:top w:val="nil"/>
              <w:left w:val="nil"/>
              <w:bottom w:val="single" w:sz="4" w:space="0" w:color="auto"/>
              <w:right w:val="single" w:sz="4" w:space="0" w:color="auto"/>
            </w:tcBorders>
            <w:shd w:val="clear" w:color="auto" w:fill="auto"/>
            <w:noWrap/>
            <w:hideMark/>
          </w:tcPr>
          <w:p w14:paraId="7A43633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641A48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276 494 783,30</w:t>
            </w:r>
          </w:p>
        </w:tc>
        <w:tc>
          <w:tcPr>
            <w:tcW w:w="722" w:type="pct"/>
            <w:tcBorders>
              <w:top w:val="nil"/>
              <w:left w:val="nil"/>
              <w:bottom w:val="single" w:sz="4" w:space="0" w:color="auto"/>
              <w:right w:val="single" w:sz="4" w:space="0" w:color="auto"/>
            </w:tcBorders>
            <w:shd w:val="clear" w:color="auto" w:fill="auto"/>
            <w:noWrap/>
            <w:hideMark/>
          </w:tcPr>
          <w:p w14:paraId="1F50777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120 717 424,60</w:t>
            </w:r>
          </w:p>
        </w:tc>
      </w:tr>
      <w:tr w:rsidR="00AB03E5" w:rsidRPr="00AB03E5" w14:paraId="3DF31969" w14:textId="77777777" w:rsidTr="00AB03E5">
        <w:trPr>
          <w:trHeight w:val="585"/>
        </w:trPr>
        <w:tc>
          <w:tcPr>
            <w:tcW w:w="2751" w:type="pct"/>
            <w:tcBorders>
              <w:top w:val="nil"/>
              <w:left w:val="single" w:sz="4" w:space="0" w:color="auto"/>
              <w:bottom w:val="single" w:sz="4" w:space="0" w:color="auto"/>
              <w:right w:val="single" w:sz="4" w:space="0" w:color="auto"/>
            </w:tcBorders>
            <w:shd w:val="clear" w:color="auto" w:fill="auto"/>
            <w:hideMark/>
          </w:tcPr>
          <w:p w14:paraId="05EF1D9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«Развитие транспортной инфраструктуры, обеспечения безопасности дорожного движения и транспортного обслуживания населения»</w:t>
            </w:r>
          </w:p>
        </w:tc>
        <w:tc>
          <w:tcPr>
            <w:tcW w:w="438" w:type="pct"/>
            <w:tcBorders>
              <w:top w:val="nil"/>
              <w:left w:val="nil"/>
              <w:bottom w:val="single" w:sz="4" w:space="0" w:color="auto"/>
              <w:right w:val="single" w:sz="4" w:space="0" w:color="auto"/>
            </w:tcBorders>
            <w:shd w:val="clear" w:color="auto" w:fill="auto"/>
            <w:noWrap/>
            <w:hideMark/>
          </w:tcPr>
          <w:p w14:paraId="414FE90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0210000000</w:t>
            </w:r>
          </w:p>
        </w:tc>
        <w:tc>
          <w:tcPr>
            <w:tcW w:w="328" w:type="pct"/>
            <w:tcBorders>
              <w:top w:val="nil"/>
              <w:left w:val="nil"/>
              <w:bottom w:val="single" w:sz="4" w:space="0" w:color="auto"/>
              <w:right w:val="single" w:sz="4" w:space="0" w:color="auto"/>
            </w:tcBorders>
            <w:shd w:val="clear" w:color="auto" w:fill="auto"/>
            <w:noWrap/>
            <w:hideMark/>
          </w:tcPr>
          <w:p w14:paraId="31AC697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E5700F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80 827 762,02</w:t>
            </w:r>
          </w:p>
        </w:tc>
        <w:tc>
          <w:tcPr>
            <w:tcW w:w="722" w:type="pct"/>
            <w:tcBorders>
              <w:top w:val="nil"/>
              <w:left w:val="nil"/>
              <w:bottom w:val="single" w:sz="4" w:space="0" w:color="auto"/>
              <w:right w:val="single" w:sz="4" w:space="0" w:color="auto"/>
            </w:tcBorders>
            <w:shd w:val="clear" w:color="auto" w:fill="auto"/>
            <w:noWrap/>
            <w:hideMark/>
          </w:tcPr>
          <w:p w14:paraId="2ACC5AB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45 783 917,87</w:t>
            </w:r>
          </w:p>
        </w:tc>
      </w:tr>
      <w:tr w:rsidR="00AB03E5" w:rsidRPr="00AB03E5" w14:paraId="59C3AF41" w14:textId="77777777" w:rsidTr="00AB03E5">
        <w:trPr>
          <w:trHeight w:val="405"/>
        </w:trPr>
        <w:tc>
          <w:tcPr>
            <w:tcW w:w="2751" w:type="pct"/>
            <w:tcBorders>
              <w:top w:val="nil"/>
              <w:left w:val="single" w:sz="4" w:space="0" w:color="auto"/>
              <w:bottom w:val="single" w:sz="4" w:space="0" w:color="auto"/>
              <w:right w:val="single" w:sz="4" w:space="0" w:color="auto"/>
            </w:tcBorders>
            <w:shd w:val="clear" w:color="auto" w:fill="auto"/>
            <w:hideMark/>
          </w:tcPr>
          <w:p w14:paraId="32229D7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Содержание автомобильных дорог общего пользования местного значения</w:t>
            </w:r>
          </w:p>
        </w:tc>
        <w:tc>
          <w:tcPr>
            <w:tcW w:w="438" w:type="pct"/>
            <w:tcBorders>
              <w:top w:val="nil"/>
              <w:left w:val="nil"/>
              <w:bottom w:val="single" w:sz="4" w:space="0" w:color="auto"/>
              <w:right w:val="single" w:sz="4" w:space="0" w:color="auto"/>
            </w:tcBorders>
            <w:shd w:val="clear" w:color="auto" w:fill="auto"/>
            <w:noWrap/>
            <w:hideMark/>
          </w:tcPr>
          <w:p w14:paraId="7500EE7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0211100001</w:t>
            </w:r>
          </w:p>
        </w:tc>
        <w:tc>
          <w:tcPr>
            <w:tcW w:w="328" w:type="pct"/>
            <w:tcBorders>
              <w:top w:val="nil"/>
              <w:left w:val="nil"/>
              <w:bottom w:val="single" w:sz="4" w:space="0" w:color="auto"/>
              <w:right w:val="single" w:sz="4" w:space="0" w:color="auto"/>
            </w:tcBorders>
            <w:shd w:val="clear" w:color="auto" w:fill="auto"/>
            <w:noWrap/>
            <w:hideMark/>
          </w:tcPr>
          <w:p w14:paraId="3FCA646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27B0E1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34 119 421,12</w:t>
            </w:r>
          </w:p>
        </w:tc>
        <w:tc>
          <w:tcPr>
            <w:tcW w:w="722" w:type="pct"/>
            <w:tcBorders>
              <w:top w:val="nil"/>
              <w:left w:val="nil"/>
              <w:bottom w:val="single" w:sz="4" w:space="0" w:color="auto"/>
              <w:right w:val="single" w:sz="4" w:space="0" w:color="auto"/>
            </w:tcBorders>
            <w:shd w:val="clear" w:color="auto" w:fill="auto"/>
            <w:noWrap/>
            <w:hideMark/>
          </w:tcPr>
          <w:p w14:paraId="55D8BBE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22 752 750,69</w:t>
            </w:r>
          </w:p>
        </w:tc>
      </w:tr>
      <w:tr w:rsidR="00AB03E5" w:rsidRPr="00AB03E5" w14:paraId="339E8C77" w14:textId="77777777" w:rsidTr="00AB03E5">
        <w:trPr>
          <w:trHeight w:val="435"/>
        </w:trPr>
        <w:tc>
          <w:tcPr>
            <w:tcW w:w="2751" w:type="pct"/>
            <w:tcBorders>
              <w:top w:val="nil"/>
              <w:left w:val="single" w:sz="4" w:space="0" w:color="auto"/>
              <w:bottom w:val="single" w:sz="4" w:space="0" w:color="auto"/>
              <w:right w:val="single" w:sz="4" w:space="0" w:color="auto"/>
            </w:tcBorders>
            <w:shd w:val="clear" w:color="auto" w:fill="auto"/>
            <w:hideMark/>
          </w:tcPr>
          <w:p w14:paraId="4327397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52D35BF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0211100001</w:t>
            </w:r>
          </w:p>
        </w:tc>
        <w:tc>
          <w:tcPr>
            <w:tcW w:w="328" w:type="pct"/>
            <w:tcBorders>
              <w:top w:val="nil"/>
              <w:left w:val="nil"/>
              <w:bottom w:val="single" w:sz="4" w:space="0" w:color="auto"/>
              <w:right w:val="single" w:sz="4" w:space="0" w:color="auto"/>
            </w:tcBorders>
            <w:shd w:val="clear" w:color="auto" w:fill="auto"/>
            <w:noWrap/>
            <w:hideMark/>
          </w:tcPr>
          <w:p w14:paraId="117B401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4056586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34 119 421,12</w:t>
            </w:r>
          </w:p>
        </w:tc>
        <w:tc>
          <w:tcPr>
            <w:tcW w:w="722" w:type="pct"/>
            <w:tcBorders>
              <w:top w:val="nil"/>
              <w:left w:val="nil"/>
              <w:bottom w:val="single" w:sz="4" w:space="0" w:color="auto"/>
              <w:right w:val="single" w:sz="4" w:space="0" w:color="auto"/>
            </w:tcBorders>
            <w:shd w:val="clear" w:color="auto" w:fill="auto"/>
            <w:noWrap/>
            <w:hideMark/>
          </w:tcPr>
          <w:p w14:paraId="4B8AE53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22 752 750,69</w:t>
            </w:r>
          </w:p>
        </w:tc>
      </w:tr>
      <w:tr w:rsidR="00AB03E5" w:rsidRPr="00AB03E5" w14:paraId="134D022E" w14:textId="77777777" w:rsidTr="00AB03E5">
        <w:trPr>
          <w:trHeight w:val="465"/>
        </w:trPr>
        <w:tc>
          <w:tcPr>
            <w:tcW w:w="2751" w:type="pct"/>
            <w:tcBorders>
              <w:top w:val="nil"/>
              <w:left w:val="single" w:sz="4" w:space="0" w:color="auto"/>
              <w:bottom w:val="single" w:sz="4" w:space="0" w:color="auto"/>
              <w:right w:val="single" w:sz="4" w:space="0" w:color="auto"/>
            </w:tcBorders>
            <w:shd w:val="clear" w:color="auto" w:fill="auto"/>
            <w:hideMark/>
          </w:tcPr>
          <w:p w14:paraId="647F8D8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Содержание автомобильных дорог общего пользования местного значения</w:t>
            </w:r>
          </w:p>
        </w:tc>
        <w:tc>
          <w:tcPr>
            <w:tcW w:w="438" w:type="pct"/>
            <w:tcBorders>
              <w:top w:val="nil"/>
              <w:left w:val="nil"/>
              <w:bottom w:val="single" w:sz="4" w:space="0" w:color="auto"/>
              <w:right w:val="single" w:sz="4" w:space="0" w:color="auto"/>
            </w:tcBorders>
            <w:shd w:val="clear" w:color="auto" w:fill="auto"/>
            <w:noWrap/>
            <w:hideMark/>
          </w:tcPr>
          <w:p w14:paraId="0C65DEF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02111SД153</w:t>
            </w:r>
          </w:p>
        </w:tc>
        <w:tc>
          <w:tcPr>
            <w:tcW w:w="328" w:type="pct"/>
            <w:tcBorders>
              <w:top w:val="nil"/>
              <w:left w:val="nil"/>
              <w:bottom w:val="single" w:sz="4" w:space="0" w:color="auto"/>
              <w:right w:val="single" w:sz="4" w:space="0" w:color="auto"/>
            </w:tcBorders>
            <w:shd w:val="clear" w:color="auto" w:fill="auto"/>
            <w:noWrap/>
            <w:hideMark/>
          </w:tcPr>
          <w:p w14:paraId="3B26AE6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5FD59A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16 356 921,38</w:t>
            </w:r>
          </w:p>
        </w:tc>
        <w:tc>
          <w:tcPr>
            <w:tcW w:w="722" w:type="pct"/>
            <w:tcBorders>
              <w:top w:val="nil"/>
              <w:left w:val="nil"/>
              <w:bottom w:val="single" w:sz="4" w:space="0" w:color="auto"/>
              <w:right w:val="single" w:sz="4" w:space="0" w:color="auto"/>
            </w:tcBorders>
            <w:shd w:val="clear" w:color="auto" w:fill="auto"/>
            <w:noWrap/>
            <w:hideMark/>
          </w:tcPr>
          <w:p w14:paraId="7364D99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9 738 984,30</w:t>
            </w:r>
          </w:p>
        </w:tc>
      </w:tr>
      <w:tr w:rsidR="00AB03E5" w:rsidRPr="00AB03E5" w14:paraId="660C06E6" w14:textId="77777777" w:rsidTr="00AB03E5">
        <w:trPr>
          <w:trHeight w:val="495"/>
        </w:trPr>
        <w:tc>
          <w:tcPr>
            <w:tcW w:w="2751" w:type="pct"/>
            <w:tcBorders>
              <w:top w:val="nil"/>
              <w:left w:val="single" w:sz="4" w:space="0" w:color="auto"/>
              <w:bottom w:val="single" w:sz="4" w:space="0" w:color="auto"/>
              <w:right w:val="single" w:sz="4" w:space="0" w:color="auto"/>
            </w:tcBorders>
            <w:shd w:val="clear" w:color="auto" w:fill="auto"/>
            <w:hideMark/>
          </w:tcPr>
          <w:p w14:paraId="0C594E4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591D53D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02111SД153</w:t>
            </w:r>
          </w:p>
        </w:tc>
        <w:tc>
          <w:tcPr>
            <w:tcW w:w="328" w:type="pct"/>
            <w:tcBorders>
              <w:top w:val="nil"/>
              <w:left w:val="nil"/>
              <w:bottom w:val="single" w:sz="4" w:space="0" w:color="auto"/>
              <w:right w:val="single" w:sz="4" w:space="0" w:color="auto"/>
            </w:tcBorders>
            <w:shd w:val="clear" w:color="auto" w:fill="auto"/>
            <w:noWrap/>
            <w:hideMark/>
          </w:tcPr>
          <w:p w14:paraId="5526023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2E310BF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16 356 921,38</w:t>
            </w:r>
          </w:p>
        </w:tc>
        <w:tc>
          <w:tcPr>
            <w:tcW w:w="722" w:type="pct"/>
            <w:tcBorders>
              <w:top w:val="nil"/>
              <w:left w:val="nil"/>
              <w:bottom w:val="single" w:sz="4" w:space="0" w:color="auto"/>
              <w:right w:val="single" w:sz="4" w:space="0" w:color="auto"/>
            </w:tcBorders>
            <w:shd w:val="clear" w:color="auto" w:fill="auto"/>
            <w:noWrap/>
            <w:hideMark/>
          </w:tcPr>
          <w:p w14:paraId="2AA5F8B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9 738 984,30</w:t>
            </w:r>
          </w:p>
        </w:tc>
      </w:tr>
      <w:tr w:rsidR="00AB03E5" w:rsidRPr="00AB03E5" w14:paraId="7F0CAA4A" w14:textId="77777777" w:rsidTr="00AB03E5">
        <w:trPr>
          <w:trHeight w:val="645"/>
        </w:trPr>
        <w:tc>
          <w:tcPr>
            <w:tcW w:w="2751" w:type="pct"/>
            <w:tcBorders>
              <w:top w:val="nil"/>
              <w:left w:val="single" w:sz="4" w:space="0" w:color="auto"/>
              <w:bottom w:val="single" w:sz="4" w:space="0" w:color="auto"/>
              <w:right w:val="single" w:sz="4" w:space="0" w:color="auto"/>
            </w:tcBorders>
            <w:shd w:val="clear" w:color="auto" w:fill="auto"/>
            <w:hideMark/>
          </w:tcPr>
          <w:p w14:paraId="76719B5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Контроль над выполнением работ по оборудованию и содержанию ледовых переправ и зимних автомобильных дорог общего пользования местного значения</w:t>
            </w:r>
          </w:p>
        </w:tc>
        <w:tc>
          <w:tcPr>
            <w:tcW w:w="438" w:type="pct"/>
            <w:tcBorders>
              <w:top w:val="nil"/>
              <w:left w:val="nil"/>
              <w:bottom w:val="single" w:sz="4" w:space="0" w:color="auto"/>
              <w:right w:val="single" w:sz="4" w:space="0" w:color="auto"/>
            </w:tcBorders>
            <w:shd w:val="clear" w:color="auto" w:fill="auto"/>
            <w:noWrap/>
            <w:hideMark/>
          </w:tcPr>
          <w:p w14:paraId="7F61471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0211200001</w:t>
            </w:r>
          </w:p>
        </w:tc>
        <w:tc>
          <w:tcPr>
            <w:tcW w:w="328" w:type="pct"/>
            <w:tcBorders>
              <w:top w:val="nil"/>
              <w:left w:val="nil"/>
              <w:bottom w:val="single" w:sz="4" w:space="0" w:color="auto"/>
              <w:right w:val="single" w:sz="4" w:space="0" w:color="auto"/>
            </w:tcBorders>
            <w:shd w:val="clear" w:color="auto" w:fill="auto"/>
            <w:noWrap/>
            <w:hideMark/>
          </w:tcPr>
          <w:p w14:paraId="51F26D7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C5E5C2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30 000,00</w:t>
            </w:r>
          </w:p>
        </w:tc>
        <w:tc>
          <w:tcPr>
            <w:tcW w:w="722" w:type="pct"/>
            <w:tcBorders>
              <w:top w:val="nil"/>
              <w:left w:val="nil"/>
              <w:bottom w:val="single" w:sz="4" w:space="0" w:color="auto"/>
              <w:right w:val="single" w:sz="4" w:space="0" w:color="auto"/>
            </w:tcBorders>
            <w:shd w:val="clear" w:color="auto" w:fill="auto"/>
            <w:noWrap/>
            <w:hideMark/>
          </w:tcPr>
          <w:p w14:paraId="2B02098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15 000,00</w:t>
            </w:r>
          </w:p>
        </w:tc>
      </w:tr>
      <w:tr w:rsidR="00AB03E5" w:rsidRPr="00AB03E5" w14:paraId="2D714AF1"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23EDDA4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76DBF0A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0211200001</w:t>
            </w:r>
          </w:p>
        </w:tc>
        <w:tc>
          <w:tcPr>
            <w:tcW w:w="328" w:type="pct"/>
            <w:tcBorders>
              <w:top w:val="nil"/>
              <w:left w:val="nil"/>
              <w:bottom w:val="single" w:sz="4" w:space="0" w:color="auto"/>
              <w:right w:val="single" w:sz="4" w:space="0" w:color="auto"/>
            </w:tcBorders>
            <w:shd w:val="clear" w:color="auto" w:fill="auto"/>
            <w:noWrap/>
            <w:hideMark/>
          </w:tcPr>
          <w:p w14:paraId="6EACBB4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7399165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30 000,00</w:t>
            </w:r>
          </w:p>
        </w:tc>
        <w:tc>
          <w:tcPr>
            <w:tcW w:w="722" w:type="pct"/>
            <w:tcBorders>
              <w:top w:val="nil"/>
              <w:left w:val="nil"/>
              <w:bottom w:val="single" w:sz="4" w:space="0" w:color="auto"/>
              <w:right w:val="single" w:sz="4" w:space="0" w:color="auto"/>
            </w:tcBorders>
            <w:shd w:val="clear" w:color="auto" w:fill="auto"/>
            <w:noWrap/>
            <w:hideMark/>
          </w:tcPr>
          <w:p w14:paraId="52F9E99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15 000,00</w:t>
            </w:r>
          </w:p>
        </w:tc>
      </w:tr>
      <w:tr w:rsidR="00AB03E5" w:rsidRPr="00AB03E5" w14:paraId="0C09AA5B"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6E54BDF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Оборудование и содержание ледовых переправ и зимних автомобильных дорог общего пользования местного значения</w:t>
            </w:r>
          </w:p>
        </w:tc>
        <w:tc>
          <w:tcPr>
            <w:tcW w:w="438" w:type="pct"/>
            <w:tcBorders>
              <w:top w:val="nil"/>
              <w:left w:val="nil"/>
              <w:bottom w:val="single" w:sz="4" w:space="0" w:color="auto"/>
              <w:right w:val="single" w:sz="4" w:space="0" w:color="auto"/>
            </w:tcBorders>
            <w:shd w:val="clear" w:color="auto" w:fill="auto"/>
            <w:noWrap/>
            <w:hideMark/>
          </w:tcPr>
          <w:p w14:paraId="4408925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0211200002</w:t>
            </w:r>
          </w:p>
        </w:tc>
        <w:tc>
          <w:tcPr>
            <w:tcW w:w="328" w:type="pct"/>
            <w:tcBorders>
              <w:top w:val="nil"/>
              <w:left w:val="nil"/>
              <w:bottom w:val="single" w:sz="4" w:space="0" w:color="auto"/>
              <w:right w:val="single" w:sz="4" w:space="0" w:color="auto"/>
            </w:tcBorders>
            <w:shd w:val="clear" w:color="auto" w:fill="auto"/>
            <w:noWrap/>
            <w:hideMark/>
          </w:tcPr>
          <w:p w14:paraId="17E2AC6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DFCF05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200 000,00</w:t>
            </w:r>
          </w:p>
        </w:tc>
        <w:tc>
          <w:tcPr>
            <w:tcW w:w="722" w:type="pct"/>
            <w:tcBorders>
              <w:top w:val="nil"/>
              <w:left w:val="nil"/>
              <w:bottom w:val="single" w:sz="4" w:space="0" w:color="auto"/>
              <w:right w:val="single" w:sz="4" w:space="0" w:color="auto"/>
            </w:tcBorders>
            <w:shd w:val="clear" w:color="auto" w:fill="auto"/>
            <w:noWrap/>
            <w:hideMark/>
          </w:tcPr>
          <w:p w14:paraId="1B9D1C4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194 833,00</w:t>
            </w:r>
          </w:p>
        </w:tc>
      </w:tr>
      <w:tr w:rsidR="00AB03E5" w:rsidRPr="00AB03E5" w14:paraId="5A72891B" w14:textId="77777777" w:rsidTr="00AB03E5">
        <w:trPr>
          <w:trHeight w:val="375"/>
        </w:trPr>
        <w:tc>
          <w:tcPr>
            <w:tcW w:w="2751" w:type="pct"/>
            <w:tcBorders>
              <w:top w:val="nil"/>
              <w:left w:val="single" w:sz="4" w:space="0" w:color="auto"/>
              <w:bottom w:val="single" w:sz="4" w:space="0" w:color="auto"/>
              <w:right w:val="single" w:sz="4" w:space="0" w:color="auto"/>
            </w:tcBorders>
            <w:shd w:val="clear" w:color="auto" w:fill="auto"/>
            <w:hideMark/>
          </w:tcPr>
          <w:p w14:paraId="69D90EA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4713A28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0211200002</w:t>
            </w:r>
          </w:p>
        </w:tc>
        <w:tc>
          <w:tcPr>
            <w:tcW w:w="328" w:type="pct"/>
            <w:tcBorders>
              <w:top w:val="nil"/>
              <w:left w:val="nil"/>
              <w:bottom w:val="single" w:sz="4" w:space="0" w:color="auto"/>
              <w:right w:val="single" w:sz="4" w:space="0" w:color="auto"/>
            </w:tcBorders>
            <w:shd w:val="clear" w:color="auto" w:fill="auto"/>
            <w:noWrap/>
            <w:hideMark/>
          </w:tcPr>
          <w:p w14:paraId="574E5BD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7427638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200 000,00</w:t>
            </w:r>
          </w:p>
        </w:tc>
        <w:tc>
          <w:tcPr>
            <w:tcW w:w="722" w:type="pct"/>
            <w:tcBorders>
              <w:top w:val="nil"/>
              <w:left w:val="nil"/>
              <w:bottom w:val="single" w:sz="4" w:space="0" w:color="auto"/>
              <w:right w:val="single" w:sz="4" w:space="0" w:color="auto"/>
            </w:tcBorders>
            <w:shd w:val="clear" w:color="auto" w:fill="auto"/>
            <w:noWrap/>
            <w:hideMark/>
          </w:tcPr>
          <w:p w14:paraId="262168D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194 833,00</w:t>
            </w:r>
          </w:p>
        </w:tc>
      </w:tr>
      <w:tr w:rsidR="00AB03E5" w:rsidRPr="00AB03E5" w14:paraId="0E180D35" w14:textId="77777777" w:rsidTr="00AB03E5">
        <w:trPr>
          <w:trHeight w:val="615"/>
        </w:trPr>
        <w:tc>
          <w:tcPr>
            <w:tcW w:w="2751" w:type="pct"/>
            <w:tcBorders>
              <w:top w:val="nil"/>
              <w:left w:val="single" w:sz="4" w:space="0" w:color="auto"/>
              <w:bottom w:val="single" w:sz="4" w:space="0" w:color="auto"/>
              <w:right w:val="single" w:sz="4" w:space="0" w:color="auto"/>
            </w:tcBorders>
            <w:shd w:val="clear" w:color="auto" w:fill="auto"/>
            <w:hideMark/>
          </w:tcPr>
          <w:p w14:paraId="7702B7A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Оборудование и содержание ледовых переправ и зимних автомобильных дорог общего пользования местного значения</w:t>
            </w:r>
          </w:p>
        </w:tc>
        <w:tc>
          <w:tcPr>
            <w:tcW w:w="438" w:type="pct"/>
            <w:tcBorders>
              <w:top w:val="nil"/>
              <w:left w:val="nil"/>
              <w:bottom w:val="single" w:sz="4" w:space="0" w:color="auto"/>
              <w:right w:val="single" w:sz="4" w:space="0" w:color="auto"/>
            </w:tcBorders>
            <w:shd w:val="clear" w:color="auto" w:fill="auto"/>
            <w:noWrap/>
            <w:hideMark/>
          </w:tcPr>
          <w:p w14:paraId="3E4D9D7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02112SД152</w:t>
            </w:r>
          </w:p>
        </w:tc>
        <w:tc>
          <w:tcPr>
            <w:tcW w:w="328" w:type="pct"/>
            <w:tcBorders>
              <w:top w:val="nil"/>
              <w:left w:val="nil"/>
              <w:bottom w:val="single" w:sz="4" w:space="0" w:color="auto"/>
              <w:right w:val="single" w:sz="4" w:space="0" w:color="auto"/>
            </w:tcBorders>
            <w:shd w:val="clear" w:color="auto" w:fill="auto"/>
            <w:noWrap/>
            <w:hideMark/>
          </w:tcPr>
          <w:p w14:paraId="429F102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B3CC41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1 829 495,56</w:t>
            </w:r>
          </w:p>
        </w:tc>
        <w:tc>
          <w:tcPr>
            <w:tcW w:w="722" w:type="pct"/>
            <w:tcBorders>
              <w:top w:val="nil"/>
              <w:left w:val="nil"/>
              <w:bottom w:val="single" w:sz="4" w:space="0" w:color="auto"/>
              <w:right w:val="single" w:sz="4" w:space="0" w:color="auto"/>
            </w:tcBorders>
            <w:shd w:val="clear" w:color="auto" w:fill="auto"/>
            <w:noWrap/>
            <w:hideMark/>
          </w:tcPr>
          <w:p w14:paraId="153CCC6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685 981,31</w:t>
            </w:r>
          </w:p>
        </w:tc>
      </w:tr>
      <w:tr w:rsidR="00AB03E5" w:rsidRPr="00AB03E5" w14:paraId="574816DB" w14:textId="77777777" w:rsidTr="00AB03E5">
        <w:trPr>
          <w:trHeight w:val="405"/>
        </w:trPr>
        <w:tc>
          <w:tcPr>
            <w:tcW w:w="2751" w:type="pct"/>
            <w:tcBorders>
              <w:top w:val="nil"/>
              <w:left w:val="single" w:sz="4" w:space="0" w:color="auto"/>
              <w:bottom w:val="single" w:sz="4" w:space="0" w:color="auto"/>
              <w:right w:val="single" w:sz="4" w:space="0" w:color="auto"/>
            </w:tcBorders>
            <w:shd w:val="clear" w:color="auto" w:fill="auto"/>
            <w:hideMark/>
          </w:tcPr>
          <w:p w14:paraId="4BBF598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06DAA7D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02112SД152</w:t>
            </w:r>
          </w:p>
        </w:tc>
        <w:tc>
          <w:tcPr>
            <w:tcW w:w="328" w:type="pct"/>
            <w:tcBorders>
              <w:top w:val="nil"/>
              <w:left w:val="nil"/>
              <w:bottom w:val="single" w:sz="4" w:space="0" w:color="auto"/>
              <w:right w:val="single" w:sz="4" w:space="0" w:color="auto"/>
            </w:tcBorders>
            <w:shd w:val="clear" w:color="auto" w:fill="auto"/>
            <w:noWrap/>
            <w:hideMark/>
          </w:tcPr>
          <w:p w14:paraId="0D6609D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1E939CE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1 829 495,56</w:t>
            </w:r>
          </w:p>
        </w:tc>
        <w:tc>
          <w:tcPr>
            <w:tcW w:w="722" w:type="pct"/>
            <w:tcBorders>
              <w:top w:val="nil"/>
              <w:left w:val="nil"/>
              <w:bottom w:val="single" w:sz="4" w:space="0" w:color="auto"/>
              <w:right w:val="single" w:sz="4" w:space="0" w:color="auto"/>
            </w:tcBorders>
            <w:shd w:val="clear" w:color="auto" w:fill="auto"/>
            <w:noWrap/>
            <w:hideMark/>
          </w:tcPr>
          <w:p w14:paraId="1FF6F4B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685 981,31</w:t>
            </w:r>
          </w:p>
        </w:tc>
      </w:tr>
      <w:tr w:rsidR="00AB03E5" w:rsidRPr="00AB03E5" w14:paraId="23430041" w14:textId="77777777" w:rsidTr="00AB03E5">
        <w:trPr>
          <w:trHeight w:val="630"/>
        </w:trPr>
        <w:tc>
          <w:tcPr>
            <w:tcW w:w="2751" w:type="pct"/>
            <w:tcBorders>
              <w:top w:val="nil"/>
              <w:left w:val="single" w:sz="4" w:space="0" w:color="auto"/>
              <w:bottom w:val="single" w:sz="4" w:space="0" w:color="auto"/>
              <w:right w:val="single" w:sz="4" w:space="0" w:color="auto"/>
            </w:tcBorders>
            <w:shd w:val="clear" w:color="auto" w:fill="auto"/>
            <w:hideMark/>
          </w:tcPr>
          <w:p w14:paraId="03A1BF0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Реконструкция, капитальный ремонт и ремонт автомобильных дорог общего пользования местного значения</w:t>
            </w:r>
          </w:p>
        </w:tc>
        <w:tc>
          <w:tcPr>
            <w:tcW w:w="438" w:type="pct"/>
            <w:tcBorders>
              <w:top w:val="nil"/>
              <w:left w:val="nil"/>
              <w:bottom w:val="single" w:sz="4" w:space="0" w:color="auto"/>
              <w:right w:val="single" w:sz="4" w:space="0" w:color="auto"/>
            </w:tcBorders>
            <w:shd w:val="clear" w:color="auto" w:fill="auto"/>
            <w:noWrap/>
            <w:hideMark/>
          </w:tcPr>
          <w:p w14:paraId="6F2B3A5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0211300001</w:t>
            </w:r>
          </w:p>
        </w:tc>
        <w:tc>
          <w:tcPr>
            <w:tcW w:w="328" w:type="pct"/>
            <w:tcBorders>
              <w:top w:val="nil"/>
              <w:left w:val="nil"/>
              <w:bottom w:val="single" w:sz="4" w:space="0" w:color="auto"/>
              <w:right w:val="single" w:sz="4" w:space="0" w:color="auto"/>
            </w:tcBorders>
            <w:shd w:val="clear" w:color="auto" w:fill="auto"/>
            <w:noWrap/>
            <w:hideMark/>
          </w:tcPr>
          <w:p w14:paraId="686A665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4E5C55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7 010 000,26</w:t>
            </w:r>
          </w:p>
        </w:tc>
        <w:tc>
          <w:tcPr>
            <w:tcW w:w="722" w:type="pct"/>
            <w:tcBorders>
              <w:top w:val="nil"/>
              <w:left w:val="nil"/>
              <w:bottom w:val="single" w:sz="4" w:space="0" w:color="auto"/>
              <w:right w:val="single" w:sz="4" w:space="0" w:color="auto"/>
            </w:tcBorders>
            <w:shd w:val="clear" w:color="auto" w:fill="auto"/>
            <w:noWrap/>
            <w:hideMark/>
          </w:tcPr>
          <w:p w14:paraId="0DD0865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3 083 465,00</w:t>
            </w:r>
          </w:p>
        </w:tc>
      </w:tr>
      <w:tr w:rsidR="00AB03E5" w:rsidRPr="00AB03E5" w14:paraId="5637800E" w14:textId="77777777" w:rsidTr="00AB03E5">
        <w:trPr>
          <w:trHeight w:val="345"/>
        </w:trPr>
        <w:tc>
          <w:tcPr>
            <w:tcW w:w="2751" w:type="pct"/>
            <w:tcBorders>
              <w:top w:val="nil"/>
              <w:left w:val="single" w:sz="4" w:space="0" w:color="auto"/>
              <w:bottom w:val="single" w:sz="4" w:space="0" w:color="auto"/>
              <w:right w:val="single" w:sz="4" w:space="0" w:color="auto"/>
            </w:tcBorders>
            <w:shd w:val="clear" w:color="auto" w:fill="auto"/>
            <w:hideMark/>
          </w:tcPr>
          <w:p w14:paraId="5C6D724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DC64EF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0211300001</w:t>
            </w:r>
          </w:p>
        </w:tc>
        <w:tc>
          <w:tcPr>
            <w:tcW w:w="328" w:type="pct"/>
            <w:tcBorders>
              <w:top w:val="nil"/>
              <w:left w:val="nil"/>
              <w:bottom w:val="single" w:sz="4" w:space="0" w:color="auto"/>
              <w:right w:val="single" w:sz="4" w:space="0" w:color="auto"/>
            </w:tcBorders>
            <w:shd w:val="clear" w:color="auto" w:fill="auto"/>
            <w:noWrap/>
            <w:hideMark/>
          </w:tcPr>
          <w:p w14:paraId="6BCFF12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23646C5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7 010 000,26</w:t>
            </w:r>
          </w:p>
        </w:tc>
        <w:tc>
          <w:tcPr>
            <w:tcW w:w="722" w:type="pct"/>
            <w:tcBorders>
              <w:top w:val="nil"/>
              <w:left w:val="nil"/>
              <w:bottom w:val="single" w:sz="4" w:space="0" w:color="auto"/>
              <w:right w:val="single" w:sz="4" w:space="0" w:color="auto"/>
            </w:tcBorders>
            <w:shd w:val="clear" w:color="auto" w:fill="auto"/>
            <w:noWrap/>
            <w:hideMark/>
          </w:tcPr>
          <w:p w14:paraId="5E9E395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3 083 465,00</w:t>
            </w:r>
          </w:p>
        </w:tc>
      </w:tr>
      <w:tr w:rsidR="00AB03E5" w:rsidRPr="00AB03E5" w14:paraId="6C02D3DB" w14:textId="77777777" w:rsidTr="00AB03E5">
        <w:trPr>
          <w:trHeight w:val="600"/>
        </w:trPr>
        <w:tc>
          <w:tcPr>
            <w:tcW w:w="2751" w:type="pct"/>
            <w:tcBorders>
              <w:top w:val="nil"/>
              <w:left w:val="single" w:sz="4" w:space="0" w:color="auto"/>
              <w:bottom w:val="single" w:sz="4" w:space="0" w:color="auto"/>
              <w:right w:val="single" w:sz="4" w:space="0" w:color="auto"/>
            </w:tcBorders>
            <w:shd w:val="clear" w:color="auto" w:fill="auto"/>
            <w:hideMark/>
          </w:tcPr>
          <w:p w14:paraId="2A3883B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Проектирование реконструкции, капитального ремонта и строительства автомобильных дорог общего пользования местного значения</w:t>
            </w:r>
          </w:p>
        </w:tc>
        <w:tc>
          <w:tcPr>
            <w:tcW w:w="438" w:type="pct"/>
            <w:tcBorders>
              <w:top w:val="nil"/>
              <w:left w:val="nil"/>
              <w:bottom w:val="single" w:sz="4" w:space="0" w:color="auto"/>
              <w:right w:val="single" w:sz="4" w:space="0" w:color="auto"/>
            </w:tcBorders>
            <w:shd w:val="clear" w:color="auto" w:fill="auto"/>
            <w:noWrap/>
            <w:hideMark/>
          </w:tcPr>
          <w:p w14:paraId="5521A2C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0211400001</w:t>
            </w:r>
          </w:p>
        </w:tc>
        <w:tc>
          <w:tcPr>
            <w:tcW w:w="328" w:type="pct"/>
            <w:tcBorders>
              <w:top w:val="nil"/>
              <w:left w:val="nil"/>
              <w:bottom w:val="single" w:sz="4" w:space="0" w:color="auto"/>
              <w:right w:val="single" w:sz="4" w:space="0" w:color="auto"/>
            </w:tcBorders>
            <w:shd w:val="clear" w:color="auto" w:fill="auto"/>
            <w:noWrap/>
            <w:hideMark/>
          </w:tcPr>
          <w:p w14:paraId="066F697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B2DCFA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1 100 000,00</w:t>
            </w:r>
          </w:p>
        </w:tc>
        <w:tc>
          <w:tcPr>
            <w:tcW w:w="722" w:type="pct"/>
            <w:tcBorders>
              <w:top w:val="nil"/>
              <w:left w:val="nil"/>
              <w:bottom w:val="single" w:sz="4" w:space="0" w:color="auto"/>
              <w:right w:val="single" w:sz="4" w:space="0" w:color="auto"/>
            </w:tcBorders>
            <w:shd w:val="clear" w:color="auto" w:fill="auto"/>
            <w:noWrap/>
            <w:hideMark/>
          </w:tcPr>
          <w:p w14:paraId="2783EFD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466 081,29</w:t>
            </w:r>
          </w:p>
        </w:tc>
      </w:tr>
      <w:tr w:rsidR="00AB03E5" w:rsidRPr="00AB03E5" w14:paraId="035FC14E" w14:textId="77777777" w:rsidTr="00AB03E5">
        <w:trPr>
          <w:trHeight w:val="375"/>
        </w:trPr>
        <w:tc>
          <w:tcPr>
            <w:tcW w:w="2751" w:type="pct"/>
            <w:tcBorders>
              <w:top w:val="nil"/>
              <w:left w:val="single" w:sz="4" w:space="0" w:color="auto"/>
              <w:bottom w:val="single" w:sz="4" w:space="0" w:color="auto"/>
              <w:right w:val="single" w:sz="4" w:space="0" w:color="auto"/>
            </w:tcBorders>
            <w:shd w:val="clear" w:color="auto" w:fill="auto"/>
            <w:hideMark/>
          </w:tcPr>
          <w:p w14:paraId="4386768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187D667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0211400001</w:t>
            </w:r>
          </w:p>
        </w:tc>
        <w:tc>
          <w:tcPr>
            <w:tcW w:w="328" w:type="pct"/>
            <w:tcBorders>
              <w:top w:val="nil"/>
              <w:left w:val="nil"/>
              <w:bottom w:val="single" w:sz="4" w:space="0" w:color="auto"/>
              <w:right w:val="single" w:sz="4" w:space="0" w:color="auto"/>
            </w:tcBorders>
            <w:shd w:val="clear" w:color="auto" w:fill="auto"/>
            <w:noWrap/>
            <w:hideMark/>
          </w:tcPr>
          <w:p w14:paraId="1DD0CC2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6E33F33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1 100 000,00</w:t>
            </w:r>
          </w:p>
        </w:tc>
        <w:tc>
          <w:tcPr>
            <w:tcW w:w="722" w:type="pct"/>
            <w:tcBorders>
              <w:top w:val="nil"/>
              <w:left w:val="nil"/>
              <w:bottom w:val="single" w:sz="4" w:space="0" w:color="auto"/>
              <w:right w:val="single" w:sz="4" w:space="0" w:color="auto"/>
            </w:tcBorders>
            <w:shd w:val="clear" w:color="auto" w:fill="auto"/>
            <w:noWrap/>
            <w:hideMark/>
          </w:tcPr>
          <w:p w14:paraId="5A066E0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466 081,29</w:t>
            </w:r>
          </w:p>
        </w:tc>
      </w:tr>
      <w:tr w:rsidR="00AB03E5" w:rsidRPr="00AB03E5" w14:paraId="015E9187" w14:textId="77777777" w:rsidTr="00AB03E5">
        <w:trPr>
          <w:trHeight w:val="585"/>
        </w:trPr>
        <w:tc>
          <w:tcPr>
            <w:tcW w:w="2751" w:type="pct"/>
            <w:tcBorders>
              <w:top w:val="nil"/>
              <w:left w:val="single" w:sz="4" w:space="0" w:color="auto"/>
              <w:bottom w:val="single" w:sz="4" w:space="0" w:color="auto"/>
              <w:right w:val="single" w:sz="4" w:space="0" w:color="auto"/>
            </w:tcBorders>
            <w:shd w:val="clear" w:color="auto" w:fill="auto"/>
            <w:hideMark/>
          </w:tcPr>
          <w:p w14:paraId="0B8792A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Содержание бесхозяйных автомобильных дорог до оформления в собственность муниципального образования муниципального района «Усть-Куломский»</w:t>
            </w:r>
          </w:p>
        </w:tc>
        <w:tc>
          <w:tcPr>
            <w:tcW w:w="438" w:type="pct"/>
            <w:tcBorders>
              <w:top w:val="nil"/>
              <w:left w:val="nil"/>
              <w:bottom w:val="single" w:sz="4" w:space="0" w:color="auto"/>
              <w:right w:val="single" w:sz="4" w:space="0" w:color="auto"/>
            </w:tcBorders>
            <w:shd w:val="clear" w:color="auto" w:fill="auto"/>
            <w:noWrap/>
            <w:hideMark/>
          </w:tcPr>
          <w:p w14:paraId="6B119E7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0212100001</w:t>
            </w:r>
          </w:p>
        </w:tc>
        <w:tc>
          <w:tcPr>
            <w:tcW w:w="328" w:type="pct"/>
            <w:tcBorders>
              <w:top w:val="nil"/>
              <w:left w:val="nil"/>
              <w:bottom w:val="single" w:sz="4" w:space="0" w:color="auto"/>
              <w:right w:val="single" w:sz="4" w:space="0" w:color="auto"/>
            </w:tcBorders>
            <w:shd w:val="clear" w:color="auto" w:fill="auto"/>
            <w:noWrap/>
            <w:hideMark/>
          </w:tcPr>
          <w:p w14:paraId="1DF8B22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8D7CFF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1 500 000,00</w:t>
            </w:r>
          </w:p>
        </w:tc>
        <w:tc>
          <w:tcPr>
            <w:tcW w:w="722" w:type="pct"/>
            <w:tcBorders>
              <w:top w:val="nil"/>
              <w:left w:val="nil"/>
              <w:bottom w:val="single" w:sz="4" w:space="0" w:color="auto"/>
              <w:right w:val="single" w:sz="4" w:space="0" w:color="auto"/>
            </w:tcBorders>
            <w:shd w:val="clear" w:color="auto" w:fill="auto"/>
            <w:noWrap/>
            <w:hideMark/>
          </w:tcPr>
          <w:p w14:paraId="3A53423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993 333,38</w:t>
            </w:r>
          </w:p>
        </w:tc>
      </w:tr>
      <w:tr w:rsidR="00AB03E5" w:rsidRPr="00AB03E5" w14:paraId="1E136E69" w14:textId="77777777" w:rsidTr="00AB03E5">
        <w:trPr>
          <w:trHeight w:val="435"/>
        </w:trPr>
        <w:tc>
          <w:tcPr>
            <w:tcW w:w="2751" w:type="pct"/>
            <w:tcBorders>
              <w:top w:val="nil"/>
              <w:left w:val="single" w:sz="4" w:space="0" w:color="auto"/>
              <w:bottom w:val="single" w:sz="4" w:space="0" w:color="auto"/>
              <w:right w:val="single" w:sz="4" w:space="0" w:color="auto"/>
            </w:tcBorders>
            <w:shd w:val="clear" w:color="auto" w:fill="auto"/>
            <w:hideMark/>
          </w:tcPr>
          <w:p w14:paraId="2401898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A062E0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0212100001</w:t>
            </w:r>
          </w:p>
        </w:tc>
        <w:tc>
          <w:tcPr>
            <w:tcW w:w="328" w:type="pct"/>
            <w:tcBorders>
              <w:top w:val="nil"/>
              <w:left w:val="nil"/>
              <w:bottom w:val="single" w:sz="4" w:space="0" w:color="auto"/>
              <w:right w:val="single" w:sz="4" w:space="0" w:color="auto"/>
            </w:tcBorders>
            <w:shd w:val="clear" w:color="auto" w:fill="auto"/>
            <w:noWrap/>
            <w:hideMark/>
          </w:tcPr>
          <w:p w14:paraId="0A209F0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208238B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1 500 000,00</w:t>
            </w:r>
          </w:p>
        </w:tc>
        <w:tc>
          <w:tcPr>
            <w:tcW w:w="722" w:type="pct"/>
            <w:tcBorders>
              <w:top w:val="nil"/>
              <w:left w:val="nil"/>
              <w:bottom w:val="single" w:sz="4" w:space="0" w:color="auto"/>
              <w:right w:val="single" w:sz="4" w:space="0" w:color="auto"/>
            </w:tcBorders>
            <w:shd w:val="clear" w:color="auto" w:fill="auto"/>
            <w:noWrap/>
            <w:hideMark/>
          </w:tcPr>
          <w:p w14:paraId="3EC6CEE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993 333,38</w:t>
            </w:r>
          </w:p>
        </w:tc>
      </w:tr>
      <w:tr w:rsidR="00AB03E5" w:rsidRPr="00AB03E5" w14:paraId="2C1F7AB8" w14:textId="77777777" w:rsidTr="00AB03E5">
        <w:trPr>
          <w:trHeight w:val="390"/>
        </w:trPr>
        <w:tc>
          <w:tcPr>
            <w:tcW w:w="2751" w:type="pct"/>
            <w:tcBorders>
              <w:top w:val="nil"/>
              <w:left w:val="single" w:sz="4" w:space="0" w:color="auto"/>
              <w:bottom w:val="single" w:sz="4" w:space="0" w:color="auto"/>
              <w:right w:val="single" w:sz="4" w:space="0" w:color="auto"/>
            </w:tcBorders>
            <w:shd w:val="clear" w:color="auto" w:fill="auto"/>
            <w:hideMark/>
          </w:tcPr>
          <w:p w14:paraId="6A7F66A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Оказание услуг по перевозке пассажиров и багажа по муниципальным регулярным маршрутам</w:t>
            </w:r>
          </w:p>
        </w:tc>
        <w:tc>
          <w:tcPr>
            <w:tcW w:w="438" w:type="pct"/>
            <w:tcBorders>
              <w:top w:val="nil"/>
              <w:left w:val="nil"/>
              <w:bottom w:val="single" w:sz="4" w:space="0" w:color="auto"/>
              <w:right w:val="single" w:sz="4" w:space="0" w:color="auto"/>
            </w:tcBorders>
            <w:shd w:val="clear" w:color="auto" w:fill="auto"/>
            <w:noWrap/>
            <w:hideMark/>
          </w:tcPr>
          <w:p w14:paraId="349294A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0213300001</w:t>
            </w:r>
          </w:p>
        </w:tc>
        <w:tc>
          <w:tcPr>
            <w:tcW w:w="328" w:type="pct"/>
            <w:tcBorders>
              <w:top w:val="nil"/>
              <w:left w:val="nil"/>
              <w:bottom w:val="single" w:sz="4" w:space="0" w:color="auto"/>
              <w:right w:val="single" w:sz="4" w:space="0" w:color="auto"/>
            </w:tcBorders>
            <w:shd w:val="clear" w:color="auto" w:fill="auto"/>
            <w:noWrap/>
            <w:hideMark/>
          </w:tcPr>
          <w:p w14:paraId="765C842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647D28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12 514 130,76</w:t>
            </w:r>
          </w:p>
        </w:tc>
        <w:tc>
          <w:tcPr>
            <w:tcW w:w="722" w:type="pct"/>
            <w:tcBorders>
              <w:top w:val="nil"/>
              <w:left w:val="nil"/>
              <w:bottom w:val="single" w:sz="4" w:space="0" w:color="auto"/>
              <w:right w:val="single" w:sz="4" w:space="0" w:color="auto"/>
            </w:tcBorders>
            <w:shd w:val="clear" w:color="auto" w:fill="auto"/>
            <w:noWrap/>
            <w:hideMark/>
          </w:tcPr>
          <w:p w14:paraId="1C6505D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4 838 530,17</w:t>
            </w:r>
          </w:p>
        </w:tc>
      </w:tr>
      <w:tr w:rsidR="00AB03E5" w:rsidRPr="00AB03E5" w14:paraId="479C6C3E" w14:textId="77777777" w:rsidTr="00AB03E5">
        <w:trPr>
          <w:trHeight w:val="405"/>
        </w:trPr>
        <w:tc>
          <w:tcPr>
            <w:tcW w:w="2751" w:type="pct"/>
            <w:tcBorders>
              <w:top w:val="nil"/>
              <w:left w:val="single" w:sz="4" w:space="0" w:color="auto"/>
              <w:bottom w:val="single" w:sz="4" w:space="0" w:color="auto"/>
              <w:right w:val="single" w:sz="4" w:space="0" w:color="auto"/>
            </w:tcBorders>
            <w:shd w:val="clear" w:color="auto" w:fill="auto"/>
            <w:hideMark/>
          </w:tcPr>
          <w:p w14:paraId="4EB3A9C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5D85155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0213300001</w:t>
            </w:r>
          </w:p>
        </w:tc>
        <w:tc>
          <w:tcPr>
            <w:tcW w:w="328" w:type="pct"/>
            <w:tcBorders>
              <w:top w:val="nil"/>
              <w:left w:val="nil"/>
              <w:bottom w:val="single" w:sz="4" w:space="0" w:color="auto"/>
              <w:right w:val="single" w:sz="4" w:space="0" w:color="auto"/>
            </w:tcBorders>
            <w:shd w:val="clear" w:color="auto" w:fill="auto"/>
            <w:noWrap/>
            <w:hideMark/>
          </w:tcPr>
          <w:p w14:paraId="55900FC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12BA447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12 514 130,76</w:t>
            </w:r>
          </w:p>
        </w:tc>
        <w:tc>
          <w:tcPr>
            <w:tcW w:w="722" w:type="pct"/>
            <w:tcBorders>
              <w:top w:val="nil"/>
              <w:left w:val="nil"/>
              <w:bottom w:val="single" w:sz="4" w:space="0" w:color="auto"/>
              <w:right w:val="single" w:sz="4" w:space="0" w:color="auto"/>
            </w:tcBorders>
            <w:shd w:val="clear" w:color="auto" w:fill="auto"/>
            <w:noWrap/>
            <w:hideMark/>
          </w:tcPr>
          <w:p w14:paraId="0EE0AC9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4 838 530,17</w:t>
            </w:r>
          </w:p>
        </w:tc>
      </w:tr>
      <w:tr w:rsidR="00AB03E5" w:rsidRPr="00AB03E5" w14:paraId="1F274EA0" w14:textId="77777777" w:rsidTr="00AB03E5">
        <w:trPr>
          <w:trHeight w:val="375"/>
        </w:trPr>
        <w:tc>
          <w:tcPr>
            <w:tcW w:w="2751" w:type="pct"/>
            <w:tcBorders>
              <w:top w:val="nil"/>
              <w:left w:val="single" w:sz="4" w:space="0" w:color="auto"/>
              <w:bottom w:val="single" w:sz="4" w:space="0" w:color="auto"/>
              <w:right w:val="single" w:sz="4" w:space="0" w:color="auto"/>
            </w:tcBorders>
            <w:shd w:val="clear" w:color="auto" w:fill="auto"/>
            <w:hideMark/>
          </w:tcPr>
          <w:p w14:paraId="56F15D3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Оказание услуг по перевозке пассажиров и багажа по муниципальным регулярным маршрутам</w:t>
            </w:r>
          </w:p>
        </w:tc>
        <w:tc>
          <w:tcPr>
            <w:tcW w:w="438" w:type="pct"/>
            <w:tcBorders>
              <w:top w:val="nil"/>
              <w:left w:val="nil"/>
              <w:bottom w:val="single" w:sz="4" w:space="0" w:color="auto"/>
              <w:right w:val="single" w:sz="4" w:space="0" w:color="auto"/>
            </w:tcBorders>
            <w:shd w:val="clear" w:color="auto" w:fill="auto"/>
            <w:noWrap/>
            <w:hideMark/>
          </w:tcPr>
          <w:p w14:paraId="0491E6E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02133S2070</w:t>
            </w:r>
          </w:p>
        </w:tc>
        <w:tc>
          <w:tcPr>
            <w:tcW w:w="328" w:type="pct"/>
            <w:tcBorders>
              <w:top w:val="nil"/>
              <w:left w:val="nil"/>
              <w:bottom w:val="single" w:sz="4" w:space="0" w:color="auto"/>
              <w:right w:val="single" w:sz="4" w:space="0" w:color="auto"/>
            </w:tcBorders>
            <w:shd w:val="clear" w:color="auto" w:fill="auto"/>
            <w:noWrap/>
            <w:hideMark/>
          </w:tcPr>
          <w:p w14:paraId="6C537F7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A4E9CE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6 167 792,94</w:t>
            </w:r>
          </w:p>
        </w:tc>
        <w:tc>
          <w:tcPr>
            <w:tcW w:w="722" w:type="pct"/>
            <w:tcBorders>
              <w:top w:val="nil"/>
              <w:left w:val="nil"/>
              <w:bottom w:val="single" w:sz="4" w:space="0" w:color="auto"/>
              <w:right w:val="single" w:sz="4" w:space="0" w:color="auto"/>
            </w:tcBorders>
            <w:shd w:val="clear" w:color="auto" w:fill="auto"/>
            <w:noWrap/>
            <w:hideMark/>
          </w:tcPr>
          <w:p w14:paraId="14E6104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3 014 958,73</w:t>
            </w:r>
          </w:p>
        </w:tc>
      </w:tr>
      <w:tr w:rsidR="00AB03E5" w:rsidRPr="00AB03E5" w14:paraId="29534ECC"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420009A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167FD22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02133S2070</w:t>
            </w:r>
          </w:p>
        </w:tc>
        <w:tc>
          <w:tcPr>
            <w:tcW w:w="328" w:type="pct"/>
            <w:tcBorders>
              <w:top w:val="nil"/>
              <w:left w:val="nil"/>
              <w:bottom w:val="single" w:sz="4" w:space="0" w:color="auto"/>
              <w:right w:val="single" w:sz="4" w:space="0" w:color="auto"/>
            </w:tcBorders>
            <w:shd w:val="clear" w:color="auto" w:fill="auto"/>
            <w:noWrap/>
            <w:hideMark/>
          </w:tcPr>
          <w:p w14:paraId="40AD93E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5E10FE0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6 167 792,94</w:t>
            </w:r>
          </w:p>
        </w:tc>
        <w:tc>
          <w:tcPr>
            <w:tcW w:w="722" w:type="pct"/>
            <w:tcBorders>
              <w:top w:val="nil"/>
              <w:left w:val="nil"/>
              <w:bottom w:val="single" w:sz="4" w:space="0" w:color="auto"/>
              <w:right w:val="single" w:sz="4" w:space="0" w:color="auto"/>
            </w:tcBorders>
            <w:shd w:val="clear" w:color="auto" w:fill="auto"/>
            <w:noWrap/>
            <w:hideMark/>
          </w:tcPr>
          <w:p w14:paraId="4CEE5A5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3 014 958,73</w:t>
            </w:r>
          </w:p>
        </w:tc>
      </w:tr>
      <w:tr w:rsidR="00AB03E5" w:rsidRPr="00AB03E5" w14:paraId="0D35FF01" w14:textId="77777777" w:rsidTr="00AB03E5">
        <w:trPr>
          <w:trHeight w:val="360"/>
        </w:trPr>
        <w:tc>
          <w:tcPr>
            <w:tcW w:w="2751" w:type="pct"/>
            <w:tcBorders>
              <w:top w:val="nil"/>
              <w:left w:val="single" w:sz="4" w:space="0" w:color="auto"/>
              <w:bottom w:val="single" w:sz="4" w:space="0" w:color="auto"/>
              <w:right w:val="single" w:sz="4" w:space="0" w:color="auto"/>
            </w:tcBorders>
            <w:shd w:val="clear" w:color="auto" w:fill="auto"/>
            <w:hideMark/>
          </w:tcPr>
          <w:p w14:paraId="7C02B5F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"Развитие систем инженерной инфраструктуры и обращения с отходами"</w:t>
            </w:r>
          </w:p>
        </w:tc>
        <w:tc>
          <w:tcPr>
            <w:tcW w:w="438" w:type="pct"/>
            <w:tcBorders>
              <w:top w:val="nil"/>
              <w:left w:val="nil"/>
              <w:bottom w:val="single" w:sz="4" w:space="0" w:color="auto"/>
              <w:right w:val="single" w:sz="4" w:space="0" w:color="auto"/>
            </w:tcBorders>
            <w:shd w:val="clear" w:color="auto" w:fill="auto"/>
            <w:noWrap/>
            <w:hideMark/>
          </w:tcPr>
          <w:p w14:paraId="0F0B6DA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0220000000</w:t>
            </w:r>
          </w:p>
        </w:tc>
        <w:tc>
          <w:tcPr>
            <w:tcW w:w="328" w:type="pct"/>
            <w:tcBorders>
              <w:top w:val="nil"/>
              <w:left w:val="nil"/>
              <w:bottom w:val="single" w:sz="4" w:space="0" w:color="auto"/>
              <w:right w:val="single" w:sz="4" w:space="0" w:color="auto"/>
            </w:tcBorders>
            <w:shd w:val="clear" w:color="auto" w:fill="auto"/>
            <w:noWrap/>
            <w:hideMark/>
          </w:tcPr>
          <w:p w14:paraId="447A0D5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95D7CA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152 738 104,80</w:t>
            </w:r>
          </w:p>
        </w:tc>
        <w:tc>
          <w:tcPr>
            <w:tcW w:w="722" w:type="pct"/>
            <w:tcBorders>
              <w:top w:val="nil"/>
              <w:left w:val="nil"/>
              <w:bottom w:val="single" w:sz="4" w:space="0" w:color="auto"/>
              <w:right w:val="single" w:sz="4" w:space="0" w:color="auto"/>
            </w:tcBorders>
            <w:shd w:val="clear" w:color="auto" w:fill="auto"/>
            <w:noWrap/>
            <w:hideMark/>
          </w:tcPr>
          <w:p w14:paraId="3283A3D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40 501 510,24</w:t>
            </w:r>
          </w:p>
        </w:tc>
      </w:tr>
      <w:tr w:rsidR="00AB03E5" w:rsidRPr="00AB03E5" w14:paraId="538DA9E5" w14:textId="77777777" w:rsidTr="00AB03E5">
        <w:trPr>
          <w:trHeight w:val="450"/>
        </w:trPr>
        <w:tc>
          <w:tcPr>
            <w:tcW w:w="2751" w:type="pct"/>
            <w:tcBorders>
              <w:top w:val="nil"/>
              <w:left w:val="single" w:sz="4" w:space="0" w:color="auto"/>
              <w:bottom w:val="single" w:sz="4" w:space="0" w:color="auto"/>
              <w:right w:val="single" w:sz="4" w:space="0" w:color="auto"/>
            </w:tcBorders>
            <w:shd w:val="clear" w:color="auto" w:fill="auto"/>
            <w:hideMark/>
          </w:tcPr>
          <w:p w14:paraId="6B84858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Строительство водопроводных сетей на территории МР "Усть-Куломский"</w:t>
            </w:r>
          </w:p>
        </w:tc>
        <w:tc>
          <w:tcPr>
            <w:tcW w:w="438" w:type="pct"/>
            <w:tcBorders>
              <w:top w:val="nil"/>
              <w:left w:val="nil"/>
              <w:bottom w:val="single" w:sz="4" w:space="0" w:color="auto"/>
              <w:right w:val="single" w:sz="4" w:space="0" w:color="auto"/>
            </w:tcBorders>
            <w:shd w:val="clear" w:color="auto" w:fill="auto"/>
            <w:noWrap/>
            <w:hideMark/>
          </w:tcPr>
          <w:p w14:paraId="560386C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0221100001</w:t>
            </w:r>
          </w:p>
        </w:tc>
        <w:tc>
          <w:tcPr>
            <w:tcW w:w="328" w:type="pct"/>
            <w:tcBorders>
              <w:top w:val="nil"/>
              <w:left w:val="nil"/>
              <w:bottom w:val="single" w:sz="4" w:space="0" w:color="auto"/>
              <w:right w:val="single" w:sz="4" w:space="0" w:color="auto"/>
            </w:tcBorders>
            <w:shd w:val="clear" w:color="auto" w:fill="auto"/>
            <w:noWrap/>
            <w:hideMark/>
          </w:tcPr>
          <w:p w14:paraId="6056482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91ABB0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800 000,00</w:t>
            </w:r>
          </w:p>
        </w:tc>
        <w:tc>
          <w:tcPr>
            <w:tcW w:w="722" w:type="pct"/>
            <w:tcBorders>
              <w:top w:val="nil"/>
              <w:left w:val="nil"/>
              <w:bottom w:val="single" w:sz="4" w:space="0" w:color="auto"/>
              <w:right w:val="single" w:sz="4" w:space="0" w:color="auto"/>
            </w:tcBorders>
            <w:shd w:val="clear" w:color="auto" w:fill="auto"/>
            <w:noWrap/>
            <w:hideMark/>
          </w:tcPr>
          <w:p w14:paraId="418725C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7BD35241" w14:textId="77777777" w:rsidTr="00AB03E5">
        <w:trPr>
          <w:trHeight w:val="405"/>
        </w:trPr>
        <w:tc>
          <w:tcPr>
            <w:tcW w:w="2751" w:type="pct"/>
            <w:tcBorders>
              <w:top w:val="nil"/>
              <w:left w:val="single" w:sz="4" w:space="0" w:color="auto"/>
              <w:bottom w:val="single" w:sz="4" w:space="0" w:color="auto"/>
              <w:right w:val="single" w:sz="4" w:space="0" w:color="auto"/>
            </w:tcBorders>
            <w:shd w:val="clear" w:color="auto" w:fill="auto"/>
            <w:hideMark/>
          </w:tcPr>
          <w:p w14:paraId="7CBBA50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45B6305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0221100001</w:t>
            </w:r>
          </w:p>
        </w:tc>
        <w:tc>
          <w:tcPr>
            <w:tcW w:w="328" w:type="pct"/>
            <w:tcBorders>
              <w:top w:val="nil"/>
              <w:left w:val="nil"/>
              <w:bottom w:val="single" w:sz="4" w:space="0" w:color="auto"/>
              <w:right w:val="single" w:sz="4" w:space="0" w:color="auto"/>
            </w:tcBorders>
            <w:shd w:val="clear" w:color="auto" w:fill="auto"/>
            <w:noWrap/>
            <w:hideMark/>
          </w:tcPr>
          <w:p w14:paraId="796A5CB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0072C44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800 000,00</w:t>
            </w:r>
          </w:p>
        </w:tc>
        <w:tc>
          <w:tcPr>
            <w:tcW w:w="722" w:type="pct"/>
            <w:tcBorders>
              <w:top w:val="nil"/>
              <w:left w:val="nil"/>
              <w:bottom w:val="single" w:sz="4" w:space="0" w:color="auto"/>
              <w:right w:val="single" w:sz="4" w:space="0" w:color="auto"/>
            </w:tcBorders>
            <w:shd w:val="clear" w:color="auto" w:fill="auto"/>
            <w:noWrap/>
            <w:hideMark/>
          </w:tcPr>
          <w:p w14:paraId="4DE0807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53ECBC6B" w14:textId="77777777" w:rsidTr="00AB03E5">
        <w:trPr>
          <w:trHeight w:val="540"/>
        </w:trPr>
        <w:tc>
          <w:tcPr>
            <w:tcW w:w="2751" w:type="pct"/>
            <w:tcBorders>
              <w:top w:val="nil"/>
              <w:left w:val="single" w:sz="4" w:space="0" w:color="auto"/>
              <w:bottom w:val="single" w:sz="4" w:space="0" w:color="auto"/>
              <w:right w:val="single" w:sz="4" w:space="0" w:color="auto"/>
            </w:tcBorders>
            <w:shd w:val="clear" w:color="auto" w:fill="auto"/>
            <w:hideMark/>
          </w:tcPr>
          <w:p w14:paraId="75078AF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иных межбюджетных трансфертов бюджетам сельских поселений на создание и содержание мест (площадок) накопления твердых коммунальных отходов</w:t>
            </w:r>
          </w:p>
        </w:tc>
        <w:tc>
          <w:tcPr>
            <w:tcW w:w="438" w:type="pct"/>
            <w:tcBorders>
              <w:top w:val="nil"/>
              <w:left w:val="nil"/>
              <w:bottom w:val="single" w:sz="4" w:space="0" w:color="auto"/>
              <w:right w:val="single" w:sz="4" w:space="0" w:color="auto"/>
            </w:tcBorders>
            <w:shd w:val="clear" w:color="auto" w:fill="auto"/>
            <w:noWrap/>
            <w:hideMark/>
          </w:tcPr>
          <w:p w14:paraId="3D6AE93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0221360003</w:t>
            </w:r>
          </w:p>
        </w:tc>
        <w:tc>
          <w:tcPr>
            <w:tcW w:w="328" w:type="pct"/>
            <w:tcBorders>
              <w:top w:val="nil"/>
              <w:left w:val="nil"/>
              <w:bottom w:val="single" w:sz="4" w:space="0" w:color="auto"/>
              <w:right w:val="single" w:sz="4" w:space="0" w:color="auto"/>
            </w:tcBorders>
            <w:shd w:val="clear" w:color="auto" w:fill="auto"/>
            <w:noWrap/>
            <w:hideMark/>
          </w:tcPr>
          <w:p w14:paraId="4982BC5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77F9CF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2 375 000,00</w:t>
            </w:r>
          </w:p>
        </w:tc>
        <w:tc>
          <w:tcPr>
            <w:tcW w:w="722" w:type="pct"/>
            <w:tcBorders>
              <w:top w:val="nil"/>
              <w:left w:val="nil"/>
              <w:bottom w:val="single" w:sz="4" w:space="0" w:color="auto"/>
              <w:right w:val="single" w:sz="4" w:space="0" w:color="auto"/>
            </w:tcBorders>
            <w:shd w:val="clear" w:color="auto" w:fill="auto"/>
            <w:noWrap/>
            <w:hideMark/>
          </w:tcPr>
          <w:p w14:paraId="35B556E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2 290 000,00</w:t>
            </w:r>
          </w:p>
        </w:tc>
      </w:tr>
      <w:tr w:rsidR="00AB03E5" w:rsidRPr="00AB03E5" w14:paraId="19CF3F97" w14:textId="77777777" w:rsidTr="00AB03E5">
        <w:trPr>
          <w:trHeight w:val="405"/>
        </w:trPr>
        <w:tc>
          <w:tcPr>
            <w:tcW w:w="2751" w:type="pct"/>
            <w:tcBorders>
              <w:top w:val="nil"/>
              <w:left w:val="single" w:sz="4" w:space="0" w:color="auto"/>
              <w:bottom w:val="single" w:sz="4" w:space="0" w:color="auto"/>
              <w:right w:val="single" w:sz="4" w:space="0" w:color="auto"/>
            </w:tcBorders>
            <w:shd w:val="clear" w:color="auto" w:fill="auto"/>
            <w:hideMark/>
          </w:tcPr>
          <w:p w14:paraId="3C05326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Межбюджетные трансферты</w:t>
            </w:r>
          </w:p>
        </w:tc>
        <w:tc>
          <w:tcPr>
            <w:tcW w:w="438" w:type="pct"/>
            <w:tcBorders>
              <w:top w:val="nil"/>
              <w:left w:val="nil"/>
              <w:bottom w:val="single" w:sz="4" w:space="0" w:color="auto"/>
              <w:right w:val="single" w:sz="4" w:space="0" w:color="auto"/>
            </w:tcBorders>
            <w:shd w:val="clear" w:color="auto" w:fill="auto"/>
            <w:noWrap/>
            <w:hideMark/>
          </w:tcPr>
          <w:p w14:paraId="2E6AA77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0221360003</w:t>
            </w:r>
          </w:p>
        </w:tc>
        <w:tc>
          <w:tcPr>
            <w:tcW w:w="328" w:type="pct"/>
            <w:tcBorders>
              <w:top w:val="nil"/>
              <w:left w:val="nil"/>
              <w:bottom w:val="single" w:sz="4" w:space="0" w:color="auto"/>
              <w:right w:val="single" w:sz="4" w:space="0" w:color="auto"/>
            </w:tcBorders>
            <w:shd w:val="clear" w:color="auto" w:fill="auto"/>
            <w:noWrap/>
            <w:hideMark/>
          </w:tcPr>
          <w:p w14:paraId="4CA6DC6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w:t>
            </w:r>
          </w:p>
        </w:tc>
        <w:tc>
          <w:tcPr>
            <w:tcW w:w="762" w:type="pct"/>
            <w:tcBorders>
              <w:top w:val="nil"/>
              <w:left w:val="nil"/>
              <w:bottom w:val="single" w:sz="4" w:space="0" w:color="auto"/>
              <w:right w:val="single" w:sz="4" w:space="0" w:color="auto"/>
            </w:tcBorders>
            <w:shd w:val="clear" w:color="auto" w:fill="auto"/>
            <w:noWrap/>
            <w:hideMark/>
          </w:tcPr>
          <w:p w14:paraId="3862AF1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2 375 000,00</w:t>
            </w:r>
          </w:p>
        </w:tc>
        <w:tc>
          <w:tcPr>
            <w:tcW w:w="722" w:type="pct"/>
            <w:tcBorders>
              <w:top w:val="nil"/>
              <w:left w:val="nil"/>
              <w:bottom w:val="single" w:sz="4" w:space="0" w:color="auto"/>
              <w:right w:val="single" w:sz="4" w:space="0" w:color="auto"/>
            </w:tcBorders>
            <w:shd w:val="clear" w:color="auto" w:fill="auto"/>
            <w:noWrap/>
            <w:hideMark/>
          </w:tcPr>
          <w:p w14:paraId="3CE3E45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2 290 000,00</w:t>
            </w:r>
          </w:p>
        </w:tc>
      </w:tr>
      <w:tr w:rsidR="00AB03E5" w:rsidRPr="00AB03E5" w14:paraId="705ED6FC" w14:textId="77777777" w:rsidTr="00AB03E5">
        <w:trPr>
          <w:trHeight w:val="555"/>
        </w:trPr>
        <w:tc>
          <w:tcPr>
            <w:tcW w:w="2751" w:type="pct"/>
            <w:tcBorders>
              <w:top w:val="nil"/>
              <w:left w:val="single" w:sz="4" w:space="0" w:color="auto"/>
              <w:bottom w:val="single" w:sz="4" w:space="0" w:color="auto"/>
              <w:right w:val="single" w:sz="4" w:space="0" w:color="auto"/>
            </w:tcBorders>
            <w:shd w:val="clear" w:color="auto" w:fill="auto"/>
            <w:hideMark/>
          </w:tcPr>
          <w:p w14:paraId="3EC7459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иных межбюджетных трансфертов бюджетам сельских поселений на организацию водоснабжения, водоотведения</w:t>
            </w:r>
          </w:p>
        </w:tc>
        <w:tc>
          <w:tcPr>
            <w:tcW w:w="438" w:type="pct"/>
            <w:tcBorders>
              <w:top w:val="nil"/>
              <w:left w:val="nil"/>
              <w:bottom w:val="single" w:sz="4" w:space="0" w:color="auto"/>
              <w:right w:val="single" w:sz="4" w:space="0" w:color="auto"/>
            </w:tcBorders>
            <w:shd w:val="clear" w:color="auto" w:fill="auto"/>
            <w:noWrap/>
            <w:hideMark/>
          </w:tcPr>
          <w:p w14:paraId="7DC4B0F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0221460004</w:t>
            </w:r>
          </w:p>
        </w:tc>
        <w:tc>
          <w:tcPr>
            <w:tcW w:w="328" w:type="pct"/>
            <w:tcBorders>
              <w:top w:val="nil"/>
              <w:left w:val="nil"/>
              <w:bottom w:val="single" w:sz="4" w:space="0" w:color="auto"/>
              <w:right w:val="single" w:sz="4" w:space="0" w:color="auto"/>
            </w:tcBorders>
            <w:shd w:val="clear" w:color="auto" w:fill="auto"/>
            <w:noWrap/>
            <w:hideMark/>
          </w:tcPr>
          <w:p w14:paraId="7DC656D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CFE3ED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3 315 488,00</w:t>
            </w:r>
          </w:p>
        </w:tc>
        <w:tc>
          <w:tcPr>
            <w:tcW w:w="722" w:type="pct"/>
            <w:tcBorders>
              <w:top w:val="nil"/>
              <w:left w:val="nil"/>
              <w:bottom w:val="single" w:sz="4" w:space="0" w:color="auto"/>
              <w:right w:val="single" w:sz="4" w:space="0" w:color="auto"/>
            </w:tcBorders>
            <w:shd w:val="clear" w:color="auto" w:fill="auto"/>
            <w:noWrap/>
            <w:hideMark/>
          </w:tcPr>
          <w:p w14:paraId="00BE662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1 813 934,00</w:t>
            </w:r>
          </w:p>
        </w:tc>
      </w:tr>
      <w:tr w:rsidR="00AB03E5" w:rsidRPr="00AB03E5" w14:paraId="51F85473" w14:textId="77777777" w:rsidTr="00AB03E5">
        <w:trPr>
          <w:trHeight w:val="405"/>
        </w:trPr>
        <w:tc>
          <w:tcPr>
            <w:tcW w:w="2751" w:type="pct"/>
            <w:tcBorders>
              <w:top w:val="nil"/>
              <w:left w:val="single" w:sz="4" w:space="0" w:color="auto"/>
              <w:bottom w:val="single" w:sz="4" w:space="0" w:color="auto"/>
              <w:right w:val="single" w:sz="4" w:space="0" w:color="auto"/>
            </w:tcBorders>
            <w:shd w:val="clear" w:color="auto" w:fill="auto"/>
            <w:hideMark/>
          </w:tcPr>
          <w:p w14:paraId="016A7CD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Межбюджетные трансферты</w:t>
            </w:r>
          </w:p>
        </w:tc>
        <w:tc>
          <w:tcPr>
            <w:tcW w:w="438" w:type="pct"/>
            <w:tcBorders>
              <w:top w:val="nil"/>
              <w:left w:val="nil"/>
              <w:bottom w:val="single" w:sz="4" w:space="0" w:color="auto"/>
              <w:right w:val="single" w:sz="4" w:space="0" w:color="auto"/>
            </w:tcBorders>
            <w:shd w:val="clear" w:color="auto" w:fill="auto"/>
            <w:noWrap/>
            <w:hideMark/>
          </w:tcPr>
          <w:p w14:paraId="6D442CE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0221460004</w:t>
            </w:r>
          </w:p>
        </w:tc>
        <w:tc>
          <w:tcPr>
            <w:tcW w:w="328" w:type="pct"/>
            <w:tcBorders>
              <w:top w:val="nil"/>
              <w:left w:val="nil"/>
              <w:bottom w:val="single" w:sz="4" w:space="0" w:color="auto"/>
              <w:right w:val="single" w:sz="4" w:space="0" w:color="auto"/>
            </w:tcBorders>
            <w:shd w:val="clear" w:color="auto" w:fill="auto"/>
            <w:noWrap/>
            <w:hideMark/>
          </w:tcPr>
          <w:p w14:paraId="6B7C84B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w:t>
            </w:r>
          </w:p>
        </w:tc>
        <w:tc>
          <w:tcPr>
            <w:tcW w:w="762" w:type="pct"/>
            <w:tcBorders>
              <w:top w:val="nil"/>
              <w:left w:val="nil"/>
              <w:bottom w:val="single" w:sz="4" w:space="0" w:color="auto"/>
              <w:right w:val="single" w:sz="4" w:space="0" w:color="auto"/>
            </w:tcBorders>
            <w:shd w:val="clear" w:color="auto" w:fill="auto"/>
            <w:noWrap/>
            <w:hideMark/>
          </w:tcPr>
          <w:p w14:paraId="22FC7F8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3 315 488,00</w:t>
            </w:r>
          </w:p>
        </w:tc>
        <w:tc>
          <w:tcPr>
            <w:tcW w:w="722" w:type="pct"/>
            <w:tcBorders>
              <w:top w:val="nil"/>
              <w:left w:val="nil"/>
              <w:bottom w:val="single" w:sz="4" w:space="0" w:color="auto"/>
              <w:right w:val="single" w:sz="4" w:space="0" w:color="auto"/>
            </w:tcBorders>
            <w:shd w:val="clear" w:color="auto" w:fill="auto"/>
            <w:noWrap/>
            <w:hideMark/>
          </w:tcPr>
          <w:p w14:paraId="4BB6360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1 813 934,00</w:t>
            </w:r>
          </w:p>
        </w:tc>
      </w:tr>
      <w:tr w:rsidR="00AB03E5" w:rsidRPr="00AB03E5" w14:paraId="01541AA0" w14:textId="77777777" w:rsidTr="00AB03E5">
        <w:trPr>
          <w:trHeight w:val="600"/>
        </w:trPr>
        <w:tc>
          <w:tcPr>
            <w:tcW w:w="2751" w:type="pct"/>
            <w:tcBorders>
              <w:top w:val="nil"/>
              <w:left w:val="single" w:sz="4" w:space="0" w:color="auto"/>
              <w:bottom w:val="single" w:sz="4" w:space="0" w:color="auto"/>
              <w:right w:val="single" w:sz="4" w:space="0" w:color="auto"/>
            </w:tcBorders>
            <w:shd w:val="clear" w:color="auto" w:fill="auto"/>
            <w:hideMark/>
          </w:tcPr>
          <w:p w14:paraId="3ECC92C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иных межбюджетных трансфертов бюджетам сельских поселений на организацию теплоснабжения</w:t>
            </w:r>
          </w:p>
        </w:tc>
        <w:tc>
          <w:tcPr>
            <w:tcW w:w="438" w:type="pct"/>
            <w:tcBorders>
              <w:top w:val="nil"/>
              <w:left w:val="nil"/>
              <w:bottom w:val="single" w:sz="4" w:space="0" w:color="auto"/>
              <w:right w:val="single" w:sz="4" w:space="0" w:color="auto"/>
            </w:tcBorders>
            <w:shd w:val="clear" w:color="auto" w:fill="auto"/>
            <w:noWrap/>
            <w:hideMark/>
          </w:tcPr>
          <w:p w14:paraId="49287FD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0221560006</w:t>
            </w:r>
          </w:p>
        </w:tc>
        <w:tc>
          <w:tcPr>
            <w:tcW w:w="328" w:type="pct"/>
            <w:tcBorders>
              <w:top w:val="nil"/>
              <w:left w:val="nil"/>
              <w:bottom w:val="single" w:sz="4" w:space="0" w:color="auto"/>
              <w:right w:val="single" w:sz="4" w:space="0" w:color="auto"/>
            </w:tcBorders>
            <w:shd w:val="clear" w:color="auto" w:fill="auto"/>
            <w:noWrap/>
            <w:hideMark/>
          </w:tcPr>
          <w:p w14:paraId="31BD2BE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149293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346 000,00</w:t>
            </w:r>
          </w:p>
        </w:tc>
        <w:tc>
          <w:tcPr>
            <w:tcW w:w="722" w:type="pct"/>
            <w:tcBorders>
              <w:top w:val="nil"/>
              <w:left w:val="nil"/>
              <w:bottom w:val="single" w:sz="4" w:space="0" w:color="auto"/>
              <w:right w:val="single" w:sz="4" w:space="0" w:color="auto"/>
            </w:tcBorders>
            <w:shd w:val="clear" w:color="auto" w:fill="auto"/>
            <w:noWrap/>
            <w:hideMark/>
          </w:tcPr>
          <w:p w14:paraId="2EBFBC1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290 000,00</w:t>
            </w:r>
          </w:p>
        </w:tc>
      </w:tr>
      <w:tr w:rsidR="00AB03E5" w:rsidRPr="00AB03E5" w14:paraId="7D603C61" w14:textId="77777777" w:rsidTr="00AB03E5">
        <w:trPr>
          <w:trHeight w:val="465"/>
        </w:trPr>
        <w:tc>
          <w:tcPr>
            <w:tcW w:w="2751" w:type="pct"/>
            <w:tcBorders>
              <w:top w:val="nil"/>
              <w:left w:val="single" w:sz="4" w:space="0" w:color="auto"/>
              <w:bottom w:val="single" w:sz="4" w:space="0" w:color="auto"/>
              <w:right w:val="single" w:sz="4" w:space="0" w:color="auto"/>
            </w:tcBorders>
            <w:shd w:val="clear" w:color="auto" w:fill="auto"/>
            <w:hideMark/>
          </w:tcPr>
          <w:p w14:paraId="128E115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Межбюджетные трансферты</w:t>
            </w:r>
          </w:p>
        </w:tc>
        <w:tc>
          <w:tcPr>
            <w:tcW w:w="438" w:type="pct"/>
            <w:tcBorders>
              <w:top w:val="nil"/>
              <w:left w:val="nil"/>
              <w:bottom w:val="single" w:sz="4" w:space="0" w:color="auto"/>
              <w:right w:val="single" w:sz="4" w:space="0" w:color="auto"/>
            </w:tcBorders>
            <w:shd w:val="clear" w:color="auto" w:fill="auto"/>
            <w:noWrap/>
            <w:hideMark/>
          </w:tcPr>
          <w:p w14:paraId="6F3D013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0221560006</w:t>
            </w:r>
          </w:p>
        </w:tc>
        <w:tc>
          <w:tcPr>
            <w:tcW w:w="328" w:type="pct"/>
            <w:tcBorders>
              <w:top w:val="nil"/>
              <w:left w:val="nil"/>
              <w:bottom w:val="single" w:sz="4" w:space="0" w:color="auto"/>
              <w:right w:val="single" w:sz="4" w:space="0" w:color="auto"/>
            </w:tcBorders>
            <w:shd w:val="clear" w:color="auto" w:fill="auto"/>
            <w:noWrap/>
            <w:hideMark/>
          </w:tcPr>
          <w:p w14:paraId="1263831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w:t>
            </w:r>
          </w:p>
        </w:tc>
        <w:tc>
          <w:tcPr>
            <w:tcW w:w="762" w:type="pct"/>
            <w:tcBorders>
              <w:top w:val="nil"/>
              <w:left w:val="nil"/>
              <w:bottom w:val="single" w:sz="4" w:space="0" w:color="auto"/>
              <w:right w:val="single" w:sz="4" w:space="0" w:color="auto"/>
            </w:tcBorders>
            <w:shd w:val="clear" w:color="auto" w:fill="auto"/>
            <w:noWrap/>
            <w:hideMark/>
          </w:tcPr>
          <w:p w14:paraId="0EA7DF5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346 000,00</w:t>
            </w:r>
          </w:p>
        </w:tc>
        <w:tc>
          <w:tcPr>
            <w:tcW w:w="722" w:type="pct"/>
            <w:tcBorders>
              <w:top w:val="nil"/>
              <w:left w:val="nil"/>
              <w:bottom w:val="single" w:sz="4" w:space="0" w:color="auto"/>
              <w:right w:val="single" w:sz="4" w:space="0" w:color="auto"/>
            </w:tcBorders>
            <w:shd w:val="clear" w:color="auto" w:fill="auto"/>
            <w:noWrap/>
            <w:hideMark/>
          </w:tcPr>
          <w:p w14:paraId="5930075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290 000,00</w:t>
            </w:r>
          </w:p>
        </w:tc>
      </w:tr>
      <w:tr w:rsidR="00AB03E5" w:rsidRPr="00AB03E5" w14:paraId="16AE4953" w14:textId="77777777" w:rsidTr="00AB03E5">
        <w:trPr>
          <w:trHeight w:val="615"/>
        </w:trPr>
        <w:tc>
          <w:tcPr>
            <w:tcW w:w="2751" w:type="pct"/>
            <w:tcBorders>
              <w:top w:val="nil"/>
              <w:left w:val="single" w:sz="4" w:space="0" w:color="auto"/>
              <w:bottom w:val="single" w:sz="4" w:space="0" w:color="auto"/>
              <w:right w:val="single" w:sz="4" w:space="0" w:color="auto"/>
            </w:tcBorders>
            <w:shd w:val="clear" w:color="auto" w:fill="auto"/>
            <w:hideMark/>
          </w:tcPr>
          <w:p w14:paraId="6FF954D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Обустройство объектами инженерной инфраструктуры и благоустройство площадок, расположенных на территории МО МР "Усть-Куломский", под компактную жилищную застройку</w:t>
            </w:r>
          </w:p>
        </w:tc>
        <w:tc>
          <w:tcPr>
            <w:tcW w:w="438" w:type="pct"/>
            <w:tcBorders>
              <w:top w:val="nil"/>
              <w:left w:val="nil"/>
              <w:bottom w:val="single" w:sz="4" w:space="0" w:color="auto"/>
              <w:right w:val="single" w:sz="4" w:space="0" w:color="auto"/>
            </w:tcBorders>
            <w:shd w:val="clear" w:color="auto" w:fill="auto"/>
            <w:noWrap/>
            <w:hideMark/>
          </w:tcPr>
          <w:p w14:paraId="4B38A2D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0221900001</w:t>
            </w:r>
          </w:p>
        </w:tc>
        <w:tc>
          <w:tcPr>
            <w:tcW w:w="328" w:type="pct"/>
            <w:tcBorders>
              <w:top w:val="nil"/>
              <w:left w:val="nil"/>
              <w:bottom w:val="single" w:sz="4" w:space="0" w:color="auto"/>
              <w:right w:val="single" w:sz="4" w:space="0" w:color="auto"/>
            </w:tcBorders>
            <w:shd w:val="clear" w:color="auto" w:fill="auto"/>
            <w:noWrap/>
            <w:hideMark/>
          </w:tcPr>
          <w:p w14:paraId="56CBA06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CD5F6F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850 965,15</w:t>
            </w:r>
          </w:p>
        </w:tc>
        <w:tc>
          <w:tcPr>
            <w:tcW w:w="722" w:type="pct"/>
            <w:tcBorders>
              <w:top w:val="nil"/>
              <w:left w:val="nil"/>
              <w:bottom w:val="single" w:sz="4" w:space="0" w:color="auto"/>
              <w:right w:val="single" w:sz="4" w:space="0" w:color="auto"/>
            </w:tcBorders>
            <w:shd w:val="clear" w:color="auto" w:fill="auto"/>
            <w:noWrap/>
            <w:hideMark/>
          </w:tcPr>
          <w:p w14:paraId="176F861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179 371,59</w:t>
            </w:r>
          </w:p>
        </w:tc>
      </w:tr>
      <w:tr w:rsidR="00AB03E5" w:rsidRPr="00AB03E5" w14:paraId="40955356"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373FAA5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2077173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0221900001</w:t>
            </w:r>
          </w:p>
        </w:tc>
        <w:tc>
          <w:tcPr>
            <w:tcW w:w="328" w:type="pct"/>
            <w:tcBorders>
              <w:top w:val="nil"/>
              <w:left w:val="nil"/>
              <w:bottom w:val="single" w:sz="4" w:space="0" w:color="auto"/>
              <w:right w:val="single" w:sz="4" w:space="0" w:color="auto"/>
            </w:tcBorders>
            <w:shd w:val="clear" w:color="auto" w:fill="auto"/>
            <w:noWrap/>
            <w:hideMark/>
          </w:tcPr>
          <w:p w14:paraId="13C153C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7AB7836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850 965,15</w:t>
            </w:r>
          </w:p>
        </w:tc>
        <w:tc>
          <w:tcPr>
            <w:tcW w:w="722" w:type="pct"/>
            <w:tcBorders>
              <w:top w:val="nil"/>
              <w:left w:val="nil"/>
              <w:bottom w:val="single" w:sz="4" w:space="0" w:color="auto"/>
              <w:right w:val="single" w:sz="4" w:space="0" w:color="auto"/>
            </w:tcBorders>
            <w:shd w:val="clear" w:color="auto" w:fill="auto"/>
            <w:noWrap/>
            <w:hideMark/>
          </w:tcPr>
          <w:p w14:paraId="6D391AA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179 371,59</w:t>
            </w:r>
          </w:p>
        </w:tc>
      </w:tr>
      <w:tr w:rsidR="00AB03E5" w:rsidRPr="00AB03E5" w14:paraId="6801B3C4" w14:textId="77777777" w:rsidTr="00AB03E5">
        <w:trPr>
          <w:trHeight w:val="600"/>
        </w:trPr>
        <w:tc>
          <w:tcPr>
            <w:tcW w:w="2751" w:type="pct"/>
            <w:tcBorders>
              <w:top w:val="nil"/>
              <w:left w:val="single" w:sz="4" w:space="0" w:color="auto"/>
              <w:bottom w:val="single" w:sz="4" w:space="0" w:color="auto"/>
              <w:right w:val="single" w:sz="4" w:space="0" w:color="auto"/>
            </w:tcBorders>
            <w:shd w:val="clear" w:color="auto" w:fill="auto"/>
            <w:hideMark/>
          </w:tcPr>
          <w:p w14:paraId="3BAAEE7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438" w:type="pct"/>
            <w:tcBorders>
              <w:top w:val="nil"/>
              <w:left w:val="nil"/>
              <w:bottom w:val="single" w:sz="4" w:space="0" w:color="auto"/>
              <w:right w:val="single" w:sz="4" w:space="0" w:color="auto"/>
            </w:tcBorders>
            <w:shd w:val="clear" w:color="auto" w:fill="auto"/>
            <w:noWrap/>
            <w:hideMark/>
          </w:tcPr>
          <w:p w14:paraId="278C595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02219L5762</w:t>
            </w:r>
          </w:p>
        </w:tc>
        <w:tc>
          <w:tcPr>
            <w:tcW w:w="328" w:type="pct"/>
            <w:tcBorders>
              <w:top w:val="nil"/>
              <w:left w:val="nil"/>
              <w:bottom w:val="single" w:sz="4" w:space="0" w:color="auto"/>
              <w:right w:val="single" w:sz="4" w:space="0" w:color="auto"/>
            </w:tcBorders>
            <w:shd w:val="clear" w:color="auto" w:fill="auto"/>
            <w:noWrap/>
            <w:hideMark/>
          </w:tcPr>
          <w:p w14:paraId="4E4BA12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672A43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72 353 795,01</w:t>
            </w:r>
          </w:p>
        </w:tc>
        <w:tc>
          <w:tcPr>
            <w:tcW w:w="722" w:type="pct"/>
            <w:tcBorders>
              <w:top w:val="nil"/>
              <w:left w:val="nil"/>
              <w:bottom w:val="single" w:sz="4" w:space="0" w:color="auto"/>
              <w:right w:val="single" w:sz="4" w:space="0" w:color="auto"/>
            </w:tcBorders>
            <w:shd w:val="clear" w:color="auto" w:fill="auto"/>
            <w:noWrap/>
            <w:hideMark/>
          </w:tcPr>
          <w:p w14:paraId="3711E72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29 735 169,60</w:t>
            </w:r>
          </w:p>
        </w:tc>
      </w:tr>
      <w:tr w:rsidR="00AB03E5" w:rsidRPr="00AB03E5" w14:paraId="78FB3E43" w14:textId="77777777" w:rsidTr="00AB03E5">
        <w:trPr>
          <w:trHeight w:val="375"/>
        </w:trPr>
        <w:tc>
          <w:tcPr>
            <w:tcW w:w="2751" w:type="pct"/>
            <w:tcBorders>
              <w:top w:val="nil"/>
              <w:left w:val="single" w:sz="4" w:space="0" w:color="auto"/>
              <w:bottom w:val="single" w:sz="4" w:space="0" w:color="auto"/>
              <w:right w:val="single" w:sz="4" w:space="0" w:color="auto"/>
            </w:tcBorders>
            <w:shd w:val="clear" w:color="auto" w:fill="auto"/>
            <w:hideMark/>
          </w:tcPr>
          <w:p w14:paraId="245A427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35B3B38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02219L5762</w:t>
            </w:r>
          </w:p>
        </w:tc>
        <w:tc>
          <w:tcPr>
            <w:tcW w:w="328" w:type="pct"/>
            <w:tcBorders>
              <w:top w:val="nil"/>
              <w:left w:val="nil"/>
              <w:bottom w:val="single" w:sz="4" w:space="0" w:color="auto"/>
              <w:right w:val="single" w:sz="4" w:space="0" w:color="auto"/>
            </w:tcBorders>
            <w:shd w:val="clear" w:color="auto" w:fill="auto"/>
            <w:noWrap/>
            <w:hideMark/>
          </w:tcPr>
          <w:p w14:paraId="49FB310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44941A4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72 353 795,01</w:t>
            </w:r>
          </w:p>
        </w:tc>
        <w:tc>
          <w:tcPr>
            <w:tcW w:w="722" w:type="pct"/>
            <w:tcBorders>
              <w:top w:val="nil"/>
              <w:left w:val="nil"/>
              <w:bottom w:val="single" w:sz="4" w:space="0" w:color="auto"/>
              <w:right w:val="single" w:sz="4" w:space="0" w:color="auto"/>
            </w:tcBorders>
            <w:shd w:val="clear" w:color="auto" w:fill="auto"/>
            <w:noWrap/>
            <w:hideMark/>
          </w:tcPr>
          <w:p w14:paraId="00C1F07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29 735 169,60</w:t>
            </w:r>
          </w:p>
        </w:tc>
      </w:tr>
      <w:tr w:rsidR="00AB03E5" w:rsidRPr="00AB03E5" w14:paraId="4E73EDA5"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59907C5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438" w:type="pct"/>
            <w:tcBorders>
              <w:top w:val="nil"/>
              <w:left w:val="nil"/>
              <w:bottom w:val="single" w:sz="4" w:space="0" w:color="auto"/>
              <w:right w:val="single" w:sz="4" w:space="0" w:color="auto"/>
            </w:tcBorders>
            <w:shd w:val="clear" w:color="auto" w:fill="auto"/>
            <w:noWrap/>
            <w:hideMark/>
          </w:tcPr>
          <w:p w14:paraId="16FF491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02219S2730</w:t>
            </w:r>
          </w:p>
        </w:tc>
        <w:tc>
          <w:tcPr>
            <w:tcW w:w="328" w:type="pct"/>
            <w:tcBorders>
              <w:top w:val="nil"/>
              <w:left w:val="nil"/>
              <w:bottom w:val="single" w:sz="4" w:space="0" w:color="auto"/>
              <w:right w:val="single" w:sz="4" w:space="0" w:color="auto"/>
            </w:tcBorders>
            <w:shd w:val="clear" w:color="auto" w:fill="auto"/>
            <w:noWrap/>
            <w:hideMark/>
          </w:tcPr>
          <w:p w14:paraId="5AA29F6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BCA6C9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64 327 028,62</w:t>
            </w:r>
          </w:p>
        </w:tc>
        <w:tc>
          <w:tcPr>
            <w:tcW w:w="722" w:type="pct"/>
            <w:tcBorders>
              <w:top w:val="nil"/>
              <w:left w:val="nil"/>
              <w:bottom w:val="single" w:sz="4" w:space="0" w:color="auto"/>
              <w:right w:val="single" w:sz="4" w:space="0" w:color="auto"/>
            </w:tcBorders>
            <w:shd w:val="clear" w:color="auto" w:fill="auto"/>
            <w:noWrap/>
            <w:hideMark/>
          </w:tcPr>
          <w:p w14:paraId="0FB5AB5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1 524 971,52</w:t>
            </w:r>
          </w:p>
        </w:tc>
      </w:tr>
      <w:tr w:rsidR="00AB03E5" w:rsidRPr="00AB03E5" w14:paraId="7D4615CD"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070C31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10F9DFC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02219S2730</w:t>
            </w:r>
          </w:p>
        </w:tc>
        <w:tc>
          <w:tcPr>
            <w:tcW w:w="328" w:type="pct"/>
            <w:tcBorders>
              <w:top w:val="nil"/>
              <w:left w:val="nil"/>
              <w:bottom w:val="single" w:sz="4" w:space="0" w:color="auto"/>
              <w:right w:val="single" w:sz="4" w:space="0" w:color="auto"/>
            </w:tcBorders>
            <w:shd w:val="clear" w:color="auto" w:fill="auto"/>
            <w:noWrap/>
            <w:hideMark/>
          </w:tcPr>
          <w:p w14:paraId="5D0B215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0F0A37E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64 327 028,62</w:t>
            </w:r>
          </w:p>
        </w:tc>
        <w:tc>
          <w:tcPr>
            <w:tcW w:w="722" w:type="pct"/>
            <w:tcBorders>
              <w:top w:val="nil"/>
              <w:left w:val="nil"/>
              <w:bottom w:val="single" w:sz="4" w:space="0" w:color="auto"/>
              <w:right w:val="single" w:sz="4" w:space="0" w:color="auto"/>
            </w:tcBorders>
            <w:shd w:val="clear" w:color="auto" w:fill="auto"/>
            <w:noWrap/>
            <w:hideMark/>
          </w:tcPr>
          <w:p w14:paraId="161089F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1 524 971,52</w:t>
            </w:r>
          </w:p>
        </w:tc>
      </w:tr>
      <w:tr w:rsidR="00AB03E5" w:rsidRPr="00AB03E5" w14:paraId="4B892698" w14:textId="77777777" w:rsidTr="00AB03E5">
        <w:trPr>
          <w:trHeight w:val="555"/>
        </w:trPr>
        <w:tc>
          <w:tcPr>
            <w:tcW w:w="2751" w:type="pct"/>
            <w:tcBorders>
              <w:top w:val="nil"/>
              <w:left w:val="single" w:sz="4" w:space="0" w:color="auto"/>
              <w:bottom w:val="single" w:sz="4" w:space="0" w:color="auto"/>
              <w:right w:val="single" w:sz="4" w:space="0" w:color="auto"/>
            </w:tcBorders>
            <w:shd w:val="clear" w:color="auto" w:fill="auto"/>
            <w:hideMark/>
          </w:tcPr>
          <w:p w14:paraId="04BF5CE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иных межбюджетных трансфертов бюджетам сельских поселений на организацию ритуальных услуг и содержание мест захоронения</w:t>
            </w:r>
          </w:p>
        </w:tc>
        <w:tc>
          <w:tcPr>
            <w:tcW w:w="438" w:type="pct"/>
            <w:tcBorders>
              <w:top w:val="nil"/>
              <w:left w:val="nil"/>
              <w:bottom w:val="single" w:sz="4" w:space="0" w:color="auto"/>
              <w:right w:val="single" w:sz="4" w:space="0" w:color="auto"/>
            </w:tcBorders>
            <w:shd w:val="clear" w:color="auto" w:fill="auto"/>
            <w:noWrap/>
            <w:hideMark/>
          </w:tcPr>
          <w:p w14:paraId="3C5BAE1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0221А60014</w:t>
            </w:r>
          </w:p>
        </w:tc>
        <w:tc>
          <w:tcPr>
            <w:tcW w:w="328" w:type="pct"/>
            <w:tcBorders>
              <w:top w:val="nil"/>
              <w:left w:val="nil"/>
              <w:bottom w:val="single" w:sz="4" w:space="0" w:color="auto"/>
              <w:right w:val="single" w:sz="4" w:space="0" w:color="auto"/>
            </w:tcBorders>
            <w:shd w:val="clear" w:color="auto" w:fill="auto"/>
            <w:noWrap/>
            <w:hideMark/>
          </w:tcPr>
          <w:p w14:paraId="243337B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BEE707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1 615 100,00</w:t>
            </w:r>
          </w:p>
        </w:tc>
        <w:tc>
          <w:tcPr>
            <w:tcW w:w="722" w:type="pct"/>
            <w:tcBorders>
              <w:top w:val="nil"/>
              <w:left w:val="nil"/>
              <w:bottom w:val="single" w:sz="4" w:space="0" w:color="auto"/>
              <w:right w:val="single" w:sz="4" w:space="0" w:color="auto"/>
            </w:tcBorders>
            <w:shd w:val="clear" w:color="auto" w:fill="auto"/>
            <w:noWrap/>
            <w:hideMark/>
          </w:tcPr>
          <w:p w14:paraId="655DED3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1 539 100,00</w:t>
            </w:r>
          </w:p>
        </w:tc>
      </w:tr>
      <w:tr w:rsidR="00AB03E5" w:rsidRPr="00AB03E5" w14:paraId="16B9761A" w14:textId="77777777" w:rsidTr="00AB03E5">
        <w:trPr>
          <w:trHeight w:val="435"/>
        </w:trPr>
        <w:tc>
          <w:tcPr>
            <w:tcW w:w="2751" w:type="pct"/>
            <w:tcBorders>
              <w:top w:val="nil"/>
              <w:left w:val="single" w:sz="4" w:space="0" w:color="auto"/>
              <w:bottom w:val="single" w:sz="4" w:space="0" w:color="auto"/>
              <w:right w:val="single" w:sz="4" w:space="0" w:color="auto"/>
            </w:tcBorders>
            <w:shd w:val="clear" w:color="auto" w:fill="auto"/>
            <w:hideMark/>
          </w:tcPr>
          <w:p w14:paraId="679A779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Межбюджетные трансферты</w:t>
            </w:r>
          </w:p>
        </w:tc>
        <w:tc>
          <w:tcPr>
            <w:tcW w:w="438" w:type="pct"/>
            <w:tcBorders>
              <w:top w:val="nil"/>
              <w:left w:val="nil"/>
              <w:bottom w:val="single" w:sz="4" w:space="0" w:color="auto"/>
              <w:right w:val="single" w:sz="4" w:space="0" w:color="auto"/>
            </w:tcBorders>
            <w:shd w:val="clear" w:color="auto" w:fill="auto"/>
            <w:noWrap/>
            <w:hideMark/>
          </w:tcPr>
          <w:p w14:paraId="2BEB156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0221А60014</w:t>
            </w:r>
          </w:p>
        </w:tc>
        <w:tc>
          <w:tcPr>
            <w:tcW w:w="328" w:type="pct"/>
            <w:tcBorders>
              <w:top w:val="nil"/>
              <w:left w:val="nil"/>
              <w:bottom w:val="single" w:sz="4" w:space="0" w:color="auto"/>
              <w:right w:val="single" w:sz="4" w:space="0" w:color="auto"/>
            </w:tcBorders>
            <w:shd w:val="clear" w:color="auto" w:fill="auto"/>
            <w:noWrap/>
            <w:hideMark/>
          </w:tcPr>
          <w:p w14:paraId="749FFA2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w:t>
            </w:r>
          </w:p>
        </w:tc>
        <w:tc>
          <w:tcPr>
            <w:tcW w:w="762" w:type="pct"/>
            <w:tcBorders>
              <w:top w:val="nil"/>
              <w:left w:val="nil"/>
              <w:bottom w:val="single" w:sz="4" w:space="0" w:color="auto"/>
              <w:right w:val="single" w:sz="4" w:space="0" w:color="auto"/>
            </w:tcBorders>
            <w:shd w:val="clear" w:color="auto" w:fill="auto"/>
            <w:noWrap/>
            <w:hideMark/>
          </w:tcPr>
          <w:p w14:paraId="384DD60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1 615 100,00</w:t>
            </w:r>
          </w:p>
        </w:tc>
        <w:tc>
          <w:tcPr>
            <w:tcW w:w="722" w:type="pct"/>
            <w:tcBorders>
              <w:top w:val="nil"/>
              <w:left w:val="nil"/>
              <w:bottom w:val="single" w:sz="4" w:space="0" w:color="auto"/>
              <w:right w:val="single" w:sz="4" w:space="0" w:color="auto"/>
            </w:tcBorders>
            <w:shd w:val="clear" w:color="auto" w:fill="auto"/>
            <w:noWrap/>
            <w:hideMark/>
          </w:tcPr>
          <w:p w14:paraId="1D17EB2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1 539 100,00</w:t>
            </w:r>
          </w:p>
        </w:tc>
      </w:tr>
      <w:tr w:rsidR="00AB03E5" w:rsidRPr="00AB03E5" w14:paraId="6E085163" w14:textId="77777777" w:rsidTr="00AB03E5">
        <w:trPr>
          <w:trHeight w:val="915"/>
        </w:trPr>
        <w:tc>
          <w:tcPr>
            <w:tcW w:w="2751" w:type="pct"/>
            <w:tcBorders>
              <w:top w:val="nil"/>
              <w:left w:val="single" w:sz="4" w:space="0" w:color="auto"/>
              <w:bottom w:val="single" w:sz="4" w:space="0" w:color="auto"/>
              <w:right w:val="single" w:sz="4" w:space="0" w:color="auto"/>
            </w:tcBorders>
            <w:shd w:val="clear" w:color="auto" w:fill="auto"/>
            <w:hideMark/>
          </w:tcPr>
          <w:p w14:paraId="63F48C4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438" w:type="pct"/>
            <w:tcBorders>
              <w:top w:val="nil"/>
              <w:left w:val="nil"/>
              <w:bottom w:val="single" w:sz="4" w:space="0" w:color="auto"/>
              <w:right w:val="single" w:sz="4" w:space="0" w:color="auto"/>
            </w:tcBorders>
            <w:shd w:val="clear" w:color="auto" w:fill="auto"/>
            <w:noWrap/>
            <w:hideMark/>
          </w:tcPr>
          <w:p w14:paraId="37B6488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0221Б00001</w:t>
            </w:r>
          </w:p>
        </w:tc>
        <w:tc>
          <w:tcPr>
            <w:tcW w:w="328" w:type="pct"/>
            <w:tcBorders>
              <w:top w:val="nil"/>
              <w:left w:val="nil"/>
              <w:bottom w:val="single" w:sz="4" w:space="0" w:color="auto"/>
              <w:right w:val="single" w:sz="4" w:space="0" w:color="auto"/>
            </w:tcBorders>
            <w:shd w:val="clear" w:color="auto" w:fill="auto"/>
            <w:noWrap/>
            <w:hideMark/>
          </w:tcPr>
          <w:p w14:paraId="670A0B0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755380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646,00</w:t>
            </w:r>
          </w:p>
        </w:tc>
        <w:tc>
          <w:tcPr>
            <w:tcW w:w="722" w:type="pct"/>
            <w:tcBorders>
              <w:top w:val="nil"/>
              <w:left w:val="nil"/>
              <w:bottom w:val="single" w:sz="4" w:space="0" w:color="auto"/>
              <w:right w:val="single" w:sz="4" w:space="0" w:color="auto"/>
            </w:tcBorders>
            <w:shd w:val="clear" w:color="auto" w:fill="auto"/>
            <w:noWrap/>
            <w:hideMark/>
          </w:tcPr>
          <w:p w14:paraId="6B521D8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646,00</w:t>
            </w:r>
          </w:p>
        </w:tc>
      </w:tr>
      <w:tr w:rsidR="00AB03E5" w:rsidRPr="00AB03E5" w14:paraId="1BCA7A73" w14:textId="77777777" w:rsidTr="00AB03E5">
        <w:trPr>
          <w:trHeight w:val="390"/>
        </w:trPr>
        <w:tc>
          <w:tcPr>
            <w:tcW w:w="2751" w:type="pct"/>
            <w:tcBorders>
              <w:top w:val="nil"/>
              <w:left w:val="single" w:sz="4" w:space="0" w:color="auto"/>
              <w:bottom w:val="single" w:sz="4" w:space="0" w:color="auto"/>
              <w:right w:val="single" w:sz="4" w:space="0" w:color="auto"/>
            </w:tcBorders>
            <w:shd w:val="clear" w:color="auto" w:fill="auto"/>
            <w:hideMark/>
          </w:tcPr>
          <w:p w14:paraId="502725B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08DEED4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0221Б00001</w:t>
            </w:r>
          </w:p>
        </w:tc>
        <w:tc>
          <w:tcPr>
            <w:tcW w:w="328" w:type="pct"/>
            <w:tcBorders>
              <w:top w:val="nil"/>
              <w:left w:val="nil"/>
              <w:bottom w:val="single" w:sz="4" w:space="0" w:color="auto"/>
              <w:right w:val="single" w:sz="4" w:space="0" w:color="auto"/>
            </w:tcBorders>
            <w:shd w:val="clear" w:color="auto" w:fill="auto"/>
            <w:noWrap/>
            <w:hideMark/>
          </w:tcPr>
          <w:p w14:paraId="6B41395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4041D78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646,00</w:t>
            </w:r>
          </w:p>
        </w:tc>
        <w:tc>
          <w:tcPr>
            <w:tcW w:w="722" w:type="pct"/>
            <w:tcBorders>
              <w:top w:val="nil"/>
              <w:left w:val="nil"/>
              <w:bottom w:val="single" w:sz="4" w:space="0" w:color="auto"/>
              <w:right w:val="single" w:sz="4" w:space="0" w:color="auto"/>
            </w:tcBorders>
            <w:shd w:val="clear" w:color="auto" w:fill="auto"/>
            <w:noWrap/>
            <w:hideMark/>
          </w:tcPr>
          <w:p w14:paraId="38F6724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646,00</w:t>
            </w:r>
          </w:p>
        </w:tc>
      </w:tr>
      <w:tr w:rsidR="00AB03E5" w:rsidRPr="00AB03E5" w14:paraId="0FAD933F" w14:textId="77777777" w:rsidTr="00AB03E5">
        <w:trPr>
          <w:trHeight w:val="810"/>
        </w:trPr>
        <w:tc>
          <w:tcPr>
            <w:tcW w:w="2751" w:type="pct"/>
            <w:tcBorders>
              <w:top w:val="nil"/>
              <w:left w:val="single" w:sz="4" w:space="0" w:color="auto"/>
              <w:bottom w:val="single" w:sz="4" w:space="0" w:color="auto"/>
              <w:right w:val="single" w:sz="4" w:space="0" w:color="auto"/>
            </w:tcBorders>
            <w:shd w:val="clear" w:color="auto" w:fill="auto"/>
            <w:hideMark/>
          </w:tcPr>
          <w:p w14:paraId="41C84EA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мероприятий по увековечению памяти погибших при защите Отечества (благоустройство, восстановление, ремонт и реставрация воинских захоронений, установка мемориальных знаков на воинских захоронениях)</w:t>
            </w:r>
          </w:p>
        </w:tc>
        <w:tc>
          <w:tcPr>
            <w:tcW w:w="438" w:type="pct"/>
            <w:tcBorders>
              <w:top w:val="nil"/>
              <w:left w:val="nil"/>
              <w:bottom w:val="single" w:sz="4" w:space="0" w:color="auto"/>
              <w:right w:val="single" w:sz="4" w:space="0" w:color="auto"/>
            </w:tcBorders>
            <w:shd w:val="clear" w:color="auto" w:fill="auto"/>
            <w:noWrap/>
            <w:hideMark/>
          </w:tcPr>
          <w:p w14:paraId="3C7EB52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0221БS2050</w:t>
            </w:r>
          </w:p>
        </w:tc>
        <w:tc>
          <w:tcPr>
            <w:tcW w:w="328" w:type="pct"/>
            <w:tcBorders>
              <w:top w:val="nil"/>
              <w:left w:val="nil"/>
              <w:bottom w:val="single" w:sz="4" w:space="0" w:color="auto"/>
              <w:right w:val="single" w:sz="4" w:space="0" w:color="auto"/>
            </w:tcBorders>
            <w:shd w:val="clear" w:color="auto" w:fill="auto"/>
            <w:noWrap/>
            <w:hideMark/>
          </w:tcPr>
          <w:p w14:paraId="63F7D05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5005E2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13 954,00</w:t>
            </w:r>
          </w:p>
        </w:tc>
        <w:tc>
          <w:tcPr>
            <w:tcW w:w="722" w:type="pct"/>
            <w:tcBorders>
              <w:top w:val="nil"/>
              <w:left w:val="nil"/>
              <w:bottom w:val="single" w:sz="4" w:space="0" w:color="auto"/>
              <w:right w:val="single" w:sz="4" w:space="0" w:color="auto"/>
            </w:tcBorders>
            <w:shd w:val="clear" w:color="auto" w:fill="auto"/>
            <w:noWrap/>
            <w:hideMark/>
          </w:tcPr>
          <w:p w14:paraId="6A2952D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13 953,33</w:t>
            </w:r>
          </w:p>
        </w:tc>
      </w:tr>
      <w:tr w:rsidR="00AB03E5" w:rsidRPr="00AB03E5" w14:paraId="14211CDA"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10F67FF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5B98541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0221БS2050</w:t>
            </w:r>
          </w:p>
        </w:tc>
        <w:tc>
          <w:tcPr>
            <w:tcW w:w="328" w:type="pct"/>
            <w:tcBorders>
              <w:top w:val="nil"/>
              <w:left w:val="nil"/>
              <w:bottom w:val="single" w:sz="4" w:space="0" w:color="auto"/>
              <w:right w:val="single" w:sz="4" w:space="0" w:color="auto"/>
            </w:tcBorders>
            <w:shd w:val="clear" w:color="auto" w:fill="auto"/>
            <w:noWrap/>
            <w:hideMark/>
          </w:tcPr>
          <w:p w14:paraId="7DDFC28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0C35FD9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13 954,00</w:t>
            </w:r>
          </w:p>
        </w:tc>
        <w:tc>
          <w:tcPr>
            <w:tcW w:w="722" w:type="pct"/>
            <w:tcBorders>
              <w:top w:val="nil"/>
              <w:left w:val="nil"/>
              <w:bottom w:val="single" w:sz="4" w:space="0" w:color="auto"/>
              <w:right w:val="single" w:sz="4" w:space="0" w:color="auto"/>
            </w:tcBorders>
            <w:shd w:val="clear" w:color="auto" w:fill="auto"/>
            <w:noWrap/>
            <w:hideMark/>
          </w:tcPr>
          <w:p w14:paraId="0E4EA08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13 953,33</w:t>
            </w:r>
          </w:p>
        </w:tc>
      </w:tr>
      <w:tr w:rsidR="00AB03E5" w:rsidRPr="00AB03E5" w14:paraId="1DFE04C8" w14:textId="77777777" w:rsidTr="00AB03E5">
        <w:trPr>
          <w:trHeight w:val="885"/>
        </w:trPr>
        <w:tc>
          <w:tcPr>
            <w:tcW w:w="2751" w:type="pct"/>
            <w:tcBorders>
              <w:top w:val="nil"/>
              <w:left w:val="single" w:sz="4" w:space="0" w:color="auto"/>
              <w:bottom w:val="single" w:sz="4" w:space="0" w:color="auto"/>
              <w:right w:val="single" w:sz="4" w:space="0" w:color="auto"/>
            </w:tcBorders>
            <w:shd w:val="clear" w:color="auto" w:fill="auto"/>
            <w:hideMark/>
          </w:tcPr>
          <w:p w14:paraId="555CA2C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муниципального района «Усть-Куломский»</w:t>
            </w:r>
          </w:p>
        </w:tc>
        <w:tc>
          <w:tcPr>
            <w:tcW w:w="438" w:type="pct"/>
            <w:tcBorders>
              <w:top w:val="nil"/>
              <w:left w:val="nil"/>
              <w:bottom w:val="single" w:sz="4" w:space="0" w:color="auto"/>
              <w:right w:val="single" w:sz="4" w:space="0" w:color="auto"/>
            </w:tcBorders>
            <w:shd w:val="clear" w:color="auto" w:fill="auto"/>
            <w:noWrap/>
            <w:hideMark/>
          </w:tcPr>
          <w:p w14:paraId="5DDE508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0222400001</w:t>
            </w:r>
          </w:p>
        </w:tc>
        <w:tc>
          <w:tcPr>
            <w:tcW w:w="328" w:type="pct"/>
            <w:tcBorders>
              <w:top w:val="nil"/>
              <w:left w:val="nil"/>
              <w:bottom w:val="single" w:sz="4" w:space="0" w:color="auto"/>
              <w:right w:val="single" w:sz="4" w:space="0" w:color="auto"/>
            </w:tcBorders>
            <w:shd w:val="clear" w:color="auto" w:fill="auto"/>
            <w:noWrap/>
            <w:hideMark/>
          </w:tcPr>
          <w:p w14:paraId="34C39AB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F13324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6 740 128,02</w:t>
            </w:r>
          </w:p>
        </w:tc>
        <w:tc>
          <w:tcPr>
            <w:tcW w:w="722" w:type="pct"/>
            <w:tcBorders>
              <w:top w:val="nil"/>
              <w:left w:val="nil"/>
              <w:bottom w:val="single" w:sz="4" w:space="0" w:color="auto"/>
              <w:right w:val="single" w:sz="4" w:space="0" w:color="auto"/>
            </w:tcBorders>
            <w:shd w:val="clear" w:color="auto" w:fill="auto"/>
            <w:noWrap/>
            <w:hideMark/>
          </w:tcPr>
          <w:p w14:paraId="2E7B9DF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3 114 364,20</w:t>
            </w:r>
          </w:p>
        </w:tc>
      </w:tr>
      <w:tr w:rsidR="00AB03E5" w:rsidRPr="00AB03E5" w14:paraId="316C10F9" w14:textId="77777777" w:rsidTr="00AB03E5">
        <w:trPr>
          <w:trHeight w:val="420"/>
        </w:trPr>
        <w:tc>
          <w:tcPr>
            <w:tcW w:w="2751" w:type="pct"/>
            <w:tcBorders>
              <w:top w:val="nil"/>
              <w:left w:val="single" w:sz="4" w:space="0" w:color="auto"/>
              <w:bottom w:val="single" w:sz="4" w:space="0" w:color="auto"/>
              <w:right w:val="single" w:sz="4" w:space="0" w:color="auto"/>
            </w:tcBorders>
            <w:shd w:val="clear" w:color="auto" w:fill="auto"/>
            <w:hideMark/>
          </w:tcPr>
          <w:p w14:paraId="350A22C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0E4257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0222400001</w:t>
            </w:r>
          </w:p>
        </w:tc>
        <w:tc>
          <w:tcPr>
            <w:tcW w:w="328" w:type="pct"/>
            <w:tcBorders>
              <w:top w:val="nil"/>
              <w:left w:val="nil"/>
              <w:bottom w:val="single" w:sz="4" w:space="0" w:color="auto"/>
              <w:right w:val="single" w:sz="4" w:space="0" w:color="auto"/>
            </w:tcBorders>
            <w:shd w:val="clear" w:color="auto" w:fill="auto"/>
            <w:noWrap/>
            <w:hideMark/>
          </w:tcPr>
          <w:p w14:paraId="2B7F5BB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4FEF635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6 740 128,02</w:t>
            </w:r>
          </w:p>
        </w:tc>
        <w:tc>
          <w:tcPr>
            <w:tcW w:w="722" w:type="pct"/>
            <w:tcBorders>
              <w:top w:val="nil"/>
              <w:left w:val="nil"/>
              <w:bottom w:val="single" w:sz="4" w:space="0" w:color="auto"/>
              <w:right w:val="single" w:sz="4" w:space="0" w:color="auto"/>
            </w:tcBorders>
            <w:shd w:val="clear" w:color="auto" w:fill="auto"/>
            <w:noWrap/>
            <w:hideMark/>
          </w:tcPr>
          <w:p w14:paraId="2DC3AA5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3 114 364,20</w:t>
            </w:r>
          </w:p>
        </w:tc>
      </w:tr>
      <w:tr w:rsidR="00AB03E5" w:rsidRPr="00AB03E5" w14:paraId="093E79CF" w14:textId="77777777" w:rsidTr="00AB03E5">
        <w:trPr>
          <w:trHeight w:val="480"/>
        </w:trPr>
        <w:tc>
          <w:tcPr>
            <w:tcW w:w="2751" w:type="pct"/>
            <w:tcBorders>
              <w:top w:val="nil"/>
              <w:left w:val="single" w:sz="4" w:space="0" w:color="auto"/>
              <w:bottom w:val="single" w:sz="4" w:space="0" w:color="auto"/>
              <w:right w:val="single" w:sz="4" w:space="0" w:color="auto"/>
            </w:tcBorders>
            <w:shd w:val="clear" w:color="auto" w:fill="auto"/>
            <w:hideMark/>
          </w:tcPr>
          <w:p w14:paraId="19D3F28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"Улучшение жилищных условий"</w:t>
            </w:r>
          </w:p>
        </w:tc>
        <w:tc>
          <w:tcPr>
            <w:tcW w:w="438" w:type="pct"/>
            <w:tcBorders>
              <w:top w:val="nil"/>
              <w:left w:val="nil"/>
              <w:bottom w:val="single" w:sz="4" w:space="0" w:color="auto"/>
              <w:right w:val="single" w:sz="4" w:space="0" w:color="auto"/>
            </w:tcBorders>
            <w:shd w:val="clear" w:color="auto" w:fill="auto"/>
            <w:noWrap/>
            <w:hideMark/>
          </w:tcPr>
          <w:p w14:paraId="730B14B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0230000000</w:t>
            </w:r>
          </w:p>
        </w:tc>
        <w:tc>
          <w:tcPr>
            <w:tcW w:w="328" w:type="pct"/>
            <w:tcBorders>
              <w:top w:val="nil"/>
              <w:left w:val="nil"/>
              <w:bottom w:val="single" w:sz="4" w:space="0" w:color="auto"/>
              <w:right w:val="single" w:sz="4" w:space="0" w:color="auto"/>
            </w:tcBorders>
            <w:shd w:val="clear" w:color="auto" w:fill="auto"/>
            <w:noWrap/>
            <w:hideMark/>
          </w:tcPr>
          <w:p w14:paraId="0B2729E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87FEA1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36 778 916,48</w:t>
            </w:r>
          </w:p>
        </w:tc>
        <w:tc>
          <w:tcPr>
            <w:tcW w:w="722" w:type="pct"/>
            <w:tcBorders>
              <w:top w:val="nil"/>
              <w:left w:val="nil"/>
              <w:bottom w:val="single" w:sz="4" w:space="0" w:color="auto"/>
              <w:right w:val="single" w:sz="4" w:space="0" w:color="auto"/>
            </w:tcBorders>
            <w:shd w:val="clear" w:color="auto" w:fill="auto"/>
            <w:noWrap/>
            <w:hideMark/>
          </w:tcPr>
          <w:p w14:paraId="5E439C3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28 982 373,01</w:t>
            </w:r>
          </w:p>
        </w:tc>
      </w:tr>
      <w:tr w:rsidR="00AB03E5" w:rsidRPr="00AB03E5" w14:paraId="17F5E9A5" w14:textId="77777777" w:rsidTr="00AB03E5">
        <w:trPr>
          <w:trHeight w:val="855"/>
        </w:trPr>
        <w:tc>
          <w:tcPr>
            <w:tcW w:w="2751" w:type="pct"/>
            <w:tcBorders>
              <w:top w:val="nil"/>
              <w:left w:val="single" w:sz="4" w:space="0" w:color="auto"/>
              <w:bottom w:val="single" w:sz="4" w:space="0" w:color="auto"/>
              <w:right w:val="single" w:sz="4" w:space="0" w:color="auto"/>
            </w:tcBorders>
            <w:shd w:val="clear" w:color="auto" w:fill="auto"/>
            <w:hideMark/>
          </w:tcPr>
          <w:p w14:paraId="3CD3C10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Осуществление переданных государственных полномочий в области государственной поддержки граждан Российской Федерации, имеющих право на получение субсидий (социальных выплат) на приобретение или строительство жилья</w:t>
            </w:r>
          </w:p>
        </w:tc>
        <w:tc>
          <w:tcPr>
            <w:tcW w:w="438" w:type="pct"/>
            <w:tcBorders>
              <w:top w:val="nil"/>
              <w:left w:val="nil"/>
              <w:bottom w:val="single" w:sz="4" w:space="0" w:color="auto"/>
              <w:right w:val="single" w:sz="4" w:space="0" w:color="auto"/>
            </w:tcBorders>
            <w:shd w:val="clear" w:color="auto" w:fill="auto"/>
            <w:noWrap/>
            <w:hideMark/>
          </w:tcPr>
          <w:p w14:paraId="22A0362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0231173080</w:t>
            </w:r>
          </w:p>
        </w:tc>
        <w:tc>
          <w:tcPr>
            <w:tcW w:w="328" w:type="pct"/>
            <w:tcBorders>
              <w:top w:val="nil"/>
              <w:left w:val="nil"/>
              <w:bottom w:val="single" w:sz="4" w:space="0" w:color="auto"/>
              <w:right w:val="single" w:sz="4" w:space="0" w:color="auto"/>
            </w:tcBorders>
            <w:shd w:val="clear" w:color="auto" w:fill="auto"/>
            <w:noWrap/>
            <w:hideMark/>
          </w:tcPr>
          <w:p w14:paraId="774A5A7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A7E9C4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294 900,00</w:t>
            </w:r>
          </w:p>
        </w:tc>
        <w:tc>
          <w:tcPr>
            <w:tcW w:w="722" w:type="pct"/>
            <w:tcBorders>
              <w:top w:val="nil"/>
              <w:left w:val="nil"/>
              <w:bottom w:val="single" w:sz="4" w:space="0" w:color="auto"/>
              <w:right w:val="single" w:sz="4" w:space="0" w:color="auto"/>
            </w:tcBorders>
            <w:shd w:val="clear" w:color="auto" w:fill="auto"/>
            <w:noWrap/>
            <w:hideMark/>
          </w:tcPr>
          <w:p w14:paraId="663EC14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191 849,15</w:t>
            </w:r>
          </w:p>
        </w:tc>
      </w:tr>
      <w:tr w:rsidR="00AB03E5" w:rsidRPr="00AB03E5" w14:paraId="32CC60CF"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5011200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hideMark/>
          </w:tcPr>
          <w:p w14:paraId="3C078D0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0231173080</w:t>
            </w:r>
          </w:p>
        </w:tc>
        <w:tc>
          <w:tcPr>
            <w:tcW w:w="328" w:type="pct"/>
            <w:tcBorders>
              <w:top w:val="nil"/>
              <w:left w:val="nil"/>
              <w:bottom w:val="single" w:sz="4" w:space="0" w:color="auto"/>
              <w:right w:val="single" w:sz="4" w:space="0" w:color="auto"/>
            </w:tcBorders>
            <w:shd w:val="clear" w:color="auto" w:fill="auto"/>
            <w:noWrap/>
            <w:hideMark/>
          </w:tcPr>
          <w:p w14:paraId="08B949F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100</w:t>
            </w:r>
          </w:p>
        </w:tc>
        <w:tc>
          <w:tcPr>
            <w:tcW w:w="762" w:type="pct"/>
            <w:tcBorders>
              <w:top w:val="nil"/>
              <w:left w:val="nil"/>
              <w:bottom w:val="single" w:sz="4" w:space="0" w:color="auto"/>
              <w:right w:val="single" w:sz="4" w:space="0" w:color="auto"/>
            </w:tcBorders>
            <w:shd w:val="clear" w:color="auto" w:fill="auto"/>
            <w:noWrap/>
            <w:hideMark/>
          </w:tcPr>
          <w:p w14:paraId="4758349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290 900,00</w:t>
            </w:r>
          </w:p>
        </w:tc>
        <w:tc>
          <w:tcPr>
            <w:tcW w:w="722" w:type="pct"/>
            <w:tcBorders>
              <w:top w:val="nil"/>
              <w:left w:val="nil"/>
              <w:bottom w:val="single" w:sz="4" w:space="0" w:color="auto"/>
              <w:right w:val="single" w:sz="4" w:space="0" w:color="auto"/>
            </w:tcBorders>
            <w:shd w:val="clear" w:color="auto" w:fill="auto"/>
            <w:noWrap/>
            <w:hideMark/>
          </w:tcPr>
          <w:p w14:paraId="1DE6823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187 849,15</w:t>
            </w:r>
          </w:p>
        </w:tc>
      </w:tr>
      <w:tr w:rsidR="00AB03E5" w:rsidRPr="00AB03E5" w14:paraId="2DF2DAF0" w14:textId="77777777" w:rsidTr="00AB03E5">
        <w:trPr>
          <w:trHeight w:val="495"/>
        </w:trPr>
        <w:tc>
          <w:tcPr>
            <w:tcW w:w="2751" w:type="pct"/>
            <w:tcBorders>
              <w:top w:val="nil"/>
              <w:left w:val="single" w:sz="4" w:space="0" w:color="auto"/>
              <w:bottom w:val="single" w:sz="4" w:space="0" w:color="auto"/>
              <w:right w:val="single" w:sz="4" w:space="0" w:color="auto"/>
            </w:tcBorders>
            <w:shd w:val="clear" w:color="auto" w:fill="auto"/>
            <w:hideMark/>
          </w:tcPr>
          <w:p w14:paraId="65AAA53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5E9000E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0231173080</w:t>
            </w:r>
          </w:p>
        </w:tc>
        <w:tc>
          <w:tcPr>
            <w:tcW w:w="328" w:type="pct"/>
            <w:tcBorders>
              <w:top w:val="nil"/>
              <w:left w:val="nil"/>
              <w:bottom w:val="single" w:sz="4" w:space="0" w:color="auto"/>
              <w:right w:val="single" w:sz="4" w:space="0" w:color="auto"/>
            </w:tcBorders>
            <w:shd w:val="clear" w:color="auto" w:fill="auto"/>
            <w:noWrap/>
            <w:hideMark/>
          </w:tcPr>
          <w:p w14:paraId="5580397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3328B0D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4 000,00</w:t>
            </w:r>
          </w:p>
        </w:tc>
        <w:tc>
          <w:tcPr>
            <w:tcW w:w="722" w:type="pct"/>
            <w:tcBorders>
              <w:top w:val="nil"/>
              <w:left w:val="nil"/>
              <w:bottom w:val="single" w:sz="4" w:space="0" w:color="auto"/>
              <w:right w:val="single" w:sz="4" w:space="0" w:color="auto"/>
            </w:tcBorders>
            <w:shd w:val="clear" w:color="auto" w:fill="auto"/>
            <w:noWrap/>
            <w:hideMark/>
          </w:tcPr>
          <w:p w14:paraId="3B150D8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4 000,00</w:t>
            </w:r>
          </w:p>
        </w:tc>
      </w:tr>
      <w:tr w:rsidR="00AB03E5" w:rsidRPr="00AB03E5" w14:paraId="2382C588" w14:textId="77777777" w:rsidTr="00AB03E5">
        <w:trPr>
          <w:trHeight w:val="885"/>
        </w:trPr>
        <w:tc>
          <w:tcPr>
            <w:tcW w:w="2751" w:type="pct"/>
            <w:tcBorders>
              <w:top w:val="nil"/>
              <w:left w:val="single" w:sz="4" w:space="0" w:color="auto"/>
              <w:bottom w:val="single" w:sz="4" w:space="0" w:color="auto"/>
              <w:right w:val="single" w:sz="4" w:space="0" w:color="auto"/>
            </w:tcBorders>
            <w:shd w:val="clear" w:color="auto" w:fill="auto"/>
            <w:hideMark/>
          </w:tcPr>
          <w:p w14:paraId="58C5E4C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Осуществление государственных полномочий Республики Коми, предусмотренных пунктами 7-8 статьи 1 Закона Республики Коми «О наделении органов местного самоуправления в Республике Коми отдельными государственными полно-</w:t>
            </w:r>
            <w:proofErr w:type="spellStart"/>
            <w:r w:rsidRPr="00AB03E5">
              <w:rPr>
                <w:rFonts w:ascii="Times New Roman" w:eastAsia="Times New Roman" w:hAnsi="Times New Roman" w:cs="Times New Roman"/>
                <w:color w:val="000000"/>
                <w:sz w:val="20"/>
                <w:szCs w:val="20"/>
              </w:rPr>
              <w:t>мочиями</w:t>
            </w:r>
            <w:proofErr w:type="spellEnd"/>
            <w:r w:rsidRPr="00AB03E5">
              <w:rPr>
                <w:rFonts w:ascii="Times New Roman" w:eastAsia="Times New Roman" w:hAnsi="Times New Roman" w:cs="Times New Roman"/>
                <w:color w:val="000000"/>
                <w:sz w:val="20"/>
                <w:szCs w:val="20"/>
              </w:rPr>
              <w:t xml:space="preserve"> Республики Коми»</w:t>
            </w:r>
          </w:p>
        </w:tc>
        <w:tc>
          <w:tcPr>
            <w:tcW w:w="438" w:type="pct"/>
            <w:tcBorders>
              <w:top w:val="nil"/>
              <w:left w:val="nil"/>
              <w:bottom w:val="single" w:sz="4" w:space="0" w:color="auto"/>
              <w:right w:val="single" w:sz="4" w:space="0" w:color="auto"/>
            </w:tcBorders>
            <w:shd w:val="clear" w:color="auto" w:fill="auto"/>
            <w:noWrap/>
            <w:hideMark/>
          </w:tcPr>
          <w:p w14:paraId="3AE5A97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0231273140</w:t>
            </w:r>
          </w:p>
        </w:tc>
        <w:tc>
          <w:tcPr>
            <w:tcW w:w="328" w:type="pct"/>
            <w:tcBorders>
              <w:top w:val="nil"/>
              <w:left w:val="nil"/>
              <w:bottom w:val="single" w:sz="4" w:space="0" w:color="auto"/>
              <w:right w:val="single" w:sz="4" w:space="0" w:color="auto"/>
            </w:tcBorders>
            <w:shd w:val="clear" w:color="auto" w:fill="auto"/>
            <w:noWrap/>
            <w:hideMark/>
          </w:tcPr>
          <w:p w14:paraId="17A2FC8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2BF30D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35 200,00</w:t>
            </w:r>
          </w:p>
        </w:tc>
        <w:tc>
          <w:tcPr>
            <w:tcW w:w="722" w:type="pct"/>
            <w:tcBorders>
              <w:top w:val="nil"/>
              <w:left w:val="nil"/>
              <w:bottom w:val="single" w:sz="4" w:space="0" w:color="auto"/>
              <w:right w:val="single" w:sz="4" w:space="0" w:color="auto"/>
            </w:tcBorders>
            <w:shd w:val="clear" w:color="auto" w:fill="auto"/>
            <w:noWrap/>
            <w:hideMark/>
          </w:tcPr>
          <w:p w14:paraId="5BC0B75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15 046,74</w:t>
            </w:r>
          </w:p>
        </w:tc>
      </w:tr>
      <w:tr w:rsidR="00AB03E5" w:rsidRPr="00AB03E5" w14:paraId="6F365DA1" w14:textId="77777777" w:rsidTr="00AB03E5">
        <w:trPr>
          <w:trHeight w:val="810"/>
        </w:trPr>
        <w:tc>
          <w:tcPr>
            <w:tcW w:w="2751" w:type="pct"/>
            <w:tcBorders>
              <w:top w:val="nil"/>
              <w:left w:val="single" w:sz="4" w:space="0" w:color="auto"/>
              <w:bottom w:val="single" w:sz="4" w:space="0" w:color="auto"/>
              <w:right w:val="single" w:sz="4" w:space="0" w:color="auto"/>
            </w:tcBorders>
            <w:shd w:val="clear" w:color="auto" w:fill="auto"/>
            <w:hideMark/>
          </w:tcPr>
          <w:p w14:paraId="6AE0B10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hideMark/>
          </w:tcPr>
          <w:p w14:paraId="48F4ED8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0231273140</w:t>
            </w:r>
          </w:p>
        </w:tc>
        <w:tc>
          <w:tcPr>
            <w:tcW w:w="328" w:type="pct"/>
            <w:tcBorders>
              <w:top w:val="nil"/>
              <w:left w:val="nil"/>
              <w:bottom w:val="single" w:sz="4" w:space="0" w:color="auto"/>
              <w:right w:val="single" w:sz="4" w:space="0" w:color="auto"/>
            </w:tcBorders>
            <w:shd w:val="clear" w:color="auto" w:fill="auto"/>
            <w:noWrap/>
            <w:hideMark/>
          </w:tcPr>
          <w:p w14:paraId="7748471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100</w:t>
            </w:r>
          </w:p>
        </w:tc>
        <w:tc>
          <w:tcPr>
            <w:tcW w:w="762" w:type="pct"/>
            <w:tcBorders>
              <w:top w:val="nil"/>
              <w:left w:val="nil"/>
              <w:bottom w:val="single" w:sz="4" w:space="0" w:color="auto"/>
              <w:right w:val="single" w:sz="4" w:space="0" w:color="auto"/>
            </w:tcBorders>
            <w:shd w:val="clear" w:color="auto" w:fill="auto"/>
            <w:noWrap/>
            <w:hideMark/>
          </w:tcPr>
          <w:p w14:paraId="2ADC971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34 975,00</w:t>
            </w:r>
          </w:p>
        </w:tc>
        <w:tc>
          <w:tcPr>
            <w:tcW w:w="722" w:type="pct"/>
            <w:tcBorders>
              <w:top w:val="nil"/>
              <w:left w:val="nil"/>
              <w:bottom w:val="single" w:sz="4" w:space="0" w:color="auto"/>
              <w:right w:val="single" w:sz="4" w:space="0" w:color="auto"/>
            </w:tcBorders>
            <w:shd w:val="clear" w:color="auto" w:fill="auto"/>
            <w:noWrap/>
            <w:hideMark/>
          </w:tcPr>
          <w:p w14:paraId="6B9D6E3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14 821,74</w:t>
            </w:r>
          </w:p>
        </w:tc>
      </w:tr>
      <w:tr w:rsidR="00AB03E5" w:rsidRPr="00AB03E5" w14:paraId="30A33A70" w14:textId="77777777" w:rsidTr="00AB03E5">
        <w:trPr>
          <w:trHeight w:val="600"/>
        </w:trPr>
        <w:tc>
          <w:tcPr>
            <w:tcW w:w="2751" w:type="pct"/>
            <w:tcBorders>
              <w:top w:val="nil"/>
              <w:left w:val="single" w:sz="4" w:space="0" w:color="auto"/>
              <w:bottom w:val="single" w:sz="4" w:space="0" w:color="auto"/>
              <w:right w:val="single" w:sz="4" w:space="0" w:color="auto"/>
            </w:tcBorders>
            <w:shd w:val="clear" w:color="auto" w:fill="auto"/>
            <w:hideMark/>
          </w:tcPr>
          <w:p w14:paraId="13B2CF8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4DD0CA4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0231273140</w:t>
            </w:r>
          </w:p>
        </w:tc>
        <w:tc>
          <w:tcPr>
            <w:tcW w:w="328" w:type="pct"/>
            <w:tcBorders>
              <w:top w:val="nil"/>
              <w:left w:val="nil"/>
              <w:bottom w:val="single" w:sz="4" w:space="0" w:color="auto"/>
              <w:right w:val="single" w:sz="4" w:space="0" w:color="auto"/>
            </w:tcBorders>
            <w:shd w:val="clear" w:color="auto" w:fill="auto"/>
            <w:noWrap/>
            <w:hideMark/>
          </w:tcPr>
          <w:p w14:paraId="5DEC19B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45A4911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225,00</w:t>
            </w:r>
          </w:p>
        </w:tc>
        <w:tc>
          <w:tcPr>
            <w:tcW w:w="722" w:type="pct"/>
            <w:tcBorders>
              <w:top w:val="nil"/>
              <w:left w:val="nil"/>
              <w:bottom w:val="single" w:sz="4" w:space="0" w:color="auto"/>
              <w:right w:val="single" w:sz="4" w:space="0" w:color="auto"/>
            </w:tcBorders>
            <w:shd w:val="clear" w:color="auto" w:fill="auto"/>
            <w:noWrap/>
            <w:hideMark/>
          </w:tcPr>
          <w:p w14:paraId="555E53D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225,00</w:t>
            </w:r>
          </w:p>
        </w:tc>
      </w:tr>
      <w:tr w:rsidR="00AB03E5" w:rsidRPr="00AB03E5" w14:paraId="52CDD3E2" w14:textId="77777777" w:rsidTr="00AB03E5">
        <w:trPr>
          <w:trHeight w:val="840"/>
        </w:trPr>
        <w:tc>
          <w:tcPr>
            <w:tcW w:w="2751" w:type="pct"/>
            <w:tcBorders>
              <w:top w:val="nil"/>
              <w:left w:val="single" w:sz="4" w:space="0" w:color="auto"/>
              <w:bottom w:val="single" w:sz="4" w:space="0" w:color="auto"/>
              <w:right w:val="single" w:sz="4" w:space="0" w:color="auto"/>
            </w:tcBorders>
            <w:shd w:val="clear" w:color="auto" w:fill="auto"/>
            <w:hideMark/>
          </w:tcPr>
          <w:p w14:paraId="0105BA1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Осуществление государственных полномочий Республики Коми, предусмотренных пунктом 7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38" w:type="pct"/>
            <w:tcBorders>
              <w:top w:val="nil"/>
              <w:left w:val="nil"/>
              <w:bottom w:val="single" w:sz="4" w:space="0" w:color="auto"/>
              <w:right w:val="single" w:sz="4" w:space="0" w:color="auto"/>
            </w:tcBorders>
            <w:shd w:val="clear" w:color="auto" w:fill="auto"/>
            <w:noWrap/>
            <w:hideMark/>
          </w:tcPr>
          <w:p w14:paraId="53C0272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0231273170</w:t>
            </w:r>
          </w:p>
        </w:tc>
        <w:tc>
          <w:tcPr>
            <w:tcW w:w="328" w:type="pct"/>
            <w:tcBorders>
              <w:top w:val="nil"/>
              <w:left w:val="nil"/>
              <w:bottom w:val="single" w:sz="4" w:space="0" w:color="auto"/>
              <w:right w:val="single" w:sz="4" w:space="0" w:color="auto"/>
            </w:tcBorders>
            <w:shd w:val="clear" w:color="auto" w:fill="auto"/>
            <w:noWrap/>
            <w:hideMark/>
          </w:tcPr>
          <w:p w14:paraId="0DAA91C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3A774B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117 200,00</w:t>
            </w:r>
          </w:p>
        </w:tc>
        <w:tc>
          <w:tcPr>
            <w:tcW w:w="722" w:type="pct"/>
            <w:tcBorders>
              <w:top w:val="nil"/>
              <w:left w:val="nil"/>
              <w:bottom w:val="single" w:sz="4" w:space="0" w:color="auto"/>
              <w:right w:val="single" w:sz="4" w:space="0" w:color="auto"/>
            </w:tcBorders>
            <w:shd w:val="clear" w:color="auto" w:fill="auto"/>
            <w:noWrap/>
            <w:hideMark/>
          </w:tcPr>
          <w:p w14:paraId="2A350F6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47 093,25</w:t>
            </w:r>
          </w:p>
        </w:tc>
      </w:tr>
      <w:tr w:rsidR="00AB03E5" w:rsidRPr="00AB03E5" w14:paraId="29E21232" w14:textId="77777777" w:rsidTr="00AB03E5">
        <w:trPr>
          <w:trHeight w:val="1005"/>
        </w:trPr>
        <w:tc>
          <w:tcPr>
            <w:tcW w:w="2751" w:type="pct"/>
            <w:tcBorders>
              <w:top w:val="nil"/>
              <w:left w:val="single" w:sz="4" w:space="0" w:color="auto"/>
              <w:bottom w:val="single" w:sz="4" w:space="0" w:color="auto"/>
              <w:right w:val="single" w:sz="4" w:space="0" w:color="auto"/>
            </w:tcBorders>
            <w:shd w:val="clear" w:color="auto" w:fill="auto"/>
            <w:hideMark/>
          </w:tcPr>
          <w:p w14:paraId="3D46593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hideMark/>
          </w:tcPr>
          <w:p w14:paraId="4EDA9F0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0231273170</w:t>
            </w:r>
          </w:p>
        </w:tc>
        <w:tc>
          <w:tcPr>
            <w:tcW w:w="328" w:type="pct"/>
            <w:tcBorders>
              <w:top w:val="nil"/>
              <w:left w:val="nil"/>
              <w:bottom w:val="single" w:sz="4" w:space="0" w:color="auto"/>
              <w:right w:val="single" w:sz="4" w:space="0" w:color="auto"/>
            </w:tcBorders>
            <w:shd w:val="clear" w:color="auto" w:fill="auto"/>
            <w:noWrap/>
            <w:hideMark/>
          </w:tcPr>
          <w:p w14:paraId="3414956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100</w:t>
            </w:r>
          </w:p>
        </w:tc>
        <w:tc>
          <w:tcPr>
            <w:tcW w:w="762" w:type="pct"/>
            <w:tcBorders>
              <w:top w:val="nil"/>
              <w:left w:val="nil"/>
              <w:bottom w:val="single" w:sz="4" w:space="0" w:color="auto"/>
              <w:right w:val="single" w:sz="4" w:space="0" w:color="auto"/>
            </w:tcBorders>
            <w:shd w:val="clear" w:color="auto" w:fill="auto"/>
            <w:noWrap/>
            <w:hideMark/>
          </w:tcPr>
          <w:p w14:paraId="14B48EE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116 450,00</w:t>
            </w:r>
          </w:p>
        </w:tc>
        <w:tc>
          <w:tcPr>
            <w:tcW w:w="722" w:type="pct"/>
            <w:tcBorders>
              <w:top w:val="nil"/>
              <w:left w:val="nil"/>
              <w:bottom w:val="single" w:sz="4" w:space="0" w:color="auto"/>
              <w:right w:val="single" w:sz="4" w:space="0" w:color="auto"/>
            </w:tcBorders>
            <w:shd w:val="clear" w:color="auto" w:fill="auto"/>
            <w:noWrap/>
            <w:hideMark/>
          </w:tcPr>
          <w:p w14:paraId="6DDAD86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46 343,25</w:t>
            </w:r>
          </w:p>
        </w:tc>
      </w:tr>
      <w:tr w:rsidR="00AB03E5" w:rsidRPr="00AB03E5" w14:paraId="52F8A3E9"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0E0BFD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292C4D0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0231273170</w:t>
            </w:r>
          </w:p>
        </w:tc>
        <w:tc>
          <w:tcPr>
            <w:tcW w:w="328" w:type="pct"/>
            <w:tcBorders>
              <w:top w:val="nil"/>
              <w:left w:val="nil"/>
              <w:bottom w:val="single" w:sz="4" w:space="0" w:color="auto"/>
              <w:right w:val="single" w:sz="4" w:space="0" w:color="auto"/>
            </w:tcBorders>
            <w:shd w:val="clear" w:color="auto" w:fill="auto"/>
            <w:noWrap/>
            <w:hideMark/>
          </w:tcPr>
          <w:p w14:paraId="23931E8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5E06912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750,00</w:t>
            </w:r>
          </w:p>
        </w:tc>
        <w:tc>
          <w:tcPr>
            <w:tcW w:w="722" w:type="pct"/>
            <w:tcBorders>
              <w:top w:val="nil"/>
              <w:left w:val="nil"/>
              <w:bottom w:val="single" w:sz="4" w:space="0" w:color="auto"/>
              <w:right w:val="single" w:sz="4" w:space="0" w:color="auto"/>
            </w:tcBorders>
            <w:shd w:val="clear" w:color="auto" w:fill="auto"/>
            <w:noWrap/>
            <w:hideMark/>
          </w:tcPr>
          <w:p w14:paraId="3CFB984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750,00</w:t>
            </w:r>
          </w:p>
        </w:tc>
      </w:tr>
      <w:tr w:rsidR="00AB03E5" w:rsidRPr="00AB03E5" w14:paraId="01D123DF"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27B5018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социальных выплат молодым семьям на приобретение жилого помещения или создание объекта индивидуального жилищного строительства</w:t>
            </w:r>
          </w:p>
        </w:tc>
        <w:tc>
          <w:tcPr>
            <w:tcW w:w="438" w:type="pct"/>
            <w:tcBorders>
              <w:top w:val="nil"/>
              <w:left w:val="nil"/>
              <w:bottom w:val="single" w:sz="4" w:space="0" w:color="auto"/>
              <w:right w:val="single" w:sz="4" w:space="0" w:color="auto"/>
            </w:tcBorders>
            <w:shd w:val="clear" w:color="auto" w:fill="auto"/>
            <w:noWrap/>
            <w:hideMark/>
          </w:tcPr>
          <w:p w14:paraId="66096B3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02321L4970</w:t>
            </w:r>
          </w:p>
        </w:tc>
        <w:tc>
          <w:tcPr>
            <w:tcW w:w="328" w:type="pct"/>
            <w:tcBorders>
              <w:top w:val="nil"/>
              <w:left w:val="nil"/>
              <w:bottom w:val="single" w:sz="4" w:space="0" w:color="auto"/>
              <w:right w:val="single" w:sz="4" w:space="0" w:color="auto"/>
            </w:tcBorders>
            <w:shd w:val="clear" w:color="auto" w:fill="auto"/>
            <w:noWrap/>
            <w:hideMark/>
          </w:tcPr>
          <w:p w14:paraId="12640E6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388657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1 890 705,60</w:t>
            </w:r>
          </w:p>
        </w:tc>
        <w:tc>
          <w:tcPr>
            <w:tcW w:w="722" w:type="pct"/>
            <w:tcBorders>
              <w:top w:val="nil"/>
              <w:left w:val="nil"/>
              <w:bottom w:val="single" w:sz="4" w:space="0" w:color="auto"/>
              <w:right w:val="single" w:sz="4" w:space="0" w:color="auto"/>
            </w:tcBorders>
            <w:shd w:val="clear" w:color="auto" w:fill="auto"/>
            <w:noWrap/>
            <w:hideMark/>
          </w:tcPr>
          <w:p w14:paraId="42A8A7D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1 890 705,60</w:t>
            </w:r>
          </w:p>
        </w:tc>
      </w:tr>
      <w:tr w:rsidR="00AB03E5" w:rsidRPr="00AB03E5" w14:paraId="7EC01EB5"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F59C95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Социальное обеспечение и иные выплаты населению</w:t>
            </w:r>
          </w:p>
        </w:tc>
        <w:tc>
          <w:tcPr>
            <w:tcW w:w="438" w:type="pct"/>
            <w:tcBorders>
              <w:top w:val="nil"/>
              <w:left w:val="nil"/>
              <w:bottom w:val="single" w:sz="4" w:space="0" w:color="auto"/>
              <w:right w:val="single" w:sz="4" w:space="0" w:color="auto"/>
            </w:tcBorders>
            <w:shd w:val="clear" w:color="auto" w:fill="auto"/>
            <w:noWrap/>
            <w:hideMark/>
          </w:tcPr>
          <w:p w14:paraId="428E430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02321L4970</w:t>
            </w:r>
          </w:p>
        </w:tc>
        <w:tc>
          <w:tcPr>
            <w:tcW w:w="328" w:type="pct"/>
            <w:tcBorders>
              <w:top w:val="nil"/>
              <w:left w:val="nil"/>
              <w:bottom w:val="single" w:sz="4" w:space="0" w:color="auto"/>
              <w:right w:val="single" w:sz="4" w:space="0" w:color="auto"/>
            </w:tcBorders>
            <w:shd w:val="clear" w:color="auto" w:fill="auto"/>
            <w:noWrap/>
            <w:hideMark/>
          </w:tcPr>
          <w:p w14:paraId="66AE89B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w:t>
            </w:r>
          </w:p>
        </w:tc>
        <w:tc>
          <w:tcPr>
            <w:tcW w:w="762" w:type="pct"/>
            <w:tcBorders>
              <w:top w:val="nil"/>
              <w:left w:val="nil"/>
              <w:bottom w:val="single" w:sz="4" w:space="0" w:color="auto"/>
              <w:right w:val="single" w:sz="4" w:space="0" w:color="auto"/>
            </w:tcBorders>
            <w:shd w:val="clear" w:color="auto" w:fill="auto"/>
            <w:noWrap/>
            <w:hideMark/>
          </w:tcPr>
          <w:p w14:paraId="50E6C67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1 890 705,60</w:t>
            </w:r>
          </w:p>
        </w:tc>
        <w:tc>
          <w:tcPr>
            <w:tcW w:w="722" w:type="pct"/>
            <w:tcBorders>
              <w:top w:val="nil"/>
              <w:left w:val="nil"/>
              <w:bottom w:val="single" w:sz="4" w:space="0" w:color="auto"/>
              <w:right w:val="single" w:sz="4" w:space="0" w:color="auto"/>
            </w:tcBorders>
            <w:shd w:val="clear" w:color="auto" w:fill="auto"/>
            <w:noWrap/>
            <w:hideMark/>
          </w:tcPr>
          <w:p w14:paraId="4059976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1 890 705,60</w:t>
            </w:r>
          </w:p>
        </w:tc>
      </w:tr>
      <w:tr w:rsidR="00AB03E5" w:rsidRPr="00AB03E5" w14:paraId="09DD89B9" w14:textId="77777777" w:rsidTr="00AB03E5">
        <w:trPr>
          <w:trHeight w:val="1305"/>
        </w:trPr>
        <w:tc>
          <w:tcPr>
            <w:tcW w:w="2751" w:type="pct"/>
            <w:tcBorders>
              <w:top w:val="nil"/>
              <w:left w:val="single" w:sz="4" w:space="0" w:color="auto"/>
              <w:bottom w:val="single" w:sz="4" w:space="0" w:color="auto"/>
              <w:right w:val="single" w:sz="4" w:space="0" w:color="auto"/>
            </w:tcBorders>
            <w:shd w:val="clear" w:color="auto" w:fill="auto"/>
            <w:hideMark/>
          </w:tcPr>
          <w:p w14:paraId="2B67126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438" w:type="pct"/>
            <w:tcBorders>
              <w:top w:val="nil"/>
              <w:left w:val="nil"/>
              <w:bottom w:val="single" w:sz="4" w:space="0" w:color="auto"/>
              <w:right w:val="single" w:sz="4" w:space="0" w:color="auto"/>
            </w:tcBorders>
            <w:shd w:val="clear" w:color="auto" w:fill="auto"/>
            <w:noWrap/>
            <w:hideMark/>
          </w:tcPr>
          <w:p w14:paraId="2C39844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0233173030</w:t>
            </w:r>
          </w:p>
        </w:tc>
        <w:tc>
          <w:tcPr>
            <w:tcW w:w="328" w:type="pct"/>
            <w:tcBorders>
              <w:top w:val="nil"/>
              <w:left w:val="nil"/>
              <w:bottom w:val="single" w:sz="4" w:space="0" w:color="auto"/>
              <w:right w:val="single" w:sz="4" w:space="0" w:color="auto"/>
            </w:tcBorders>
            <w:shd w:val="clear" w:color="auto" w:fill="auto"/>
            <w:noWrap/>
            <w:hideMark/>
          </w:tcPr>
          <w:p w14:paraId="3594A4F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2892CF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27 931 516,38</w:t>
            </w:r>
          </w:p>
        </w:tc>
        <w:tc>
          <w:tcPr>
            <w:tcW w:w="722" w:type="pct"/>
            <w:tcBorders>
              <w:top w:val="nil"/>
              <w:left w:val="nil"/>
              <w:bottom w:val="single" w:sz="4" w:space="0" w:color="auto"/>
              <w:right w:val="single" w:sz="4" w:space="0" w:color="auto"/>
            </w:tcBorders>
            <w:shd w:val="clear" w:color="auto" w:fill="auto"/>
            <w:noWrap/>
            <w:hideMark/>
          </w:tcPr>
          <w:p w14:paraId="038DB62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23 341 516,38</w:t>
            </w:r>
          </w:p>
        </w:tc>
      </w:tr>
      <w:tr w:rsidR="00AB03E5" w:rsidRPr="00AB03E5" w14:paraId="0A124C4D" w14:textId="77777777" w:rsidTr="00AB03E5">
        <w:trPr>
          <w:trHeight w:val="420"/>
        </w:trPr>
        <w:tc>
          <w:tcPr>
            <w:tcW w:w="2751" w:type="pct"/>
            <w:tcBorders>
              <w:top w:val="nil"/>
              <w:left w:val="single" w:sz="4" w:space="0" w:color="auto"/>
              <w:bottom w:val="single" w:sz="4" w:space="0" w:color="auto"/>
              <w:right w:val="single" w:sz="4" w:space="0" w:color="auto"/>
            </w:tcBorders>
            <w:shd w:val="clear" w:color="auto" w:fill="auto"/>
            <w:hideMark/>
          </w:tcPr>
          <w:p w14:paraId="12F926E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7B55EAD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0233173030</w:t>
            </w:r>
          </w:p>
        </w:tc>
        <w:tc>
          <w:tcPr>
            <w:tcW w:w="328" w:type="pct"/>
            <w:tcBorders>
              <w:top w:val="nil"/>
              <w:left w:val="nil"/>
              <w:bottom w:val="single" w:sz="4" w:space="0" w:color="auto"/>
              <w:right w:val="single" w:sz="4" w:space="0" w:color="auto"/>
            </w:tcBorders>
            <w:shd w:val="clear" w:color="auto" w:fill="auto"/>
            <w:noWrap/>
            <w:hideMark/>
          </w:tcPr>
          <w:p w14:paraId="2A20320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302BCEE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248 851,38</w:t>
            </w:r>
          </w:p>
        </w:tc>
        <w:tc>
          <w:tcPr>
            <w:tcW w:w="722" w:type="pct"/>
            <w:tcBorders>
              <w:top w:val="nil"/>
              <w:left w:val="nil"/>
              <w:bottom w:val="single" w:sz="4" w:space="0" w:color="auto"/>
              <w:right w:val="single" w:sz="4" w:space="0" w:color="auto"/>
            </w:tcBorders>
            <w:shd w:val="clear" w:color="auto" w:fill="auto"/>
            <w:noWrap/>
            <w:hideMark/>
          </w:tcPr>
          <w:p w14:paraId="1BAD024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248 851,38</w:t>
            </w:r>
          </w:p>
        </w:tc>
      </w:tr>
      <w:tr w:rsidR="00AB03E5" w:rsidRPr="00AB03E5" w14:paraId="652529A9"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7B05D43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29AAAB8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0233173030</w:t>
            </w:r>
          </w:p>
        </w:tc>
        <w:tc>
          <w:tcPr>
            <w:tcW w:w="328" w:type="pct"/>
            <w:tcBorders>
              <w:top w:val="nil"/>
              <w:left w:val="nil"/>
              <w:bottom w:val="single" w:sz="4" w:space="0" w:color="auto"/>
              <w:right w:val="single" w:sz="4" w:space="0" w:color="auto"/>
            </w:tcBorders>
            <w:shd w:val="clear" w:color="auto" w:fill="auto"/>
            <w:noWrap/>
            <w:hideMark/>
          </w:tcPr>
          <w:p w14:paraId="13823AD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061764A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27 682 665,00</w:t>
            </w:r>
          </w:p>
        </w:tc>
        <w:tc>
          <w:tcPr>
            <w:tcW w:w="722" w:type="pct"/>
            <w:tcBorders>
              <w:top w:val="nil"/>
              <w:left w:val="nil"/>
              <w:bottom w:val="single" w:sz="4" w:space="0" w:color="auto"/>
              <w:right w:val="single" w:sz="4" w:space="0" w:color="auto"/>
            </w:tcBorders>
            <w:shd w:val="clear" w:color="auto" w:fill="auto"/>
            <w:noWrap/>
            <w:hideMark/>
          </w:tcPr>
          <w:p w14:paraId="4A7D36C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23 092 665,00</w:t>
            </w:r>
          </w:p>
        </w:tc>
      </w:tr>
      <w:tr w:rsidR="00AB03E5" w:rsidRPr="00AB03E5" w14:paraId="1B8F6841" w14:textId="77777777" w:rsidTr="00AB03E5">
        <w:trPr>
          <w:trHeight w:val="1275"/>
        </w:trPr>
        <w:tc>
          <w:tcPr>
            <w:tcW w:w="2751" w:type="pct"/>
            <w:tcBorders>
              <w:top w:val="nil"/>
              <w:left w:val="single" w:sz="4" w:space="0" w:color="auto"/>
              <w:bottom w:val="single" w:sz="4" w:space="0" w:color="auto"/>
              <w:right w:val="single" w:sz="4" w:space="0" w:color="auto"/>
            </w:tcBorders>
            <w:shd w:val="clear" w:color="auto" w:fill="auto"/>
            <w:hideMark/>
          </w:tcPr>
          <w:p w14:paraId="5DBC383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Строительство, приобретение, реконструкция, ремонт жилых помещений для обеспечения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предоставляемыми по договорам найма специализированных жилых помещений</w:t>
            </w:r>
          </w:p>
        </w:tc>
        <w:tc>
          <w:tcPr>
            <w:tcW w:w="438" w:type="pct"/>
            <w:tcBorders>
              <w:top w:val="nil"/>
              <w:left w:val="nil"/>
              <w:bottom w:val="single" w:sz="4" w:space="0" w:color="auto"/>
              <w:right w:val="single" w:sz="4" w:space="0" w:color="auto"/>
            </w:tcBorders>
            <w:shd w:val="clear" w:color="auto" w:fill="auto"/>
            <w:noWrap/>
            <w:hideMark/>
          </w:tcPr>
          <w:p w14:paraId="18C5B7E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0233173031</w:t>
            </w:r>
          </w:p>
        </w:tc>
        <w:tc>
          <w:tcPr>
            <w:tcW w:w="328" w:type="pct"/>
            <w:tcBorders>
              <w:top w:val="nil"/>
              <w:left w:val="nil"/>
              <w:bottom w:val="single" w:sz="4" w:space="0" w:color="auto"/>
              <w:right w:val="single" w:sz="4" w:space="0" w:color="auto"/>
            </w:tcBorders>
            <w:shd w:val="clear" w:color="auto" w:fill="auto"/>
            <w:noWrap/>
            <w:hideMark/>
          </w:tcPr>
          <w:p w14:paraId="742CE08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8AF4D9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200 000,00</w:t>
            </w:r>
          </w:p>
        </w:tc>
        <w:tc>
          <w:tcPr>
            <w:tcW w:w="722" w:type="pct"/>
            <w:tcBorders>
              <w:top w:val="nil"/>
              <w:left w:val="nil"/>
              <w:bottom w:val="single" w:sz="4" w:space="0" w:color="auto"/>
              <w:right w:val="single" w:sz="4" w:space="0" w:color="auto"/>
            </w:tcBorders>
            <w:shd w:val="clear" w:color="auto" w:fill="auto"/>
            <w:noWrap/>
            <w:hideMark/>
          </w:tcPr>
          <w:p w14:paraId="783FDDD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200 000,00</w:t>
            </w:r>
          </w:p>
        </w:tc>
      </w:tr>
      <w:tr w:rsidR="00AB03E5" w:rsidRPr="00AB03E5" w14:paraId="48B35E3B"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hideMark/>
          </w:tcPr>
          <w:p w14:paraId="679F424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63BF891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0233173031</w:t>
            </w:r>
          </w:p>
        </w:tc>
        <w:tc>
          <w:tcPr>
            <w:tcW w:w="328" w:type="pct"/>
            <w:tcBorders>
              <w:top w:val="nil"/>
              <w:left w:val="nil"/>
              <w:bottom w:val="single" w:sz="4" w:space="0" w:color="auto"/>
              <w:right w:val="single" w:sz="4" w:space="0" w:color="auto"/>
            </w:tcBorders>
            <w:shd w:val="clear" w:color="auto" w:fill="auto"/>
            <w:noWrap/>
            <w:hideMark/>
          </w:tcPr>
          <w:p w14:paraId="45FC3B7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7882D9F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200 000,00</w:t>
            </w:r>
          </w:p>
        </w:tc>
        <w:tc>
          <w:tcPr>
            <w:tcW w:w="722" w:type="pct"/>
            <w:tcBorders>
              <w:top w:val="nil"/>
              <w:left w:val="nil"/>
              <w:bottom w:val="single" w:sz="4" w:space="0" w:color="auto"/>
              <w:right w:val="single" w:sz="4" w:space="0" w:color="auto"/>
            </w:tcBorders>
            <w:shd w:val="clear" w:color="auto" w:fill="auto"/>
            <w:noWrap/>
            <w:hideMark/>
          </w:tcPr>
          <w:p w14:paraId="4EF1A5D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200 000,00</w:t>
            </w:r>
          </w:p>
        </w:tc>
      </w:tr>
      <w:tr w:rsidR="00AB03E5" w:rsidRPr="00AB03E5" w14:paraId="1D8F5101" w14:textId="77777777" w:rsidTr="00AB03E5">
        <w:trPr>
          <w:trHeight w:val="555"/>
        </w:trPr>
        <w:tc>
          <w:tcPr>
            <w:tcW w:w="2751" w:type="pct"/>
            <w:tcBorders>
              <w:top w:val="nil"/>
              <w:left w:val="single" w:sz="4" w:space="0" w:color="auto"/>
              <w:bottom w:val="single" w:sz="4" w:space="0" w:color="auto"/>
              <w:right w:val="single" w:sz="4" w:space="0" w:color="auto"/>
            </w:tcBorders>
            <w:shd w:val="clear" w:color="auto" w:fill="auto"/>
            <w:hideMark/>
          </w:tcPr>
          <w:p w14:paraId="2432DE9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мероприятий по расселению непригодного для проживания жилищного фонда</w:t>
            </w:r>
          </w:p>
        </w:tc>
        <w:tc>
          <w:tcPr>
            <w:tcW w:w="438" w:type="pct"/>
            <w:tcBorders>
              <w:top w:val="nil"/>
              <w:left w:val="nil"/>
              <w:bottom w:val="single" w:sz="4" w:space="0" w:color="auto"/>
              <w:right w:val="single" w:sz="4" w:space="0" w:color="auto"/>
            </w:tcBorders>
            <w:shd w:val="clear" w:color="auto" w:fill="auto"/>
            <w:noWrap/>
            <w:hideMark/>
          </w:tcPr>
          <w:p w14:paraId="4E931D6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0234300001</w:t>
            </w:r>
          </w:p>
        </w:tc>
        <w:tc>
          <w:tcPr>
            <w:tcW w:w="328" w:type="pct"/>
            <w:tcBorders>
              <w:top w:val="nil"/>
              <w:left w:val="nil"/>
              <w:bottom w:val="single" w:sz="4" w:space="0" w:color="auto"/>
              <w:right w:val="single" w:sz="4" w:space="0" w:color="auto"/>
            </w:tcBorders>
            <w:shd w:val="clear" w:color="auto" w:fill="auto"/>
            <w:noWrap/>
            <w:hideMark/>
          </w:tcPr>
          <w:p w14:paraId="7CDCCA1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D42D3D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200 000,00</w:t>
            </w:r>
          </w:p>
        </w:tc>
        <w:tc>
          <w:tcPr>
            <w:tcW w:w="722" w:type="pct"/>
            <w:tcBorders>
              <w:top w:val="nil"/>
              <w:left w:val="nil"/>
              <w:bottom w:val="single" w:sz="4" w:space="0" w:color="auto"/>
              <w:right w:val="single" w:sz="4" w:space="0" w:color="auto"/>
            </w:tcBorders>
            <w:shd w:val="clear" w:color="auto" w:fill="auto"/>
            <w:noWrap/>
            <w:hideMark/>
          </w:tcPr>
          <w:p w14:paraId="47C5AB2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121 568,00</w:t>
            </w:r>
          </w:p>
        </w:tc>
      </w:tr>
      <w:tr w:rsidR="00AB03E5" w:rsidRPr="00AB03E5" w14:paraId="63645B5D" w14:textId="77777777" w:rsidTr="00AB03E5">
        <w:trPr>
          <w:trHeight w:val="435"/>
        </w:trPr>
        <w:tc>
          <w:tcPr>
            <w:tcW w:w="2751" w:type="pct"/>
            <w:tcBorders>
              <w:top w:val="nil"/>
              <w:left w:val="single" w:sz="4" w:space="0" w:color="auto"/>
              <w:bottom w:val="single" w:sz="4" w:space="0" w:color="auto"/>
              <w:right w:val="single" w:sz="4" w:space="0" w:color="auto"/>
            </w:tcBorders>
            <w:shd w:val="clear" w:color="auto" w:fill="auto"/>
            <w:hideMark/>
          </w:tcPr>
          <w:p w14:paraId="1E23430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49CEDE5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0234300001</w:t>
            </w:r>
          </w:p>
        </w:tc>
        <w:tc>
          <w:tcPr>
            <w:tcW w:w="328" w:type="pct"/>
            <w:tcBorders>
              <w:top w:val="nil"/>
              <w:left w:val="nil"/>
              <w:bottom w:val="single" w:sz="4" w:space="0" w:color="auto"/>
              <w:right w:val="single" w:sz="4" w:space="0" w:color="auto"/>
            </w:tcBorders>
            <w:shd w:val="clear" w:color="auto" w:fill="auto"/>
            <w:noWrap/>
            <w:hideMark/>
          </w:tcPr>
          <w:p w14:paraId="2035CE4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4B369B7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200 000,00</w:t>
            </w:r>
          </w:p>
        </w:tc>
        <w:tc>
          <w:tcPr>
            <w:tcW w:w="722" w:type="pct"/>
            <w:tcBorders>
              <w:top w:val="nil"/>
              <w:left w:val="nil"/>
              <w:bottom w:val="single" w:sz="4" w:space="0" w:color="auto"/>
              <w:right w:val="single" w:sz="4" w:space="0" w:color="auto"/>
            </w:tcBorders>
            <w:shd w:val="clear" w:color="auto" w:fill="auto"/>
            <w:noWrap/>
            <w:hideMark/>
          </w:tcPr>
          <w:p w14:paraId="08F6BD6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121 568,00</w:t>
            </w:r>
          </w:p>
        </w:tc>
      </w:tr>
      <w:tr w:rsidR="00AB03E5" w:rsidRPr="00AB03E5" w14:paraId="475895B2" w14:textId="77777777" w:rsidTr="00AB03E5">
        <w:trPr>
          <w:trHeight w:val="420"/>
        </w:trPr>
        <w:tc>
          <w:tcPr>
            <w:tcW w:w="2751" w:type="pct"/>
            <w:tcBorders>
              <w:top w:val="nil"/>
              <w:left w:val="single" w:sz="4" w:space="0" w:color="auto"/>
              <w:bottom w:val="single" w:sz="4" w:space="0" w:color="auto"/>
              <w:right w:val="single" w:sz="4" w:space="0" w:color="auto"/>
            </w:tcBorders>
            <w:shd w:val="clear" w:color="auto" w:fill="auto"/>
            <w:hideMark/>
          </w:tcPr>
          <w:p w14:paraId="1C11E31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мероприятий по расселению непригодного для проживания жилищного фонда</w:t>
            </w:r>
          </w:p>
        </w:tc>
        <w:tc>
          <w:tcPr>
            <w:tcW w:w="438" w:type="pct"/>
            <w:tcBorders>
              <w:top w:val="nil"/>
              <w:left w:val="nil"/>
              <w:bottom w:val="single" w:sz="4" w:space="0" w:color="auto"/>
              <w:right w:val="single" w:sz="4" w:space="0" w:color="auto"/>
            </w:tcBorders>
            <w:shd w:val="clear" w:color="auto" w:fill="auto"/>
            <w:noWrap/>
            <w:hideMark/>
          </w:tcPr>
          <w:p w14:paraId="7542B1B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0234367483</w:t>
            </w:r>
          </w:p>
        </w:tc>
        <w:tc>
          <w:tcPr>
            <w:tcW w:w="328" w:type="pct"/>
            <w:tcBorders>
              <w:top w:val="nil"/>
              <w:left w:val="nil"/>
              <w:bottom w:val="single" w:sz="4" w:space="0" w:color="auto"/>
              <w:right w:val="single" w:sz="4" w:space="0" w:color="auto"/>
            </w:tcBorders>
            <w:shd w:val="clear" w:color="auto" w:fill="auto"/>
            <w:noWrap/>
            <w:hideMark/>
          </w:tcPr>
          <w:p w14:paraId="1AA7AB3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D5F533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1 247 528,60</w:t>
            </w:r>
          </w:p>
        </w:tc>
        <w:tc>
          <w:tcPr>
            <w:tcW w:w="722" w:type="pct"/>
            <w:tcBorders>
              <w:top w:val="nil"/>
              <w:left w:val="nil"/>
              <w:bottom w:val="single" w:sz="4" w:space="0" w:color="auto"/>
              <w:right w:val="single" w:sz="4" w:space="0" w:color="auto"/>
            </w:tcBorders>
            <w:shd w:val="clear" w:color="auto" w:fill="auto"/>
            <w:noWrap/>
            <w:hideMark/>
          </w:tcPr>
          <w:p w14:paraId="3D0730D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935 646,45</w:t>
            </w:r>
          </w:p>
        </w:tc>
      </w:tr>
      <w:tr w:rsidR="00AB03E5" w:rsidRPr="00AB03E5" w14:paraId="360B9668" w14:textId="77777777" w:rsidTr="00AB03E5">
        <w:trPr>
          <w:trHeight w:val="450"/>
        </w:trPr>
        <w:tc>
          <w:tcPr>
            <w:tcW w:w="2751" w:type="pct"/>
            <w:tcBorders>
              <w:top w:val="nil"/>
              <w:left w:val="single" w:sz="4" w:space="0" w:color="auto"/>
              <w:bottom w:val="single" w:sz="4" w:space="0" w:color="auto"/>
              <w:right w:val="single" w:sz="4" w:space="0" w:color="auto"/>
            </w:tcBorders>
            <w:shd w:val="clear" w:color="auto" w:fill="auto"/>
            <w:hideMark/>
          </w:tcPr>
          <w:p w14:paraId="2C73BB2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6EDEEFA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0234367483</w:t>
            </w:r>
          </w:p>
        </w:tc>
        <w:tc>
          <w:tcPr>
            <w:tcW w:w="328" w:type="pct"/>
            <w:tcBorders>
              <w:top w:val="nil"/>
              <w:left w:val="nil"/>
              <w:bottom w:val="single" w:sz="4" w:space="0" w:color="auto"/>
              <w:right w:val="single" w:sz="4" w:space="0" w:color="auto"/>
            </w:tcBorders>
            <w:shd w:val="clear" w:color="auto" w:fill="auto"/>
            <w:noWrap/>
            <w:hideMark/>
          </w:tcPr>
          <w:p w14:paraId="799CAD8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0AB95E5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1 247 528,60</w:t>
            </w:r>
          </w:p>
        </w:tc>
        <w:tc>
          <w:tcPr>
            <w:tcW w:w="722" w:type="pct"/>
            <w:tcBorders>
              <w:top w:val="nil"/>
              <w:left w:val="nil"/>
              <w:bottom w:val="single" w:sz="4" w:space="0" w:color="auto"/>
              <w:right w:val="single" w:sz="4" w:space="0" w:color="auto"/>
            </w:tcBorders>
            <w:shd w:val="clear" w:color="auto" w:fill="auto"/>
            <w:noWrap/>
            <w:hideMark/>
          </w:tcPr>
          <w:p w14:paraId="046440A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935 646,45</w:t>
            </w:r>
          </w:p>
        </w:tc>
      </w:tr>
      <w:tr w:rsidR="00AB03E5" w:rsidRPr="00AB03E5" w14:paraId="5214BE7B" w14:textId="77777777" w:rsidTr="00AB03E5">
        <w:trPr>
          <w:trHeight w:val="465"/>
        </w:trPr>
        <w:tc>
          <w:tcPr>
            <w:tcW w:w="2751" w:type="pct"/>
            <w:tcBorders>
              <w:top w:val="nil"/>
              <w:left w:val="single" w:sz="4" w:space="0" w:color="auto"/>
              <w:bottom w:val="single" w:sz="4" w:space="0" w:color="auto"/>
              <w:right w:val="single" w:sz="4" w:space="0" w:color="auto"/>
            </w:tcBorders>
            <w:shd w:val="clear" w:color="auto" w:fill="auto"/>
            <w:hideMark/>
          </w:tcPr>
          <w:p w14:paraId="7595DB6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мероприятий по расселению непригодного для проживания жилищного фонда</w:t>
            </w:r>
          </w:p>
        </w:tc>
        <w:tc>
          <w:tcPr>
            <w:tcW w:w="438" w:type="pct"/>
            <w:tcBorders>
              <w:top w:val="nil"/>
              <w:left w:val="nil"/>
              <w:bottom w:val="single" w:sz="4" w:space="0" w:color="auto"/>
              <w:right w:val="single" w:sz="4" w:space="0" w:color="auto"/>
            </w:tcBorders>
            <w:shd w:val="clear" w:color="auto" w:fill="auto"/>
            <w:noWrap/>
            <w:hideMark/>
          </w:tcPr>
          <w:p w14:paraId="110F3DD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0234367484</w:t>
            </w:r>
          </w:p>
        </w:tc>
        <w:tc>
          <w:tcPr>
            <w:tcW w:w="328" w:type="pct"/>
            <w:tcBorders>
              <w:top w:val="nil"/>
              <w:left w:val="nil"/>
              <w:bottom w:val="single" w:sz="4" w:space="0" w:color="auto"/>
              <w:right w:val="single" w:sz="4" w:space="0" w:color="auto"/>
            </w:tcBorders>
            <w:shd w:val="clear" w:color="auto" w:fill="auto"/>
            <w:noWrap/>
            <w:hideMark/>
          </w:tcPr>
          <w:p w14:paraId="10C4FE5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05ED64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571 594,51</w:t>
            </w:r>
          </w:p>
        </w:tc>
        <w:tc>
          <w:tcPr>
            <w:tcW w:w="722" w:type="pct"/>
            <w:tcBorders>
              <w:top w:val="nil"/>
              <w:left w:val="nil"/>
              <w:bottom w:val="single" w:sz="4" w:space="0" w:color="auto"/>
              <w:right w:val="single" w:sz="4" w:space="0" w:color="auto"/>
            </w:tcBorders>
            <w:shd w:val="clear" w:color="auto" w:fill="auto"/>
            <w:noWrap/>
            <w:hideMark/>
          </w:tcPr>
          <w:p w14:paraId="015041B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558 462,63</w:t>
            </w:r>
          </w:p>
        </w:tc>
      </w:tr>
      <w:tr w:rsidR="00AB03E5" w:rsidRPr="00AB03E5" w14:paraId="0F209E69" w14:textId="77777777" w:rsidTr="00AB03E5">
        <w:trPr>
          <w:trHeight w:val="465"/>
        </w:trPr>
        <w:tc>
          <w:tcPr>
            <w:tcW w:w="2751" w:type="pct"/>
            <w:tcBorders>
              <w:top w:val="nil"/>
              <w:left w:val="single" w:sz="4" w:space="0" w:color="auto"/>
              <w:bottom w:val="single" w:sz="4" w:space="0" w:color="auto"/>
              <w:right w:val="single" w:sz="4" w:space="0" w:color="auto"/>
            </w:tcBorders>
            <w:shd w:val="clear" w:color="auto" w:fill="auto"/>
            <w:hideMark/>
          </w:tcPr>
          <w:p w14:paraId="00DC507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1F07F8F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0234367484</w:t>
            </w:r>
          </w:p>
        </w:tc>
        <w:tc>
          <w:tcPr>
            <w:tcW w:w="328" w:type="pct"/>
            <w:tcBorders>
              <w:top w:val="nil"/>
              <w:left w:val="nil"/>
              <w:bottom w:val="single" w:sz="4" w:space="0" w:color="auto"/>
              <w:right w:val="single" w:sz="4" w:space="0" w:color="auto"/>
            </w:tcBorders>
            <w:shd w:val="clear" w:color="auto" w:fill="auto"/>
            <w:noWrap/>
            <w:hideMark/>
          </w:tcPr>
          <w:p w14:paraId="0FE7E33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4E05A4F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571 594,51</w:t>
            </w:r>
          </w:p>
        </w:tc>
        <w:tc>
          <w:tcPr>
            <w:tcW w:w="722" w:type="pct"/>
            <w:tcBorders>
              <w:top w:val="nil"/>
              <w:left w:val="nil"/>
              <w:bottom w:val="single" w:sz="4" w:space="0" w:color="auto"/>
              <w:right w:val="single" w:sz="4" w:space="0" w:color="auto"/>
            </w:tcBorders>
            <w:shd w:val="clear" w:color="auto" w:fill="auto"/>
            <w:noWrap/>
            <w:hideMark/>
          </w:tcPr>
          <w:p w14:paraId="49976FD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558 462,63</w:t>
            </w:r>
          </w:p>
        </w:tc>
      </w:tr>
      <w:tr w:rsidR="00AB03E5" w:rsidRPr="00AB03E5" w14:paraId="06439653"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hideMark/>
          </w:tcPr>
          <w:p w14:paraId="7169E07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мероприятий по расселению непригодного для проживания жилищного фонда</w:t>
            </w:r>
          </w:p>
        </w:tc>
        <w:tc>
          <w:tcPr>
            <w:tcW w:w="438" w:type="pct"/>
            <w:tcBorders>
              <w:top w:val="nil"/>
              <w:left w:val="nil"/>
              <w:bottom w:val="single" w:sz="4" w:space="0" w:color="auto"/>
              <w:right w:val="single" w:sz="4" w:space="0" w:color="auto"/>
            </w:tcBorders>
            <w:shd w:val="clear" w:color="auto" w:fill="auto"/>
            <w:noWrap/>
            <w:hideMark/>
          </w:tcPr>
          <w:p w14:paraId="05D5D3A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023436748S</w:t>
            </w:r>
          </w:p>
        </w:tc>
        <w:tc>
          <w:tcPr>
            <w:tcW w:w="328" w:type="pct"/>
            <w:tcBorders>
              <w:top w:val="nil"/>
              <w:left w:val="nil"/>
              <w:bottom w:val="single" w:sz="4" w:space="0" w:color="auto"/>
              <w:right w:val="single" w:sz="4" w:space="0" w:color="auto"/>
            </w:tcBorders>
            <w:shd w:val="clear" w:color="auto" w:fill="auto"/>
            <w:noWrap/>
            <w:hideMark/>
          </w:tcPr>
          <w:p w14:paraId="7726A3E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06BECF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220 929,36</w:t>
            </w:r>
          </w:p>
        </w:tc>
        <w:tc>
          <w:tcPr>
            <w:tcW w:w="722" w:type="pct"/>
            <w:tcBorders>
              <w:top w:val="nil"/>
              <w:left w:val="nil"/>
              <w:bottom w:val="single" w:sz="4" w:space="0" w:color="auto"/>
              <w:right w:val="single" w:sz="4" w:space="0" w:color="auto"/>
            </w:tcBorders>
            <w:shd w:val="clear" w:color="auto" w:fill="auto"/>
            <w:noWrap/>
            <w:hideMark/>
          </w:tcPr>
          <w:p w14:paraId="676F150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139 615,68</w:t>
            </w:r>
          </w:p>
        </w:tc>
      </w:tr>
      <w:tr w:rsidR="00AB03E5" w:rsidRPr="00AB03E5" w14:paraId="7A085070" w14:textId="77777777" w:rsidTr="00AB03E5">
        <w:trPr>
          <w:trHeight w:val="465"/>
        </w:trPr>
        <w:tc>
          <w:tcPr>
            <w:tcW w:w="2751" w:type="pct"/>
            <w:tcBorders>
              <w:top w:val="nil"/>
              <w:left w:val="single" w:sz="4" w:space="0" w:color="auto"/>
              <w:bottom w:val="single" w:sz="4" w:space="0" w:color="auto"/>
              <w:right w:val="single" w:sz="4" w:space="0" w:color="auto"/>
            </w:tcBorders>
            <w:shd w:val="clear" w:color="auto" w:fill="auto"/>
            <w:hideMark/>
          </w:tcPr>
          <w:p w14:paraId="69EA999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6813DCF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023436748S</w:t>
            </w:r>
          </w:p>
        </w:tc>
        <w:tc>
          <w:tcPr>
            <w:tcW w:w="328" w:type="pct"/>
            <w:tcBorders>
              <w:top w:val="nil"/>
              <w:left w:val="nil"/>
              <w:bottom w:val="single" w:sz="4" w:space="0" w:color="auto"/>
              <w:right w:val="single" w:sz="4" w:space="0" w:color="auto"/>
            </w:tcBorders>
            <w:shd w:val="clear" w:color="auto" w:fill="auto"/>
            <w:noWrap/>
            <w:hideMark/>
          </w:tcPr>
          <w:p w14:paraId="5D120EF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18D5A60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220 929,36</w:t>
            </w:r>
          </w:p>
        </w:tc>
        <w:tc>
          <w:tcPr>
            <w:tcW w:w="722" w:type="pct"/>
            <w:tcBorders>
              <w:top w:val="nil"/>
              <w:left w:val="nil"/>
              <w:bottom w:val="single" w:sz="4" w:space="0" w:color="auto"/>
              <w:right w:val="single" w:sz="4" w:space="0" w:color="auto"/>
            </w:tcBorders>
            <w:shd w:val="clear" w:color="auto" w:fill="auto"/>
            <w:noWrap/>
            <w:hideMark/>
          </w:tcPr>
          <w:p w14:paraId="575005A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139 615,68</w:t>
            </w:r>
          </w:p>
        </w:tc>
      </w:tr>
      <w:tr w:rsidR="00AB03E5" w:rsidRPr="00AB03E5" w14:paraId="340B3742"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2C02D7D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Обеспечение мероприятий по расселению непригодного для проживания жилищного фонда</w:t>
            </w:r>
          </w:p>
        </w:tc>
        <w:tc>
          <w:tcPr>
            <w:tcW w:w="438" w:type="pct"/>
            <w:tcBorders>
              <w:top w:val="nil"/>
              <w:left w:val="nil"/>
              <w:bottom w:val="single" w:sz="4" w:space="0" w:color="auto"/>
              <w:right w:val="single" w:sz="4" w:space="0" w:color="auto"/>
            </w:tcBorders>
            <w:shd w:val="clear" w:color="auto" w:fill="auto"/>
            <w:noWrap/>
            <w:hideMark/>
          </w:tcPr>
          <w:p w14:paraId="041F366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0234372320</w:t>
            </w:r>
          </w:p>
        </w:tc>
        <w:tc>
          <w:tcPr>
            <w:tcW w:w="328" w:type="pct"/>
            <w:tcBorders>
              <w:top w:val="nil"/>
              <w:left w:val="nil"/>
              <w:bottom w:val="single" w:sz="4" w:space="0" w:color="auto"/>
              <w:right w:val="single" w:sz="4" w:space="0" w:color="auto"/>
            </w:tcBorders>
            <w:shd w:val="clear" w:color="auto" w:fill="auto"/>
            <w:noWrap/>
            <w:hideMark/>
          </w:tcPr>
          <w:p w14:paraId="3C76414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FB39F1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1 539 328,25</w:t>
            </w:r>
          </w:p>
        </w:tc>
        <w:tc>
          <w:tcPr>
            <w:tcW w:w="722" w:type="pct"/>
            <w:tcBorders>
              <w:top w:val="nil"/>
              <w:left w:val="nil"/>
              <w:bottom w:val="single" w:sz="4" w:space="0" w:color="auto"/>
              <w:right w:val="single" w:sz="4" w:space="0" w:color="auto"/>
            </w:tcBorders>
            <w:shd w:val="clear" w:color="auto" w:fill="auto"/>
            <w:noWrap/>
            <w:hideMark/>
          </w:tcPr>
          <w:p w14:paraId="48EBA5E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1 539 328,25</w:t>
            </w:r>
          </w:p>
        </w:tc>
      </w:tr>
      <w:tr w:rsidR="00AB03E5" w:rsidRPr="00AB03E5" w14:paraId="3B7C0058" w14:textId="77777777" w:rsidTr="00AB03E5">
        <w:trPr>
          <w:trHeight w:val="405"/>
        </w:trPr>
        <w:tc>
          <w:tcPr>
            <w:tcW w:w="2751" w:type="pct"/>
            <w:tcBorders>
              <w:top w:val="nil"/>
              <w:left w:val="single" w:sz="4" w:space="0" w:color="auto"/>
              <w:bottom w:val="single" w:sz="4" w:space="0" w:color="auto"/>
              <w:right w:val="single" w:sz="4" w:space="0" w:color="auto"/>
            </w:tcBorders>
            <w:shd w:val="clear" w:color="auto" w:fill="auto"/>
            <w:hideMark/>
          </w:tcPr>
          <w:p w14:paraId="2D539F5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7C14A79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0234372320</w:t>
            </w:r>
          </w:p>
        </w:tc>
        <w:tc>
          <w:tcPr>
            <w:tcW w:w="328" w:type="pct"/>
            <w:tcBorders>
              <w:top w:val="nil"/>
              <w:left w:val="nil"/>
              <w:bottom w:val="single" w:sz="4" w:space="0" w:color="auto"/>
              <w:right w:val="single" w:sz="4" w:space="0" w:color="auto"/>
            </w:tcBorders>
            <w:shd w:val="clear" w:color="auto" w:fill="auto"/>
            <w:noWrap/>
            <w:hideMark/>
          </w:tcPr>
          <w:p w14:paraId="3F6D532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601B9AD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1 539 328,25</w:t>
            </w:r>
          </w:p>
        </w:tc>
        <w:tc>
          <w:tcPr>
            <w:tcW w:w="722" w:type="pct"/>
            <w:tcBorders>
              <w:top w:val="nil"/>
              <w:left w:val="nil"/>
              <w:bottom w:val="single" w:sz="4" w:space="0" w:color="auto"/>
              <w:right w:val="single" w:sz="4" w:space="0" w:color="auto"/>
            </w:tcBorders>
            <w:shd w:val="clear" w:color="auto" w:fill="auto"/>
            <w:noWrap/>
            <w:hideMark/>
          </w:tcPr>
          <w:p w14:paraId="1E0F1EB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1 539 328,25</w:t>
            </w:r>
          </w:p>
        </w:tc>
      </w:tr>
      <w:tr w:rsidR="00AB03E5" w:rsidRPr="00AB03E5" w14:paraId="424E7357" w14:textId="77777777" w:rsidTr="00AB03E5">
        <w:trPr>
          <w:trHeight w:val="375"/>
        </w:trPr>
        <w:tc>
          <w:tcPr>
            <w:tcW w:w="2751" w:type="pct"/>
            <w:tcBorders>
              <w:top w:val="nil"/>
              <w:left w:val="single" w:sz="4" w:space="0" w:color="auto"/>
              <w:bottom w:val="single" w:sz="4" w:space="0" w:color="auto"/>
              <w:right w:val="single" w:sz="4" w:space="0" w:color="auto"/>
            </w:tcBorders>
            <w:shd w:val="clear" w:color="auto" w:fill="auto"/>
            <w:hideMark/>
          </w:tcPr>
          <w:p w14:paraId="1F26031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мероприятий по расселению непригодного для проживания жилищного фонда</w:t>
            </w:r>
          </w:p>
        </w:tc>
        <w:tc>
          <w:tcPr>
            <w:tcW w:w="438" w:type="pct"/>
            <w:tcBorders>
              <w:top w:val="nil"/>
              <w:left w:val="nil"/>
              <w:bottom w:val="single" w:sz="4" w:space="0" w:color="auto"/>
              <w:right w:val="single" w:sz="4" w:space="0" w:color="auto"/>
            </w:tcBorders>
            <w:shd w:val="clear" w:color="auto" w:fill="auto"/>
            <w:noWrap/>
            <w:hideMark/>
          </w:tcPr>
          <w:p w14:paraId="1050678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02343S2320</w:t>
            </w:r>
          </w:p>
        </w:tc>
        <w:tc>
          <w:tcPr>
            <w:tcW w:w="328" w:type="pct"/>
            <w:tcBorders>
              <w:top w:val="nil"/>
              <w:left w:val="nil"/>
              <w:bottom w:val="single" w:sz="4" w:space="0" w:color="auto"/>
              <w:right w:val="single" w:sz="4" w:space="0" w:color="auto"/>
            </w:tcBorders>
            <w:shd w:val="clear" w:color="auto" w:fill="auto"/>
            <w:noWrap/>
            <w:hideMark/>
          </w:tcPr>
          <w:p w14:paraId="779FD93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A5DF26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6 829,64</w:t>
            </w:r>
          </w:p>
        </w:tc>
        <w:tc>
          <w:tcPr>
            <w:tcW w:w="722" w:type="pct"/>
            <w:tcBorders>
              <w:top w:val="nil"/>
              <w:left w:val="nil"/>
              <w:bottom w:val="single" w:sz="4" w:space="0" w:color="auto"/>
              <w:right w:val="single" w:sz="4" w:space="0" w:color="auto"/>
            </w:tcBorders>
            <w:shd w:val="clear" w:color="auto" w:fill="auto"/>
            <w:noWrap/>
            <w:hideMark/>
          </w:tcPr>
          <w:p w14:paraId="1128E2A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1 540,88</w:t>
            </w:r>
          </w:p>
        </w:tc>
      </w:tr>
      <w:tr w:rsidR="00AB03E5" w:rsidRPr="00AB03E5" w14:paraId="252A1C5D"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6ABB1B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13CD7C8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02343S2320</w:t>
            </w:r>
          </w:p>
        </w:tc>
        <w:tc>
          <w:tcPr>
            <w:tcW w:w="328" w:type="pct"/>
            <w:tcBorders>
              <w:top w:val="nil"/>
              <w:left w:val="nil"/>
              <w:bottom w:val="single" w:sz="4" w:space="0" w:color="auto"/>
              <w:right w:val="single" w:sz="4" w:space="0" w:color="auto"/>
            </w:tcBorders>
            <w:shd w:val="clear" w:color="auto" w:fill="auto"/>
            <w:noWrap/>
            <w:hideMark/>
          </w:tcPr>
          <w:p w14:paraId="4D2FA9C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3891037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6 829,64</w:t>
            </w:r>
          </w:p>
        </w:tc>
        <w:tc>
          <w:tcPr>
            <w:tcW w:w="722" w:type="pct"/>
            <w:tcBorders>
              <w:top w:val="nil"/>
              <w:left w:val="nil"/>
              <w:bottom w:val="single" w:sz="4" w:space="0" w:color="auto"/>
              <w:right w:val="single" w:sz="4" w:space="0" w:color="auto"/>
            </w:tcBorders>
            <w:shd w:val="clear" w:color="auto" w:fill="auto"/>
            <w:noWrap/>
            <w:hideMark/>
          </w:tcPr>
          <w:p w14:paraId="2E3FEE9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1 540,88</w:t>
            </w:r>
          </w:p>
        </w:tc>
      </w:tr>
      <w:tr w:rsidR="00AB03E5" w:rsidRPr="00AB03E5" w14:paraId="5F1550AA" w14:textId="77777777" w:rsidTr="00AB03E5">
        <w:trPr>
          <w:trHeight w:val="900"/>
        </w:trPr>
        <w:tc>
          <w:tcPr>
            <w:tcW w:w="2751" w:type="pct"/>
            <w:tcBorders>
              <w:top w:val="nil"/>
              <w:left w:val="single" w:sz="4" w:space="0" w:color="auto"/>
              <w:bottom w:val="single" w:sz="4" w:space="0" w:color="auto"/>
              <w:right w:val="single" w:sz="4" w:space="0" w:color="auto"/>
            </w:tcBorders>
            <w:shd w:val="clear" w:color="auto" w:fill="auto"/>
            <w:hideMark/>
          </w:tcPr>
          <w:p w14:paraId="5B8EDC4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xml:space="preserve">Приобретение объектов недвижимого имущества для муниципальных нужд в целях последующего предоставления </w:t>
            </w:r>
            <w:proofErr w:type="spellStart"/>
            <w:proofErr w:type="gramStart"/>
            <w:r w:rsidRPr="00AB03E5">
              <w:rPr>
                <w:rFonts w:ascii="Times New Roman" w:eastAsia="Times New Roman" w:hAnsi="Times New Roman" w:cs="Times New Roman"/>
                <w:color w:val="000000"/>
                <w:sz w:val="20"/>
                <w:szCs w:val="20"/>
              </w:rPr>
              <w:t>гражданам,проживающим</w:t>
            </w:r>
            <w:proofErr w:type="spellEnd"/>
            <w:proofErr w:type="gramEnd"/>
            <w:r w:rsidRPr="00AB03E5">
              <w:rPr>
                <w:rFonts w:ascii="Times New Roman" w:eastAsia="Times New Roman" w:hAnsi="Times New Roman" w:cs="Times New Roman"/>
                <w:color w:val="000000"/>
                <w:sz w:val="20"/>
                <w:szCs w:val="20"/>
              </w:rPr>
              <w:t xml:space="preserve"> в аварийном жилом </w:t>
            </w:r>
            <w:proofErr w:type="spellStart"/>
            <w:r w:rsidRPr="00AB03E5">
              <w:rPr>
                <w:rFonts w:ascii="Times New Roman" w:eastAsia="Times New Roman" w:hAnsi="Times New Roman" w:cs="Times New Roman"/>
                <w:color w:val="000000"/>
                <w:sz w:val="20"/>
                <w:szCs w:val="20"/>
              </w:rPr>
              <w:t>фонде,в</w:t>
            </w:r>
            <w:proofErr w:type="spellEnd"/>
            <w:r w:rsidRPr="00AB03E5">
              <w:rPr>
                <w:rFonts w:ascii="Times New Roman" w:eastAsia="Times New Roman" w:hAnsi="Times New Roman" w:cs="Times New Roman"/>
                <w:color w:val="000000"/>
                <w:sz w:val="20"/>
                <w:szCs w:val="20"/>
              </w:rPr>
              <w:t xml:space="preserve"> том числе имеющем реальную угрозу обрушения</w:t>
            </w:r>
          </w:p>
        </w:tc>
        <w:tc>
          <w:tcPr>
            <w:tcW w:w="438" w:type="pct"/>
            <w:tcBorders>
              <w:top w:val="nil"/>
              <w:left w:val="nil"/>
              <w:bottom w:val="single" w:sz="4" w:space="0" w:color="auto"/>
              <w:right w:val="single" w:sz="4" w:space="0" w:color="auto"/>
            </w:tcBorders>
            <w:shd w:val="clear" w:color="auto" w:fill="auto"/>
            <w:noWrap/>
            <w:hideMark/>
          </w:tcPr>
          <w:p w14:paraId="12A6388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0234692801</w:t>
            </w:r>
          </w:p>
        </w:tc>
        <w:tc>
          <w:tcPr>
            <w:tcW w:w="328" w:type="pct"/>
            <w:tcBorders>
              <w:top w:val="nil"/>
              <w:left w:val="nil"/>
              <w:bottom w:val="single" w:sz="4" w:space="0" w:color="auto"/>
              <w:right w:val="single" w:sz="4" w:space="0" w:color="auto"/>
            </w:tcBorders>
            <w:shd w:val="clear" w:color="auto" w:fill="auto"/>
            <w:noWrap/>
            <w:hideMark/>
          </w:tcPr>
          <w:p w14:paraId="0DD2B87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7FB233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1 323 184,14</w:t>
            </w:r>
          </w:p>
        </w:tc>
        <w:tc>
          <w:tcPr>
            <w:tcW w:w="722" w:type="pct"/>
            <w:tcBorders>
              <w:top w:val="nil"/>
              <w:left w:val="nil"/>
              <w:bottom w:val="single" w:sz="4" w:space="0" w:color="auto"/>
              <w:right w:val="single" w:sz="4" w:space="0" w:color="auto"/>
            </w:tcBorders>
            <w:shd w:val="clear" w:color="auto" w:fill="auto"/>
            <w:noWrap/>
            <w:hideMark/>
          </w:tcPr>
          <w:p w14:paraId="2881DB9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36555209" w14:textId="77777777" w:rsidTr="00AB03E5">
        <w:trPr>
          <w:trHeight w:val="390"/>
        </w:trPr>
        <w:tc>
          <w:tcPr>
            <w:tcW w:w="2751" w:type="pct"/>
            <w:tcBorders>
              <w:top w:val="nil"/>
              <w:left w:val="single" w:sz="4" w:space="0" w:color="auto"/>
              <w:bottom w:val="single" w:sz="4" w:space="0" w:color="auto"/>
              <w:right w:val="single" w:sz="4" w:space="0" w:color="auto"/>
            </w:tcBorders>
            <w:shd w:val="clear" w:color="auto" w:fill="auto"/>
            <w:hideMark/>
          </w:tcPr>
          <w:p w14:paraId="4FC4638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3C2AD66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0234692801</w:t>
            </w:r>
          </w:p>
        </w:tc>
        <w:tc>
          <w:tcPr>
            <w:tcW w:w="328" w:type="pct"/>
            <w:tcBorders>
              <w:top w:val="nil"/>
              <w:left w:val="nil"/>
              <w:bottom w:val="single" w:sz="4" w:space="0" w:color="auto"/>
              <w:right w:val="single" w:sz="4" w:space="0" w:color="auto"/>
            </w:tcBorders>
            <w:shd w:val="clear" w:color="auto" w:fill="auto"/>
            <w:noWrap/>
            <w:hideMark/>
          </w:tcPr>
          <w:p w14:paraId="526F4B1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12A1656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1 323 184,14</w:t>
            </w:r>
          </w:p>
        </w:tc>
        <w:tc>
          <w:tcPr>
            <w:tcW w:w="722" w:type="pct"/>
            <w:tcBorders>
              <w:top w:val="nil"/>
              <w:left w:val="nil"/>
              <w:bottom w:val="single" w:sz="4" w:space="0" w:color="auto"/>
              <w:right w:val="single" w:sz="4" w:space="0" w:color="auto"/>
            </w:tcBorders>
            <w:shd w:val="clear" w:color="auto" w:fill="auto"/>
            <w:noWrap/>
            <w:hideMark/>
          </w:tcPr>
          <w:p w14:paraId="54BB563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24E5787B" w14:textId="77777777" w:rsidTr="00AB03E5">
        <w:trPr>
          <w:trHeight w:val="540"/>
        </w:trPr>
        <w:tc>
          <w:tcPr>
            <w:tcW w:w="2751" w:type="pct"/>
            <w:tcBorders>
              <w:top w:val="nil"/>
              <w:left w:val="single" w:sz="4" w:space="0" w:color="auto"/>
              <w:bottom w:val="single" w:sz="4" w:space="0" w:color="auto"/>
              <w:right w:val="single" w:sz="4" w:space="0" w:color="auto"/>
            </w:tcBorders>
            <w:shd w:val="clear" w:color="auto" w:fill="auto"/>
            <w:hideMark/>
          </w:tcPr>
          <w:p w14:paraId="0238E30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Снос аварийного жилья, непригодного для проживания</w:t>
            </w:r>
          </w:p>
        </w:tc>
        <w:tc>
          <w:tcPr>
            <w:tcW w:w="438" w:type="pct"/>
            <w:tcBorders>
              <w:top w:val="nil"/>
              <w:left w:val="nil"/>
              <w:bottom w:val="single" w:sz="4" w:space="0" w:color="auto"/>
              <w:right w:val="single" w:sz="4" w:space="0" w:color="auto"/>
            </w:tcBorders>
            <w:shd w:val="clear" w:color="auto" w:fill="auto"/>
            <w:noWrap/>
            <w:hideMark/>
          </w:tcPr>
          <w:p w14:paraId="5B6A99D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0234700001</w:t>
            </w:r>
          </w:p>
        </w:tc>
        <w:tc>
          <w:tcPr>
            <w:tcW w:w="328" w:type="pct"/>
            <w:tcBorders>
              <w:top w:val="nil"/>
              <w:left w:val="nil"/>
              <w:bottom w:val="single" w:sz="4" w:space="0" w:color="auto"/>
              <w:right w:val="single" w:sz="4" w:space="0" w:color="auto"/>
            </w:tcBorders>
            <w:shd w:val="clear" w:color="auto" w:fill="auto"/>
            <w:noWrap/>
            <w:hideMark/>
          </w:tcPr>
          <w:p w14:paraId="239D01E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95F1D9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1 200 000,00</w:t>
            </w:r>
          </w:p>
        </w:tc>
        <w:tc>
          <w:tcPr>
            <w:tcW w:w="722" w:type="pct"/>
            <w:tcBorders>
              <w:top w:val="nil"/>
              <w:left w:val="nil"/>
              <w:bottom w:val="single" w:sz="4" w:space="0" w:color="auto"/>
              <w:right w:val="single" w:sz="4" w:space="0" w:color="auto"/>
            </w:tcBorders>
            <w:shd w:val="clear" w:color="auto" w:fill="auto"/>
            <w:noWrap/>
            <w:hideMark/>
          </w:tcPr>
          <w:p w14:paraId="30FEEA7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48B7EFA6" w14:textId="77777777" w:rsidTr="00AB03E5">
        <w:trPr>
          <w:trHeight w:val="420"/>
        </w:trPr>
        <w:tc>
          <w:tcPr>
            <w:tcW w:w="2751" w:type="pct"/>
            <w:tcBorders>
              <w:top w:val="nil"/>
              <w:left w:val="single" w:sz="4" w:space="0" w:color="auto"/>
              <w:bottom w:val="single" w:sz="4" w:space="0" w:color="auto"/>
              <w:right w:val="single" w:sz="4" w:space="0" w:color="auto"/>
            </w:tcBorders>
            <w:shd w:val="clear" w:color="auto" w:fill="auto"/>
            <w:hideMark/>
          </w:tcPr>
          <w:p w14:paraId="124BC9B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00876DA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0234700001</w:t>
            </w:r>
          </w:p>
        </w:tc>
        <w:tc>
          <w:tcPr>
            <w:tcW w:w="328" w:type="pct"/>
            <w:tcBorders>
              <w:top w:val="nil"/>
              <w:left w:val="nil"/>
              <w:bottom w:val="single" w:sz="4" w:space="0" w:color="auto"/>
              <w:right w:val="single" w:sz="4" w:space="0" w:color="auto"/>
            </w:tcBorders>
            <w:shd w:val="clear" w:color="auto" w:fill="auto"/>
            <w:noWrap/>
            <w:hideMark/>
          </w:tcPr>
          <w:p w14:paraId="6687055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64E4109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1 200 000,00</w:t>
            </w:r>
          </w:p>
        </w:tc>
        <w:tc>
          <w:tcPr>
            <w:tcW w:w="722" w:type="pct"/>
            <w:tcBorders>
              <w:top w:val="nil"/>
              <w:left w:val="nil"/>
              <w:bottom w:val="single" w:sz="4" w:space="0" w:color="auto"/>
              <w:right w:val="single" w:sz="4" w:space="0" w:color="auto"/>
            </w:tcBorders>
            <w:shd w:val="clear" w:color="auto" w:fill="auto"/>
            <w:noWrap/>
            <w:hideMark/>
          </w:tcPr>
          <w:p w14:paraId="1C5CD16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022037C6" w14:textId="77777777" w:rsidTr="00AB03E5">
        <w:trPr>
          <w:trHeight w:val="660"/>
        </w:trPr>
        <w:tc>
          <w:tcPr>
            <w:tcW w:w="2751" w:type="pct"/>
            <w:tcBorders>
              <w:top w:val="nil"/>
              <w:left w:val="single" w:sz="4" w:space="0" w:color="auto"/>
              <w:bottom w:val="single" w:sz="4" w:space="0" w:color="auto"/>
              <w:right w:val="single" w:sz="4" w:space="0" w:color="auto"/>
            </w:tcBorders>
            <w:shd w:val="clear" w:color="auto" w:fill="auto"/>
            <w:hideMark/>
          </w:tcPr>
          <w:p w14:paraId="537188C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«Повышение безопасности дорожного движения в муниципальном районе «Усть-Куломский»</w:t>
            </w:r>
          </w:p>
        </w:tc>
        <w:tc>
          <w:tcPr>
            <w:tcW w:w="438" w:type="pct"/>
            <w:tcBorders>
              <w:top w:val="nil"/>
              <w:left w:val="nil"/>
              <w:bottom w:val="single" w:sz="4" w:space="0" w:color="auto"/>
              <w:right w:val="single" w:sz="4" w:space="0" w:color="auto"/>
            </w:tcBorders>
            <w:shd w:val="clear" w:color="auto" w:fill="auto"/>
            <w:noWrap/>
            <w:hideMark/>
          </w:tcPr>
          <w:p w14:paraId="4599DD9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0250000000</w:t>
            </w:r>
          </w:p>
        </w:tc>
        <w:tc>
          <w:tcPr>
            <w:tcW w:w="328" w:type="pct"/>
            <w:tcBorders>
              <w:top w:val="nil"/>
              <w:left w:val="nil"/>
              <w:bottom w:val="single" w:sz="4" w:space="0" w:color="auto"/>
              <w:right w:val="single" w:sz="4" w:space="0" w:color="auto"/>
            </w:tcBorders>
            <w:shd w:val="clear" w:color="auto" w:fill="auto"/>
            <w:noWrap/>
            <w:hideMark/>
          </w:tcPr>
          <w:p w14:paraId="3AD7B24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FDEB98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6 150 000,00</w:t>
            </w:r>
          </w:p>
        </w:tc>
        <w:tc>
          <w:tcPr>
            <w:tcW w:w="722" w:type="pct"/>
            <w:tcBorders>
              <w:top w:val="nil"/>
              <w:left w:val="nil"/>
              <w:bottom w:val="single" w:sz="4" w:space="0" w:color="auto"/>
              <w:right w:val="single" w:sz="4" w:space="0" w:color="auto"/>
            </w:tcBorders>
            <w:shd w:val="clear" w:color="auto" w:fill="auto"/>
            <w:noWrap/>
            <w:hideMark/>
          </w:tcPr>
          <w:p w14:paraId="1E81A18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5 449 623,48</w:t>
            </w:r>
          </w:p>
        </w:tc>
      </w:tr>
      <w:tr w:rsidR="00AB03E5" w:rsidRPr="00AB03E5" w14:paraId="1192C06B" w14:textId="77777777" w:rsidTr="00AB03E5">
        <w:trPr>
          <w:trHeight w:val="450"/>
        </w:trPr>
        <w:tc>
          <w:tcPr>
            <w:tcW w:w="2751" w:type="pct"/>
            <w:tcBorders>
              <w:top w:val="nil"/>
              <w:left w:val="single" w:sz="4" w:space="0" w:color="auto"/>
              <w:bottom w:val="single" w:sz="4" w:space="0" w:color="auto"/>
              <w:right w:val="single" w:sz="4" w:space="0" w:color="auto"/>
            </w:tcBorders>
            <w:shd w:val="clear" w:color="auto" w:fill="auto"/>
            <w:hideMark/>
          </w:tcPr>
          <w:p w14:paraId="290868C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Обустройство горизонтальной и вертикальной разметки</w:t>
            </w:r>
          </w:p>
        </w:tc>
        <w:tc>
          <w:tcPr>
            <w:tcW w:w="438" w:type="pct"/>
            <w:tcBorders>
              <w:top w:val="nil"/>
              <w:left w:val="nil"/>
              <w:bottom w:val="single" w:sz="4" w:space="0" w:color="auto"/>
              <w:right w:val="single" w:sz="4" w:space="0" w:color="auto"/>
            </w:tcBorders>
            <w:shd w:val="clear" w:color="auto" w:fill="auto"/>
            <w:noWrap/>
            <w:hideMark/>
          </w:tcPr>
          <w:p w14:paraId="42A900A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0252100001</w:t>
            </w:r>
          </w:p>
        </w:tc>
        <w:tc>
          <w:tcPr>
            <w:tcW w:w="328" w:type="pct"/>
            <w:tcBorders>
              <w:top w:val="nil"/>
              <w:left w:val="nil"/>
              <w:bottom w:val="single" w:sz="4" w:space="0" w:color="auto"/>
              <w:right w:val="single" w:sz="4" w:space="0" w:color="auto"/>
            </w:tcBorders>
            <w:shd w:val="clear" w:color="auto" w:fill="auto"/>
            <w:noWrap/>
            <w:hideMark/>
          </w:tcPr>
          <w:p w14:paraId="6889D28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A5EDED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1 800 000,00</w:t>
            </w:r>
          </w:p>
        </w:tc>
        <w:tc>
          <w:tcPr>
            <w:tcW w:w="722" w:type="pct"/>
            <w:tcBorders>
              <w:top w:val="nil"/>
              <w:left w:val="nil"/>
              <w:bottom w:val="single" w:sz="4" w:space="0" w:color="auto"/>
              <w:right w:val="single" w:sz="4" w:space="0" w:color="auto"/>
            </w:tcBorders>
            <w:shd w:val="clear" w:color="auto" w:fill="auto"/>
            <w:noWrap/>
            <w:hideMark/>
          </w:tcPr>
          <w:p w14:paraId="749878E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1 800 000,00</w:t>
            </w:r>
          </w:p>
        </w:tc>
      </w:tr>
      <w:tr w:rsidR="00AB03E5" w:rsidRPr="00AB03E5" w14:paraId="5984A8D6" w14:textId="77777777" w:rsidTr="00AB03E5">
        <w:trPr>
          <w:trHeight w:val="435"/>
        </w:trPr>
        <w:tc>
          <w:tcPr>
            <w:tcW w:w="2751" w:type="pct"/>
            <w:tcBorders>
              <w:top w:val="nil"/>
              <w:left w:val="single" w:sz="4" w:space="0" w:color="auto"/>
              <w:bottom w:val="single" w:sz="4" w:space="0" w:color="auto"/>
              <w:right w:val="single" w:sz="4" w:space="0" w:color="auto"/>
            </w:tcBorders>
            <w:shd w:val="clear" w:color="auto" w:fill="auto"/>
            <w:hideMark/>
          </w:tcPr>
          <w:p w14:paraId="45EC7D5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1C90925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0252100001</w:t>
            </w:r>
          </w:p>
        </w:tc>
        <w:tc>
          <w:tcPr>
            <w:tcW w:w="328" w:type="pct"/>
            <w:tcBorders>
              <w:top w:val="nil"/>
              <w:left w:val="nil"/>
              <w:bottom w:val="single" w:sz="4" w:space="0" w:color="auto"/>
              <w:right w:val="single" w:sz="4" w:space="0" w:color="auto"/>
            </w:tcBorders>
            <w:shd w:val="clear" w:color="auto" w:fill="auto"/>
            <w:noWrap/>
            <w:hideMark/>
          </w:tcPr>
          <w:p w14:paraId="714A445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492C43F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1 800 000,00</w:t>
            </w:r>
          </w:p>
        </w:tc>
        <w:tc>
          <w:tcPr>
            <w:tcW w:w="722" w:type="pct"/>
            <w:tcBorders>
              <w:top w:val="nil"/>
              <w:left w:val="nil"/>
              <w:bottom w:val="single" w:sz="4" w:space="0" w:color="auto"/>
              <w:right w:val="single" w:sz="4" w:space="0" w:color="auto"/>
            </w:tcBorders>
            <w:shd w:val="clear" w:color="auto" w:fill="auto"/>
            <w:noWrap/>
            <w:hideMark/>
          </w:tcPr>
          <w:p w14:paraId="4238923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1 800 000,00</w:t>
            </w:r>
          </w:p>
        </w:tc>
      </w:tr>
      <w:tr w:rsidR="00AB03E5" w:rsidRPr="00AB03E5" w14:paraId="2BCED9F9"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514DEFE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Установка дорожных знаков и информационных табло, в том числе о едином номере "112" и телефонах экстренных оперативных служб</w:t>
            </w:r>
          </w:p>
        </w:tc>
        <w:tc>
          <w:tcPr>
            <w:tcW w:w="438" w:type="pct"/>
            <w:tcBorders>
              <w:top w:val="nil"/>
              <w:left w:val="nil"/>
              <w:bottom w:val="single" w:sz="4" w:space="0" w:color="auto"/>
              <w:right w:val="single" w:sz="4" w:space="0" w:color="auto"/>
            </w:tcBorders>
            <w:shd w:val="clear" w:color="auto" w:fill="auto"/>
            <w:noWrap/>
            <w:hideMark/>
          </w:tcPr>
          <w:p w14:paraId="35F9932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0252300001</w:t>
            </w:r>
          </w:p>
        </w:tc>
        <w:tc>
          <w:tcPr>
            <w:tcW w:w="328" w:type="pct"/>
            <w:tcBorders>
              <w:top w:val="nil"/>
              <w:left w:val="nil"/>
              <w:bottom w:val="single" w:sz="4" w:space="0" w:color="auto"/>
              <w:right w:val="single" w:sz="4" w:space="0" w:color="auto"/>
            </w:tcBorders>
            <w:shd w:val="clear" w:color="auto" w:fill="auto"/>
            <w:noWrap/>
            <w:hideMark/>
          </w:tcPr>
          <w:p w14:paraId="428E893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1330B9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350 000,00</w:t>
            </w:r>
          </w:p>
        </w:tc>
        <w:tc>
          <w:tcPr>
            <w:tcW w:w="722" w:type="pct"/>
            <w:tcBorders>
              <w:top w:val="nil"/>
              <w:left w:val="nil"/>
              <w:bottom w:val="single" w:sz="4" w:space="0" w:color="auto"/>
              <w:right w:val="single" w:sz="4" w:space="0" w:color="auto"/>
            </w:tcBorders>
            <w:shd w:val="clear" w:color="auto" w:fill="auto"/>
            <w:noWrap/>
            <w:hideMark/>
          </w:tcPr>
          <w:p w14:paraId="4E4FE54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60 810,00</w:t>
            </w:r>
          </w:p>
        </w:tc>
      </w:tr>
      <w:tr w:rsidR="00AB03E5" w:rsidRPr="00AB03E5" w14:paraId="0DFA429B" w14:textId="77777777" w:rsidTr="00AB03E5">
        <w:trPr>
          <w:trHeight w:val="420"/>
        </w:trPr>
        <w:tc>
          <w:tcPr>
            <w:tcW w:w="2751" w:type="pct"/>
            <w:tcBorders>
              <w:top w:val="nil"/>
              <w:left w:val="single" w:sz="4" w:space="0" w:color="auto"/>
              <w:bottom w:val="single" w:sz="4" w:space="0" w:color="auto"/>
              <w:right w:val="single" w:sz="4" w:space="0" w:color="auto"/>
            </w:tcBorders>
            <w:shd w:val="clear" w:color="auto" w:fill="auto"/>
            <w:hideMark/>
          </w:tcPr>
          <w:p w14:paraId="398CDE2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C34517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0252300001</w:t>
            </w:r>
          </w:p>
        </w:tc>
        <w:tc>
          <w:tcPr>
            <w:tcW w:w="328" w:type="pct"/>
            <w:tcBorders>
              <w:top w:val="nil"/>
              <w:left w:val="nil"/>
              <w:bottom w:val="single" w:sz="4" w:space="0" w:color="auto"/>
              <w:right w:val="single" w:sz="4" w:space="0" w:color="auto"/>
            </w:tcBorders>
            <w:shd w:val="clear" w:color="auto" w:fill="auto"/>
            <w:noWrap/>
            <w:hideMark/>
          </w:tcPr>
          <w:p w14:paraId="2E2547E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67431E8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350 000,00</w:t>
            </w:r>
          </w:p>
        </w:tc>
        <w:tc>
          <w:tcPr>
            <w:tcW w:w="722" w:type="pct"/>
            <w:tcBorders>
              <w:top w:val="nil"/>
              <w:left w:val="nil"/>
              <w:bottom w:val="single" w:sz="4" w:space="0" w:color="auto"/>
              <w:right w:val="single" w:sz="4" w:space="0" w:color="auto"/>
            </w:tcBorders>
            <w:shd w:val="clear" w:color="auto" w:fill="auto"/>
            <w:noWrap/>
            <w:hideMark/>
          </w:tcPr>
          <w:p w14:paraId="14F7568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60 810,00</w:t>
            </w:r>
          </w:p>
        </w:tc>
      </w:tr>
      <w:tr w:rsidR="00AB03E5" w:rsidRPr="00AB03E5" w14:paraId="21F0DE75" w14:textId="77777777" w:rsidTr="00AB03E5">
        <w:trPr>
          <w:trHeight w:val="480"/>
        </w:trPr>
        <w:tc>
          <w:tcPr>
            <w:tcW w:w="2751" w:type="pct"/>
            <w:tcBorders>
              <w:top w:val="nil"/>
              <w:left w:val="single" w:sz="4" w:space="0" w:color="auto"/>
              <w:bottom w:val="single" w:sz="4" w:space="0" w:color="auto"/>
              <w:right w:val="single" w:sz="4" w:space="0" w:color="auto"/>
            </w:tcBorders>
            <w:shd w:val="clear" w:color="auto" w:fill="auto"/>
            <w:hideMark/>
          </w:tcPr>
          <w:p w14:paraId="54D9D9F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народных проектов в сфере дорожной деятельности</w:t>
            </w:r>
          </w:p>
        </w:tc>
        <w:tc>
          <w:tcPr>
            <w:tcW w:w="438" w:type="pct"/>
            <w:tcBorders>
              <w:top w:val="nil"/>
              <w:left w:val="nil"/>
              <w:bottom w:val="single" w:sz="4" w:space="0" w:color="auto"/>
              <w:right w:val="single" w:sz="4" w:space="0" w:color="auto"/>
            </w:tcBorders>
            <w:shd w:val="clear" w:color="auto" w:fill="auto"/>
            <w:noWrap/>
            <w:hideMark/>
          </w:tcPr>
          <w:p w14:paraId="448CF37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02524SД151</w:t>
            </w:r>
          </w:p>
        </w:tc>
        <w:tc>
          <w:tcPr>
            <w:tcW w:w="328" w:type="pct"/>
            <w:tcBorders>
              <w:top w:val="nil"/>
              <w:left w:val="nil"/>
              <w:bottom w:val="single" w:sz="4" w:space="0" w:color="auto"/>
              <w:right w:val="single" w:sz="4" w:space="0" w:color="auto"/>
            </w:tcBorders>
            <w:shd w:val="clear" w:color="auto" w:fill="auto"/>
            <w:noWrap/>
            <w:hideMark/>
          </w:tcPr>
          <w:p w14:paraId="6E65D2C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355253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4 000 000,00</w:t>
            </w:r>
          </w:p>
        </w:tc>
        <w:tc>
          <w:tcPr>
            <w:tcW w:w="722" w:type="pct"/>
            <w:tcBorders>
              <w:top w:val="nil"/>
              <w:left w:val="nil"/>
              <w:bottom w:val="single" w:sz="4" w:space="0" w:color="auto"/>
              <w:right w:val="single" w:sz="4" w:space="0" w:color="auto"/>
            </w:tcBorders>
            <w:shd w:val="clear" w:color="auto" w:fill="auto"/>
            <w:noWrap/>
            <w:hideMark/>
          </w:tcPr>
          <w:p w14:paraId="04819CE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3 588 813,48</w:t>
            </w:r>
          </w:p>
        </w:tc>
      </w:tr>
      <w:tr w:rsidR="00AB03E5" w:rsidRPr="00AB03E5" w14:paraId="104FA2C8" w14:textId="77777777" w:rsidTr="00AB03E5">
        <w:trPr>
          <w:trHeight w:val="405"/>
        </w:trPr>
        <w:tc>
          <w:tcPr>
            <w:tcW w:w="2751" w:type="pct"/>
            <w:tcBorders>
              <w:top w:val="nil"/>
              <w:left w:val="single" w:sz="4" w:space="0" w:color="auto"/>
              <w:bottom w:val="single" w:sz="4" w:space="0" w:color="auto"/>
              <w:right w:val="single" w:sz="4" w:space="0" w:color="auto"/>
            </w:tcBorders>
            <w:shd w:val="clear" w:color="auto" w:fill="auto"/>
            <w:hideMark/>
          </w:tcPr>
          <w:p w14:paraId="3092EE1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0FC5D6E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02524SД151</w:t>
            </w:r>
          </w:p>
        </w:tc>
        <w:tc>
          <w:tcPr>
            <w:tcW w:w="328" w:type="pct"/>
            <w:tcBorders>
              <w:top w:val="nil"/>
              <w:left w:val="nil"/>
              <w:bottom w:val="single" w:sz="4" w:space="0" w:color="auto"/>
              <w:right w:val="single" w:sz="4" w:space="0" w:color="auto"/>
            </w:tcBorders>
            <w:shd w:val="clear" w:color="auto" w:fill="auto"/>
            <w:noWrap/>
            <w:hideMark/>
          </w:tcPr>
          <w:p w14:paraId="33D24C3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25C37E5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4 000 000,00</w:t>
            </w:r>
          </w:p>
        </w:tc>
        <w:tc>
          <w:tcPr>
            <w:tcW w:w="722" w:type="pct"/>
            <w:tcBorders>
              <w:top w:val="nil"/>
              <w:left w:val="nil"/>
              <w:bottom w:val="single" w:sz="4" w:space="0" w:color="auto"/>
              <w:right w:val="single" w:sz="4" w:space="0" w:color="auto"/>
            </w:tcBorders>
            <w:shd w:val="clear" w:color="auto" w:fill="auto"/>
            <w:noWrap/>
            <w:hideMark/>
          </w:tcPr>
          <w:p w14:paraId="57D3136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3 588 813,48</w:t>
            </w:r>
          </w:p>
        </w:tc>
      </w:tr>
      <w:tr w:rsidR="00AB03E5" w:rsidRPr="00AB03E5" w14:paraId="74082991" w14:textId="77777777" w:rsidTr="00AB03E5">
        <w:trPr>
          <w:trHeight w:val="360"/>
        </w:trPr>
        <w:tc>
          <w:tcPr>
            <w:tcW w:w="2751" w:type="pct"/>
            <w:tcBorders>
              <w:top w:val="nil"/>
              <w:left w:val="single" w:sz="4" w:space="0" w:color="auto"/>
              <w:bottom w:val="single" w:sz="4" w:space="0" w:color="auto"/>
              <w:right w:val="single" w:sz="4" w:space="0" w:color="auto"/>
            </w:tcBorders>
            <w:shd w:val="clear" w:color="auto" w:fill="auto"/>
            <w:hideMark/>
          </w:tcPr>
          <w:p w14:paraId="5A24998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Муниципальная программа "Развитие образования"</w:t>
            </w:r>
          </w:p>
        </w:tc>
        <w:tc>
          <w:tcPr>
            <w:tcW w:w="438" w:type="pct"/>
            <w:tcBorders>
              <w:top w:val="nil"/>
              <w:left w:val="nil"/>
              <w:bottom w:val="single" w:sz="4" w:space="0" w:color="auto"/>
              <w:right w:val="single" w:sz="4" w:space="0" w:color="auto"/>
            </w:tcBorders>
            <w:shd w:val="clear" w:color="auto" w:fill="auto"/>
            <w:noWrap/>
            <w:hideMark/>
          </w:tcPr>
          <w:p w14:paraId="4923168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0300000000</w:t>
            </w:r>
          </w:p>
        </w:tc>
        <w:tc>
          <w:tcPr>
            <w:tcW w:w="328" w:type="pct"/>
            <w:tcBorders>
              <w:top w:val="nil"/>
              <w:left w:val="nil"/>
              <w:bottom w:val="single" w:sz="4" w:space="0" w:color="auto"/>
              <w:right w:val="single" w:sz="4" w:space="0" w:color="auto"/>
            </w:tcBorders>
            <w:shd w:val="clear" w:color="auto" w:fill="auto"/>
            <w:noWrap/>
            <w:hideMark/>
          </w:tcPr>
          <w:p w14:paraId="6224194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DE98EC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1 468 064 028,10</w:t>
            </w:r>
          </w:p>
        </w:tc>
        <w:tc>
          <w:tcPr>
            <w:tcW w:w="722" w:type="pct"/>
            <w:tcBorders>
              <w:top w:val="nil"/>
              <w:left w:val="nil"/>
              <w:bottom w:val="single" w:sz="4" w:space="0" w:color="auto"/>
              <w:right w:val="single" w:sz="4" w:space="0" w:color="auto"/>
            </w:tcBorders>
            <w:shd w:val="clear" w:color="auto" w:fill="auto"/>
            <w:noWrap/>
            <w:hideMark/>
          </w:tcPr>
          <w:p w14:paraId="2417630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1 081 465 952,68</w:t>
            </w:r>
          </w:p>
        </w:tc>
      </w:tr>
      <w:tr w:rsidR="00AB03E5" w:rsidRPr="00AB03E5" w14:paraId="6CA68E41" w14:textId="77777777" w:rsidTr="00AB03E5">
        <w:trPr>
          <w:trHeight w:val="555"/>
        </w:trPr>
        <w:tc>
          <w:tcPr>
            <w:tcW w:w="2751" w:type="pct"/>
            <w:tcBorders>
              <w:top w:val="nil"/>
              <w:left w:val="single" w:sz="4" w:space="0" w:color="auto"/>
              <w:bottom w:val="single" w:sz="4" w:space="0" w:color="auto"/>
              <w:right w:val="single" w:sz="4" w:space="0" w:color="auto"/>
            </w:tcBorders>
            <w:shd w:val="clear" w:color="auto" w:fill="auto"/>
            <w:hideMark/>
          </w:tcPr>
          <w:p w14:paraId="782F9F4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"Развитие системы дошкольного и общего образования"</w:t>
            </w:r>
          </w:p>
        </w:tc>
        <w:tc>
          <w:tcPr>
            <w:tcW w:w="438" w:type="pct"/>
            <w:tcBorders>
              <w:top w:val="nil"/>
              <w:left w:val="nil"/>
              <w:bottom w:val="single" w:sz="4" w:space="0" w:color="auto"/>
              <w:right w:val="single" w:sz="4" w:space="0" w:color="auto"/>
            </w:tcBorders>
            <w:shd w:val="clear" w:color="auto" w:fill="auto"/>
            <w:noWrap/>
            <w:hideMark/>
          </w:tcPr>
          <w:p w14:paraId="55FE4D8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0310000000</w:t>
            </w:r>
          </w:p>
        </w:tc>
        <w:tc>
          <w:tcPr>
            <w:tcW w:w="328" w:type="pct"/>
            <w:tcBorders>
              <w:top w:val="nil"/>
              <w:left w:val="nil"/>
              <w:bottom w:val="single" w:sz="4" w:space="0" w:color="auto"/>
              <w:right w:val="single" w:sz="4" w:space="0" w:color="auto"/>
            </w:tcBorders>
            <w:shd w:val="clear" w:color="auto" w:fill="auto"/>
            <w:noWrap/>
            <w:hideMark/>
          </w:tcPr>
          <w:p w14:paraId="17F0C25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A5CEB2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1 356 835 484,36</w:t>
            </w:r>
          </w:p>
        </w:tc>
        <w:tc>
          <w:tcPr>
            <w:tcW w:w="722" w:type="pct"/>
            <w:tcBorders>
              <w:top w:val="nil"/>
              <w:left w:val="nil"/>
              <w:bottom w:val="single" w:sz="4" w:space="0" w:color="auto"/>
              <w:right w:val="single" w:sz="4" w:space="0" w:color="auto"/>
            </w:tcBorders>
            <w:shd w:val="clear" w:color="auto" w:fill="auto"/>
            <w:noWrap/>
            <w:hideMark/>
          </w:tcPr>
          <w:p w14:paraId="29B55B8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1 007 550 668,29</w:t>
            </w:r>
          </w:p>
        </w:tc>
      </w:tr>
      <w:tr w:rsidR="00AB03E5" w:rsidRPr="00AB03E5" w14:paraId="63FFDC85" w14:textId="77777777" w:rsidTr="00AB03E5">
        <w:trPr>
          <w:trHeight w:val="585"/>
        </w:trPr>
        <w:tc>
          <w:tcPr>
            <w:tcW w:w="2751" w:type="pct"/>
            <w:tcBorders>
              <w:top w:val="nil"/>
              <w:left w:val="single" w:sz="4" w:space="0" w:color="auto"/>
              <w:bottom w:val="single" w:sz="4" w:space="0" w:color="auto"/>
              <w:right w:val="single" w:sz="4" w:space="0" w:color="auto"/>
            </w:tcBorders>
            <w:shd w:val="clear" w:color="auto" w:fill="auto"/>
            <w:hideMark/>
          </w:tcPr>
          <w:p w14:paraId="4CAC558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Осуществление деятельности муниципальными образовательными организациями</w:t>
            </w:r>
          </w:p>
        </w:tc>
        <w:tc>
          <w:tcPr>
            <w:tcW w:w="438" w:type="pct"/>
            <w:tcBorders>
              <w:top w:val="nil"/>
              <w:left w:val="nil"/>
              <w:bottom w:val="single" w:sz="4" w:space="0" w:color="auto"/>
              <w:right w:val="single" w:sz="4" w:space="0" w:color="auto"/>
            </w:tcBorders>
            <w:shd w:val="clear" w:color="auto" w:fill="auto"/>
            <w:noWrap/>
            <w:hideMark/>
          </w:tcPr>
          <w:p w14:paraId="0A5A67C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0311100001</w:t>
            </w:r>
          </w:p>
        </w:tc>
        <w:tc>
          <w:tcPr>
            <w:tcW w:w="328" w:type="pct"/>
            <w:tcBorders>
              <w:top w:val="nil"/>
              <w:left w:val="nil"/>
              <w:bottom w:val="single" w:sz="4" w:space="0" w:color="auto"/>
              <w:right w:val="single" w:sz="4" w:space="0" w:color="auto"/>
            </w:tcBorders>
            <w:shd w:val="clear" w:color="auto" w:fill="auto"/>
            <w:noWrap/>
            <w:hideMark/>
          </w:tcPr>
          <w:p w14:paraId="494BEC3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0B12F2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96 564 024,60</w:t>
            </w:r>
          </w:p>
        </w:tc>
        <w:tc>
          <w:tcPr>
            <w:tcW w:w="722" w:type="pct"/>
            <w:tcBorders>
              <w:top w:val="nil"/>
              <w:left w:val="nil"/>
              <w:bottom w:val="single" w:sz="4" w:space="0" w:color="auto"/>
              <w:right w:val="single" w:sz="4" w:space="0" w:color="auto"/>
            </w:tcBorders>
            <w:shd w:val="clear" w:color="auto" w:fill="auto"/>
            <w:noWrap/>
            <w:hideMark/>
          </w:tcPr>
          <w:p w14:paraId="2869CD3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57 429 013,18</w:t>
            </w:r>
          </w:p>
        </w:tc>
      </w:tr>
      <w:tr w:rsidR="00AB03E5" w:rsidRPr="00AB03E5" w14:paraId="40E5DE3E" w14:textId="77777777" w:rsidTr="00AB03E5">
        <w:trPr>
          <w:trHeight w:val="570"/>
        </w:trPr>
        <w:tc>
          <w:tcPr>
            <w:tcW w:w="2751" w:type="pct"/>
            <w:tcBorders>
              <w:top w:val="nil"/>
              <w:left w:val="single" w:sz="4" w:space="0" w:color="auto"/>
              <w:bottom w:val="single" w:sz="4" w:space="0" w:color="auto"/>
              <w:right w:val="single" w:sz="4" w:space="0" w:color="auto"/>
            </w:tcBorders>
            <w:shd w:val="clear" w:color="auto" w:fill="auto"/>
            <w:hideMark/>
          </w:tcPr>
          <w:p w14:paraId="69BBD24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657EC03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0311100001</w:t>
            </w:r>
          </w:p>
        </w:tc>
        <w:tc>
          <w:tcPr>
            <w:tcW w:w="328" w:type="pct"/>
            <w:tcBorders>
              <w:top w:val="nil"/>
              <w:left w:val="nil"/>
              <w:bottom w:val="single" w:sz="4" w:space="0" w:color="auto"/>
              <w:right w:val="single" w:sz="4" w:space="0" w:color="auto"/>
            </w:tcBorders>
            <w:shd w:val="clear" w:color="auto" w:fill="auto"/>
            <w:noWrap/>
            <w:hideMark/>
          </w:tcPr>
          <w:p w14:paraId="4AA0D05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1664F1E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96 564 024,60</w:t>
            </w:r>
          </w:p>
        </w:tc>
        <w:tc>
          <w:tcPr>
            <w:tcW w:w="722" w:type="pct"/>
            <w:tcBorders>
              <w:top w:val="nil"/>
              <w:left w:val="nil"/>
              <w:bottom w:val="single" w:sz="4" w:space="0" w:color="auto"/>
              <w:right w:val="single" w:sz="4" w:space="0" w:color="auto"/>
            </w:tcBorders>
            <w:shd w:val="clear" w:color="auto" w:fill="auto"/>
            <w:noWrap/>
            <w:hideMark/>
          </w:tcPr>
          <w:p w14:paraId="39A0ADB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57 429 013,18</w:t>
            </w:r>
          </w:p>
        </w:tc>
      </w:tr>
      <w:tr w:rsidR="00AB03E5" w:rsidRPr="00AB03E5" w14:paraId="20B8B6FB"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4D8BD7C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муниципальными дошкольными и общеобразовательными организациями образовательных программ</w:t>
            </w:r>
          </w:p>
        </w:tc>
        <w:tc>
          <w:tcPr>
            <w:tcW w:w="438" w:type="pct"/>
            <w:tcBorders>
              <w:top w:val="nil"/>
              <w:left w:val="nil"/>
              <w:bottom w:val="single" w:sz="4" w:space="0" w:color="auto"/>
              <w:right w:val="single" w:sz="4" w:space="0" w:color="auto"/>
            </w:tcBorders>
            <w:shd w:val="clear" w:color="auto" w:fill="auto"/>
            <w:noWrap/>
            <w:hideMark/>
          </w:tcPr>
          <w:p w14:paraId="08E1AC5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0311273010</w:t>
            </w:r>
          </w:p>
        </w:tc>
        <w:tc>
          <w:tcPr>
            <w:tcW w:w="328" w:type="pct"/>
            <w:tcBorders>
              <w:top w:val="nil"/>
              <w:left w:val="nil"/>
              <w:bottom w:val="single" w:sz="4" w:space="0" w:color="auto"/>
              <w:right w:val="single" w:sz="4" w:space="0" w:color="auto"/>
            </w:tcBorders>
            <w:shd w:val="clear" w:color="auto" w:fill="auto"/>
            <w:noWrap/>
            <w:hideMark/>
          </w:tcPr>
          <w:p w14:paraId="549C235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503EBB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813 184 200,00</w:t>
            </w:r>
          </w:p>
        </w:tc>
        <w:tc>
          <w:tcPr>
            <w:tcW w:w="722" w:type="pct"/>
            <w:tcBorders>
              <w:top w:val="nil"/>
              <w:left w:val="nil"/>
              <w:bottom w:val="single" w:sz="4" w:space="0" w:color="auto"/>
              <w:right w:val="single" w:sz="4" w:space="0" w:color="auto"/>
            </w:tcBorders>
            <w:shd w:val="clear" w:color="auto" w:fill="auto"/>
            <w:noWrap/>
            <w:hideMark/>
          </w:tcPr>
          <w:p w14:paraId="027686A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600 000 000,00</w:t>
            </w:r>
          </w:p>
        </w:tc>
      </w:tr>
      <w:tr w:rsidR="00AB03E5" w:rsidRPr="00AB03E5" w14:paraId="7DF47EC3"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69507A4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4F6FA70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0311273010</w:t>
            </w:r>
          </w:p>
        </w:tc>
        <w:tc>
          <w:tcPr>
            <w:tcW w:w="328" w:type="pct"/>
            <w:tcBorders>
              <w:top w:val="nil"/>
              <w:left w:val="nil"/>
              <w:bottom w:val="single" w:sz="4" w:space="0" w:color="auto"/>
              <w:right w:val="single" w:sz="4" w:space="0" w:color="auto"/>
            </w:tcBorders>
            <w:shd w:val="clear" w:color="auto" w:fill="auto"/>
            <w:noWrap/>
            <w:hideMark/>
          </w:tcPr>
          <w:p w14:paraId="0967519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5BB2FC5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813 184 200,00</w:t>
            </w:r>
          </w:p>
        </w:tc>
        <w:tc>
          <w:tcPr>
            <w:tcW w:w="722" w:type="pct"/>
            <w:tcBorders>
              <w:top w:val="nil"/>
              <w:left w:val="nil"/>
              <w:bottom w:val="single" w:sz="4" w:space="0" w:color="auto"/>
              <w:right w:val="single" w:sz="4" w:space="0" w:color="auto"/>
            </w:tcBorders>
            <w:shd w:val="clear" w:color="auto" w:fill="auto"/>
            <w:noWrap/>
            <w:hideMark/>
          </w:tcPr>
          <w:p w14:paraId="7C870BD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600 000 000,00</w:t>
            </w:r>
          </w:p>
        </w:tc>
      </w:tr>
      <w:tr w:rsidR="00AB03E5" w:rsidRPr="00AB03E5" w14:paraId="39170255"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27AFFB3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Мероприятия, связанные с повышением оплаты труда отдельных категорий работников в сфере образования</w:t>
            </w:r>
          </w:p>
        </w:tc>
        <w:tc>
          <w:tcPr>
            <w:tcW w:w="438" w:type="pct"/>
            <w:tcBorders>
              <w:top w:val="nil"/>
              <w:left w:val="nil"/>
              <w:bottom w:val="single" w:sz="4" w:space="0" w:color="auto"/>
              <w:right w:val="single" w:sz="4" w:space="0" w:color="auto"/>
            </w:tcBorders>
            <w:shd w:val="clear" w:color="auto" w:fill="auto"/>
            <w:noWrap/>
            <w:hideMark/>
          </w:tcPr>
          <w:p w14:paraId="2545814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03114S2700</w:t>
            </w:r>
          </w:p>
        </w:tc>
        <w:tc>
          <w:tcPr>
            <w:tcW w:w="328" w:type="pct"/>
            <w:tcBorders>
              <w:top w:val="nil"/>
              <w:left w:val="nil"/>
              <w:bottom w:val="single" w:sz="4" w:space="0" w:color="auto"/>
              <w:right w:val="single" w:sz="4" w:space="0" w:color="auto"/>
            </w:tcBorders>
            <w:shd w:val="clear" w:color="auto" w:fill="auto"/>
            <w:noWrap/>
            <w:hideMark/>
          </w:tcPr>
          <w:p w14:paraId="767CD31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DBAD47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9 162 626,26</w:t>
            </w:r>
          </w:p>
        </w:tc>
        <w:tc>
          <w:tcPr>
            <w:tcW w:w="722" w:type="pct"/>
            <w:tcBorders>
              <w:top w:val="nil"/>
              <w:left w:val="nil"/>
              <w:bottom w:val="single" w:sz="4" w:space="0" w:color="auto"/>
              <w:right w:val="single" w:sz="4" w:space="0" w:color="auto"/>
            </w:tcBorders>
            <w:shd w:val="clear" w:color="auto" w:fill="auto"/>
            <w:noWrap/>
            <w:hideMark/>
          </w:tcPr>
          <w:p w14:paraId="73760BE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1278C04E"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42C15B6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0EDD820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03114S2700</w:t>
            </w:r>
          </w:p>
        </w:tc>
        <w:tc>
          <w:tcPr>
            <w:tcW w:w="328" w:type="pct"/>
            <w:tcBorders>
              <w:top w:val="nil"/>
              <w:left w:val="nil"/>
              <w:bottom w:val="single" w:sz="4" w:space="0" w:color="auto"/>
              <w:right w:val="single" w:sz="4" w:space="0" w:color="auto"/>
            </w:tcBorders>
            <w:shd w:val="clear" w:color="auto" w:fill="auto"/>
            <w:noWrap/>
            <w:hideMark/>
          </w:tcPr>
          <w:p w14:paraId="62D1EBB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2A4C5C3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9 162 626,26</w:t>
            </w:r>
          </w:p>
        </w:tc>
        <w:tc>
          <w:tcPr>
            <w:tcW w:w="722" w:type="pct"/>
            <w:tcBorders>
              <w:top w:val="nil"/>
              <w:left w:val="nil"/>
              <w:bottom w:val="single" w:sz="4" w:space="0" w:color="auto"/>
              <w:right w:val="single" w:sz="4" w:space="0" w:color="auto"/>
            </w:tcBorders>
            <w:shd w:val="clear" w:color="auto" w:fill="auto"/>
            <w:noWrap/>
            <w:hideMark/>
          </w:tcPr>
          <w:p w14:paraId="4E798AA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4D38E9AD"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3D762C8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Компенсация родителям (законным представителям) платы за присмотр и уход за детьми, посещающими образовательные организации, реализующие образовательную программу дошкольного образования</w:t>
            </w:r>
          </w:p>
        </w:tc>
        <w:tc>
          <w:tcPr>
            <w:tcW w:w="438" w:type="pct"/>
            <w:tcBorders>
              <w:top w:val="nil"/>
              <w:left w:val="nil"/>
              <w:bottom w:val="single" w:sz="4" w:space="0" w:color="auto"/>
              <w:right w:val="single" w:sz="4" w:space="0" w:color="auto"/>
            </w:tcBorders>
            <w:shd w:val="clear" w:color="auto" w:fill="auto"/>
            <w:noWrap/>
            <w:hideMark/>
          </w:tcPr>
          <w:p w14:paraId="7996253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0311573020</w:t>
            </w:r>
          </w:p>
        </w:tc>
        <w:tc>
          <w:tcPr>
            <w:tcW w:w="328" w:type="pct"/>
            <w:tcBorders>
              <w:top w:val="nil"/>
              <w:left w:val="nil"/>
              <w:bottom w:val="single" w:sz="4" w:space="0" w:color="auto"/>
              <w:right w:val="single" w:sz="4" w:space="0" w:color="auto"/>
            </w:tcBorders>
            <w:shd w:val="clear" w:color="auto" w:fill="auto"/>
            <w:noWrap/>
            <w:hideMark/>
          </w:tcPr>
          <w:p w14:paraId="101F368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87AC64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10 040 600,00</w:t>
            </w:r>
          </w:p>
        </w:tc>
        <w:tc>
          <w:tcPr>
            <w:tcW w:w="722" w:type="pct"/>
            <w:tcBorders>
              <w:top w:val="nil"/>
              <w:left w:val="nil"/>
              <w:bottom w:val="single" w:sz="4" w:space="0" w:color="auto"/>
              <w:right w:val="single" w:sz="4" w:space="0" w:color="auto"/>
            </w:tcBorders>
            <w:shd w:val="clear" w:color="auto" w:fill="auto"/>
            <w:noWrap/>
            <w:hideMark/>
          </w:tcPr>
          <w:p w14:paraId="3914B22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3 380 859,75</w:t>
            </w:r>
          </w:p>
        </w:tc>
      </w:tr>
      <w:tr w:rsidR="00AB03E5" w:rsidRPr="00AB03E5" w14:paraId="02F03624"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B697FE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Социальное обеспечение и иные выплаты населению</w:t>
            </w:r>
          </w:p>
        </w:tc>
        <w:tc>
          <w:tcPr>
            <w:tcW w:w="438" w:type="pct"/>
            <w:tcBorders>
              <w:top w:val="nil"/>
              <w:left w:val="nil"/>
              <w:bottom w:val="single" w:sz="4" w:space="0" w:color="auto"/>
              <w:right w:val="single" w:sz="4" w:space="0" w:color="auto"/>
            </w:tcBorders>
            <w:shd w:val="clear" w:color="auto" w:fill="auto"/>
            <w:noWrap/>
            <w:hideMark/>
          </w:tcPr>
          <w:p w14:paraId="395D2DB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0311573020</w:t>
            </w:r>
          </w:p>
        </w:tc>
        <w:tc>
          <w:tcPr>
            <w:tcW w:w="328" w:type="pct"/>
            <w:tcBorders>
              <w:top w:val="nil"/>
              <w:left w:val="nil"/>
              <w:bottom w:val="single" w:sz="4" w:space="0" w:color="auto"/>
              <w:right w:val="single" w:sz="4" w:space="0" w:color="auto"/>
            </w:tcBorders>
            <w:shd w:val="clear" w:color="auto" w:fill="auto"/>
            <w:noWrap/>
            <w:hideMark/>
          </w:tcPr>
          <w:p w14:paraId="46AEB88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w:t>
            </w:r>
          </w:p>
        </w:tc>
        <w:tc>
          <w:tcPr>
            <w:tcW w:w="762" w:type="pct"/>
            <w:tcBorders>
              <w:top w:val="nil"/>
              <w:left w:val="nil"/>
              <w:bottom w:val="single" w:sz="4" w:space="0" w:color="auto"/>
              <w:right w:val="single" w:sz="4" w:space="0" w:color="auto"/>
            </w:tcBorders>
            <w:shd w:val="clear" w:color="auto" w:fill="auto"/>
            <w:noWrap/>
            <w:hideMark/>
          </w:tcPr>
          <w:p w14:paraId="37EA6CC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10 040 600,00</w:t>
            </w:r>
          </w:p>
        </w:tc>
        <w:tc>
          <w:tcPr>
            <w:tcW w:w="722" w:type="pct"/>
            <w:tcBorders>
              <w:top w:val="nil"/>
              <w:left w:val="nil"/>
              <w:bottom w:val="single" w:sz="4" w:space="0" w:color="auto"/>
              <w:right w:val="single" w:sz="4" w:space="0" w:color="auto"/>
            </w:tcBorders>
            <w:shd w:val="clear" w:color="auto" w:fill="auto"/>
            <w:noWrap/>
            <w:hideMark/>
          </w:tcPr>
          <w:p w14:paraId="375C2F0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3 380 859,75</w:t>
            </w:r>
          </w:p>
        </w:tc>
      </w:tr>
      <w:tr w:rsidR="00AB03E5" w:rsidRPr="00AB03E5" w14:paraId="61E4BD4C"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459B41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Оплата муниципальными учреждениями расходов по коммунальным услугам</w:t>
            </w:r>
          </w:p>
        </w:tc>
        <w:tc>
          <w:tcPr>
            <w:tcW w:w="438" w:type="pct"/>
            <w:tcBorders>
              <w:top w:val="nil"/>
              <w:left w:val="nil"/>
              <w:bottom w:val="single" w:sz="4" w:space="0" w:color="auto"/>
              <w:right w:val="single" w:sz="4" w:space="0" w:color="auto"/>
            </w:tcBorders>
            <w:shd w:val="clear" w:color="auto" w:fill="auto"/>
            <w:noWrap/>
            <w:hideMark/>
          </w:tcPr>
          <w:p w14:paraId="105E5B8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03116S2850</w:t>
            </w:r>
          </w:p>
        </w:tc>
        <w:tc>
          <w:tcPr>
            <w:tcW w:w="328" w:type="pct"/>
            <w:tcBorders>
              <w:top w:val="nil"/>
              <w:left w:val="nil"/>
              <w:bottom w:val="single" w:sz="4" w:space="0" w:color="auto"/>
              <w:right w:val="single" w:sz="4" w:space="0" w:color="auto"/>
            </w:tcBorders>
            <w:shd w:val="clear" w:color="auto" w:fill="auto"/>
            <w:noWrap/>
            <w:hideMark/>
          </w:tcPr>
          <w:p w14:paraId="0EEA28F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832DDF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166 438 414,84</w:t>
            </w:r>
          </w:p>
        </w:tc>
        <w:tc>
          <w:tcPr>
            <w:tcW w:w="722" w:type="pct"/>
            <w:tcBorders>
              <w:top w:val="nil"/>
              <w:left w:val="nil"/>
              <w:bottom w:val="single" w:sz="4" w:space="0" w:color="auto"/>
              <w:right w:val="single" w:sz="4" w:space="0" w:color="auto"/>
            </w:tcBorders>
            <w:shd w:val="clear" w:color="auto" w:fill="auto"/>
            <w:noWrap/>
            <w:hideMark/>
          </w:tcPr>
          <w:p w14:paraId="627AB3E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140 383 430,95</w:t>
            </w:r>
          </w:p>
        </w:tc>
      </w:tr>
      <w:tr w:rsidR="00AB03E5" w:rsidRPr="00AB03E5" w14:paraId="0FBC4298"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1F3EEAD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4BC533D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03116S2850</w:t>
            </w:r>
          </w:p>
        </w:tc>
        <w:tc>
          <w:tcPr>
            <w:tcW w:w="328" w:type="pct"/>
            <w:tcBorders>
              <w:top w:val="nil"/>
              <w:left w:val="nil"/>
              <w:bottom w:val="single" w:sz="4" w:space="0" w:color="auto"/>
              <w:right w:val="single" w:sz="4" w:space="0" w:color="auto"/>
            </w:tcBorders>
            <w:shd w:val="clear" w:color="auto" w:fill="auto"/>
            <w:noWrap/>
            <w:hideMark/>
          </w:tcPr>
          <w:p w14:paraId="6761CBB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2DD10FD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166 438 414,84</w:t>
            </w:r>
          </w:p>
        </w:tc>
        <w:tc>
          <w:tcPr>
            <w:tcW w:w="722" w:type="pct"/>
            <w:tcBorders>
              <w:top w:val="nil"/>
              <w:left w:val="nil"/>
              <w:bottom w:val="single" w:sz="4" w:space="0" w:color="auto"/>
              <w:right w:val="single" w:sz="4" w:space="0" w:color="auto"/>
            </w:tcBorders>
            <w:shd w:val="clear" w:color="auto" w:fill="auto"/>
            <w:noWrap/>
            <w:hideMark/>
          </w:tcPr>
          <w:p w14:paraId="48585A5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140 383 430,95</w:t>
            </w:r>
          </w:p>
        </w:tc>
      </w:tr>
      <w:tr w:rsidR="00AB03E5" w:rsidRPr="00AB03E5" w14:paraId="2C30AEC9" w14:textId="77777777" w:rsidTr="00AB03E5">
        <w:trPr>
          <w:trHeight w:val="435"/>
        </w:trPr>
        <w:tc>
          <w:tcPr>
            <w:tcW w:w="2751" w:type="pct"/>
            <w:tcBorders>
              <w:top w:val="nil"/>
              <w:left w:val="single" w:sz="4" w:space="0" w:color="auto"/>
              <w:bottom w:val="single" w:sz="4" w:space="0" w:color="auto"/>
              <w:right w:val="single" w:sz="4" w:space="0" w:color="auto"/>
            </w:tcBorders>
            <w:shd w:val="clear" w:color="auto" w:fill="auto"/>
            <w:hideMark/>
          </w:tcPr>
          <w:p w14:paraId="44536C4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Строительство и реконструкция муниципальных образовательных организаций</w:t>
            </w:r>
          </w:p>
        </w:tc>
        <w:tc>
          <w:tcPr>
            <w:tcW w:w="438" w:type="pct"/>
            <w:tcBorders>
              <w:top w:val="nil"/>
              <w:left w:val="nil"/>
              <w:bottom w:val="single" w:sz="4" w:space="0" w:color="auto"/>
              <w:right w:val="single" w:sz="4" w:space="0" w:color="auto"/>
            </w:tcBorders>
            <w:shd w:val="clear" w:color="auto" w:fill="auto"/>
            <w:noWrap/>
            <w:hideMark/>
          </w:tcPr>
          <w:p w14:paraId="4F6EBC5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0311700001</w:t>
            </w:r>
          </w:p>
        </w:tc>
        <w:tc>
          <w:tcPr>
            <w:tcW w:w="328" w:type="pct"/>
            <w:tcBorders>
              <w:top w:val="nil"/>
              <w:left w:val="nil"/>
              <w:bottom w:val="single" w:sz="4" w:space="0" w:color="auto"/>
              <w:right w:val="single" w:sz="4" w:space="0" w:color="auto"/>
            </w:tcBorders>
            <w:shd w:val="clear" w:color="auto" w:fill="auto"/>
            <w:noWrap/>
            <w:hideMark/>
          </w:tcPr>
          <w:p w14:paraId="663B7EF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3838AA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7 839 721,00</w:t>
            </w:r>
          </w:p>
        </w:tc>
        <w:tc>
          <w:tcPr>
            <w:tcW w:w="722" w:type="pct"/>
            <w:tcBorders>
              <w:top w:val="nil"/>
              <w:left w:val="nil"/>
              <w:bottom w:val="single" w:sz="4" w:space="0" w:color="auto"/>
              <w:right w:val="single" w:sz="4" w:space="0" w:color="auto"/>
            </w:tcBorders>
            <w:shd w:val="clear" w:color="auto" w:fill="auto"/>
            <w:noWrap/>
            <w:hideMark/>
          </w:tcPr>
          <w:p w14:paraId="386ADAD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3 443 877,05</w:t>
            </w:r>
          </w:p>
        </w:tc>
      </w:tr>
      <w:tr w:rsidR="00AB03E5" w:rsidRPr="00AB03E5" w14:paraId="19C036D0"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2AE1CE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4C969EA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0311700001</w:t>
            </w:r>
          </w:p>
        </w:tc>
        <w:tc>
          <w:tcPr>
            <w:tcW w:w="328" w:type="pct"/>
            <w:tcBorders>
              <w:top w:val="nil"/>
              <w:left w:val="nil"/>
              <w:bottom w:val="single" w:sz="4" w:space="0" w:color="auto"/>
              <w:right w:val="single" w:sz="4" w:space="0" w:color="auto"/>
            </w:tcBorders>
            <w:shd w:val="clear" w:color="auto" w:fill="auto"/>
            <w:noWrap/>
            <w:hideMark/>
          </w:tcPr>
          <w:p w14:paraId="49507DD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2FF8D53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7 839 721,00</w:t>
            </w:r>
          </w:p>
        </w:tc>
        <w:tc>
          <w:tcPr>
            <w:tcW w:w="722" w:type="pct"/>
            <w:tcBorders>
              <w:top w:val="nil"/>
              <w:left w:val="nil"/>
              <w:bottom w:val="single" w:sz="4" w:space="0" w:color="auto"/>
              <w:right w:val="single" w:sz="4" w:space="0" w:color="auto"/>
            </w:tcBorders>
            <w:shd w:val="clear" w:color="auto" w:fill="auto"/>
            <w:noWrap/>
            <w:hideMark/>
          </w:tcPr>
          <w:p w14:paraId="78192BB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3 443 877,05</w:t>
            </w:r>
          </w:p>
        </w:tc>
      </w:tr>
      <w:tr w:rsidR="00AB03E5" w:rsidRPr="00AB03E5" w14:paraId="07192B3D"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7E038BB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Строительство и реконструкция муниципальных образовательных организаций</w:t>
            </w:r>
          </w:p>
        </w:tc>
        <w:tc>
          <w:tcPr>
            <w:tcW w:w="438" w:type="pct"/>
            <w:tcBorders>
              <w:top w:val="nil"/>
              <w:left w:val="nil"/>
              <w:bottom w:val="single" w:sz="4" w:space="0" w:color="auto"/>
              <w:right w:val="single" w:sz="4" w:space="0" w:color="auto"/>
            </w:tcBorders>
            <w:shd w:val="clear" w:color="auto" w:fill="auto"/>
            <w:noWrap/>
            <w:hideMark/>
          </w:tcPr>
          <w:p w14:paraId="691420F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03117L5762</w:t>
            </w:r>
          </w:p>
        </w:tc>
        <w:tc>
          <w:tcPr>
            <w:tcW w:w="328" w:type="pct"/>
            <w:tcBorders>
              <w:top w:val="nil"/>
              <w:left w:val="nil"/>
              <w:bottom w:val="single" w:sz="4" w:space="0" w:color="auto"/>
              <w:right w:val="single" w:sz="4" w:space="0" w:color="auto"/>
            </w:tcBorders>
            <w:shd w:val="clear" w:color="auto" w:fill="auto"/>
            <w:noWrap/>
            <w:hideMark/>
          </w:tcPr>
          <w:p w14:paraId="44412E7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39FA44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44 398 430,00</w:t>
            </w:r>
          </w:p>
        </w:tc>
        <w:tc>
          <w:tcPr>
            <w:tcW w:w="722" w:type="pct"/>
            <w:tcBorders>
              <w:top w:val="nil"/>
              <w:left w:val="nil"/>
              <w:bottom w:val="single" w:sz="4" w:space="0" w:color="auto"/>
              <w:right w:val="single" w:sz="4" w:space="0" w:color="auto"/>
            </w:tcBorders>
            <w:shd w:val="clear" w:color="auto" w:fill="auto"/>
            <w:noWrap/>
            <w:hideMark/>
          </w:tcPr>
          <w:p w14:paraId="6E6E21F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40 587 965,24</w:t>
            </w:r>
          </w:p>
        </w:tc>
      </w:tr>
      <w:tr w:rsidR="00AB03E5" w:rsidRPr="00AB03E5" w14:paraId="14E46811"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B9C6FF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6B80486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03117L5762</w:t>
            </w:r>
          </w:p>
        </w:tc>
        <w:tc>
          <w:tcPr>
            <w:tcW w:w="328" w:type="pct"/>
            <w:tcBorders>
              <w:top w:val="nil"/>
              <w:left w:val="nil"/>
              <w:bottom w:val="single" w:sz="4" w:space="0" w:color="auto"/>
              <w:right w:val="single" w:sz="4" w:space="0" w:color="auto"/>
            </w:tcBorders>
            <w:shd w:val="clear" w:color="auto" w:fill="auto"/>
            <w:noWrap/>
            <w:hideMark/>
          </w:tcPr>
          <w:p w14:paraId="336639A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73BEE2A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44 398 430,00</w:t>
            </w:r>
          </w:p>
        </w:tc>
        <w:tc>
          <w:tcPr>
            <w:tcW w:w="722" w:type="pct"/>
            <w:tcBorders>
              <w:top w:val="nil"/>
              <w:left w:val="nil"/>
              <w:bottom w:val="single" w:sz="4" w:space="0" w:color="auto"/>
              <w:right w:val="single" w:sz="4" w:space="0" w:color="auto"/>
            </w:tcBorders>
            <w:shd w:val="clear" w:color="auto" w:fill="auto"/>
            <w:noWrap/>
            <w:hideMark/>
          </w:tcPr>
          <w:p w14:paraId="7D0B28B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40 587 965,24</w:t>
            </w:r>
          </w:p>
        </w:tc>
      </w:tr>
      <w:tr w:rsidR="00AB03E5" w:rsidRPr="00AB03E5" w14:paraId="7490CC67"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197911C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38" w:type="pct"/>
            <w:tcBorders>
              <w:top w:val="nil"/>
              <w:left w:val="nil"/>
              <w:bottom w:val="single" w:sz="4" w:space="0" w:color="auto"/>
              <w:right w:val="single" w:sz="4" w:space="0" w:color="auto"/>
            </w:tcBorders>
            <w:shd w:val="clear" w:color="auto" w:fill="auto"/>
            <w:noWrap/>
            <w:hideMark/>
          </w:tcPr>
          <w:p w14:paraId="54AB71E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03121L3040</w:t>
            </w:r>
          </w:p>
        </w:tc>
        <w:tc>
          <w:tcPr>
            <w:tcW w:w="328" w:type="pct"/>
            <w:tcBorders>
              <w:top w:val="nil"/>
              <w:left w:val="nil"/>
              <w:bottom w:val="single" w:sz="4" w:space="0" w:color="auto"/>
              <w:right w:val="single" w:sz="4" w:space="0" w:color="auto"/>
            </w:tcBorders>
            <w:shd w:val="clear" w:color="auto" w:fill="auto"/>
            <w:noWrap/>
            <w:hideMark/>
          </w:tcPr>
          <w:p w14:paraId="503CB13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368253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15 841 717,18</w:t>
            </w:r>
          </w:p>
        </w:tc>
        <w:tc>
          <w:tcPr>
            <w:tcW w:w="722" w:type="pct"/>
            <w:tcBorders>
              <w:top w:val="nil"/>
              <w:left w:val="nil"/>
              <w:bottom w:val="single" w:sz="4" w:space="0" w:color="auto"/>
              <w:right w:val="single" w:sz="4" w:space="0" w:color="auto"/>
            </w:tcBorders>
            <w:shd w:val="clear" w:color="auto" w:fill="auto"/>
            <w:noWrap/>
            <w:hideMark/>
          </w:tcPr>
          <w:p w14:paraId="0D6951D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9 930 303,03</w:t>
            </w:r>
          </w:p>
        </w:tc>
      </w:tr>
      <w:tr w:rsidR="00AB03E5" w:rsidRPr="00AB03E5" w14:paraId="2B8AED05"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71FE87B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4CA9AB3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03121L3040</w:t>
            </w:r>
          </w:p>
        </w:tc>
        <w:tc>
          <w:tcPr>
            <w:tcW w:w="328" w:type="pct"/>
            <w:tcBorders>
              <w:top w:val="nil"/>
              <w:left w:val="nil"/>
              <w:bottom w:val="single" w:sz="4" w:space="0" w:color="auto"/>
              <w:right w:val="single" w:sz="4" w:space="0" w:color="auto"/>
            </w:tcBorders>
            <w:shd w:val="clear" w:color="auto" w:fill="auto"/>
            <w:noWrap/>
            <w:hideMark/>
          </w:tcPr>
          <w:p w14:paraId="241AED5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8102CE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15 841 717,18</w:t>
            </w:r>
          </w:p>
        </w:tc>
        <w:tc>
          <w:tcPr>
            <w:tcW w:w="722" w:type="pct"/>
            <w:tcBorders>
              <w:top w:val="nil"/>
              <w:left w:val="nil"/>
              <w:bottom w:val="single" w:sz="4" w:space="0" w:color="auto"/>
              <w:right w:val="single" w:sz="4" w:space="0" w:color="auto"/>
            </w:tcBorders>
            <w:shd w:val="clear" w:color="auto" w:fill="auto"/>
            <w:noWrap/>
            <w:hideMark/>
          </w:tcPr>
          <w:p w14:paraId="5F983F6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9 930 303,03</w:t>
            </w:r>
          </w:p>
        </w:tc>
      </w:tr>
      <w:tr w:rsidR="00AB03E5" w:rsidRPr="00AB03E5" w14:paraId="775CBEB8" w14:textId="77777777" w:rsidTr="00AB03E5">
        <w:trPr>
          <w:trHeight w:val="540"/>
        </w:trPr>
        <w:tc>
          <w:tcPr>
            <w:tcW w:w="2751" w:type="pct"/>
            <w:tcBorders>
              <w:top w:val="nil"/>
              <w:left w:val="single" w:sz="4" w:space="0" w:color="auto"/>
              <w:bottom w:val="single" w:sz="4" w:space="0" w:color="auto"/>
              <w:right w:val="single" w:sz="4" w:space="0" w:color="auto"/>
            </w:tcBorders>
            <w:shd w:val="clear" w:color="auto" w:fill="auto"/>
            <w:hideMark/>
          </w:tcPr>
          <w:p w14:paraId="0BB3959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Финансовое обеспечение части затрат на реализацию народных инициатив</w:t>
            </w:r>
          </w:p>
        </w:tc>
        <w:tc>
          <w:tcPr>
            <w:tcW w:w="438" w:type="pct"/>
            <w:tcBorders>
              <w:top w:val="nil"/>
              <w:left w:val="nil"/>
              <w:bottom w:val="single" w:sz="4" w:space="0" w:color="auto"/>
              <w:right w:val="single" w:sz="4" w:space="0" w:color="auto"/>
            </w:tcBorders>
            <w:shd w:val="clear" w:color="auto" w:fill="auto"/>
            <w:noWrap/>
            <w:hideMark/>
          </w:tcPr>
          <w:p w14:paraId="037E5AE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0312271090</w:t>
            </w:r>
          </w:p>
        </w:tc>
        <w:tc>
          <w:tcPr>
            <w:tcW w:w="328" w:type="pct"/>
            <w:tcBorders>
              <w:top w:val="nil"/>
              <w:left w:val="nil"/>
              <w:bottom w:val="single" w:sz="4" w:space="0" w:color="auto"/>
              <w:right w:val="single" w:sz="4" w:space="0" w:color="auto"/>
            </w:tcBorders>
            <w:shd w:val="clear" w:color="auto" w:fill="auto"/>
            <w:noWrap/>
            <w:hideMark/>
          </w:tcPr>
          <w:p w14:paraId="21715D3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5116A3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1 000 000,00</w:t>
            </w:r>
          </w:p>
        </w:tc>
        <w:tc>
          <w:tcPr>
            <w:tcW w:w="722" w:type="pct"/>
            <w:tcBorders>
              <w:top w:val="nil"/>
              <w:left w:val="nil"/>
              <w:bottom w:val="single" w:sz="4" w:space="0" w:color="auto"/>
              <w:right w:val="single" w:sz="4" w:space="0" w:color="auto"/>
            </w:tcBorders>
            <w:shd w:val="clear" w:color="auto" w:fill="auto"/>
            <w:noWrap/>
            <w:hideMark/>
          </w:tcPr>
          <w:p w14:paraId="582456A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1 000 000,00</w:t>
            </w:r>
          </w:p>
        </w:tc>
      </w:tr>
      <w:tr w:rsidR="00AB03E5" w:rsidRPr="00AB03E5" w14:paraId="342AD665" w14:textId="77777777" w:rsidTr="00AB03E5">
        <w:trPr>
          <w:trHeight w:val="570"/>
        </w:trPr>
        <w:tc>
          <w:tcPr>
            <w:tcW w:w="2751" w:type="pct"/>
            <w:tcBorders>
              <w:top w:val="nil"/>
              <w:left w:val="single" w:sz="4" w:space="0" w:color="auto"/>
              <w:bottom w:val="single" w:sz="4" w:space="0" w:color="auto"/>
              <w:right w:val="single" w:sz="4" w:space="0" w:color="auto"/>
            </w:tcBorders>
            <w:shd w:val="clear" w:color="auto" w:fill="auto"/>
            <w:hideMark/>
          </w:tcPr>
          <w:p w14:paraId="3C0D970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7067968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0312271090</w:t>
            </w:r>
          </w:p>
        </w:tc>
        <w:tc>
          <w:tcPr>
            <w:tcW w:w="328" w:type="pct"/>
            <w:tcBorders>
              <w:top w:val="nil"/>
              <w:left w:val="nil"/>
              <w:bottom w:val="single" w:sz="4" w:space="0" w:color="auto"/>
              <w:right w:val="single" w:sz="4" w:space="0" w:color="auto"/>
            </w:tcBorders>
            <w:shd w:val="clear" w:color="auto" w:fill="auto"/>
            <w:noWrap/>
            <w:hideMark/>
          </w:tcPr>
          <w:p w14:paraId="5106683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7DDA238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1 000 000,00</w:t>
            </w:r>
          </w:p>
        </w:tc>
        <w:tc>
          <w:tcPr>
            <w:tcW w:w="722" w:type="pct"/>
            <w:tcBorders>
              <w:top w:val="nil"/>
              <w:left w:val="nil"/>
              <w:bottom w:val="single" w:sz="4" w:space="0" w:color="auto"/>
              <w:right w:val="single" w:sz="4" w:space="0" w:color="auto"/>
            </w:tcBorders>
            <w:shd w:val="clear" w:color="auto" w:fill="auto"/>
            <w:noWrap/>
            <w:hideMark/>
          </w:tcPr>
          <w:p w14:paraId="34911E4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1 000 000,00</w:t>
            </w:r>
          </w:p>
        </w:tc>
      </w:tr>
      <w:tr w:rsidR="00AB03E5" w:rsidRPr="00AB03E5" w14:paraId="0CF3341A" w14:textId="77777777" w:rsidTr="00AB03E5">
        <w:trPr>
          <w:trHeight w:val="465"/>
        </w:trPr>
        <w:tc>
          <w:tcPr>
            <w:tcW w:w="2751" w:type="pct"/>
            <w:tcBorders>
              <w:top w:val="nil"/>
              <w:left w:val="single" w:sz="4" w:space="0" w:color="auto"/>
              <w:bottom w:val="single" w:sz="4" w:space="0" w:color="auto"/>
              <w:right w:val="single" w:sz="4" w:space="0" w:color="auto"/>
            </w:tcBorders>
            <w:shd w:val="clear" w:color="auto" w:fill="auto"/>
            <w:hideMark/>
          </w:tcPr>
          <w:p w14:paraId="6A6FB4F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проектов комплексного развития сельских территорий (сельских агломераций)</w:t>
            </w:r>
          </w:p>
        </w:tc>
        <w:tc>
          <w:tcPr>
            <w:tcW w:w="438" w:type="pct"/>
            <w:tcBorders>
              <w:top w:val="nil"/>
              <w:left w:val="nil"/>
              <w:bottom w:val="single" w:sz="4" w:space="0" w:color="auto"/>
              <w:right w:val="single" w:sz="4" w:space="0" w:color="auto"/>
            </w:tcBorders>
            <w:shd w:val="clear" w:color="auto" w:fill="auto"/>
            <w:noWrap/>
            <w:hideMark/>
          </w:tcPr>
          <w:p w14:paraId="5A7F0EA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03122L5765</w:t>
            </w:r>
          </w:p>
        </w:tc>
        <w:tc>
          <w:tcPr>
            <w:tcW w:w="328" w:type="pct"/>
            <w:tcBorders>
              <w:top w:val="nil"/>
              <w:left w:val="nil"/>
              <w:bottom w:val="single" w:sz="4" w:space="0" w:color="auto"/>
              <w:right w:val="single" w:sz="4" w:space="0" w:color="auto"/>
            </w:tcBorders>
            <w:shd w:val="clear" w:color="auto" w:fill="auto"/>
            <w:noWrap/>
            <w:hideMark/>
          </w:tcPr>
          <w:p w14:paraId="5761CDB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E1EF14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55 569 853,23</w:t>
            </w:r>
          </w:p>
        </w:tc>
        <w:tc>
          <w:tcPr>
            <w:tcW w:w="722" w:type="pct"/>
            <w:tcBorders>
              <w:top w:val="nil"/>
              <w:left w:val="nil"/>
              <w:bottom w:val="single" w:sz="4" w:space="0" w:color="auto"/>
              <w:right w:val="single" w:sz="4" w:space="0" w:color="auto"/>
            </w:tcBorders>
            <w:shd w:val="clear" w:color="auto" w:fill="auto"/>
            <w:noWrap/>
            <w:hideMark/>
          </w:tcPr>
          <w:p w14:paraId="641A0E6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33 038 188,00</w:t>
            </w:r>
          </w:p>
        </w:tc>
      </w:tr>
      <w:tr w:rsidR="00AB03E5" w:rsidRPr="00AB03E5" w14:paraId="22162D8C" w14:textId="77777777" w:rsidTr="00AB03E5">
        <w:trPr>
          <w:trHeight w:val="615"/>
        </w:trPr>
        <w:tc>
          <w:tcPr>
            <w:tcW w:w="2751" w:type="pct"/>
            <w:tcBorders>
              <w:top w:val="nil"/>
              <w:left w:val="single" w:sz="4" w:space="0" w:color="auto"/>
              <w:bottom w:val="single" w:sz="4" w:space="0" w:color="auto"/>
              <w:right w:val="single" w:sz="4" w:space="0" w:color="auto"/>
            </w:tcBorders>
            <w:shd w:val="clear" w:color="auto" w:fill="auto"/>
            <w:hideMark/>
          </w:tcPr>
          <w:p w14:paraId="6922764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6A1F66E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03122L5765</w:t>
            </w:r>
          </w:p>
        </w:tc>
        <w:tc>
          <w:tcPr>
            <w:tcW w:w="328" w:type="pct"/>
            <w:tcBorders>
              <w:top w:val="nil"/>
              <w:left w:val="nil"/>
              <w:bottom w:val="single" w:sz="4" w:space="0" w:color="auto"/>
              <w:right w:val="single" w:sz="4" w:space="0" w:color="auto"/>
            </w:tcBorders>
            <w:shd w:val="clear" w:color="auto" w:fill="auto"/>
            <w:noWrap/>
            <w:hideMark/>
          </w:tcPr>
          <w:p w14:paraId="51BC0DE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66E2A2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55 569 853,23</w:t>
            </w:r>
          </w:p>
        </w:tc>
        <w:tc>
          <w:tcPr>
            <w:tcW w:w="722" w:type="pct"/>
            <w:tcBorders>
              <w:top w:val="nil"/>
              <w:left w:val="nil"/>
              <w:bottom w:val="single" w:sz="4" w:space="0" w:color="auto"/>
              <w:right w:val="single" w:sz="4" w:space="0" w:color="auto"/>
            </w:tcBorders>
            <w:shd w:val="clear" w:color="auto" w:fill="auto"/>
            <w:noWrap/>
            <w:hideMark/>
          </w:tcPr>
          <w:p w14:paraId="3B545F8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33 038 188,00</w:t>
            </w:r>
          </w:p>
        </w:tc>
      </w:tr>
      <w:tr w:rsidR="00AB03E5" w:rsidRPr="00AB03E5" w14:paraId="6FA9B7BC" w14:textId="77777777" w:rsidTr="00AB03E5">
        <w:trPr>
          <w:trHeight w:val="585"/>
        </w:trPr>
        <w:tc>
          <w:tcPr>
            <w:tcW w:w="2751" w:type="pct"/>
            <w:tcBorders>
              <w:top w:val="nil"/>
              <w:left w:val="single" w:sz="4" w:space="0" w:color="auto"/>
              <w:bottom w:val="single" w:sz="4" w:space="0" w:color="auto"/>
              <w:right w:val="single" w:sz="4" w:space="0" w:color="auto"/>
            </w:tcBorders>
            <w:shd w:val="clear" w:color="auto" w:fill="auto"/>
            <w:hideMark/>
          </w:tcPr>
          <w:p w14:paraId="47DE229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Укрепление материально-технической базы и создание безопасных условий в муниципальных образовательных организациях</w:t>
            </w:r>
          </w:p>
        </w:tc>
        <w:tc>
          <w:tcPr>
            <w:tcW w:w="438" w:type="pct"/>
            <w:tcBorders>
              <w:top w:val="nil"/>
              <w:left w:val="nil"/>
              <w:bottom w:val="single" w:sz="4" w:space="0" w:color="auto"/>
              <w:right w:val="single" w:sz="4" w:space="0" w:color="auto"/>
            </w:tcBorders>
            <w:shd w:val="clear" w:color="auto" w:fill="auto"/>
            <w:noWrap/>
            <w:hideMark/>
          </w:tcPr>
          <w:p w14:paraId="2FE290D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03122S2010</w:t>
            </w:r>
          </w:p>
        </w:tc>
        <w:tc>
          <w:tcPr>
            <w:tcW w:w="328" w:type="pct"/>
            <w:tcBorders>
              <w:top w:val="nil"/>
              <w:left w:val="nil"/>
              <w:bottom w:val="single" w:sz="4" w:space="0" w:color="auto"/>
              <w:right w:val="single" w:sz="4" w:space="0" w:color="auto"/>
            </w:tcBorders>
            <w:shd w:val="clear" w:color="auto" w:fill="auto"/>
            <w:noWrap/>
            <w:hideMark/>
          </w:tcPr>
          <w:p w14:paraId="21DB5D9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7A29A1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13 993 000,00</w:t>
            </w:r>
          </w:p>
        </w:tc>
        <w:tc>
          <w:tcPr>
            <w:tcW w:w="722" w:type="pct"/>
            <w:tcBorders>
              <w:top w:val="nil"/>
              <w:left w:val="nil"/>
              <w:bottom w:val="single" w:sz="4" w:space="0" w:color="auto"/>
              <w:right w:val="single" w:sz="4" w:space="0" w:color="auto"/>
            </w:tcBorders>
            <w:shd w:val="clear" w:color="auto" w:fill="auto"/>
            <w:noWrap/>
            <w:hideMark/>
          </w:tcPr>
          <w:p w14:paraId="33FE203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13 993 000,00</w:t>
            </w:r>
          </w:p>
        </w:tc>
      </w:tr>
      <w:tr w:rsidR="00AB03E5" w:rsidRPr="00AB03E5" w14:paraId="532A0DA1" w14:textId="77777777" w:rsidTr="00AB03E5">
        <w:trPr>
          <w:trHeight w:val="600"/>
        </w:trPr>
        <w:tc>
          <w:tcPr>
            <w:tcW w:w="2751" w:type="pct"/>
            <w:tcBorders>
              <w:top w:val="nil"/>
              <w:left w:val="single" w:sz="4" w:space="0" w:color="auto"/>
              <w:bottom w:val="single" w:sz="4" w:space="0" w:color="auto"/>
              <w:right w:val="single" w:sz="4" w:space="0" w:color="auto"/>
            </w:tcBorders>
            <w:shd w:val="clear" w:color="auto" w:fill="auto"/>
            <w:hideMark/>
          </w:tcPr>
          <w:p w14:paraId="5CFA9B5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1527003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03122S2010</w:t>
            </w:r>
          </w:p>
        </w:tc>
        <w:tc>
          <w:tcPr>
            <w:tcW w:w="328" w:type="pct"/>
            <w:tcBorders>
              <w:top w:val="nil"/>
              <w:left w:val="nil"/>
              <w:bottom w:val="single" w:sz="4" w:space="0" w:color="auto"/>
              <w:right w:val="single" w:sz="4" w:space="0" w:color="auto"/>
            </w:tcBorders>
            <w:shd w:val="clear" w:color="auto" w:fill="auto"/>
            <w:noWrap/>
            <w:hideMark/>
          </w:tcPr>
          <w:p w14:paraId="143F6DF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606A2A2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13 993 000,00</w:t>
            </w:r>
          </w:p>
        </w:tc>
        <w:tc>
          <w:tcPr>
            <w:tcW w:w="722" w:type="pct"/>
            <w:tcBorders>
              <w:top w:val="nil"/>
              <w:left w:val="nil"/>
              <w:bottom w:val="single" w:sz="4" w:space="0" w:color="auto"/>
              <w:right w:val="single" w:sz="4" w:space="0" w:color="auto"/>
            </w:tcBorders>
            <w:shd w:val="clear" w:color="auto" w:fill="auto"/>
            <w:noWrap/>
            <w:hideMark/>
          </w:tcPr>
          <w:p w14:paraId="63DF949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13 993 000,00</w:t>
            </w:r>
          </w:p>
        </w:tc>
      </w:tr>
      <w:tr w:rsidR="00AB03E5" w:rsidRPr="00AB03E5" w14:paraId="2A2DCE9C"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F59BD8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Соглашения о социально-экономическом сотрудничестве с АО "СЛПК"</w:t>
            </w:r>
          </w:p>
        </w:tc>
        <w:tc>
          <w:tcPr>
            <w:tcW w:w="438" w:type="pct"/>
            <w:tcBorders>
              <w:top w:val="nil"/>
              <w:left w:val="nil"/>
              <w:bottom w:val="single" w:sz="4" w:space="0" w:color="auto"/>
              <w:right w:val="single" w:sz="4" w:space="0" w:color="auto"/>
            </w:tcBorders>
            <w:shd w:val="clear" w:color="auto" w:fill="auto"/>
            <w:noWrap/>
            <w:hideMark/>
          </w:tcPr>
          <w:p w14:paraId="00C85D9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0312300001</w:t>
            </w:r>
          </w:p>
        </w:tc>
        <w:tc>
          <w:tcPr>
            <w:tcW w:w="328" w:type="pct"/>
            <w:tcBorders>
              <w:top w:val="nil"/>
              <w:left w:val="nil"/>
              <w:bottom w:val="single" w:sz="4" w:space="0" w:color="auto"/>
              <w:right w:val="single" w:sz="4" w:space="0" w:color="auto"/>
            </w:tcBorders>
            <w:shd w:val="clear" w:color="auto" w:fill="auto"/>
            <w:noWrap/>
            <w:hideMark/>
          </w:tcPr>
          <w:p w14:paraId="21BB9EF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5CDF7D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3 370 352,00</w:t>
            </w:r>
          </w:p>
        </w:tc>
        <w:tc>
          <w:tcPr>
            <w:tcW w:w="722" w:type="pct"/>
            <w:tcBorders>
              <w:top w:val="nil"/>
              <w:left w:val="nil"/>
              <w:bottom w:val="single" w:sz="4" w:space="0" w:color="auto"/>
              <w:right w:val="single" w:sz="4" w:space="0" w:color="auto"/>
            </w:tcBorders>
            <w:shd w:val="clear" w:color="auto" w:fill="auto"/>
            <w:noWrap/>
            <w:hideMark/>
          </w:tcPr>
          <w:p w14:paraId="39A8F7F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3 370 352,00</w:t>
            </w:r>
          </w:p>
        </w:tc>
      </w:tr>
      <w:tr w:rsidR="00AB03E5" w:rsidRPr="00AB03E5" w14:paraId="385A44CA"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3A5BF8E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7568CBF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0312300001</w:t>
            </w:r>
          </w:p>
        </w:tc>
        <w:tc>
          <w:tcPr>
            <w:tcW w:w="328" w:type="pct"/>
            <w:tcBorders>
              <w:top w:val="nil"/>
              <w:left w:val="nil"/>
              <w:bottom w:val="single" w:sz="4" w:space="0" w:color="auto"/>
              <w:right w:val="single" w:sz="4" w:space="0" w:color="auto"/>
            </w:tcBorders>
            <w:shd w:val="clear" w:color="auto" w:fill="auto"/>
            <w:noWrap/>
            <w:hideMark/>
          </w:tcPr>
          <w:p w14:paraId="5066EF2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17F2367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3 370 352,00</w:t>
            </w:r>
          </w:p>
        </w:tc>
        <w:tc>
          <w:tcPr>
            <w:tcW w:w="722" w:type="pct"/>
            <w:tcBorders>
              <w:top w:val="nil"/>
              <w:left w:val="nil"/>
              <w:bottom w:val="single" w:sz="4" w:space="0" w:color="auto"/>
              <w:right w:val="single" w:sz="4" w:space="0" w:color="auto"/>
            </w:tcBorders>
            <w:shd w:val="clear" w:color="auto" w:fill="auto"/>
            <w:noWrap/>
            <w:hideMark/>
          </w:tcPr>
          <w:p w14:paraId="421F3D2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3 370 352,00</w:t>
            </w:r>
          </w:p>
        </w:tc>
      </w:tr>
      <w:tr w:rsidR="00AB03E5" w:rsidRPr="00AB03E5" w14:paraId="55BB4F0C"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7A0DDD1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народных проектов в сфере образования, прошедших отбор в рамках проекта "Народный бюджет"</w:t>
            </w:r>
          </w:p>
        </w:tc>
        <w:tc>
          <w:tcPr>
            <w:tcW w:w="438" w:type="pct"/>
            <w:tcBorders>
              <w:top w:val="nil"/>
              <w:left w:val="nil"/>
              <w:bottom w:val="single" w:sz="4" w:space="0" w:color="auto"/>
              <w:right w:val="single" w:sz="4" w:space="0" w:color="auto"/>
            </w:tcBorders>
            <w:shd w:val="clear" w:color="auto" w:fill="auto"/>
            <w:noWrap/>
            <w:hideMark/>
          </w:tcPr>
          <w:p w14:paraId="00E8725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03124S2И00</w:t>
            </w:r>
          </w:p>
        </w:tc>
        <w:tc>
          <w:tcPr>
            <w:tcW w:w="328" w:type="pct"/>
            <w:tcBorders>
              <w:top w:val="nil"/>
              <w:left w:val="nil"/>
              <w:bottom w:val="single" w:sz="4" w:space="0" w:color="auto"/>
              <w:right w:val="single" w:sz="4" w:space="0" w:color="auto"/>
            </w:tcBorders>
            <w:shd w:val="clear" w:color="auto" w:fill="auto"/>
            <w:noWrap/>
            <w:hideMark/>
          </w:tcPr>
          <w:p w14:paraId="7076135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CD0FE3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163 790,00</w:t>
            </w:r>
          </w:p>
        </w:tc>
        <w:tc>
          <w:tcPr>
            <w:tcW w:w="722" w:type="pct"/>
            <w:tcBorders>
              <w:top w:val="nil"/>
              <w:left w:val="nil"/>
              <w:bottom w:val="single" w:sz="4" w:space="0" w:color="auto"/>
              <w:right w:val="single" w:sz="4" w:space="0" w:color="auto"/>
            </w:tcBorders>
            <w:shd w:val="clear" w:color="auto" w:fill="auto"/>
            <w:noWrap/>
            <w:hideMark/>
          </w:tcPr>
          <w:p w14:paraId="78B59B4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163 790,00</w:t>
            </w:r>
          </w:p>
        </w:tc>
      </w:tr>
      <w:tr w:rsidR="00AB03E5" w:rsidRPr="00AB03E5" w14:paraId="35651C97"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DD450B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2529F9D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03124S2И00</w:t>
            </w:r>
          </w:p>
        </w:tc>
        <w:tc>
          <w:tcPr>
            <w:tcW w:w="328" w:type="pct"/>
            <w:tcBorders>
              <w:top w:val="nil"/>
              <w:left w:val="nil"/>
              <w:bottom w:val="single" w:sz="4" w:space="0" w:color="auto"/>
              <w:right w:val="single" w:sz="4" w:space="0" w:color="auto"/>
            </w:tcBorders>
            <w:shd w:val="clear" w:color="auto" w:fill="auto"/>
            <w:noWrap/>
            <w:hideMark/>
          </w:tcPr>
          <w:p w14:paraId="56617F4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755C6AA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163 790,00</w:t>
            </w:r>
          </w:p>
        </w:tc>
        <w:tc>
          <w:tcPr>
            <w:tcW w:w="722" w:type="pct"/>
            <w:tcBorders>
              <w:top w:val="nil"/>
              <w:left w:val="nil"/>
              <w:bottom w:val="single" w:sz="4" w:space="0" w:color="auto"/>
              <w:right w:val="single" w:sz="4" w:space="0" w:color="auto"/>
            </w:tcBorders>
            <w:shd w:val="clear" w:color="auto" w:fill="auto"/>
            <w:noWrap/>
            <w:hideMark/>
          </w:tcPr>
          <w:p w14:paraId="757595A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163 790,00</w:t>
            </w:r>
          </w:p>
        </w:tc>
      </w:tr>
      <w:tr w:rsidR="00AB03E5" w:rsidRPr="00AB03E5" w14:paraId="4A2E45A1"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3069AE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народных проектов в сфере образования, прошедших отбор в рамках проекта "Народный бюджет"</w:t>
            </w:r>
          </w:p>
        </w:tc>
        <w:tc>
          <w:tcPr>
            <w:tcW w:w="438" w:type="pct"/>
            <w:tcBorders>
              <w:top w:val="nil"/>
              <w:left w:val="nil"/>
              <w:bottom w:val="single" w:sz="4" w:space="0" w:color="auto"/>
              <w:right w:val="single" w:sz="4" w:space="0" w:color="auto"/>
            </w:tcBorders>
            <w:shd w:val="clear" w:color="auto" w:fill="auto"/>
            <w:noWrap/>
            <w:hideMark/>
          </w:tcPr>
          <w:p w14:paraId="2F7280A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03124S2Я00</w:t>
            </w:r>
          </w:p>
        </w:tc>
        <w:tc>
          <w:tcPr>
            <w:tcW w:w="328" w:type="pct"/>
            <w:tcBorders>
              <w:top w:val="nil"/>
              <w:left w:val="nil"/>
              <w:bottom w:val="single" w:sz="4" w:space="0" w:color="auto"/>
              <w:right w:val="single" w:sz="4" w:space="0" w:color="auto"/>
            </w:tcBorders>
            <w:shd w:val="clear" w:color="auto" w:fill="auto"/>
            <w:noWrap/>
            <w:hideMark/>
          </w:tcPr>
          <w:p w14:paraId="56BDE7C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E72743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2 666 666,67</w:t>
            </w:r>
          </w:p>
        </w:tc>
        <w:tc>
          <w:tcPr>
            <w:tcW w:w="722" w:type="pct"/>
            <w:tcBorders>
              <w:top w:val="nil"/>
              <w:left w:val="nil"/>
              <w:bottom w:val="single" w:sz="4" w:space="0" w:color="auto"/>
              <w:right w:val="single" w:sz="4" w:space="0" w:color="auto"/>
            </w:tcBorders>
            <w:shd w:val="clear" w:color="auto" w:fill="auto"/>
            <w:noWrap/>
            <w:hideMark/>
          </w:tcPr>
          <w:p w14:paraId="17E2676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2 666 666,67</w:t>
            </w:r>
          </w:p>
        </w:tc>
      </w:tr>
      <w:tr w:rsidR="00AB03E5" w:rsidRPr="00AB03E5" w14:paraId="4D676646"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6C32015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556B186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03124S2Я00</w:t>
            </w:r>
          </w:p>
        </w:tc>
        <w:tc>
          <w:tcPr>
            <w:tcW w:w="328" w:type="pct"/>
            <w:tcBorders>
              <w:top w:val="nil"/>
              <w:left w:val="nil"/>
              <w:bottom w:val="single" w:sz="4" w:space="0" w:color="auto"/>
              <w:right w:val="single" w:sz="4" w:space="0" w:color="auto"/>
            </w:tcBorders>
            <w:shd w:val="clear" w:color="auto" w:fill="auto"/>
            <w:noWrap/>
            <w:hideMark/>
          </w:tcPr>
          <w:p w14:paraId="0893727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1B9A492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2 666 666,67</w:t>
            </w:r>
          </w:p>
        </w:tc>
        <w:tc>
          <w:tcPr>
            <w:tcW w:w="722" w:type="pct"/>
            <w:tcBorders>
              <w:top w:val="nil"/>
              <w:left w:val="nil"/>
              <w:bottom w:val="single" w:sz="4" w:space="0" w:color="auto"/>
              <w:right w:val="single" w:sz="4" w:space="0" w:color="auto"/>
            </w:tcBorders>
            <w:shd w:val="clear" w:color="auto" w:fill="auto"/>
            <w:noWrap/>
            <w:hideMark/>
          </w:tcPr>
          <w:p w14:paraId="08F4E01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2 666 666,67</w:t>
            </w:r>
          </w:p>
        </w:tc>
      </w:tr>
      <w:tr w:rsidR="00AB03E5" w:rsidRPr="00AB03E5" w14:paraId="3B22D940" w14:textId="77777777" w:rsidTr="00AB03E5">
        <w:trPr>
          <w:trHeight w:val="465"/>
        </w:trPr>
        <w:tc>
          <w:tcPr>
            <w:tcW w:w="2751" w:type="pct"/>
            <w:tcBorders>
              <w:top w:val="nil"/>
              <w:left w:val="single" w:sz="4" w:space="0" w:color="auto"/>
              <w:bottom w:val="single" w:sz="4" w:space="0" w:color="auto"/>
              <w:right w:val="single" w:sz="4" w:space="0" w:color="auto"/>
            </w:tcBorders>
            <w:shd w:val="clear" w:color="auto" w:fill="auto"/>
            <w:hideMark/>
          </w:tcPr>
          <w:p w14:paraId="12CB736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Организация и проведение мероприятий</w:t>
            </w:r>
          </w:p>
        </w:tc>
        <w:tc>
          <w:tcPr>
            <w:tcW w:w="438" w:type="pct"/>
            <w:tcBorders>
              <w:top w:val="nil"/>
              <w:left w:val="nil"/>
              <w:bottom w:val="single" w:sz="4" w:space="0" w:color="auto"/>
              <w:right w:val="single" w:sz="4" w:space="0" w:color="auto"/>
            </w:tcBorders>
            <w:shd w:val="clear" w:color="auto" w:fill="auto"/>
            <w:noWrap/>
            <w:hideMark/>
          </w:tcPr>
          <w:p w14:paraId="2218214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0312500001</w:t>
            </w:r>
          </w:p>
        </w:tc>
        <w:tc>
          <w:tcPr>
            <w:tcW w:w="328" w:type="pct"/>
            <w:tcBorders>
              <w:top w:val="nil"/>
              <w:left w:val="nil"/>
              <w:bottom w:val="single" w:sz="4" w:space="0" w:color="auto"/>
              <w:right w:val="single" w:sz="4" w:space="0" w:color="auto"/>
            </w:tcBorders>
            <w:shd w:val="clear" w:color="auto" w:fill="auto"/>
            <w:noWrap/>
            <w:hideMark/>
          </w:tcPr>
          <w:p w14:paraId="12C22E6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E7A544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1 300 000,00</w:t>
            </w:r>
          </w:p>
        </w:tc>
        <w:tc>
          <w:tcPr>
            <w:tcW w:w="722" w:type="pct"/>
            <w:tcBorders>
              <w:top w:val="nil"/>
              <w:left w:val="nil"/>
              <w:bottom w:val="single" w:sz="4" w:space="0" w:color="auto"/>
              <w:right w:val="single" w:sz="4" w:space="0" w:color="auto"/>
            </w:tcBorders>
            <w:shd w:val="clear" w:color="auto" w:fill="auto"/>
            <w:noWrap/>
            <w:hideMark/>
          </w:tcPr>
          <w:p w14:paraId="75FFBFC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836 796,84</w:t>
            </w:r>
          </w:p>
        </w:tc>
      </w:tr>
      <w:tr w:rsidR="00AB03E5" w:rsidRPr="00AB03E5" w14:paraId="50FEA7F8" w14:textId="77777777" w:rsidTr="00AB03E5">
        <w:trPr>
          <w:trHeight w:val="480"/>
        </w:trPr>
        <w:tc>
          <w:tcPr>
            <w:tcW w:w="2751" w:type="pct"/>
            <w:tcBorders>
              <w:top w:val="nil"/>
              <w:left w:val="single" w:sz="4" w:space="0" w:color="auto"/>
              <w:bottom w:val="single" w:sz="4" w:space="0" w:color="auto"/>
              <w:right w:val="single" w:sz="4" w:space="0" w:color="auto"/>
            </w:tcBorders>
            <w:shd w:val="clear" w:color="auto" w:fill="auto"/>
            <w:hideMark/>
          </w:tcPr>
          <w:p w14:paraId="42F5517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58439E5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0312500001</w:t>
            </w:r>
          </w:p>
        </w:tc>
        <w:tc>
          <w:tcPr>
            <w:tcW w:w="328" w:type="pct"/>
            <w:tcBorders>
              <w:top w:val="nil"/>
              <w:left w:val="nil"/>
              <w:bottom w:val="single" w:sz="4" w:space="0" w:color="auto"/>
              <w:right w:val="single" w:sz="4" w:space="0" w:color="auto"/>
            </w:tcBorders>
            <w:shd w:val="clear" w:color="auto" w:fill="auto"/>
            <w:noWrap/>
            <w:hideMark/>
          </w:tcPr>
          <w:p w14:paraId="351F6F5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11FE30D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1 120 000,00</w:t>
            </w:r>
          </w:p>
        </w:tc>
        <w:tc>
          <w:tcPr>
            <w:tcW w:w="722" w:type="pct"/>
            <w:tcBorders>
              <w:top w:val="nil"/>
              <w:left w:val="nil"/>
              <w:bottom w:val="single" w:sz="4" w:space="0" w:color="auto"/>
              <w:right w:val="single" w:sz="4" w:space="0" w:color="auto"/>
            </w:tcBorders>
            <w:shd w:val="clear" w:color="auto" w:fill="auto"/>
            <w:noWrap/>
            <w:hideMark/>
          </w:tcPr>
          <w:p w14:paraId="5FA5A89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656 796,84</w:t>
            </w:r>
          </w:p>
        </w:tc>
      </w:tr>
      <w:tr w:rsidR="00AB03E5" w:rsidRPr="00AB03E5" w14:paraId="171C88F7" w14:textId="77777777" w:rsidTr="00AB03E5">
        <w:trPr>
          <w:trHeight w:val="675"/>
        </w:trPr>
        <w:tc>
          <w:tcPr>
            <w:tcW w:w="2751" w:type="pct"/>
            <w:tcBorders>
              <w:top w:val="nil"/>
              <w:left w:val="single" w:sz="4" w:space="0" w:color="auto"/>
              <w:bottom w:val="single" w:sz="4" w:space="0" w:color="auto"/>
              <w:right w:val="single" w:sz="4" w:space="0" w:color="auto"/>
            </w:tcBorders>
            <w:shd w:val="clear" w:color="auto" w:fill="auto"/>
            <w:hideMark/>
          </w:tcPr>
          <w:p w14:paraId="547EB2A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1B99920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0312500001</w:t>
            </w:r>
          </w:p>
        </w:tc>
        <w:tc>
          <w:tcPr>
            <w:tcW w:w="328" w:type="pct"/>
            <w:tcBorders>
              <w:top w:val="nil"/>
              <w:left w:val="nil"/>
              <w:bottom w:val="single" w:sz="4" w:space="0" w:color="auto"/>
              <w:right w:val="single" w:sz="4" w:space="0" w:color="auto"/>
            </w:tcBorders>
            <w:shd w:val="clear" w:color="auto" w:fill="auto"/>
            <w:noWrap/>
            <w:hideMark/>
          </w:tcPr>
          <w:p w14:paraId="6D84080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7D36086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180 000,00</w:t>
            </w:r>
          </w:p>
        </w:tc>
        <w:tc>
          <w:tcPr>
            <w:tcW w:w="722" w:type="pct"/>
            <w:tcBorders>
              <w:top w:val="nil"/>
              <w:left w:val="nil"/>
              <w:bottom w:val="single" w:sz="4" w:space="0" w:color="auto"/>
              <w:right w:val="single" w:sz="4" w:space="0" w:color="auto"/>
            </w:tcBorders>
            <w:shd w:val="clear" w:color="auto" w:fill="auto"/>
            <w:noWrap/>
            <w:hideMark/>
          </w:tcPr>
          <w:p w14:paraId="1CED596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180 000,00</w:t>
            </w:r>
          </w:p>
        </w:tc>
      </w:tr>
      <w:tr w:rsidR="00AB03E5" w:rsidRPr="00AB03E5" w14:paraId="11159686" w14:textId="77777777" w:rsidTr="00AB03E5">
        <w:trPr>
          <w:trHeight w:val="615"/>
        </w:trPr>
        <w:tc>
          <w:tcPr>
            <w:tcW w:w="2751" w:type="pct"/>
            <w:tcBorders>
              <w:top w:val="nil"/>
              <w:left w:val="single" w:sz="4" w:space="0" w:color="auto"/>
              <w:bottom w:val="single" w:sz="4" w:space="0" w:color="auto"/>
              <w:right w:val="single" w:sz="4" w:space="0" w:color="auto"/>
            </w:tcBorders>
            <w:shd w:val="clear" w:color="auto" w:fill="auto"/>
            <w:hideMark/>
          </w:tcPr>
          <w:p w14:paraId="3CBF187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Организация бесплатного двухразового питания обучающихся с ограниченными возможностями здоровья</w:t>
            </w:r>
          </w:p>
        </w:tc>
        <w:tc>
          <w:tcPr>
            <w:tcW w:w="438" w:type="pct"/>
            <w:tcBorders>
              <w:top w:val="nil"/>
              <w:left w:val="nil"/>
              <w:bottom w:val="single" w:sz="4" w:space="0" w:color="auto"/>
              <w:right w:val="single" w:sz="4" w:space="0" w:color="auto"/>
            </w:tcBorders>
            <w:shd w:val="clear" w:color="auto" w:fill="auto"/>
            <w:noWrap/>
            <w:hideMark/>
          </w:tcPr>
          <w:p w14:paraId="0A1A519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0312800002</w:t>
            </w:r>
          </w:p>
        </w:tc>
        <w:tc>
          <w:tcPr>
            <w:tcW w:w="328" w:type="pct"/>
            <w:tcBorders>
              <w:top w:val="nil"/>
              <w:left w:val="nil"/>
              <w:bottom w:val="single" w:sz="4" w:space="0" w:color="auto"/>
              <w:right w:val="single" w:sz="4" w:space="0" w:color="auto"/>
            </w:tcBorders>
            <w:shd w:val="clear" w:color="auto" w:fill="auto"/>
            <w:noWrap/>
            <w:hideMark/>
          </w:tcPr>
          <w:p w14:paraId="2EB7F45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2250D6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155 451,66</w:t>
            </w:r>
          </w:p>
        </w:tc>
        <w:tc>
          <w:tcPr>
            <w:tcW w:w="722" w:type="pct"/>
            <w:tcBorders>
              <w:top w:val="nil"/>
              <w:left w:val="nil"/>
              <w:bottom w:val="single" w:sz="4" w:space="0" w:color="auto"/>
              <w:right w:val="single" w:sz="4" w:space="0" w:color="auto"/>
            </w:tcBorders>
            <w:shd w:val="clear" w:color="auto" w:fill="auto"/>
            <w:noWrap/>
            <w:hideMark/>
          </w:tcPr>
          <w:p w14:paraId="427F64C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155 451,66</w:t>
            </w:r>
          </w:p>
        </w:tc>
      </w:tr>
      <w:tr w:rsidR="00AB03E5" w:rsidRPr="00AB03E5" w14:paraId="358BAF97"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43C4CA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185652F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0312800002</w:t>
            </w:r>
          </w:p>
        </w:tc>
        <w:tc>
          <w:tcPr>
            <w:tcW w:w="328" w:type="pct"/>
            <w:tcBorders>
              <w:top w:val="nil"/>
              <w:left w:val="nil"/>
              <w:bottom w:val="single" w:sz="4" w:space="0" w:color="auto"/>
              <w:right w:val="single" w:sz="4" w:space="0" w:color="auto"/>
            </w:tcBorders>
            <w:shd w:val="clear" w:color="auto" w:fill="auto"/>
            <w:noWrap/>
            <w:hideMark/>
          </w:tcPr>
          <w:p w14:paraId="42B926C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54111C0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155 451,66</w:t>
            </w:r>
          </w:p>
        </w:tc>
        <w:tc>
          <w:tcPr>
            <w:tcW w:w="722" w:type="pct"/>
            <w:tcBorders>
              <w:top w:val="nil"/>
              <w:left w:val="nil"/>
              <w:bottom w:val="single" w:sz="4" w:space="0" w:color="auto"/>
              <w:right w:val="single" w:sz="4" w:space="0" w:color="auto"/>
            </w:tcBorders>
            <w:shd w:val="clear" w:color="auto" w:fill="auto"/>
            <w:noWrap/>
            <w:hideMark/>
          </w:tcPr>
          <w:p w14:paraId="2F6CDE7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155 451,66</w:t>
            </w:r>
          </w:p>
        </w:tc>
      </w:tr>
      <w:tr w:rsidR="00AB03E5" w:rsidRPr="00AB03E5" w14:paraId="704C4945" w14:textId="77777777" w:rsidTr="00AB03E5">
        <w:trPr>
          <w:trHeight w:val="585"/>
        </w:trPr>
        <w:tc>
          <w:tcPr>
            <w:tcW w:w="2751" w:type="pct"/>
            <w:tcBorders>
              <w:top w:val="nil"/>
              <w:left w:val="single" w:sz="4" w:space="0" w:color="auto"/>
              <w:bottom w:val="single" w:sz="4" w:space="0" w:color="auto"/>
              <w:right w:val="single" w:sz="4" w:space="0" w:color="auto"/>
            </w:tcBorders>
            <w:shd w:val="clear" w:color="auto" w:fill="auto"/>
            <w:hideMark/>
          </w:tcPr>
          <w:p w14:paraId="4ADC0AF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Возмещение родительской платы за присмотр и уход за детьми льготным категориям граждан</w:t>
            </w:r>
          </w:p>
        </w:tc>
        <w:tc>
          <w:tcPr>
            <w:tcW w:w="438" w:type="pct"/>
            <w:tcBorders>
              <w:top w:val="nil"/>
              <w:left w:val="nil"/>
              <w:bottom w:val="single" w:sz="4" w:space="0" w:color="auto"/>
              <w:right w:val="single" w:sz="4" w:space="0" w:color="auto"/>
            </w:tcBorders>
            <w:shd w:val="clear" w:color="auto" w:fill="auto"/>
            <w:noWrap/>
            <w:hideMark/>
          </w:tcPr>
          <w:p w14:paraId="769EBBF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0312800003</w:t>
            </w:r>
          </w:p>
        </w:tc>
        <w:tc>
          <w:tcPr>
            <w:tcW w:w="328" w:type="pct"/>
            <w:tcBorders>
              <w:top w:val="nil"/>
              <w:left w:val="nil"/>
              <w:bottom w:val="single" w:sz="4" w:space="0" w:color="auto"/>
              <w:right w:val="single" w:sz="4" w:space="0" w:color="auto"/>
            </w:tcBorders>
            <w:shd w:val="clear" w:color="auto" w:fill="auto"/>
            <w:noWrap/>
            <w:hideMark/>
          </w:tcPr>
          <w:p w14:paraId="429ED39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22748D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294 693,00</w:t>
            </w:r>
          </w:p>
        </w:tc>
        <w:tc>
          <w:tcPr>
            <w:tcW w:w="722" w:type="pct"/>
            <w:tcBorders>
              <w:top w:val="nil"/>
              <w:left w:val="nil"/>
              <w:bottom w:val="single" w:sz="4" w:space="0" w:color="auto"/>
              <w:right w:val="single" w:sz="4" w:space="0" w:color="auto"/>
            </w:tcBorders>
            <w:shd w:val="clear" w:color="auto" w:fill="auto"/>
            <w:noWrap/>
            <w:hideMark/>
          </w:tcPr>
          <w:p w14:paraId="1822B19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294 693,00</w:t>
            </w:r>
          </w:p>
        </w:tc>
      </w:tr>
      <w:tr w:rsidR="00AB03E5" w:rsidRPr="00AB03E5" w14:paraId="18B325FB" w14:textId="77777777" w:rsidTr="00AB03E5">
        <w:trPr>
          <w:trHeight w:val="600"/>
        </w:trPr>
        <w:tc>
          <w:tcPr>
            <w:tcW w:w="2751" w:type="pct"/>
            <w:tcBorders>
              <w:top w:val="nil"/>
              <w:left w:val="single" w:sz="4" w:space="0" w:color="auto"/>
              <w:bottom w:val="single" w:sz="4" w:space="0" w:color="auto"/>
              <w:right w:val="single" w:sz="4" w:space="0" w:color="auto"/>
            </w:tcBorders>
            <w:shd w:val="clear" w:color="auto" w:fill="auto"/>
            <w:hideMark/>
          </w:tcPr>
          <w:p w14:paraId="39A3C12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5A3583A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0312800003</w:t>
            </w:r>
          </w:p>
        </w:tc>
        <w:tc>
          <w:tcPr>
            <w:tcW w:w="328" w:type="pct"/>
            <w:tcBorders>
              <w:top w:val="nil"/>
              <w:left w:val="nil"/>
              <w:bottom w:val="single" w:sz="4" w:space="0" w:color="auto"/>
              <w:right w:val="single" w:sz="4" w:space="0" w:color="auto"/>
            </w:tcBorders>
            <w:shd w:val="clear" w:color="auto" w:fill="auto"/>
            <w:noWrap/>
            <w:hideMark/>
          </w:tcPr>
          <w:p w14:paraId="5207938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07B2717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294 693,00</w:t>
            </w:r>
          </w:p>
        </w:tc>
        <w:tc>
          <w:tcPr>
            <w:tcW w:w="722" w:type="pct"/>
            <w:tcBorders>
              <w:top w:val="nil"/>
              <w:left w:val="nil"/>
              <w:bottom w:val="single" w:sz="4" w:space="0" w:color="auto"/>
              <w:right w:val="single" w:sz="4" w:space="0" w:color="auto"/>
            </w:tcBorders>
            <w:shd w:val="clear" w:color="auto" w:fill="auto"/>
            <w:noWrap/>
            <w:hideMark/>
          </w:tcPr>
          <w:p w14:paraId="63B6AAA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294 693,00</w:t>
            </w:r>
          </w:p>
        </w:tc>
      </w:tr>
      <w:tr w:rsidR="00AB03E5" w:rsidRPr="00AB03E5" w14:paraId="7AC846B0" w14:textId="77777777" w:rsidTr="00AB03E5">
        <w:trPr>
          <w:trHeight w:val="615"/>
        </w:trPr>
        <w:tc>
          <w:tcPr>
            <w:tcW w:w="2751" w:type="pct"/>
            <w:tcBorders>
              <w:top w:val="nil"/>
              <w:left w:val="single" w:sz="4" w:space="0" w:color="auto"/>
              <w:bottom w:val="single" w:sz="4" w:space="0" w:color="auto"/>
              <w:right w:val="single" w:sz="4" w:space="0" w:color="auto"/>
            </w:tcBorders>
            <w:shd w:val="clear" w:color="auto" w:fill="auto"/>
            <w:hideMark/>
          </w:tcPr>
          <w:p w14:paraId="2BC4C40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Укрепление материально-технической базы и создание безопасных условий в муниципальных образовательных организациях (мероприятия по модернизации школьной системы образования)</w:t>
            </w:r>
          </w:p>
        </w:tc>
        <w:tc>
          <w:tcPr>
            <w:tcW w:w="438" w:type="pct"/>
            <w:tcBorders>
              <w:top w:val="nil"/>
              <w:left w:val="nil"/>
              <w:bottom w:val="single" w:sz="4" w:space="0" w:color="auto"/>
              <w:right w:val="single" w:sz="4" w:space="0" w:color="auto"/>
            </w:tcBorders>
            <w:shd w:val="clear" w:color="auto" w:fill="auto"/>
            <w:noWrap/>
            <w:hideMark/>
          </w:tcPr>
          <w:p w14:paraId="36A23DE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031Ю457500</w:t>
            </w:r>
          </w:p>
        </w:tc>
        <w:tc>
          <w:tcPr>
            <w:tcW w:w="328" w:type="pct"/>
            <w:tcBorders>
              <w:top w:val="nil"/>
              <w:left w:val="nil"/>
              <w:bottom w:val="single" w:sz="4" w:space="0" w:color="auto"/>
              <w:right w:val="single" w:sz="4" w:space="0" w:color="auto"/>
            </w:tcBorders>
            <w:shd w:val="clear" w:color="auto" w:fill="auto"/>
            <w:noWrap/>
            <w:hideMark/>
          </w:tcPr>
          <w:p w14:paraId="092E9C1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C26126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37 921 060,10</w:t>
            </w:r>
          </w:p>
        </w:tc>
        <w:tc>
          <w:tcPr>
            <w:tcW w:w="722" w:type="pct"/>
            <w:tcBorders>
              <w:top w:val="nil"/>
              <w:left w:val="nil"/>
              <w:bottom w:val="single" w:sz="4" w:space="0" w:color="auto"/>
              <w:right w:val="single" w:sz="4" w:space="0" w:color="auto"/>
            </w:tcBorders>
            <w:shd w:val="clear" w:color="auto" w:fill="auto"/>
            <w:noWrap/>
            <w:hideMark/>
          </w:tcPr>
          <w:p w14:paraId="3B9C547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37 921 060,10</w:t>
            </w:r>
          </w:p>
        </w:tc>
      </w:tr>
      <w:tr w:rsidR="00AB03E5" w:rsidRPr="00AB03E5" w14:paraId="67D711F0" w14:textId="77777777" w:rsidTr="00AB03E5">
        <w:trPr>
          <w:trHeight w:val="570"/>
        </w:trPr>
        <w:tc>
          <w:tcPr>
            <w:tcW w:w="2751" w:type="pct"/>
            <w:tcBorders>
              <w:top w:val="nil"/>
              <w:left w:val="single" w:sz="4" w:space="0" w:color="auto"/>
              <w:bottom w:val="single" w:sz="4" w:space="0" w:color="auto"/>
              <w:right w:val="single" w:sz="4" w:space="0" w:color="auto"/>
            </w:tcBorders>
            <w:shd w:val="clear" w:color="auto" w:fill="auto"/>
            <w:hideMark/>
          </w:tcPr>
          <w:p w14:paraId="704CD4E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4E8FC12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031Ю457500</w:t>
            </w:r>
          </w:p>
        </w:tc>
        <w:tc>
          <w:tcPr>
            <w:tcW w:w="328" w:type="pct"/>
            <w:tcBorders>
              <w:top w:val="nil"/>
              <w:left w:val="nil"/>
              <w:bottom w:val="single" w:sz="4" w:space="0" w:color="auto"/>
              <w:right w:val="single" w:sz="4" w:space="0" w:color="auto"/>
            </w:tcBorders>
            <w:shd w:val="clear" w:color="auto" w:fill="auto"/>
            <w:noWrap/>
            <w:hideMark/>
          </w:tcPr>
          <w:p w14:paraId="7BF3153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782DE5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37 921 060,10</w:t>
            </w:r>
          </w:p>
        </w:tc>
        <w:tc>
          <w:tcPr>
            <w:tcW w:w="722" w:type="pct"/>
            <w:tcBorders>
              <w:top w:val="nil"/>
              <w:left w:val="nil"/>
              <w:bottom w:val="single" w:sz="4" w:space="0" w:color="auto"/>
              <w:right w:val="single" w:sz="4" w:space="0" w:color="auto"/>
            </w:tcBorders>
            <w:shd w:val="clear" w:color="auto" w:fill="auto"/>
            <w:noWrap/>
            <w:hideMark/>
          </w:tcPr>
          <w:p w14:paraId="3297876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37 921 060,10</w:t>
            </w:r>
          </w:p>
        </w:tc>
      </w:tr>
      <w:tr w:rsidR="00AB03E5" w:rsidRPr="00AB03E5" w14:paraId="65B7EC0D" w14:textId="77777777" w:rsidTr="00AB03E5">
        <w:trPr>
          <w:trHeight w:val="585"/>
        </w:trPr>
        <w:tc>
          <w:tcPr>
            <w:tcW w:w="2751" w:type="pct"/>
            <w:tcBorders>
              <w:top w:val="nil"/>
              <w:left w:val="single" w:sz="4" w:space="0" w:color="auto"/>
              <w:bottom w:val="single" w:sz="4" w:space="0" w:color="auto"/>
              <w:right w:val="single" w:sz="4" w:space="0" w:color="auto"/>
            </w:tcBorders>
            <w:shd w:val="clear" w:color="auto" w:fill="auto"/>
            <w:hideMark/>
          </w:tcPr>
          <w:p w14:paraId="40D8009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Укрепление материально-технической базы и создание безопасных условий в муниципальных образовательных организациях</w:t>
            </w:r>
          </w:p>
        </w:tc>
        <w:tc>
          <w:tcPr>
            <w:tcW w:w="438" w:type="pct"/>
            <w:tcBorders>
              <w:top w:val="nil"/>
              <w:left w:val="nil"/>
              <w:bottom w:val="single" w:sz="4" w:space="0" w:color="auto"/>
              <w:right w:val="single" w:sz="4" w:space="0" w:color="auto"/>
            </w:tcBorders>
            <w:shd w:val="clear" w:color="auto" w:fill="auto"/>
            <w:noWrap/>
            <w:hideMark/>
          </w:tcPr>
          <w:p w14:paraId="399ADFD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031Ю4S2010</w:t>
            </w:r>
          </w:p>
        </w:tc>
        <w:tc>
          <w:tcPr>
            <w:tcW w:w="328" w:type="pct"/>
            <w:tcBorders>
              <w:top w:val="nil"/>
              <w:left w:val="nil"/>
              <w:bottom w:val="single" w:sz="4" w:space="0" w:color="auto"/>
              <w:right w:val="single" w:sz="4" w:space="0" w:color="auto"/>
            </w:tcBorders>
            <w:shd w:val="clear" w:color="auto" w:fill="auto"/>
            <w:noWrap/>
            <w:hideMark/>
          </w:tcPr>
          <w:p w14:paraId="05893BA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CC250A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3 305 220,82</w:t>
            </w:r>
          </w:p>
        </w:tc>
        <w:tc>
          <w:tcPr>
            <w:tcW w:w="722" w:type="pct"/>
            <w:tcBorders>
              <w:top w:val="nil"/>
              <w:left w:val="nil"/>
              <w:bottom w:val="single" w:sz="4" w:space="0" w:color="auto"/>
              <w:right w:val="single" w:sz="4" w:space="0" w:color="auto"/>
            </w:tcBorders>
            <w:shd w:val="clear" w:color="auto" w:fill="auto"/>
            <w:noWrap/>
            <w:hideMark/>
          </w:tcPr>
          <w:p w14:paraId="459C1DF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3 305 220,82</w:t>
            </w:r>
          </w:p>
        </w:tc>
      </w:tr>
      <w:tr w:rsidR="00AB03E5" w:rsidRPr="00AB03E5" w14:paraId="015D6A0D" w14:textId="77777777" w:rsidTr="00AB03E5">
        <w:trPr>
          <w:trHeight w:val="480"/>
        </w:trPr>
        <w:tc>
          <w:tcPr>
            <w:tcW w:w="2751" w:type="pct"/>
            <w:tcBorders>
              <w:top w:val="nil"/>
              <w:left w:val="single" w:sz="4" w:space="0" w:color="auto"/>
              <w:bottom w:val="single" w:sz="4" w:space="0" w:color="auto"/>
              <w:right w:val="single" w:sz="4" w:space="0" w:color="auto"/>
            </w:tcBorders>
            <w:shd w:val="clear" w:color="auto" w:fill="auto"/>
            <w:hideMark/>
          </w:tcPr>
          <w:p w14:paraId="5BE78E4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5D49442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031Ю4S2010</w:t>
            </w:r>
          </w:p>
        </w:tc>
        <w:tc>
          <w:tcPr>
            <w:tcW w:w="328" w:type="pct"/>
            <w:tcBorders>
              <w:top w:val="nil"/>
              <w:left w:val="nil"/>
              <w:bottom w:val="single" w:sz="4" w:space="0" w:color="auto"/>
              <w:right w:val="single" w:sz="4" w:space="0" w:color="auto"/>
            </w:tcBorders>
            <w:shd w:val="clear" w:color="auto" w:fill="auto"/>
            <w:noWrap/>
            <w:hideMark/>
          </w:tcPr>
          <w:p w14:paraId="5EC885A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4DBB35D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3 305 220,82</w:t>
            </w:r>
          </w:p>
        </w:tc>
        <w:tc>
          <w:tcPr>
            <w:tcW w:w="722" w:type="pct"/>
            <w:tcBorders>
              <w:top w:val="nil"/>
              <w:left w:val="nil"/>
              <w:bottom w:val="single" w:sz="4" w:space="0" w:color="auto"/>
              <w:right w:val="single" w:sz="4" w:space="0" w:color="auto"/>
            </w:tcBorders>
            <w:shd w:val="clear" w:color="auto" w:fill="auto"/>
            <w:noWrap/>
            <w:hideMark/>
          </w:tcPr>
          <w:p w14:paraId="220CAC4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3 305 220,82</w:t>
            </w:r>
          </w:p>
        </w:tc>
      </w:tr>
      <w:tr w:rsidR="00AB03E5" w:rsidRPr="00AB03E5" w14:paraId="5DAA6997"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77BA275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38" w:type="pct"/>
            <w:tcBorders>
              <w:top w:val="nil"/>
              <w:left w:val="nil"/>
              <w:bottom w:val="single" w:sz="4" w:space="0" w:color="auto"/>
              <w:right w:val="single" w:sz="4" w:space="0" w:color="auto"/>
            </w:tcBorders>
            <w:shd w:val="clear" w:color="auto" w:fill="auto"/>
            <w:noWrap/>
            <w:hideMark/>
          </w:tcPr>
          <w:p w14:paraId="3B855FA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031Ю650500</w:t>
            </w:r>
          </w:p>
        </w:tc>
        <w:tc>
          <w:tcPr>
            <w:tcW w:w="328" w:type="pct"/>
            <w:tcBorders>
              <w:top w:val="nil"/>
              <w:left w:val="nil"/>
              <w:bottom w:val="single" w:sz="4" w:space="0" w:color="auto"/>
              <w:right w:val="single" w:sz="4" w:space="0" w:color="auto"/>
            </w:tcBorders>
            <w:shd w:val="clear" w:color="auto" w:fill="auto"/>
            <w:noWrap/>
            <w:hideMark/>
          </w:tcPr>
          <w:p w14:paraId="06B242B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FB6F65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2 258 600,00</w:t>
            </w:r>
          </w:p>
        </w:tc>
        <w:tc>
          <w:tcPr>
            <w:tcW w:w="722" w:type="pct"/>
            <w:tcBorders>
              <w:top w:val="nil"/>
              <w:left w:val="nil"/>
              <w:bottom w:val="single" w:sz="4" w:space="0" w:color="auto"/>
              <w:right w:val="single" w:sz="4" w:space="0" w:color="auto"/>
            </w:tcBorders>
            <w:shd w:val="clear" w:color="auto" w:fill="auto"/>
            <w:noWrap/>
            <w:hideMark/>
          </w:tcPr>
          <w:p w14:paraId="2914815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1 710 000,00</w:t>
            </w:r>
          </w:p>
        </w:tc>
      </w:tr>
      <w:tr w:rsidR="00AB03E5" w:rsidRPr="00AB03E5" w14:paraId="19FE3C77"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6DA1B4D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6FA2DCD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031Ю650500</w:t>
            </w:r>
          </w:p>
        </w:tc>
        <w:tc>
          <w:tcPr>
            <w:tcW w:w="328" w:type="pct"/>
            <w:tcBorders>
              <w:top w:val="nil"/>
              <w:left w:val="nil"/>
              <w:bottom w:val="single" w:sz="4" w:space="0" w:color="auto"/>
              <w:right w:val="single" w:sz="4" w:space="0" w:color="auto"/>
            </w:tcBorders>
            <w:shd w:val="clear" w:color="auto" w:fill="auto"/>
            <w:noWrap/>
            <w:hideMark/>
          </w:tcPr>
          <w:p w14:paraId="55FFFEC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58DEC35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2 258 600,00</w:t>
            </w:r>
          </w:p>
        </w:tc>
        <w:tc>
          <w:tcPr>
            <w:tcW w:w="722" w:type="pct"/>
            <w:tcBorders>
              <w:top w:val="nil"/>
              <w:left w:val="nil"/>
              <w:bottom w:val="single" w:sz="4" w:space="0" w:color="auto"/>
              <w:right w:val="single" w:sz="4" w:space="0" w:color="auto"/>
            </w:tcBorders>
            <w:shd w:val="clear" w:color="auto" w:fill="auto"/>
            <w:noWrap/>
            <w:hideMark/>
          </w:tcPr>
          <w:p w14:paraId="74F86AF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1 710 000,00</w:t>
            </w:r>
          </w:p>
        </w:tc>
      </w:tr>
      <w:tr w:rsidR="00AB03E5" w:rsidRPr="00AB03E5" w14:paraId="5CD90701"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496268A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38" w:type="pct"/>
            <w:tcBorders>
              <w:top w:val="nil"/>
              <w:left w:val="nil"/>
              <w:bottom w:val="single" w:sz="4" w:space="0" w:color="auto"/>
              <w:right w:val="single" w:sz="4" w:space="0" w:color="auto"/>
            </w:tcBorders>
            <w:shd w:val="clear" w:color="auto" w:fill="auto"/>
            <w:noWrap/>
            <w:hideMark/>
          </w:tcPr>
          <w:p w14:paraId="5F55130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031Ю651790</w:t>
            </w:r>
          </w:p>
        </w:tc>
        <w:tc>
          <w:tcPr>
            <w:tcW w:w="328" w:type="pct"/>
            <w:tcBorders>
              <w:top w:val="nil"/>
              <w:left w:val="nil"/>
              <w:bottom w:val="single" w:sz="4" w:space="0" w:color="auto"/>
              <w:right w:val="single" w:sz="4" w:space="0" w:color="auto"/>
            </w:tcBorders>
            <w:shd w:val="clear" w:color="auto" w:fill="auto"/>
            <w:noWrap/>
            <w:hideMark/>
          </w:tcPr>
          <w:p w14:paraId="5DC7B6E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1C0A11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6 636 963,00</w:t>
            </w:r>
          </w:p>
        </w:tc>
        <w:tc>
          <w:tcPr>
            <w:tcW w:w="722" w:type="pct"/>
            <w:tcBorders>
              <w:top w:val="nil"/>
              <w:left w:val="nil"/>
              <w:bottom w:val="single" w:sz="4" w:space="0" w:color="auto"/>
              <w:right w:val="single" w:sz="4" w:space="0" w:color="auto"/>
            </w:tcBorders>
            <w:shd w:val="clear" w:color="auto" w:fill="auto"/>
            <w:noWrap/>
            <w:hideMark/>
          </w:tcPr>
          <w:p w14:paraId="65F0119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5 040 000,00</w:t>
            </w:r>
          </w:p>
        </w:tc>
      </w:tr>
      <w:tr w:rsidR="00AB03E5" w:rsidRPr="00AB03E5" w14:paraId="6B415D55"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CEEA8CD"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3ACE887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031Ю651790</w:t>
            </w:r>
          </w:p>
        </w:tc>
        <w:tc>
          <w:tcPr>
            <w:tcW w:w="328" w:type="pct"/>
            <w:tcBorders>
              <w:top w:val="nil"/>
              <w:left w:val="nil"/>
              <w:bottom w:val="single" w:sz="4" w:space="0" w:color="auto"/>
              <w:right w:val="single" w:sz="4" w:space="0" w:color="auto"/>
            </w:tcBorders>
            <w:shd w:val="clear" w:color="auto" w:fill="auto"/>
            <w:noWrap/>
            <w:hideMark/>
          </w:tcPr>
          <w:p w14:paraId="20569F8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63253B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6 636 963,00</w:t>
            </w:r>
          </w:p>
        </w:tc>
        <w:tc>
          <w:tcPr>
            <w:tcW w:w="722" w:type="pct"/>
            <w:tcBorders>
              <w:top w:val="nil"/>
              <w:left w:val="nil"/>
              <w:bottom w:val="single" w:sz="4" w:space="0" w:color="auto"/>
              <w:right w:val="single" w:sz="4" w:space="0" w:color="auto"/>
            </w:tcBorders>
            <w:shd w:val="clear" w:color="auto" w:fill="auto"/>
            <w:noWrap/>
            <w:hideMark/>
          </w:tcPr>
          <w:p w14:paraId="43C22EE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5 040 000,00</w:t>
            </w:r>
          </w:p>
        </w:tc>
      </w:tr>
      <w:tr w:rsidR="00AB03E5" w:rsidRPr="00AB03E5" w14:paraId="2F74BA7F" w14:textId="77777777" w:rsidTr="00AB03E5">
        <w:trPr>
          <w:trHeight w:val="1020"/>
        </w:trPr>
        <w:tc>
          <w:tcPr>
            <w:tcW w:w="2751" w:type="pct"/>
            <w:tcBorders>
              <w:top w:val="nil"/>
              <w:left w:val="single" w:sz="4" w:space="0" w:color="auto"/>
              <w:bottom w:val="single" w:sz="4" w:space="0" w:color="auto"/>
              <w:right w:val="single" w:sz="4" w:space="0" w:color="auto"/>
            </w:tcBorders>
            <w:shd w:val="clear" w:color="auto" w:fill="auto"/>
            <w:hideMark/>
          </w:tcPr>
          <w:p w14:paraId="45A6754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Ежемесячное денежное вознаграждение за классное руководство педагогическим работникам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38" w:type="pct"/>
            <w:tcBorders>
              <w:top w:val="nil"/>
              <w:left w:val="nil"/>
              <w:bottom w:val="single" w:sz="4" w:space="0" w:color="auto"/>
              <w:right w:val="single" w:sz="4" w:space="0" w:color="auto"/>
            </w:tcBorders>
            <w:shd w:val="clear" w:color="auto" w:fill="auto"/>
            <w:noWrap/>
            <w:hideMark/>
          </w:tcPr>
          <w:p w14:paraId="1DEEC25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031Ю653030</w:t>
            </w:r>
          </w:p>
        </w:tc>
        <w:tc>
          <w:tcPr>
            <w:tcW w:w="328" w:type="pct"/>
            <w:tcBorders>
              <w:top w:val="nil"/>
              <w:left w:val="nil"/>
              <w:bottom w:val="single" w:sz="4" w:space="0" w:color="auto"/>
              <w:right w:val="single" w:sz="4" w:space="0" w:color="auto"/>
            </w:tcBorders>
            <w:shd w:val="clear" w:color="auto" w:fill="auto"/>
            <w:noWrap/>
            <w:hideMark/>
          </w:tcPr>
          <w:p w14:paraId="6BA28CB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5FD7E7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64 730 100,00</w:t>
            </w:r>
          </w:p>
        </w:tc>
        <w:tc>
          <w:tcPr>
            <w:tcW w:w="722" w:type="pct"/>
            <w:tcBorders>
              <w:top w:val="nil"/>
              <w:left w:val="nil"/>
              <w:bottom w:val="single" w:sz="4" w:space="0" w:color="auto"/>
              <w:right w:val="single" w:sz="4" w:space="0" w:color="auto"/>
            </w:tcBorders>
            <w:shd w:val="clear" w:color="auto" w:fill="auto"/>
            <w:noWrap/>
            <w:hideMark/>
          </w:tcPr>
          <w:p w14:paraId="78EA167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48 900 000,00</w:t>
            </w:r>
          </w:p>
        </w:tc>
      </w:tr>
      <w:tr w:rsidR="00AB03E5" w:rsidRPr="00AB03E5" w14:paraId="6451663D"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2C2369B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659B413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031Ю653030</w:t>
            </w:r>
          </w:p>
        </w:tc>
        <w:tc>
          <w:tcPr>
            <w:tcW w:w="328" w:type="pct"/>
            <w:tcBorders>
              <w:top w:val="nil"/>
              <w:left w:val="nil"/>
              <w:bottom w:val="single" w:sz="4" w:space="0" w:color="auto"/>
              <w:right w:val="single" w:sz="4" w:space="0" w:color="auto"/>
            </w:tcBorders>
            <w:shd w:val="clear" w:color="auto" w:fill="auto"/>
            <w:noWrap/>
            <w:hideMark/>
          </w:tcPr>
          <w:p w14:paraId="1021832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70B0E3B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64 730 100,00</w:t>
            </w:r>
          </w:p>
        </w:tc>
        <w:tc>
          <w:tcPr>
            <w:tcW w:w="722" w:type="pct"/>
            <w:tcBorders>
              <w:top w:val="nil"/>
              <w:left w:val="nil"/>
              <w:bottom w:val="single" w:sz="4" w:space="0" w:color="auto"/>
              <w:right w:val="single" w:sz="4" w:space="0" w:color="auto"/>
            </w:tcBorders>
            <w:shd w:val="clear" w:color="auto" w:fill="auto"/>
            <w:noWrap/>
            <w:hideMark/>
          </w:tcPr>
          <w:p w14:paraId="4D1C523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48 900 000,00</w:t>
            </w:r>
          </w:p>
        </w:tc>
      </w:tr>
      <w:tr w:rsidR="00AB03E5" w:rsidRPr="00AB03E5" w14:paraId="4E62DDF3" w14:textId="77777777" w:rsidTr="00AB03E5">
        <w:trPr>
          <w:trHeight w:val="465"/>
        </w:trPr>
        <w:tc>
          <w:tcPr>
            <w:tcW w:w="2751" w:type="pct"/>
            <w:tcBorders>
              <w:top w:val="nil"/>
              <w:left w:val="single" w:sz="4" w:space="0" w:color="auto"/>
              <w:bottom w:val="single" w:sz="4" w:space="0" w:color="auto"/>
              <w:right w:val="single" w:sz="4" w:space="0" w:color="auto"/>
            </w:tcBorders>
            <w:shd w:val="clear" w:color="auto" w:fill="auto"/>
            <w:hideMark/>
          </w:tcPr>
          <w:p w14:paraId="21CC203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"Развитие системы дополнительного образования"</w:t>
            </w:r>
          </w:p>
        </w:tc>
        <w:tc>
          <w:tcPr>
            <w:tcW w:w="438" w:type="pct"/>
            <w:tcBorders>
              <w:top w:val="nil"/>
              <w:left w:val="nil"/>
              <w:bottom w:val="single" w:sz="4" w:space="0" w:color="auto"/>
              <w:right w:val="single" w:sz="4" w:space="0" w:color="auto"/>
            </w:tcBorders>
            <w:shd w:val="clear" w:color="auto" w:fill="auto"/>
            <w:noWrap/>
            <w:hideMark/>
          </w:tcPr>
          <w:p w14:paraId="2EFD4AC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0320000000</w:t>
            </w:r>
          </w:p>
        </w:tc>
        <w:tc>
          <w:tcPr>
            <w:tcW w:w="328" w:type="pct"/>
            <w:tcBorders>
              <w:top w:val="nil"/>
              <w:left w:val="nil"/>
              <w:bottom w:val="single" w:sz="4" w:space="0" w:color="auto"/>
              <w:right w:val="single" w:sz="4" w:space="0" w:color="auto"/>
            </w:tcBorders>
            <w:shd w:val="clear" w:color="auto" w:fill="auto"/>
            <w:noWrap/>
            <w:hideMark/>
          </w:tcPr>
          <w:p w14:paraId="4629A75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7060E5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39 401 674,76</w:t>
            </w:r>
          </w:p>
        </w:tc>
        <w:tc>
          <w:tcPr>
            <w:tcW w:w="722" w:type="pct"/>
            <w:tcBorders>
              <w:top w:val="nil"/>
              <w:left w:val="nil"/>
              <w:bottom w:val="single" w:sz="4" w:space="0" w:color="auto"/>
              <w:right w:val="single" w:sz="4" w:space="0" w:color="auto"/>
            </w:tcBorders>
            <w:shd w:val="clear" w:color="auto" w:fill="auto"/>
            <w:noWrap/>
            <w:hideMark/>
          </w:tcPr>
          <w:p w14:paraId="4E61405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23 980 653,66</w:t>
            </w:r>
          </w:p>
        </w:tc>
      </w:tr>
      <w:tr w:rsidR="00AB03E5" w:rsidRPr="00AB03E5" w14:paraId="39336B14" w14:textId="77777777" w:rsidTr="00AB03E5">
        <w:trPr>
          <w:trHeight w:val="630"/>
        </w:trPr>
        <w:tc>
          <w:tcPr>
            <w:tcW w:w="2751" w:type="pct"/>
            <w:tcBorders>
              <w:top w:val="nil"/>
              <w:left w:val="single" w:sz="4" w:space="0" w:color="auto"/>
              <w:bottom w:val="single" w:sz="4" w:space="0" w:color="auto"/>
              <w:right w:val="single" w:sz="4" w:space="0" w:color="auto"/>
            </w:tcBorders>
            <w:shd w:val="clear" w:color="auto" w:fill="auto"/>
            <w:hideMark/>
          </w:tcPr>
          <w:p w14:paraId="41E98AA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Осуществление деятельности муниципальными образовательными организациями дополнительного образования</w:t>
            </w:r>
          </w:p>
        </w:tc>
        <w:tc>
          <w:tcPr>
            <w:tcW w:w="438" w:type="pct"/>
            <w:tcBorders>
              <w:top w:val="nil"/>
              <w:left w:val="nil"/>
              <w:bottom w:val="single" w:sz="4" w:space="0" w:color="auto"/>
              <w:right w:val="single" w:sz="4" w:space="0" w:color="auto"/>
            </w:tcBorders>
            <w:shd w:val="clear" w:color="auto" w:fill="auto"/>
            <w:noWrap/>
            <w:hideMark/>
          </w:tcPr>
          <w:p w14:paraId="3778ADD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0321100001</w:t>
            </w:r>
          </w:p>
        </w:tc>
        <w:tc>
          <w:tcPr>
            <w:tcW w:w="328" w:type="pct"/>
            <w:tcBorders>
              <w:top w:val="nil"/>
              <w:left w:val="nil"/>
              <w:bottom w:val="single" w:sz="4" w:space="0" w:color="auto"/>
              <w:right w:val="single" w:sz="4" w:space="0" w:color="auto"/>
            </w:tcBorders>
            <w:shd w:val="clear" w:color="auto" w:fill="auto"/>
            <w:noWrap/>
            <w:hideMark/>
          </w:tcPr>
          <w:p w14:paraId="2BB1D90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0E0167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15 970 314,07</w:t>
            </w:r>
          </w:p>
        </w:tc>
        <w:tc>
          <w:tcPr>
            <w:tcW w:w="722" w:type="pct"/>
            <w:tcBorders>
              <w:top w:val="nil"/>
              <w:left w:val="nil"/>
              <w:bottom w:val="single" w:sz="4" w:space="0" w:color="auto"/>
              <w:right w:val="single" w:sz="4" w:space="0" w:color="auto"/>
            </w:tcBorders>
            <w:shd w:val="clear" w:color="auto" w:fill="auto"/>
            <w:noWrap/>
            <w:hideMark/>
          </w:tcPr>
          <w:p w14:paraId="0FCBD30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3 431 602,99</w:t>
            </w:r>
          </w:p>
        </w:tc>
      </w:tr>
      <w:tr w:rsidR="00AB03E5" w:rsidRPr="00AB03E5" w14:paraId="6CEEAD97"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49FB86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7E7234F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0321100001</w:t>
            </w:r>
          </w:p>
        </w:tc>
        <w:tc>
          <w:tcPr>
            <w:tcW w:w="328" w:type="pct"/>
            <w:tcBorders>
              <w:top w:val="nil"/>
              <w:left w:val="nil"/>
              <w:bottom w:val="single" w:sz="4" w:space="0" w:color="auto"/>
              <w:right w:val="single" w:sz="4" w:space="0" w:color="auto"/>
            </w:tcBorders>
            <w:shd w:val="clear" w:color="auto" w:fill="auto"/>
            <w:noWrap/>
            <w:hideMark/>
          </w:tcPr>
          <w:p w14:paraId="7E66B0A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44932D0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15 970 314,07</w:t>
            </w:r>
          </w:p>
        </w:tc>
        <w:tc>
          <w:tcPr>
            <w:tcW w:w="722" w:type="pct"/>
            <w:tcBorders>
              <w:top w:val="nil"/>
              <w:left w:val="nil"/>
              <w:bottom w:val="single" w:sz="4" w:space="0" w:color="auto"/>
              <w:right w:val="single" w:sz="4" w:space="0" w:color="auto"/>
            </w:tcBorders>
            <w:shd w:val="clear" w:color="auto" w:fill="auto"/>
            <w:noWrap/>
            <w:hideMark/>
          </w:tcPr>
          <w:p w14:paraId="5D32B72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3 431 602,99</w:t>
            </w:r>
          </w:p>
        </w:tc>
      </w:tr>
      <w:tr w:rsidR="00AB03E5" w:rsidRPr="00AB03E5" w14:paraId="4F0D624B"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1B8677F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Мероприятия, связанные с повышением оплаты труда отдельных категорий работников в сфере образования</w:t>
            </w:r>
          </w:p>
        </w:tc>
        <w:tc>
          <w:tcPr>
            <w:tcW w:w="438" w:type="pct"/>
            <w:tcBorders>
              <w:top w:val="nil"/>
              <w:left w:val="nil"/>
              <w:bottom w:val="single" w:sz="4" w:space="0" w:color="auto"/>
              <w:right w:val="single" w:sz="4" w:space="0" w:color="auto"/>
            </w:tcBorders>
            <w:shd w:val="clear" w:color="auto" w:fill="auto"/>
            <w:noWrap/>
            <w:hideMark/>
          </w:tcPr>
          <w:p w14:paraId="10B4E6D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03212S2700</w:t>
            </w:r>
          </w:p>
        </w:tc>
        <w:tc>
          <w:tcPr>
            <w:tcW w:w="328" w:type="pct"/>
            <w:tcBorders>
              <w:top w:val="nil"/>
              <w:left w:val="nil"/>
              <w:bottom w:val="single" w:sz="4" w:space="0" w:color="auto"/>
              <w:right w:val="single" w:sz="4" w:space="0" w:color="auto"/>
            </w:tcBorders>
            <w:shd w:val="clear" w:color="auto" w:fill="auto"/>
            <w:noWrap/>
            <w:hideMark/>
          </w:tcPr>
          <w:p w14:paraId="0707C09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F73FA1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13 828 131,32</w:t>
            </w:r>
          </w:p>
        </w:tc>
        <w:tc>
          <w:tcPr>
            <w:tcW w:w="722" w:type="pct"/>
            <w:tcBorders>
              <w:top w:val="nil"/>
              <w:left w:val="nil"/>
              <w:bottom w:val="single" w:sz="4" w:space="0" w:color="auto"/>
              <w:right w:val="single" w:sz="4" w:space="0" w:color="auto"/>
            </w:tcBorders>
            <w:shd w:val="clear" w:color="auto" w:fill="auto"/>
            <w:noWrap/>
            <w:hideMark/>
          </w:tcPr>
          <w:p w14:paraId="2F4EBFD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13 828 131,32</w:t>
            </w:r>
          </w:p>
        </w:tc>
      </w:tr>
      <w:tr w:rsidR="00AB03E5" w:rsidRPr="00AB03E5" w14:paraId="55FA2102"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4F80A81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15BD7A3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03212S2700</w:t>
            </w:r>
          </w:p>
        </w:tc>
        <w:tc>
          <w:tcPr>
            <w:tcW w:w="328" w:type="pct"/>
            <w:tcBorders>
              <w:top w:val="nil"/>
              <w:left w:val="nil"/>
              <w:bottom w:val="single" w:sz="4" w:space="0" w:color="auto"/>
              <w:right w:val="single" w:sz="4" w:space="0" w:color="auto"/>
            </w:tcBorders>
            <w:shd w:val="clear" w:color="auto" w:fill="auto"/>
            <w:noWrap/>
            <w:hideMark/>
          </w:tcPr>
          <w:p w14:paraId="2105324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5F6648B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13 828 131,32</w:t>
            </w:r>
          </w:p>
        </w:tc>
        <w:tc>
          <w:tcPr>
            <w:tcW w:w="722" w:type="pct"/>
            <w:tcBorders>
              <w:top w:val="nil"/>
              <w:left w:val="nil"/>
              <w:bottom w:val="single" w:sz="4" w:space="0" w:color="auto"/>
              <w:right w:val="single" w:sz="4" w:space="0" w:color="auto"/>
            </w:tcBorders>
            <w:shd w:val="clear" w:color="auto" w:fill="auto"/>
            <w:noWrap/>
            <w:hideMark/>
          </w:tcPr>
          <w:p w14:paraId="71FFC76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13 828 131,32</w:t>
            </w:r>
          </w:p>
        </w:tc>
      </w:tr>
      <w:tr w:rsidR="00AB03E5" w:rsidRPr="00AB03E5" w14:paraId="6061183D"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77D12F4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Обеспечение персонифицированного финансирования дополнительного образования детей</w:t>
            </w:r>
          </w:p>
        </w:tc>
        <w:tc>
          <w:tcPr>
            <w:tcW w:w="438" w:type="pct"/>
            <w:tcBorders>
              <w:top w:val="nil"/>
              <w:left w:val="nil"/>
              <w:bottom w:val="single" w:sz="4" w:space="0" w:color="auto"/>
              <w:right w:val="single" w:sz="4" w:space="0" w:color="auto"/>
            </w:tcBorders>
            <w:shd w:val="clear" w:color="auto" w:fill="auto"/>
            <w:noWrap/>
            <w:hideMark/>
          </w:tcPr>
          <w:p w14:paraId="2F0EAF2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0321500001</w:t>
            </w:r>
          </w:p>
        </w:tc>
        <w:tc>
          <w:tcPr>
            <w:tcW w:w="328" w:type="pct"/>
            <w:tcBorders>
              <w:top w:val="nil"/>
              <w:left w:val="nil"/>
              <w:bottom w:val="single" w:sz="4" w:space="0" w:color="auto"/>
              <w:right w:val="single" w:sz="4" w:space="0" w:color="auto"/>
            </w:tcBorders>
            <w:shd w:val="clear" w:color="auto" w:fill="auto"/>
            <w:noWrap/>
            <w:hideMark/>
          </w:tcPr>
          <w:p w14:paraId="61630DD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015D4C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4 500 000,00</w:t>
            </w:r>
          </w:p>
        </w:tc>
        <w:tc>
          <w:tcPr>
            <w:tcW w:w="722" w:type="pct"/>
            <w:tcBorders>
              <w:top w:val="nil"/>
              <w:left w:val="nil"/>
              <w:bottom w:val="single" w:sz="4" w:space="0" w:color="auto"/>
              <w:right w:val="single" w:sz="4" w:space="0" w:color="auto"/>
            </w:tcBorders>
            <w:shd w:val="clear" w:color="auto" w:fill="auto"/>
            <w:noWrap/>
            <w:hideMark/>
          </w:tcPr>
          <w:p w14:paraId="5091C06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1 869 589,98</w:t>
            </w:r>
          </w:p>
        </w:tc>
      </w:tr>
      <w:tr w:rsidR="00AB03E5" w:rsidRPr="00AB03E5" w14:paraId="0659A967"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7EBBD2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79C31A6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0321500001</w:t>
            </w:r>
          </w:p>
        </w:tc>
        <w:tc>
          <w:tcPr>
            <w:tcW w:w="328" w:type="pct"/>
            <w:tcBorders>
              <w:top w:val="nil"/>
              <w:left w:val="nil"/>
              <w:bottom w:val="single" w:sz="4" w:space="0" w:color="auto"/>
              <w:right w:val="single" w:sz="4" w:space="0" w:color="auto"/>
            </w:tcBorders>
            <w:shd w:val="clear" w:color="auto" w:fill="auto"/>
            <w:noWrap/>
            <w:hideMark/>
          </w:tcPr>
          <w:p w14:paraId="4CD836C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1DBA896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4 500 000,00</w:t>
            </w:r>
          </w:p>
        </w:tc>
        <w:tc>
          <w:tcPr>
            <w:tcW w:w="722" w:type="pct"/>
            <w:tcBorders>
              <w:top w:val="nil"/>
              <w:left w:val="nil"/>
              <w:bottom w:val="single" w:sz="4" w:space="0" w:color="auto"/>
              <w:right w:val="single" w:sz="4" w:space="0" w:color="auto"/>
            </w:tcBorders>
            <w:shd w:val="clear" w:color="auto" w:fill="auto"/>
            <w:noWrap/>
            <w:hideMark/>
          </w:tcPr>
          <w:p w14:paraId="1834DEE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1 869 589,98</w:t>
            </w:r>
          </w:p>
        </w:tc>
      </w:tr>
      <w:tr w:rsidR="00AB03E5" w:rsidRPr="00AB03E5" w14:paraId="71E369F6" w14:textId="77777777" w:rsidTr="00AB03E5">
        <w:trPr>
          <w:trHeight w:val="480"/>
        </w:trPr>
        <w:tc>
          <w:tcPr>
            <w:tcW w:w="2751" w:type="pct"/>
            <w:tcBorders>
              <w:top w:val="nil"/>
              <w:left w:val="single" w:sz="4" w:space="0" w:color="auto"/>
              <w:bottom w:val="single" w:sz="4" w:space="0" w:color="auto"/>
              <w:right w:val="single" w:sz="4" w:space="0" w:color="auto"/>
            </w:tcBorders>
            <w:shd w:val="clear" w:color="auto" w:fill="auto"/>
            <w:hideMark/>
          </w:tcPr>
          <w:p w14:paraId="38C48DE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Оплата муниципальными учреждениями расходов по коммунальным услугам</w:t>
            </w:r>
          </w:p>
        </w:tc>
        <w:tc>
          <w:tcPr>
            <w:tcW w:w="438" w:type="pct"/>
            <w:tcBorders>
              <w:top w:val="nil"/>
              <w:left w:val="nil"/>
              <w:bottom w:val="single" w:sz="4" w:space="0" w:color="auto"/>
              <w:right w:val="single" w:sz="4" w:space="0" w:color="auto"/>
            </w:tcBorders>
            <w:shd w:val="clear" w:color="auto" w:fill="auto"/>
            <w:noWrap/>
            <w:hideMark/>
          </w:tcPr>
          <w:p w14:paraId="6784238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03216S2850</w:t>
            </w:r>
          </w:p>
        </w:tc>
        <w:tc>
          <w:tcPr>
            <w:tcW w:w="328" w:type="pct"/>
            <w:tcBorders>
              <w:top w:val="nil"/>
              <w:left w:val="nil"/>
              <w:bottom w:val="single" w:sz="4" w:space="0" w:color="auto"/>
              <w:right w:val="single" w:sz="4" w:space="0" w:color="auto"/>
            </w:tcBorders>
            <w:shd w:val="clear" w:color="auto" w:fill="auto"/>
            <w:noWrap/>
            <w:hideMark/>
          </w:tcPr>
          <w:p w14:paraId="535367E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1C6DB4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1 052 000,00</w:t>
            </w:r>
          </w:p>
        </w:tc>
        <w:tc>
          <w:tcPr>
            <w:tcW w:w="722" w:type="pct"/>
            <w:tcBorders>
              <w:top w:val="nil"/>
              <w:left w:val="nil"/>
              <w:bottom w:val="single" w:sz="4" w:space="0" w:color="auto"/>
              <w:right w:val="single" w:sz="4" w:space="0" w:color="auto"/>
            </w:tcBorders>
            <w:shd w:val="clear" w:color="auto" w:fill="auto"/>
            <w:noWrap/>
            <w:hideMark/>
          </w:tcPr>
          <w:p w14:paraId="04D7B12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869 100,00</w:t>
            </w:r>
          </w:p>
        </w:tc>
      </w:tr>
      <w:tr w:rsidR="00AB03E5" w:rsidRPr="00AB03E5" w14:paraId="6A8BB3C7"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3C65080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0AF2434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03216S2850</w:t>
            </w:r>
          </w:p>
        </w:tc>
        <w:tc>
          <w:tcPr>
            <w:tcW w:w="328" w:type="pct"/>
            <w:tcBorders>
              <w:top w:val="nil"/>
              <w:left w:val="nil"/>
              <w:bottom w:val="single" w:sz="4" w:space="0" w:color="auto"/>
              <w:right w:val="single" w:sz="4" w:space="0" w:color="auto"/>
            </w:tcBorders>
            <w:shd w:val="clear" w:color="auto" w:fill="auto"/>
            <w:noWrap/>
            <w:hideMark/>
          </w:tcPr>
          <w:p w14:paraId="0B0B8D8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5541374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1 052 000,00</w:t>
            </w:r>
          </w:p>
        </w:tc>
        <w:tc>
          <w:tcPr>
            <w:tcW w:w="722" w:type="pct"/>
            <w:tcBorders>
              <w:top w:val="nil"/>
              <w:left w:val="nil"/>
              <w:bottom w:val="single" w:sz="4" w:space="0" w:color="auto"/>
              <w:right w:val="single" w:sz="4" w:space="0" w:color="auto"/>
            </w:tcBorders>
            <w:shd w:val="clear" w:color="auto" w:fill="auto"/>
            <w:noWrap/>
            <w:hideMark/>
          </w:tcPr>
          <w:p w14:paraId="41F18FD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869 100,00</w:t>
            </w:r>
          </w:p>
        </w:tc>
      </w:tr>
      <w:tr w:rsidR="00AB03E5" w:rsidRPr="00AB03E5" w14:paraId="552042FC"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C7CC0E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Финансовое обеспечение части затрат на реализацию народных инициатив</w:t>
            </w:r>
          </w:p>
        </w:tc>
        <w:tc>
          <w:tcPr>
            <w:tcW w:w="438" w:type="pct"/>
            <w:tcBorders>
              <w:top w:val="nil"/>
              <w:left w:val="nil"/>
              <w:bottom w:val="single" w:sz="4" w:space="0" w:color="auto"/>
              <w:right w:val="single" w:sz="4" w:space="0" w:color="auto"/>
            </w:tcBorders>
            <w:shd w:val="clear" w:color="auto" w:fill="auto"/>
            <w:noWrap/>
            <w:hideMark/>
          </w:tcPr>
          <w:p w14:paraId="2901D93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0321871090</w:t>
            </w:r>
          </w:p>
        </w:tc>
        <w:tc>
          <w:tcPr>
            <w:tcW w:w="328" w:type="pct"/>
            <w:tcBorders>
              <w:top w:val="nil"/>
              <w:left w:val="nil"/>
              <w:bottom w:val="single" w:sz="4" w:space="0" w:color="auto"/>
              <w:right w:val="single" w:sz="4" w:space="0" w:color="auto"/>
            </w:tcBorders>
            <w:shd w:val="clear" w:color="auto" w:fill="auto"/>
            <w:noWrap/>
            <w:hideMark/>
          </w:tcPr>
          <w:p w14:paraId="46F7687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C6EF09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1 000 000,00</w:t>
            </w:r>
          </w:p>
        </w:tc>
        <w:tc>
          <w:tcPr>
            <w:tcW w:w="722" w:type="pct"/>
            <w:tcBorders>
              <w:top w:val="nil"/>
              <w:left w:val="nil"/>
              <w:bottom w:val="single" w:sz="4" w:space="0" w:color="auto"/>
              <w:right w:val="single" w:sz="4" w:space="0" w:color="auto"/>
            </w:tcBorders>
            <w:shd w:val="clear" w:color="auto" w:fill="auto"/>
            <w:noWrap/>
            <w:hideMark/>
          </w:tcPr>
          <w:p w14:paraId="6710075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1 000 000,00</w:t>
            </w:r>
          </w:p>
        </w:tc>
      </w:tr>
      <w:tr w:rsidR="00AB03E5" w:rsidRPr="00AB03E5" w14:paraId="031CE15B"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51B6A71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6736277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0321871090</w:t>
            </w:r>
          </w:p>
        </w:tc>
        <w:tc>
          <w:tcPr>
            <w:tcW w:w="328" w:type="pct"/>
            <w:tcBorders>
              <w:top w:val="nil"/>
              <w:left w:val="nil"/>
              <w:bottom w:val="single" w:sz="4" w:space="0" w:color="auto"/>
              <w:right w:val="single" w:sz="4" w:space="0" w:color="auto"/>
            </w:tcBorders>
            <w:shd w:val="clear" w:color="auto" w:fill="auto"/>
            <w:noWrap/>
            <w:hideMark/>
          </w:tcPr>
          <w:p w14:paraId="23955DA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436531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1 000 000,00</w:t>
            </w:r>
          </w:p>
        </w:tc>
        <w:tc>
          <w:tcPr>
            <w:tcW w:w="722" w:type="pct"/>
            <w:tcBorders>
              <w:top w:val="nil"/>
              <w:left w:val="nil"/>
              <w:bottom w:val="single" w:sz="4" w:space="0" w:color="auto"/>
              <w:right w:val="single" w:sz="4" w:space="0" w:color="auto"/>
            </w:tcBorders>
            <w:shd w:val="clear" w:color="auto" w:fill="auto"/>
            <w:noWrap/>
            <w:hideMark/>
          </w:tcPr>
          <w:p w14:paraId="231F670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1 000 000,00</w:t>
            </w:r>
          </w:p>
        </w:tc>
      </w:tr>
      <w:tr w:rsidR="00AB03E5" w:rsidRPr="00AB03E5" w14:paraId="41459E74"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5FDFF6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Осуществление процесса оздоровления и отдыха детей</w:t>
            </w:r>
          </w:p>
        </w:tc>
        <w:tc>
          <w:tcPr>
            <w:tcW w:w="438" w:type="pct"/>
            <w:tcBorders>
              <w:top w:val="nil"/>
              <w:left w:val="nil"/>
              <w:bottom w:val="single" w:sz="4" w:space="0" w:color="auto"/>
              <w:right w:val="single" w:sz="4" w:space="0" w:color="auto"/>
            </w:tcBorders>
            <w:shd w:val="clear" w:color="auto" w:fill="auto"/>
            <w:noWrap/>
            <w:hideMark/>
          </w:tcPr>
          <w:p w14:paraId="7C3B033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03221S2040</w:t>
            </w:r>
          </w:p>
        </w:tc>
        <w:tc>
          <w:tcPr>
            <w:tcW w:w="328" w:type="pct"/>
            <w:tcBorders>
              <w:top w:val="nil"/>
              <w:left w:val="nil"/>
              <w:bottom w:val="single" w:sz="4" w:space="0" w:color="auto"/>
              <w:right w:val="single" w:sz="4" w:space="0" w:color="auto"/>
            </w:tcBorders>
            <w:shd w:val="clear" w:color="auto" w:fill="auto"/>
            <w:noWrap/>
            <w:hideMark/>
          </w:tcPr>
          <w:p w14:paraId="7EF7DAD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5937B1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2 151 000,00</w:t>
            </w:r>
          </w:p>
        </w:tc>
        <w:tc>
          <w:tcPr>
            <w:tcW w:w="722" w:type="pct"/>
            <w:tcBorders>
              <w:top w:val="nil"/>
              <w:left w:val="nil"/>
              <w:bottom w:val="single" w:sz="4" w:space="0" w:color="auto"/>
              <w:right w:val="single" w:sz="4" w:space="0" w:color="auto"/>
            </w:tcBorders>
            <w:shd w:val="clear" w:color="auto" w:fill="auto"/>
            <w:noWrap/>
            <w:hideMark/>
          </w:tcPr>
          <w:p w14:paraId="05E60D7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2 151 000,00</w:t>
            </w:r>
          </w:p>
        </w:tc>
      </w:tr>
      <w:tr w:rsidR="00AB03E5" w:rsidRPr="00AB03E5" w14:paraId="234D3093" w14:textId="77777777" w:rsidTr="00AB03E5">
        <w:trPr>
          <w:trHeight w:val="585"/>
        </w:trPr>
        <w:tc>
          <w:tcPr>
            <w:tcW w:w="2751" w:type="pct"/>
            <w:tcBorders>
              <w:top w:val="nil"/>
              <w:left w:val="single" w:sz="4" w:space="0" w:color="auto"/>
              <w:bottom w:val="single" w:sz="4" w:space="0" w:color="auto"/>
              <w:right w:val="single" w:sz="4" w:space="0" w:color="auto"/>
            </w:tcBorders>
            <w:shd w:val="clear" w:color="auto" w:fill="auto"/>
            <w:hideMark/>
          </w:tcPr>
          <w:p w14:paraId="26DCA50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79B4C68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03221S2040</w:t>
            </w:r>
          </w:p>
        </w:tc>
        <w:tc>
          <w:tcPr>
            <w:tcW w:w="328" w:type="pct"/>
            <w:tcBorders>
              <w:top w:val="nil"/>
              <w:left w:val="nil"/>
              <w:bottom w:val="single" w:sz="4" w:space="0" w:color="auto"/>
              <w:right w:val="single" w:sz="4" w:space="0" w:color="auto"/>
            </w:tcBorders>
            <w:shd w:val="clear" w:color="auto" w:fill="auto"/>
            <w:noWrap/>
            <w:hideMark/>
          </w:tcPr>
          <w:p w14:paraId="2731FF7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442255F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2 151 000,00</w:t>
            </w:r>
          </w:p>
        </w:tc>
        <w:tc>
          <w:tcPr>
            <w:tcW w:w="722" w:type="pct"/>
            <w:tcBorders>
              <w:top w:val="nil"/>
              <w:left w:val="nil"/>
              <w:bottom w:val="single" w:sz="4" w:space="0" w:color="auto"/>
              <w:right w:val="single" w:sz="4" w:space="0" w:color="auto"/>
            </w:tcBorders>
            <w:shd w:val="clear" w:color="auto" w:fill="auto"/>
            <w:noWrap/>
            <w:hideMark/>
          </w:tcPr>
          <w:p w14:paraId="7448C77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2 151 000,00</w:t>
            </w:r>
          </w:p>
        </w:tc>
      </w:tr>
      <w:tr w:rsidR="00AB03E5" w:rsidRPr="00AB03E5" w14:paraId="3CCBCB76" w14:textId="77777777" w:rsidTr="00AB03E5">
        <w:trPr>
          <w:trHeight w:val="465"/>
        </w:trPr>
        <w:tc>
          <w:tcPr>
            <w:tcW w:w="2751" w:type="pct"/>
            <w:tcBorders>
              <w:top w:val="nil"/>
              <w:left w:val="single" w:sz="4" w:space="0" w:color="auto"/>
              <w:bottom w:val="single" w:sz="4" w:space="0" w:color="auto"/>
              <w:right w:val="single" w:sz="4" w:space="0" w:color="auto"/>
            </w:tcBorders>
            <w:shd w:val="clear" w:color="auto" w:fill="auto"/>
            <w:hideMark/>
          </w:tcPr>
          <w:p w14:paraId="634D2C7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Поддержка талантливой молодежи и одаренных детей</w:t>
            </w:r>
          </w:p>
        </w:tc>
        <w:tc>
          <w:tcPr>
            <w:tcW w:w="438" w:type="pct"/>
            <w:tcBorders>
              <w:top w:val="nil"/>
              <w:left w:val="nil"/>
              <w:bottom w:val="single" w:sz="4" w:space="0" w:color="auto"/>
              <w:right w:val="single" w:sz="4" w:space="0" w:color="auto"/>
            </w:tcBorders>
            <w:shd w:val="clear" w:color="auto" w:fill="auto"/>
            <w:noWrap/>
            <w:hideMark/>
          </w:tcPr>
          <w:p w14:paraId="22AF28B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0323200001</w:t>
            </w:r>
          </w:p>
        </w:tc>
        <w:tc>
          <w:tcPr>
            <w:tcW w:w="328" w:type="pct"/>
            <w:tcBorders>
              <w:top w:val="nil"/>
              <w:left w:val="nil"/>
              <w:bottom w:val="single" w:sz="4" w:space="0" w:color="auto"/>
              <w:right w:val="single" w:sz="4" w:space="0" w:color="auto"/>
            </w:tcBorders>
            <w:shd w:val="clear" w:color="auto" w:fill="auto"/>
            <w:noWrap/>
            <w:hideMark/>
          </w:tcPr>
          <w:p w14:paraId="34B9043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8E46E4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58 650,00</w:t>
            </w:r>
          </w:p>
        </w:tc>
        <w:tc>
          <w:tcPr>
            <w:tcW w:w="722" w:type="pct"/>
            <w:tcBorders>
              <w:top w:val="nil"/>
              <w:left w:val="nil"/>
              <w:bottom w:val="single" w:sz="4" w:space="0" w:color="auto"/>
              <w:right w:val="single" w:sz="4" w:space="0" w:color="auto"/>
            </w:tcBorders>
            <w:shd w:val="clear" w:color="auto" w:fill="auto"/>
            <w:noWrap/>
            <w:hideMark/>
          </w:tcPr>
          <w:p w14:paraId="2E66822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58 650,00</w:t>
            </w:r>
          </w:p>
        </w:tc>
      </w:tr>
      <w:tr w:rsidR="00AB03E5" w:rsidRPr="00AB03E5" w14:paraId="1284AA88" w14:textId="77777777" w:rsidTr="00AB03E5">
        <w:trPr>
          <w:trHeight w:val="600"/>
        </w:trPr>
        <w:tc>
          <w:tcPr>
            <w:tcW w:w="2751" w:type="pct"/>
            <w:tcBorders>
              <w:top w:val="nil"/>
              <w:left w:val="single" w:sz="4" w:space="0" w:color="auto"/>
              <w:bottom w:val="single" w:sz="4" w:space="0" w:color="auto"/>
              <w:right w:val="single" w:sz="4" w:space="0" w:color="auto"/>
            </w:tcBorders>
            <w:shd w:val="clear" w:color="auto" w:fill="auto"/>
            <w:hideMark/>
          </w:tcPr>
          <w:p w14:paraId="7149503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Социальное обеспечение и иные выплаты населению</w:t>
            </w:r>
          </w:p>
        </w:tc>
        <w:tc>
          <w:tcPr>
            <w:tcW w:w="438" w:type="pct"/>
            <w:tcBorders>
              <w:top w:val="nil"/>
              <w:left w:val="nil"/>
              <w:bottom w:val="single" w:sz="4" w:space="0" w:color="auto"/>
              <w:right w:val="single" w:sz="4" w:space="0" w:color="auto"/>
            </w:tcBorders>
            <w:shd w:val="clear" w:color="auto" w:fill="auto"/>
            <w:noWrap/>
            <w:hideMark/>
          </w:tcPr>
          <w:p w14:paraId="24986DA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0323200001</w:t>
            </w:r>
          </w:p>
        </w:tc>
        <w:tc>
          <w:tcPr>
            <w:tcW w:w="328" w:type="pct"/>
            <w:tcBorders>
              <w:top w:val="nil"/>
              <w:left w:val="nil"/>
              <w:bottom w:val="single" w:sz="4" w:space="0" w:color="auto"/>
              <w:right w:val="single" w:sz="4" w:space="0" w:color="auto"/>
            </w:tcBorders>
            <w:shd w:val="clear" w:color="auto" w:fill="auto"/>
            <w:noWrap/>
            <w:hideMark/>
          </w:tcPr>
          <w:p w14:paraId="06B4A28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w:t>
            </w:r>
          </w:p>
        </w:tc>
        <w:tc>
          <w:tcPr>
            <w:tcW w:w="762" w:type="pct"/>
            <w:tcBorders>
              <w:top w:val="nil"/>
              <w:left w:val="nil"/>
              <w:bottom w:val="single" w:sz="4" w:space="0" w:color="auto"/>
              <w:right w:val="single" w:sz="4" w:space="0" w:color="auto"/>
            </w:tcBorders>
            <w:shd w:val="clear" w:color="auto" w:fill="auto"/>
            <w:noWrap/>
            <w:hideMark/>
          </w:tcPr>
          <w:p w14:paraId="5ACBC14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58 650,00</w:t>
            </w:r>
          </w:p>
        </w:tc>
        <w:tc>
          <w:tcPr>
            <w:tcW w:w="722" w:type="pct"/>
            <w:tcBorders>
              <w:top w:val="nil"/>
              <w:left w:val="nil"/>
              <w:bottom w:val="single" w:sz="4" w:space="0" w:color="auto"/>
              <w:right w:val="single" w:sz="4" w:space="0" w:color="auto"/>
            </w:tcBorders>
            <w:shd w:val="clear" w:color="auto" w:fill="auto"/>
            <w:noWrap/>
            <w:hideMark/>
          </w:tcPr>
          <w:p w14:paraId="55C1948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58 650,00</w:t>
            </w:r>
          </w:p>
        </w:tc>
      </w:tr>
      <w:tr w:rsidR="00AB03E5" w:rsidRPr="00AB03E5" w14:paraId="4C26CEF2"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68EEB9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Организация и проведение мероприятий муниципальными образовательными организациями дополнительного образования</w:t>
            </w:r>
          </w:p>
        </w:tc>
        <w:tc>
          <w:tcPr>
            <w:tcW w:w="438" w:type="pct"/>
            <w:tcBorders>
              <w:top w:val="nil"/>
              <w:left w:val="nil"/>
              <w:bottom w:val="single" w:sz="4" w:space="0" w:color="auto"/>
              <w:right w:val="single" w:sz="4" w:space="0" w:color="auto"/>
            </w:tcBorders>
            <w:shd w:val="clear" w:color="auto" w:fill="auto"/>
            <w:noWrap/>
            <w:hideMark/>
          </w:tcPr>
          <w:p w14:paraId="33EFCA1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0323300001</w:t>
            </w:r>
          </w:p>
        </w:tc>
        <w:tc>
          <w:tcPr>
            <w:tcW w:w="328" w:type="pct"/>
            <w:tcBorders>
              <w:top w:val="nil"/>
              <w:left w:val="nil"/>
              <w:bottom w:val="single" w:sz="4" w:space="0" w:color="auto"/>
              <w:right w:val="single" w:sz="4" w:space="0" w:color="auto"/>
            </w:tcBorders>
            <w:shd w:val="clear" w:color="auto" w:fill="auto"/>
            <w:noWrap/>
            <w:hideMark/>
          </w:tcPr>
          <w:p w14:paraId="1128482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16475F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150 000,00</w:t>
            </w:r>
          </w:p>
        </w:tc>
        <w:tc>
          <w:tcPr>
            <w:tcW w:w="722" w:type="pct"/>
            <w:tcBorders>
              <w:top w:val="nil"/>
              <w:left w:val="nil"/>
              <w:bottom w:val="single" w:sz="4" w:space="0" w:color="auto"/>
              <w:right w:val="single" w:sz="4" w:space="0" w:color="auto"/>
            </w:tcBorders>
            <w:shd w:val="clear" w:color="auto" w:fill="auto"/>
            <w:noWrap/>
            <w:hideMark/>
          </w:tcPr>
          <w:p w14:paraId="160EDD0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81 000,00</w:t>
            </w:r>
          </w:p>
        </w:tc>
      </w:tr>
      <w:tr w:rsidR="00AB03E5" w:rsidRPr="00AB03E5" w14:paraId="6C5B7475"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7DDFAB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69E858C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0323300001</w:t>
            </w:r>
          </w:p>
        </w:tc>
        <w:tc>
          <w:tcPr>
            <w:tcW w:w="328" w:type="pct"/>
            <w:tcBorders>
              <w:top w:val="nil"/>
              <w:left w:val="nil"/>
              <w:bottom w:val="single" w:sz="4" w:space="0" w:color="auto"/>
              <w:right w:val="single" w:sz="4" w:space="0" w:color="auto"/>
            </w:tcBorders>
            <w:shd w:val="clear" w:color="auto" w:fill="auto"/>
            <w:noWrap/>
            <w:hideMark/>
          </w:tcPr>
          <w:p w14:paraId="11A1E43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0ABDE93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150 000,00</w:t>
            </w:r>
          </w:p>
        </w:tc>
        <w:tc>
          <w:tcPr>
            <w:tcW w:w="722" w:type="pct"/>
            <w:tcBorders>
              <w:top w:val="nil"/>
              <w:left w:val="nil"/>
              <w:bottom w:val="single" w:sz="4" w:space="0" w:color="auto"/>
              <w:right w:val="single" w:sz="4" w:space="0" w:color="auto"/>
            </w:tcBorders>
            <w:shd w:val="clear" w:color="auto" w:fill="auto"/>
            <w:noWrap/>
            <w:hideMark/>
          </w:tcPr>
          <w:p w14:paraId="32A9339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81 000,00</w:t>
            </w:r>
          </w:p>
        </w:tc>
      </w:tr>
      <w:tr w:rsidR="00AB03E5" w:rsidRPr="00AB03E5" w14:paraId="636877A5"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B8F8D1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Организация временного трудоустройства обучающихся</w:t>
            </w:r>
          </w:p>
        </w:tc>
        <w:tc>
          <w:tcPr>
            <w:tcW w:w="438" w:type="pct"/>
            <w:tcBorders>
              <w:top w:val="nil"/>
              <w:left w:val="nil"/>
              <w:bottom w:val="single" w:sz="4" w:space="0" w:color="auto"/>
              <w:right w:val="single" w:sz="4" w:space="0" w:color="auto"/>
            </w:tcBorders>
            <w:shd w:val="clear" w:color="auto" w:fill="auto"/>
            <w:noWrap/>
            <w:hideMark/>
          </w:tcPr>
          <w:p w14:paraId="1D24641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0323400001</w:t>
            </w:r>
          </w:p>
        </w:tc>
        <w:tc>
          <w:tcPr>
            <w:tcW w:w="328" w:type="pct"/>
            <w:tcBorders>
              <w:top w:val="nil"/>
              <w:left w:val="nil"/>
              <w:bottom w:val="single" w:sz="4" w:space="0" w:color="auto"/>
              <w:right w:val="single" w:sz="4" w:space="0" w:color="auto"/>
            </w:tcBorders>
            <w:shd w:val="clear" w:color="auto" w:fill="auto"/>
            <w:noWrap/>
            <w:hideMark/>
          </w:tcPr>
          <w:p w14:paraId="18201A0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292377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691 579,37</w:t>
            </w:r>
          </w:p>
        </w:tc>
        <w:tc>
          <w:tcPr>
            <w:tcW w:w="722" w:type="pct"/>
            <w:tcBorders>
              <w:top w:val="nil"/>
              <w:left w:val="nil"/>
              <w:bottom w:val="single" w:sz="4" w:space="0" w:color="auto"/>
              <w:right w:val="single" w:sz="4" w:space="0" w:color="auto"/>
            </w:tcBorders>
            <w:shd w:val="clear" w:color="auto" w:fill="auto"/>
            <w:noWrap/>
            <w:hideMark/>
          </w:tcPr>
          <w:p w14:paraId="5E666BF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691 579,37</w:t>
            </w:r>
          </w:p>
        </w:tc>
      </w:tr>
      <w:tr w:rsidR="00AB03E5" w:rsidRPr="00AB03E5" w14:paraId="7ABDC938"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39C2E5D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04F8F88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0323400001</w:t>
            </w:r>
          </w:p>
        </w:tc>
        <w:tc>
          <w:tcPr>
            <w:tcW w:w="328" w:type="pct"/>
            <w:tcBorders>
              <w:top w:val="nil"/>
              <w:left w:val="nil"/>
              <w:bottom w:val="single" w:sz="4" w:space="0" w:color="auto"/>
              <w:right w:val="single" w:sz="4" w:space="0" w:color="auto"/>
            </w:tcBorders>
            <w:shd w:val="clear" w:color="auto" w:fill="auto"/>
            <w:noWrap/>
            <w:hideMark/>
          </w:tcPr>
          <w:p w14:paraId="5E61F63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6F3003F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691 579,37</w:t>
            </w:r>
          </w:p>
        </w:tc>
        <w:tc>
          <w:tcPr>
            <w:tcW w:w="722" w:type="pct"/>
            <w:tcBorders>
              <w:top w:val="nil"/>
              <w:left w:val="nil"/>
              <w:bottom w:val="single" w:sz="4" w:space="0" w:color="auto"/>
              <w:right w:val="single" w:sz="4" w:space="0" w:color="auto"/>
            </w:tcBorders>
            <w:shd w:val="clear" w:color="auto" w:fill="auto"/>
            <w:noWrap/>
            <w:hideMark/>
          </w:tcPr>
          <w:p w14:paraId="2014B5A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691 579,37</w:t>
            </w:r>
          </w:p>
        </w:tc>
      </w:tr>
      <w:tr w:rsidR="00AB03E5" w:rsidRPr="00AB03E5" w14:paraId="72E2A952"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DDD520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"Обеспечение реализации муниципальной программы "Развитие образования"</w:t>
            </w:r>
          </w:p>
        </w:tc>
        <w:tc>
          <w:tcPr>
            <w:tcW w:w="438" w:type="pct"/>
            <w:tcBorders>
              <w:top w:val="nil"/>
              <w:left w:val="nil"/>
              <w:bottom w:val="single" w:sz="4" w:space="0" w:color="auto"/>
              <w:right w:val="single" w:sz="4" w:space="0" w:color="auto"/>
            </w:tcBorders>
            <w:shd w:val="clear" w:color="auto" w:fill="auto"/>
            <w:noWrap/>
            <w:hideMark/>
          </w:tcPr>
          <w:p w14:paraId="0EA05A3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0330000000</w:t>
            </w:r>
          </w:p>
        </w:tc>
        <w:tc>
          <w:tcPr>
            <w:tcW w:w="328" w:type="pct"/>
            <w:tcBorders>
              <w:top w:val="nil"/>
              <w:left w:val="nil"/>
              <w:bottom w:val="single" w:sz="4" w:space="0" w:color="auto"/>
              <w:right w:val="single" w:sz="4" w:space="0" w:color="auto"/>
            </w:tcBorders>
            <w:shd w:val="clear" w:color="auto" w:fill="auto"/>
            <w:noWrap/>
            <w:hideMark/>
          </w:tcPr>
          <w:p w14:paraId="38B1C60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705B58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71 826 868,98</w:t>
            </w:r>
          </w:p>
        </w:tc>
        <w:tc>
          <w:tcPr>
            <w:tcW w:w="722" w:type="pct"/>
            <w:tcBorders>
              <w:top w:val="nil"/>
              <w:left w:val="nil"/>
              <w:bottom w:val="single" w:sz="4" w:space="0" w:color="auto"/>
              <w:right w:val="single" w:sz="4" w:space="0" w:color="auto"/>
            </w:tcBorders>
            <w:shd w:val="clear" w:color="auto" w:fill="auto"/>
            <w:noWrap/>
            <w:hideMark/>
          </w:tcPr>
          <w:p w14:paraId="5112F45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49 934 630,73</w:t>
            </w:r>
          </w:p>
        </w:tc>
      </w:tr>
      <w:tr w:rsidR="00AB03E5" w:rsidRPr="00AB03E5" w14:paraId="71FE6F93" w14:textId="77777777" w:rsidTr="00AB03E5">
        <w:trPr>
          <w:trHeight w:val="585"/>
        </w:trPr>
        <w:tc>
          <w:tcPr>
            <w:tcW w:w="2751" w:type="pct"/>
            <w:tcBorders>
              <w:top w:val="nil"/>
              <w:left w:val="single" w:sz="4" w:space="0" w:color="auto"/>
              <w:bottom w:val="single" w:sz="4" w:space="0" w:color="auto"/>
              <w:right w:val="single" w:sz="4" w:space="0" w:color="auto"/>
            </w:tcBorders>
            <w:shd w:val="clear" w:color="auto" w:fill="auto"/>
            <w:hideMark/>
          </w:tcPr>
          <w:p w14:paraId="7C86B03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Руководство и управление в сфере установленных функций органа местного самоуправления</w:t>
            </w:r>
          </w:p>
        </w:tc>
        <w:tc>
          <w:tcPr>
            <w:tcW w:w="438" w:type="pct"/>
            <w:tcBorders>
              <w:top w:val="nil"/>
              <w:left w:val="nil"/>
              <w:bottom w:val="single" w:sz="4" w:space="0" w:color="auto"/>
              <w:right w:val="single" w:sz="4" w:space="0" w:color="auto"/>
            </w:tcBorders>
            <w:shd w:val="clear" w:color="auto" w:fill="auto"/>
            <w:noWrap/>
            <w:hideMark/>
          </w:tcPr>
          <w:p w14:paraId="562215F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0331100001</w:t>
            </w:r>
          </w:p>
        </w:tc>
        <w:tc>
          <w:tcPr>
            <w:tcW w:w="328" w:type="pct"/>
            <w:tcBorders>
              <w:top w:val="nil"/>
              <w:left w:val="nil"/>
              <w:bottom w:val="single" w:sz="4" w:space="0" w:color="auto"/>
              <w:right w:val="single" w:sz="4" w:space="0" w:color="auto"/>
            </w:tcBorders>
            <w:shd w:val="clear" w:color="auto" w:fill="auto"/>
            <w:noWrap/>
            <w:hideMark/>
          </w:tcPr>
          <w:p w14:paraId="74B0F67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3ED639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69 689 868,98</w:t>
            </w:r>
          </w:p>
        </w:tc>
        <w:tc>
          <w:tcPr>
            <w:tcW w:w="722" w:type="pct"/>
            <w:tcBorders>
              <w:top w:val="nil"/>
              <w:left w:val="nil"/>
              <w:bottom w:val="single" w:sz="4" w:space="0" w:color="auto"/>
              <w:right w:val="single" w:sz="4" w:space="0" w:color="auto"/>
            </w:tcBorders>
            <w:shd w:val="clear" w:color="auto" w:fill="auto"/>
            <w:noWrap/>
            <w:hideMark/>
          </w:tcPr>
          <w:p w14:paraId="05118E3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48 521 179,89</w:t>
            </w:r>
          </w:p>
        </w:tc>
      </w:tr>
      <w:tr w:rsidR="00AB03E5" w:rsidRPr="00AB03E5" w14:paraId="1160FF23"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490B5C7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hideMark/>
          </w:tcPr>
          <w:p w14:paraId="53E79AB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0331100001</w:t>
            </w:r>
          </w:p>
        </w:tc>
        <w:tc>
          <w:tcPr>
            <w:tcW w:w="328" w:type="pct"/>
            <w:tcBorders>
              <w:top w:val="nil"/>
              <w:left w:val="nil"/>
              <w:bottom w:val="single" w:sz="4" w:space="0" w:color="auto"/>
              <w:right w:val="single" w:sz="4" w:space="0" w:color="auto"/>
            </w:tcBorders>
            <w:shd w:val="clear" w:color="auto" w:fill="auto"/>
            <w:noWrap/>
            <w:hideMark/>
          </w:tcPr>
          <w:p w14:paraId="772876D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100</w:t>
            </w:r>
          </w:p>
        </w:tc>
        <w:tc>
          <w:tcPr>
            <w:tcW w:w="762" w:type="pct"/>
            <w:tcBorders>
              <w:top w:val="nil"/>
              <w:left w:val="nil"/>
              <w:bottom w:val="single" w:sz="4" w:space="0" w:color="auto"/>
              <w:right w:val="single" w:sz="4" w:space="0" w:color="auto"/>
            </w:tcBorders>
            <w:shd w:val="clear" w:color="auto" w:fill="auto"/>
            <w:noWrap/>
            <w:hideMark/>
          </w:tcPr>
          <w:p w14:paraId="6663EDB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63 956 933,12</w:t>
            </w:r>
          </w:p>
        </w:tc>
        <w:tc>
          <w:tcPr>
            <w:tcW w:w="722" w:type="pct"/>
            <w:tcBorders>
              <w:top w:val="nil"/>
              <w:left w:val="nil"/>
              <w:bottom w:val="single" w:sz="4" w:space="0" w:color="auto"/>
              <w:right w:val="single" w:sz="4" w:space="0" w:color="auto"/>
            </w:tcBorders>
            <w:shd w:val="clear" w:color="auto" w:fill="auto"/>
            <w:noWrap/>
            <w:hideMark/>
          </w:tcPr>
          <w:p w14:paraId="22A2AC8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44 040 219,95</w:t>
            </w:r>
          </w:p>
        </w:tc>
      </w:tr>
      <w:tr w:rsidR="00AB03E5" w:rsidRPr="00AB03E5" w14:paraId="39EAD4DA"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128A46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1F37D03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0331100001</w:t>
            </w:r>
          </w:p>
        </w:tc>
        <w:tc>
          <w:tcPr>
            <w:tcW w:w="328" w:type="pct"/>
            <w:tcBorders>
              <w:top w:val="nil"/>
              <w:left w:val="nil"/>
              <w:bottom w:val="single" w:sz="4" w:space="0" w:color="auto"/>
              <w:right w:val="single" w:sz="4" w:space="0" w:color="auto"/>
            </w:tcBorders>
            <w:shd w:val="clear" w:color="auto" w:fill="auto"/>
            <w:noWrap/>
            <w:hideMark/>
          </w:tcPr>
          <w:p w14:paraId="3B3BD52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016D06B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5 720 971,44</w:t>
            </w:r>
          </w:p>
        </w:tc>
        <w:tc>
          <w:tcPr>
            <w:tcW w:w="722" w:type="pct"/>
            <w:tcBorders>
              <w:top w:val="nil"/>
              <w:left w:val="nil"/>
              <w:bottom w:val="single" w:sz="4" w:space="0" w:color="auto"/>
              <w:right w:val="single" w:sz="4" w:space="0" w:color="auto"/>
            </w:tcBorders>
            <w:shd w:val="clear" w:color="auto" w:fill="auto"/>
            <w:noWrap/>
            <w:hideMark/>
          </w:tcPr>
          <w:p w14:paraId="4EA79A9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4 471 601,47</w:t>
            </w:r>
          </w:p>
        </w:tc>
      </w:tr>
      <w:tr w:rsidR="00AB03E5" w:rsidRPr="00AB03E5" w14:paraId="6AB03FE8"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0F4750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Социальное обеспечение и иные выплаты населению</w:t>
            </w:r>
          </w:p>
        </w:tc>
        <w:tc>
          <w:tcPr>
            <w:tcW w:w="438" w:type="pct"/>
            <w:tcBorders>
              <w:top w:val="nil"/>
              <w:left w:val="nil"/>
              <w:bottom w:val="single" w:sz="4" w:space="0" w:color="auto"/>
              <w:right w:val="single" w:sz="4" w:space="0" w:color="auto"/>
            </w:tcBorders>
            <w:shd w:val="clear" w:color="auto" w:fill="auto"/>
            <w:noWrap/>
            <w:hideMark/>
          </w:tcPr>
          <w:p w14:paraId="3D3A727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0331100001</w:t>
            </w:r>
          </w:p>
        </w:tc>
        <w:tc>
          <w:tcPr>
            <w:tcW w:w="328" w:type="pct"/>
            <w:tcBorders>
              <w:top w:val="nil"/>
              <w:left w:val="nil"/>
              <w:bottom w:val="single" w:sz="4" w:space="0" w:color="auto"/>
              <w:right w:val="single" w:sz="4" w:space="0" w:color="auto"/>
            </w:tcBorders>
            <w:shd w:val="clear" w:color="auto" w:fill="auto"/>
            <w:noWrap/>
            <w:hideMark/>
          </w:tcPr>
          <w:p w14:paraId="0646592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w:t>
            </w:r>
          </w:p>
        </w:tc>
        <w:tc>
          <w:tcPr>
            <w:tcW w:w="762" w:type="pct"/>
            <w:tcBorders>
              <w:top w:val="nil"/>
              <w:left w:val="nil"/>
              <w:bottom w:val="single" w:sz="4" w:space="0" w:color="auto"/>
              <w:right w:val="single" w:sz="4" w:space="0" w:color="auto"/>
            </w:tcBorders>
            <w:shd w:val="clear" w:color="auto" w:fill="auto"/>
            <w:noWrap/>
            <w:hideMark/>
          </w:tcPr>
          <w:p w14:paraId="53D6561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6 009,42</w:t>
            </w:r>
          </w:p>
        </w:tc>
        <w:tc>
          <w:tcPr>
            <w:tcW w:w="722" w:type="pct"/>
            <w:tcBorders>
              <w:top w:val="nil"/>
              <w:left w:val="nil"/>
              <w:bottom w:val="single" w:sz="4" w:space="0" w:color="auto"/>
              <w:right w:val="single" w:sz="4" w:space="0" w:color="auto"/>
            </w:tcBorders>
            <w:shd w:val="clear" w:color="auto" w:fill="auto"/>
            <w:noWrap/>
            <w:hideMark/>
          </w:tcPr>
          <w:p w14:paraId="60B1FAB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3 403,47</w:t>
            </w:r>
          </w:p>
        </w:tc>
      </w:tr>
      <w:tr w:rsidR="00AB03E5" w:rsidRPr="00AB03E5" w14:paraId="6A1C3127"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6908F2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hideMark/>
          </w:tcPr>
          <w:p w14:paraId="72CFDBB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0331100001</w:t>
            </w:r>
          </w:p>
        </w:tc>
        <w:tc>
          <w:tcPr>
            <w:tcW w:w="328" w:type="pct"/>
            <w:tcBorders>
              <w:top w:val="nil"/>
              <w:left w:val="nil"/>
              <w:bottom w:val="single" w:sz="4" w:space="0" w:color="auto"/>
              <w:right w:val="single" w:sz="4" w:space="0" w:color="auto"/>
            </w:tcBorders>
            <w:shd w:val="clear" w:color="auto" w:fill="auto"/>
            <w:noWrap/>
            <w:hideMark/>
          </w:tcPr>
          <w:p w14:paraId="2B2E2AC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w:t>
            </w:r>
          </w:p>
        </w:tc>
        <w:tc>
          <w:tcPr>
            <w:tcW w:w="762" w:type="pct"/>
            <w:tcBorders>
              <w:top w:val="nil"/>
              <w:left w:val="nil"/>
              <w:bottom w:val="single" w:sz="4" w:space="0" w:color="auto"/>
              <w:right w:val="single" w:sz="4" w:space="0" w:color="auto"/>
            </w:tcBorders>
            <w:shd w:val="clear" w:color="auto" w:fill="auto"/>
            <w:noWrap/>
            <w:hideMark/>
          </w:tcPr>
          <w:p w14:paraId="252B8F2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5 955,00</w:t>
            </w:r>
          </w:p>
        </w:tc>
        <w:tc>
          <w:tcPr>
            <w:tcW w:w="722" w:type="pct"/>
            <w:tcBorders>
              <w:top w:val="nil"/>
              <w:left w:val="nil"/>
              <w:bottom w:val="single" w:sz="4" w:space="0" w:color="auto"/>
              <w:right w:val="single" w:sz="4" w:space="0" w:color="auto"/>
            </w:tcBorders>
            <w:shd w:val="clear" w:color="auto" w:fill="auto"/>
            <w:noWrap/>
            <w:hideMark/>
          </w:tcPr>
          <w:p w14:paraId="131E840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5 955,00</w:t>
            </w:r>
          </w:p>
        </w:tc>
      </w:tr>
      <w:tr w:rsidR="00AB03E5" w:rsidRPr="00AB03E5" w14:paraId="59D9B132"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696A69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Оплата расходов по коммунальным услугам</w:t>
            </w:r>
          </w:p>
        </w:tc>
        <w:tc>
          <w:tcPr>
            <w:tcW w:w="438" w:type="pct"/>
            <w:tcBorders>
              <w:top w:val="nil"/>
              <w:left w:val="nil"/>
              <w:bottom w:val="single" w:sz="4" w:space="0" w:color="auto"/>
              <w:right w:val="single" w:sz="4" w:space="0" w:color="auto"/>
            </w:tcBorders>
            <w:shd w:val="clear" w:color="auto" w:fill="auto"/>
            <w:noWrap/>
            <w:hideMark/>
          </w:tcPr>
          <w:p w14:paraId="6C80FD1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03313S2850</w:t>
            </w:r>
          </w:p>
        </w:tc>
        <w:tc>
          <w:tcPr>
            <w:tcW w:w="328" w:type="pct"/>
            <w:tcBorders>
              <w:top w:val="nil"/>
              <w:left w:val="nil"/>
              <w:bottom w:val="single" w:sz="4" w:space="0" w:color="auto"/>
              <w:right w:val="single" w:sz="4" w:space="0" w:color="auto"/>
            </w:tcBorders>
            <w:shd w:val="clear" w:color="auto" w:fill="auto"/>
            <w:noWrap/>
            <w:hideMark/>
          </w:tcPr>
          <w:p w14:paraId="2B7B25B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E62B1C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2 137 000,00</w:t>
            </w:r>
          </w:p>
        </w:tc>
        <w:tc>
          <w:tcPr>
            <w:tcW w:w="722" w:type="pct"/>
            <w:tcBorders>
              <w:top w:val="nil"/>
              <w:left w:val="nil"/>
              <w:bottom w:val="single" w:sz="4" w:space="0" w:color="auto"/>
              <w:right w:val="single" w:sz="4" w:space="0" w:color="auto"/>
            </w:tcBorders>
            <w:shd w:val="clear" w:color="auto" w:fill="auto"/>
            <w:noWrap/>
            <w:hideMark/>
          </w:tcPr>
          <w:p w14:paraId="1B4AE00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1 413 450,84</w:t>
            </w:r>
          </w:p>
        </w:tc>
      </w:tr>
      <w:tr w:rsidR="00AB03E5" w:rsidRPr="00AB03E5" w14:paraId="38FB9704"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F6FB55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4B8C8CD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03313S2850</w:t>
            </w:r>
          </w:p>
        </w:tc>
        <w:tc>
          <w:tcPr>
            <w:tcW w:w="328" w:type="pct"/>
            <w:tcBorders>
              <w:top w:val="nil"/>
              <w:left w:val="nil"/>
              <w:bottom w:val="single" w:sz="4" w:space="0" w:color="auto"/>
              <w:right w:val="single" w:sz="4" w:space="0" w:color="auto"/>
            </w:tcBorders>
            <w:shd w:val="clear" w:color="auto" w:fill="auto"/>
            <w:noWrap/>
            <w:hideMark/>
          </w:tcPr>
          <w:p w14:paraId="6A0403D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371388D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2 137 000,00</w:t>
            </w:r>
          </w:p>
        </w:tc>
        <w:tc>
          <w:tcPr>
            <w:tcW w:w="722" w:type="pct"/>
            <w:tcBorders>
              <w:top w:val="nil"/>
              <w:left w:val="nil"/>
              <w:bottom w:val="single" w:sz="4" w:space="0" w:color="auto"/>
              <w:right w:val="single" w:sz="4" w:space="0" w:color="auto"/>
            </w:tcBorders>
            <w:shd w:val="clear" w:color="auto" w:fill="auto"/>
            <w:noWrap/>
            <w:hideMark/>
          </w:tcPr>
          <w:p w14:paraId="0374D1F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1 413 450,84</w:t>
            </w:r>
          </w:p>
        </w:tc>
      </w:tr>
      <w:tr w:rsidR="00AB03E5" w:rsidRPr="00AB03E5" w14:paraId="28D3CDF9"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26DD46B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Муниципальная программа "Муниципальное управление"</w:t>
            </w:r>
          </w:p>
        </w:tc>
        <w:tc>
          <w:tcPr>
            <w:tcW w:w="438" w:type="pct"/>
            <w:tcBorders>
              <w:top w:val="nil"/>
              <w:left w:val="nil"/>
              <w:bottom w:val="single" w:sz="4" w:space="0" w:color="auto"/>
              <w:right w:val="single" w:sz="4" w:space="0" w:color="auto"/>
            </w:tcBorders>
            <w:shd w:val="clear" w:color="auto" w:fill="auto"/>
            <w:noWrap/>
            <w:hideMark/>
          </w:tcPr>
          <w:p w14:paraId="11EF11F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0400000000</w:t>
            </w:r>
          </w:p>
        </w:tc>
        <w:tc>
          <w:tcPr>
            <w:tcW w:w="328" w:type="pct"/>
            <w:tcBorders>
              <w:top w:val="nil"/>
              <w:left w:val="nil"/>
              <w:bottom w:val="single" w:sz="4" w:space="0" w:color="auto"/>
              <w:right w:val="single" w:sz="4" w:space="0" w:color="auto"/>
            </w:tcBorders>
            <w:shd w:val="clear" w:color="auto" w:fill="auto"/>
            <w:noWrap/>
            <w:hideMark/>
          </w:tcPr>
          <w:p w14:paraId="1B919DC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C5FB69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10 889 984,00</w:t>
            </w:r>
          </w:p>
        </w:tc>
        <w:tc>
          <w:tcPr>
            <w:tcW w:w="722" w:type="pct"/>
            <w:tcBorders>
              <w:top w:val="nil"/>
              <w:left w:val="nil"/>
              <w:bottom w:val="single" w:sz="4" w:space="0" w:color="auto"/>
              <w:right w:val="single" w:sz="4" w:space="0" w:color="auto"/>
            </w:tcBorders>
            <w:shd w:val="clear" w:color="auto" w:fill="auto"/>
            <w:noWrap/>
            <w:hideMark/>
          </w:tcPr>
          <w:p w14:paraId="3EEC6EA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6 365 262,81</w:t>
            </w:r>
          </w:p>
        </w:tc>
      </w:tr>
      <w:tr w:rsidR="00AB03E5" w:rsidRPr="00AB03E5" w14:paraId="04C9885A"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091855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"Развитие кадрового потенциала системы муниципального управления"</w:t>
            </w:r>
          </w:p>
        </w:tc>
        <w:tc>
          <w:tcPr>
            <w:tcW w:w="438" w:type="pct"/>
            <w:tcBorders>
              <w:top w:val="nil"/>
              <w:left w:val="nil"/>
              <w:bottom w:val="single" w:sz="4" w:space="0" w:color="auto"/>
              <w:right w:val="single" w:sz="4" w:space="0" w:color="auto"/>
            </w:tcBorders>
            <w:shd w:val="clear" w:color="auto" w:fill="auto"/>
            <w:noWrap/>
            <w:hideMark/>
          </w:tcPr>
          <w:p w14:paraId="49B4A00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0410000000</w:t>
            </w:r>
          </w:p>
        </w:tc>
        <w:tc>
          <w:tcPr>
            <w:tcW w:w="328" w:type="pct"/>
            <w:tcBorders>
              <w:top w:val="nil"/>
              <w:left w:val="nil"/>
              <w:bottom w:val="single" w:sz="4" w:space="0" w:color="auto"/>
              <w:right w:val="single" w:sz="4" w:space="0" w:color="auto"/>
            </w:tcBorders>
            <w:shd w:val="clear" w:color="auto" w:fill="auto"/>
            <w:noWrap/>
            <w:hideMark/>
          </w:tcPr>
          <w:p w14:paraId="316B6B4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0FF7AF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580 000,00</w:t>
            </w:r>
          </w:p>
        </w:tc>
        <w:tc>
          <w:tcPr>
            <w:tcW w:w="722" w:type="pct"/>
            <w:tcBorders>
              <w:top w:val="nil"/>
              <w:left w:val="nil"/>
              <w:bottom w:val="single" w:sz="4" w:space="0" w:color="auto"/>
              <w:right w:val="single" w:sz="4" w:space="0" w:color="auto"/>
            </w:tcBorders>
            <w:shd w:val="clear" w:color="auto" w:fill="auto"/>
            <w:noWrap/>
            <w:hideMark/>
          </w:tcPr>
          <w:p w14:paraId="641DB02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287 059,08</w:t>
            </w:r>
          </w:p>
        </w:tc>
      </w:tr>
      <w:tr w:rsidR="00AB03E5" w:rsidRPr="00AB03E5" w14:paraId="59183801" w14:textId="77777777" w:rsidTr="00AB03E5">
        <w:trPr>
          <w:trHeight w:val="585"/>
        </w:trPr>
        <w:tc>
          <w:tcPr>
            <w:tcW w:w="2751" w:type="pct"/>
            <w:tcBorders>
              <w:top w:val="nil"/>
              <w:left w:val="single" w:sz="4" w:space="0" w:color="auto"/>
              <w:bottom w:val="single" w:sz="4" w:space="0" w:color="auto"/>
              <w:right w:val="single" w:sz="4" w:space="0" w:color="auto"/>
            </w:tcBorders>
            <w:shd w:val="clear" w:color="auto" w:fill="auto"/>
            <w:hideMark/>
          </w:tcPr>
          <w:p w14:paraId="4280A19D"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Организация обучения лиц, замещающих муниципальные должности, муниципальных служащих и лиц, включенных в резерв управленческих кадров</w:t>
            </w:r>
          </w:p>
        </w:tc>
        <w:tc>
          <w:tcPr>
            <w:tcW w:w="438" w:type="pct"/>
            <w:tcBorders>
              <w:top w:val="nil"/>
              <w:left w:val="nil"/>
              <w:bottom w:val="single" w:sz="4" w:space="0" w:color="auto"/>
              <w:right w:val="single" w:sz="4" w:space="0" w:color="auto"/>
            </w:tcBorders>
            <w:shd w:val="clear" w:color="auto" w:fill="auto"/>
            <w:noWrap/>
            <w:hideMark/>
          </w:tcPr>
          <w:p w14:paraId="5BC4D15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0411100001</w:t>
            </w:r>
          </w:p>
        </w:tc>
        <w:tc>
          <w:tcPr>
            <w:tcW w:w="328" w:type="pct"/>
            <w:tcBorders>
              <w:top w:val="nil"/>
              <w:left w:val="nil"/>
              <w:bottom w:val="single" w:sz="4" w:space="0" w:color="auto"/>
              <w:right w:val="single" w:sz="4" w:space="0" w:color="auto"/>
            </w:tcBorders>
            <w:shd w:val="clear" w:color="auto" w:fill="auto"/>
            <w:noWrap/>
            <w:hideMark/>
          </w:tcPr>
          <w:p w14:paraId="28A0A1A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5660E0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100 000,00</w:t>
            </w:r>
          </w:p>
        </w:tc>
        <w:tc>
          <w:tcPr>
            <w:tcW w:w="722" w:type="pct"/>
            <w:tcBorders>
              <w:top w:val="nil"/>
              <w:left w:val="nil"/>
              <w:bottom w:val="single" w:sz="4" w:space="0" w:color="auto"/>
              <w:right w:val="single" w:sz="4" w:space="0" w:color="auto"/>
            </w:tcBorders>
            <w:shd w:val="clear" w:color="auto" w:fill="auto"/>
            <w:noWrap/>
            <w:hideMark/>
          </w:tcPr>
          <w:p w14:paraId="27343F1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69C227A3"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129595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7A54B29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0411100001</w:t>
            </w:r>
          </w:p>
        </w:tc>
        <w:tc>
          <w:tcPr>
            <w:tcW w:w="328" w:type="pct"/>
            <w:tcBorders>
              <w:top w:val="nil"/>
              <w:left w:val="nil"/>
              <w:bottom w:val="single" w:sz="4" w:space="0" w:color="auto"/>
              <w:right w:val="single" w:sz="4" w:space="0" w:color="auto"/>
            </w:tcBorders>
            <w:shd w:val="clear" w:color="auto" w:fill="auto"/>
            <w:noWrap/>
            <w:hideMark/>
          </w:tcPr>
          <w:p w14:paraId="1E55661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4D3947A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100 000,00</w:t>
            </w:r>
          </w:p>
        </w:tc>
        <w:tc>
          <w:tcPr>
            <w:tcW w:w="722" w:type="pct"/>
            <w:tcBorders>
              <w:top w:val="nil"/>
              <w:left w:val="nil"/>
              <w:bottom w:val="single" w:sz="4" w:space="0" w:color="auto"/>
              <w:right w:val="single" w:sz="4" w:space="0" w:color="auto"/>
            </w:tcBorders>
            <w:shd w:val="clear" w:color="auto" w:fill="auto"/>
            <w:noWrap/>
            <w:hideMark/>
          </w:tcPr>
          <w:p w14:paraId="297EDBB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7C98151D"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877978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Методическое обеспечение прохождения муниципальной службы</w:t>
            </w:r>
          </w:p>
        </w:tc>
        <w:tc>
          <w:tcPr>
            <w:tcW w:w="438" w:type="pct"/>
            <w:tcBorders>
              <w:top w:val="nil"/>
              <w:left w:val="nil"/>
              <w:bottom w:val="single" w:sz="4" w:space="0" w:color="auto"/>
              <w:right w:val="single" w:sz="4" w:space="0" w:color="auto"/>
            </w:tcBorders>
            <w:shd w:val="clear" w:color="auto" w:fill="auto"/>
            <w:noWrap/>
            <w:hideMark/>
          </w:tcPr>
          <w:p w14:paraId="7EFCAB1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0412100001</w:t>
            </w:r>
          </w:p>
        </w:tc>
        <w:tc>
          <w:tcPr>
            <w:tcW w:w="328" w:type="pct"/>
            <w:tcBorders>
              <w:top w:val="nil"/>
              <w:left w:val="nil"/>
              <w:bottom w:val="single" w:sz="4" w:space="0" w:color="auto"/>
              <w:right w:val="single" w:sz="4" w:space="0" w:color="auto"/>
            </w:tcBorders>
            <w:shd w:val="clear" w:color="auto" w:fill="auto"/>
            <w:noWrap/>
            <w:hideMark/>
          </w:tcPr>
          <w:p w14:paraId="3E3CB97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AA507B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480 000,00</w:t>
            </w:r>
          </w:p>
        </w:tc>
        <w:tc>
          <w:tcPr>
            <w:tcW w:w="722" w:type="pct"/>
            <w:tcBorders>
              <w:top w:val="nil"/>
              <w:left w:val="nil"/>
              <w:bottom w:val="single" w:sz="4" w:space="0" w:color="auto"/>
              <w:right w:val="single" w:sz="4" w:space="0" w:color="auto"/>
            </w:tcBorders>
            <w:shd w:val="clear" w:color="auto" w:fill="auto"/>
            <w:noWrap/>
            <w:hideMark/>
          </w:tcPr>
          <w:p w14:paraId="6824E0D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287 059,08</w:t>
            </w:r>
          </w:p>
        </w:tc>
      </w:tr>
      <w:tr w:rsidR="00AB03E5" w:rsidRPr="00AB03E5" w14:paraId="0BB53267"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716F078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4B80819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0412100001</w:t>
            </w:r>
          </w:p>
        </w:tc>
        <w:tc>
          <w:tcPr>
            <w:tcW w:w="328" w:type="pct"/>
            <w:tcBorders>
              <w:top w:val="nil"/>
              <w:left w:val="nil"/>
              <w:bottom w:val="single" w:sz="4" w:space="0" w:color="auto"/>
              <w:right w:val="single" w:sz="4" w:space="0" w:color="auto"/>
            </w:tcBorders>
            <w:shd w:val="clear" w:color="auto" w:fill="auto"/>
            <w:noWrap/>
            <w:hideMark/>
          </w:tcPr>
          <w:p w14:paraId="1BF9271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405DB35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480 000,00</w:t>
            </w:r>
          </w:p>
        </w:tc>
        <w:tc>
          <w:tcPr>
            <w:tcW w:w="722" w:type="pct"/>
            <w:tcBorders>
              <w:top w:val="nil"/>
              <w:left w:val="nil"/>
              <w:bottom w:val="single" w:sz="4" w:space="0" w:color="auto"/>
              <w:right w:val="single" w:sz="4" w:space="0" w:color="auto"/>
            </w:tcBorders>
            <w:shd w:val="clear" w:color="auto" w:fill="auto"/>
            <w:noWrap/>
            <w:hideMark/>
          </w:tcPr>
          <w:p w14:paraId="65B6C2F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287 059,08</w:t>
            </w:r>
          </w:p>
        </w:tc>
      </w:tr>
      <w:tr w:rsidR="00AB03E5" w:rsidRPr="00AB03E5" w14:paraId="74DDD446"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15B49D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"Электронный муниципалитет"</w:t>
            </w:r>
          </w:p>
        </w:tc>
        <w:tc>
          <w:tcPr>
            <w:tcW w:w="438" w:type="pct"/>
            <w:tcBorders>
              <w:top w:val="nil"/>
              <w:left w:val="nil"/>
              <w:bottom w:val="single" w:sz="4" w:space="0" w:color="auto"/>
              <w:right w:val="single" w:sz="4" w:space="0" w:color="auto"/>
            </w:tcBorders>
            <w:shd w:val="clear" w:color="auto" w:fill="auto"/>
            <w:noWrap/>
            <w:hideMark/>
          </w:tcPr>
          <w:p w14:paraId="662BE42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0420000000</w:t>
            </w:r>
          </w:p>
        </w:tc>
        <w:tc>
          <w:tcPr>
            <w:tcW w:w="328" w:type="pct"/>
            <w:tcBorders>
              <w:top w:val="nil"/>
              <w:left w:val="nil"/>
              <w:bottom w:val="single" w:sz="4" w:space="0" w:color="auto"/>
              <w:right w:val="single" w:sz="4" w:space="0" w:color="auto"/>
            </w:tcBorders>
            <w:shd w:val="clear" w:color="auto" w:fill="auto"/>
            <w:noWrap/>
            <w:hideMark/>
          </w:tcPr>
          <w:p w14:paraId="3CDD082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68ECBC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600 000,00</w:t>
            </w:r>
          </w:p>
        </w:tc>
        <w:tc>
          <w:tcPr>
            <w:tcW w:w="722" w:type="pct"/>
            <w:tcBorders>
              <w:top w:val="nil"/>
              <w:left w:val="nil"/>
              <w:bottom w:val="single" w:sz="4" w:space="0" w:color="auto"/>
              <w:right w:val="single" w:sz="4" w:space="0" w:color="auto"/>
            </w:tcBorders>
            <w:shd w:val="clear" w:color="auto" w:fill="auto"/>
            <w:noWrap/>
            <w:hideMark/>
          </w:tcPr>
          <w:p w14:paraId="2F2BBA8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104 760,00</w:t>
            </w:r>
          </w:p>
        </w:tc>
      </w:tr>
      <w:tr w:rsidR="00AB03E5" w:rsidRPr="00AB03E5" w14:paraId="44B65203"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7D25755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Организация размещения информационных материалов по вопросам деятельности МО в средствах массовой информации (изготовление и размещение радиороликов на радиоканале) и на официальном сайте МО МР «Усть-Куломский»</w:t>
            </w:r>
          </w:p>
        </w:tc>
        <w:tc>
          <w:tcPr>
            <w:tcW w:w="438" w:type="pct"/>
            <w:tcBorders>
              <w:top w:val="nil"/>
              <w:left w:val="nil"/>
              <w:bottom w:val="single" w:sz="4" w:space="0" w:color="auto"/>
              <w:right w:val="single" w:sz="4" w:space="0" w:color="auto"/>
            </w:tcBorders>
            <w:shd w:val="clear" w:color="auto" w:fill="auto"/>
            <w:noWrap/>
            <w:hideMark/>
          </w:tcPr>
          <w:p w14:paraId="21138AC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0424100001</w:t>
            </w:r>
          </w:p>
        </w:tc>
        <w:tc>
          <w:tcPr>
            <w:tcW w:w="328" w:type="pct"/>
            <w:tcBorders>
              <w:top w:val="nil"/>
              <w:left w:val="nil"/>
              <w:bottom w:val="single" w:sz="4" w:space="0" w:color="auto"/>
              <w:right w:val="single" w:sz="4" w:space="0" w:color="auto"/>
            </w:tcBorders>
            <w:shd w:val="clear" w:color="auto" w:fill="auto"/>
            <w:noWrap/>
            <w:hideMark/>
          </w:tcPr>
          <w:p w14:paraId="05C0F8F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71B3C4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300 000,00</w:t>
            </w:r>
          </w:p>
        </w:tc>
        <w:tc>
          <w:tcPr>
            <w:tcW w:w="722" w:type="pct"/>
            <w:tcBorders>
              <w:top w:val="nil"/>
              <w:left w:val="nil"/>
              <w:bottom w:val="single" w:sz="4" w:space="0" w:color="auto"/>
              <w:right w:val="single" w:sz="4" w:space="0" w:color="auto"/>
            </w:tcBorders>
            <w:shd w:val="clear" w:color="auto" w:fill="auto"/>
            <w:noWrap/>
            <w:hideMark/>
          </w:tcPr>
          <w:p w14:paraId="4AE4138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104 760,00</w:t>
            </w:r>
          </w:p>
        </w:tc>
      </w:tr>
      <w:tr w:rsidR="00AB03E5" w:rsidRPr="00AB03E5" w14:paraId="1EDDC989"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2175095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21F5318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0424100001</w:t>
            </w:r>
          </w:p>
        </w:tc>
        <w:tc>
          <w:tcPr>
            <w:tcW w:w="328" w:type="pct"/>
            <w:tcBorders>
              <w:top w:val="nil"/>
              <w:left w:val="nil"/>
              <w:bottom w:val="single" w:sz="4" w:space="0" w:color="auto"/>
              <w:right w:val="single" w:sz="4" w:space="0" w:color="auto"/>
            </w:tcBorders>
            <w:shd w:val="clear" w:color="auto" w:fill="auto"/>
            <w:noWrap/>
            <w:hideMark/>
          </w:tcPr>
          <w:p w14:paraId="567A658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3095E98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300 000,00</w:t>
            </w:r>
          </w:p>
        </w:tc>
        <w:tc>
          <w:tcPr>
            <w:tcW w:w="722" w:type="pct"/>
            <w:tcBorders>
              <w:top w:val="nil"/>
              <w:left w:val="nil"/>
              <w:bottom w:val="single" w:sz="4" w:space="0" w:color="auto"/>
              <w:right w:val="single" w:sz="4" w:space="0" w:color="auto"/>
            </w:tcBorders>
            <w:shd w:val="clear" w:color="auto" w:fill="auto"/>
            <w:noWrap/>
            <w:hideMark/>
          </w:tcPr>
          <w:p w14:paraId="022D833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104 760,00</w:t>
            </w:r>
          </w:p>
        </w:tc>
      </w:tr>
      <w:tr w:rsidR="00AB03E5" w:rsidRPr="00AB03E5" w14:paraId="7E72E8DF" w14:textId="77777777" w:rsidTr="00AB03E5">
        <w:trPr>
          <w:trHeight w:val="915"/>
        </w:trPr>
        <w:tc>
          <w:tcPr>
            <w:tcW w:w="2751" w:type="pct"/>
            <w:tcBorders>
              <w:top w:val="nil"/>
              <w:left w:val="single" w:sz="4" w:space="0" w:color="auto"/>
              <w:bottom w:val="single" w:sz="4" w:space="0" w:color="auto"/>
              <w:right w:val="single" w:sz="4" w:space="0" w:color="auto"/>
            </w:tcBorders>
            <w:shd w:val="clear" w:color="auto" w:fill="auto"/>
            <w:hideMark/>
          </w:tcPr>
          <w:p w14:paraId="3D8954D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опубликования в печатных изданиях и размещения в информационно-телекоммуникационной сети «Интернет» муниципальных нормативных правовых актов МО МР «Усть-Куломский», материалов, касающихся деятельности администрации МР «Усть-Куломский»</w:t>
            </w:r>
          </w:p>
        </w:tc>
        <w:tc>
          <w:tcPr>
            <w:tcW w:w="438" w:type="pct"/>
            <w:tcBorders>
              <w:top w:val="nil"/>
              <w:left w:val="nil"/>
              <w:bottom w:val="single" w:sz="4" w:space="0" w:color="auto"/>
              <w:right w:val="single" w:sz="4" w:space="0" w:color="auto"/>
            </w:tcBorders>
            <w:shd w:val="clear" w:color="auto" w:fill="auto"/>
            <w:noWrap/>
            <w:hideMark/>
          </w:tcPr>
          <w:p w14:paraId="5888FEF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0424200001</w:t>
            </w:r>
          </w:p>
        </w:tc>
        <w:tc>
          <w:tcPr>
            <w:tcW w:w="328" w:type="pct"/>
            <w:tcBorders>
              <w:top w:val="nil"/>
              <w:left w:val="nil"/>
              <w:bottom w:val="single" w:sz="4" w:space="0" w:color="auto"/>
              <w:right w:val="single" w:sz="4" w:space="0" w:color="auto"/>
            </w:tcBorders>
            <w:shd w:val="clear" w:color="auto" w:fill="auto"/>
            <w:noWrap/>
            <w:hideMark/>
          </w:tcPr>
          <w:p w14:paraId="1AAB414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6F3DC9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300 000,00</w:t>
            </w:r>
          </w:p>
        </w:tc>
        <w:tc>
          <w:tcPr>
            <w:tcW w:w="722" w:type="pct"/>
            <w:tcBorders>
              <w:top w:val="nil"/>
              <w:left w:val="nil"/>
              <w:bottom w:val="single" w:sz="4" w:space="0" w:color="auto"/>
              <w:right w:val="single" w:sz="4" w:space="0" w:color="auto"/>
            </w:tcBorders>
            <w:shd w:val="clear" w:color="auto" w:fill="auto"/>
            <w:noWrap/>
            <w:hideMark/>
          </w:tcPr>
          <w:p w14:paraId="4462759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388C5F1B" w14:textId="77777777" w:rsidTr="00AB03E5">
        <w:trPr>
          <w:trHeight w:val="375"/>
        </w:trPr>
        <w:tc>
          <w:tcPr>
            <w:tcW w:w="2751" w:type="pct"/>
            <w:tcBorders>
              <w:top w:val="nil"/>
              <w:left w:val="single" w:sz="4" w:space="0" w:color="auto"/>
              <w:bottom w:val="single" w:sz="4" w:space="0" w:color="auto"/>
              <w:right w:val="single" w:sz="4" w:space="0" w:color="auto"/>
            </w:tcBorders>
            <w:shd w:val="clear" w:color="auto" w:fill="auto"/>
            <w:hideMark/>
          </w:tcPr>
          <w:p w14:paraId="195CA56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12432E8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0424200001</w:t>
            </w:r>
          </w:p>
        </w:tc>
        <w:tc>
          <w:tcPr>
            <w:tcW w:w="328" w:type="pct"/>
            <w:tcBorders>
              <w:top w:val="nil"/>
              <w:left w:val="nil"/>
              <w:bottom w:val="single" w:sz="4" w:space="0" w:color="auto"/>
              <w:right w:val="single" w:sz="4" w:space="0" w:color="auto"/>
            </w:tcBorders>
            <w:shd w:val="clear" w:color="auto" w:fill="auto"/>
            <w:noWrap/>
            <w:hideMark/>
          </w:tcPr>
          <w:p w14:paraId="365CA20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1AC1784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300 000,00</w:t>
            </w:r>
          </w:p>
        </w:tc>
        <w:tc>
          <w:tcPr>
            <w:tcW w:w="722" w:type="pct"/>
            <w:tcBorders>
              <w:top w:val="nil"/>
              <w:left w:val="nil"/>
              <w:bottom w:val="single" w:sz="4" w:space="0" w:color="auto"/>
              <w:right w:val="single" w:sz="4" w:space="0" w:color="auto"/>
            </w:tcBorders>
            <w:shd w:val="clear" w:color="auto" w:fill="auto"/>
            <w:noWrap/>
            <w:hideMark/>
          </w:tcPr>
          <w:p w14:paraId="0B2F43E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5AB94DF9" w14:textId="77777777" w:rsidTr="00AB03E5">
        <w:trPr>
          <w:trHeight w:val="435"/>
        </w:trPr>
        <w:tc>
          <w:tcPr>
            <w:tcW w:w="2751" w:type="pct"/>
            <w:tcBorders>
              <w:top w:val="nil"/>
              <w:left w:val="single" w:sz="4" w:space="0" w:color="auto"/>
              <w:bottom w:val="single" w:sz="4" w:space="0" w:color="auto"/>
              <w:right w:val="single" w:sz="4" w:space="0" w:color="auto"/>
            </w:tcBorders>
            <w:shd w:val="clear" w:color="auto" w:fill="auto"/>
            <w:hideMark/>
          </w:tcPr>
          <w:p w14:paraId="7C29503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"Поддержка социально ориентированных некоммерческих организаций"</w:t>
            </w:r>
          </w:p>
        </w:tc>
        <w:tc>
          <w:tcPr>
            <w:tcW w:w="438" w:type="pct"/>
            <w:tcBorders>
              <w:top w:val="nil"/>
              <w:left w:val="nil"/>
              <w:bottom w:val="single" w:sz="4" w:space="0" w:color="auto"/>
              <w:right w:val="single" w:sz="4" w:space="0" w:color="auto"/>
            </w:tcBorders>
            <w:shd w:val="clear" w:color="auto" w:fill="auto"/>
            <w:noWrap/>
            <w:hideMark/>
          </w:tcPr>
          <w:p w14:paraId="57F7642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0430000000</w:t>
            </w:r>
          </w:p>
        </w:tc>
        <w:tc>
          <w:tcPr>
            <w:tcW w:w="328" w:type="pct"/>
            <w:tcBorders>
              <w:top w:val="nil"/>
              <w:left w:val="nil"/>
              <w:bottom w:val="single" w:sz="4" w:space="0" w:color="auto"/>
              <w:right w:val="single" w:sz="4" w:space="0" w:color="auto"/>
            </w:tcBorders>
            <w:shd w:val="clear" w:color="auto" w:fill="auto"/>
            <w:noWrap/>
            <w:hideMark/>
          </w:tcPr>
          <w:p w14:paraId="48C96CD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261D4B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9 709 984,00</w:t>
            </w:r>
          </w:p>
        </w:tc>
        <w:tc>
          <w:tcPr>
            <w:tcW w:w="722" w:type="pct"/>
            <w:tcBorders>
              <w:top w:val="nil"/>
              <w:left w:val="nil"/>
              <w:bottom w:val="single" w:sz="4" w:space="0" w:color="auto"/>
              <w:right w:val="single" w:sz="4" w:space="0" w:color="auto"/>
            </w:tcBorders>
            <w:shd w:val="clear" w:color="auto" w:fill="auto"/>
            <w:noWrap/>
            <w:hideMark/>
          </w:tcPr>
          <w:p w14:paraId="2E2B45E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5 973 443,73</w:t>
            </w:r>
          </w:p>
        </w:tc>
      </w:tr>
      <w:tr w:rsidR="00AB03E5" w:rsidRPr="00AB03E5" w14:paraId="7EB8A924"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1F131F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Финансовая поддержка социально ориентированных некоммерческих организаций</w:t>
            </w:r>
          </w:p>
        </w:tc>
        <w:tc>
          <w:tcPr>
            <w:tcW w:w="438" w:type="pct"/>
            <w:tcBorders>
              <w:top w:val="nil"/>
              <w:left w:val="nil"/>
              <w:bottom w:val="single" w:sz="4" w:space="0" w:color="auto"/>
              <w:right w:val="single" w:sz="4" w:space="0" w:color="auto"/>
            </w:tcBorders>
            <w:shd w:val="clear" w:color="auto" w:fill="auto"/>
            <w:noWrap/>
            <w:hideMark/>
          </w:tcPr>
          <w:p w14:paraId="6D1752E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04311S2430</w:t>
            </w:r>
          </w:p>
        </w:tc>
        <w:tc>
          <w:tcPr>
            <w:tcW w:w="328" w:type="pct"/>
            <w:tcBorders>
              <w:top w:val="nil"/>
              <w:left w:val="nil"/>
              <w:bottom w:val="single" w:sz="4" w:space="0" w:color="auto"/>
              <w:right w:val="single" w:sz="4" w:space="0" w:color="auto"/>
            </w:tcBorders>
            <w:shd w:val="clear" w:color="auto" w:fill="auto"/>
            <w:noWrap/>
            <w:hideMark/>
          </w:tcPr>
          <w:p w14:paraId="32D5721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187B3E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1 689 984,00</w:t>
            </w:r>
          </w:p>
        </w:tc>
        <w:tc>
          <w:tcPr>
            <w:tcW w:w="722" w:type="pct"/>
            <w:tcBorders>
              <w:top w:val="nil"/>
              <w:left w:val="nil"/>
              <w:bottom w:val="single" w:sz="4" w:space="0" w:color="auto"/>
              <w:right w:val="single" w:sz="4" w:space="0" w:color="auto"/>
            </w:tcBorders>
            <w:shd w:val="clear" w:color="auto" w:fill="auto"/>
            <w:noWrap/>
            <w:hideMark/>
          </w:tcPr>
          <w:p w14:paraId="0E0D77F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1 689 984,00</w:t>
            </w:r>
          </w:p>
        </w:tc>
      </w:tr>
      <w:tr w:rsidR="00AB03E5" w:rsidRPr="00AB03E5" w14:paraId="3B596716"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D3DC2F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156C4A9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04311S2430</w:t>
            </w:r>
          </w:p>
        </w:tc>
        <w:tc>
          <w:tcPr>
            <w:tcW w:w="328" w:type="pct"/>
            <w:tcBorders>
              <w:top w:val="nil"/>
              <w:left w:val="nil"/>
              <w:bottom w:val="single" w:sz="4" w:space="0" w:color="auto"/>
              <w:right w:val="single" w:sz="4" w:space="0" w:color="auto"/>
            </w:tcBorders>
            <w:shd w:val="clear" w:color="auto" w:fill="auto"/>
            <w:noWrap/>
            <w:hideMark/>
          </w:tcPr>
          <w:p w14:paraId="7675DDF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22D2250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1 689 984,00</w:t>
            </w:r>
          </w:p>
        </w:tc>
        <w:tc>
          <w:tcPr>
            <w:tcW w:w="722" w:type="pct"/>
            <w:tcBorders>
              <w:top w:val="nil"/>
              <w:left w:val="nil"/>
              <w:bottom w:val="single" w:sz="4" w:space="0" w:color="auto"/>
              <w:right w:val="single" w:sz="4" w:space="0" w:color="auto"/>
            </w:tcBorders>
            <w:shd w:val="clear" w:color="auto" w:fill="auto"/>
            <w:noWrap/>
            <w:hideMark/>
          </w:tcPr>
          <w:p w14:paraId="72E3499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1 689 984,00</w:t>
            </w:r>
          </w:p>
        </w:tc>
      </w:tr>
      <w:tr w:rsidR="00AB03E5" w:rsidRPr="00AB03E5" w14:paraId="367D6945"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FD49AF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Содействие деятельности социально ориентированных некоммерческих организаций</w:t>
            </w:r>
          </w:p>
        </w:tc>
        <w:tc>
          <w:tcPr>
            <w:tcW w:w="438" w:type="pct"/>
            <w:tcBorders>
              <w:top w:val="nil"/>
              <w:left w:val="nil"/>
              <w:bottom w:val="single" w:sz="4" w:space="0" w:color="auto"/>
              <w:right w:val="single" w:sz="4" w:space="0" w:color="auto"/>
            </w:tcBorders>
            <w:shd w:val="clear" w:color="auto" w:fill="auto"/>
            <w:noWrap/>
            <w:hideMark/>
          </w:tcPr>
          <w:p w14:paraId="4A491B9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0431200001</w:t>
            </w:r>
          </w:p>
        </w:tc>
        <w:tc>
          <w:tcPr>
            <w:tcW w:w="328" w:type="pct"/>
            <w:tcBorders>
              <w:top w:val="nil"/>
              <w:left w:val="nil"/>
              <w:bottom w:val="single" w:sz="4" w:space="0" w:color="auto"/>
              <w:right w:val="single" w:sz="4" w:space="0" w:color="auto"/>
            </w:tcBorders>
            <w:shd w:val="clear" w:color="auto" w:fill="auto"/>
            <w:noWrap/>
            <w:hideMark/>
          </w:tcPr>
          <w:p w14:paraId="71B45C6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F4AA30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8 020 000,00</w:t>
            </w:r>
          </w:p>
        </w:tc>
        <w:tc>
          <w:tcPr>
            <w:tcW w:w="722" w:type="pct"/>
            <w:tcBorders>
              <w:top w:val="nil"/>
              <w:left w:val="nil"/>
              <w:bottom w:val="single" w:sz="4" w:space="0" w:color="auto"/>
              <w:right w:val="single" w:sz="4" w:space="0" w:color="auto"/>
            </w:tcBorders>
            <w:shd w:val="clear" w:color="auto" w:fill="auto"/>
            <w:noWrap/>
            <w:hideMark/>
          </w:tcPr>
          <w:p w14:paraId="5D5C3C4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4 283 459,73</w:t>
            </w:r>
          </w:p>
        </w:tc>
      </w:tr>
      <w:tr w:rsidR="00AB03E5" w:rsidRPr="00AB03E5" w14:paraId="53D0E349"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43C3D6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160C813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0431200001</w:t>
            </w:r>
          </w:p>
        </w:tc>
        <w:tc>
          <w:tcPr>
            <w:tcW w:w="328" w:type="pct"/>
            <w:tcBorders>
              <w:top w:val="nil"/>
              <w:left w:val="nil"/>
              <w:bottom w:val="single" w:sz="4" w:space="0" w:color="auto"/>
              <w:right w:val="single" w:sz="4" w:space="0" w:color="auto"/>
            </w:tcBorders>
            <w:shd w:val="clear" w:color="auto" w:fill="auto"/>
            <w:noWrap/>
            <w:hideMark/>
          </w:tcPr>
          <w:p w14:paraId="78C705C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0635B6D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8 020 000,00</w:t>
            </w:r>
          </w:p>
        </w:tc>
        <w:tc>
          <w:tcPr>
            <w:tcW w:w="722" w:type="pct"/>
            <w:tcBorders>
              <w:top w:val="nil"/>
              <w:left w:val="nil"/>
              <w:bottom w:val="single" w:sz="4" w:space="0" w:color="auto"/>
              <w:right w:val="single" w:sz="4" w:space="0" w:color="auto"/>
            </w:tcBorders>
            <w:shd w:val="clear" w:color="auto" w:fill="auto"/>
            <w:noWrap/>
            <w:hideMark/>
          </w:tcPr>
          <w:p w14:paraId="55B3AF8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4 283 459,73</w:t>
            </w:r>
          </w:p>
        </w:tc>
      </w:tr>
      <w:tr w:rsidR="00AB03E5" w:rsidRPr="00AB03E5" w14:paraId="54D866FC"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FAC3FC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Муниципальная программа "Обеспечение предупреждения и ликвидации возможных чрезвычайных ситуаций и последствий стихийных бедствий"</w:t>
            </w:r>
          </w:p>
        </w:tc>
        <w:tc>
          <w:tcPr>
            <w:tcW w:w="438" w:type="pct"/>
            <w:tcBorders>
              <w:top w:val="nil"/>
              <w:left w:val="nil"/>
              <w:bottom w:val="single" w:sz="4" w:space="0" w:color="auto"/>
              <w:right w:val="single" w:sz="4" w:space="0" w:color="auto"/>
            </w:tcBorders>
            <w:shd w:val="clear" w:color="auto" w:fill="auto"/>
            <w:noWrap/>
            <w:hideMark/>
          </w:tcPr>
          <w:p w14:paraId="5E17DAC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0500000000</w:t>
            </w:r>
          </w:p>
        </w:tc>
        <w:tc>
          <w:tcPr>
            <w:tcW w:w="328" w:type="pct"/>
            <w:tcBorders>
              <w:top w:val="nil"/>
              <w:left w:val="nil"/>
              <w:bottom w:val="single" w:sz="4" w:space="0" w:color="auto"/>
              <w:right w:val="single" w:sz="4" w:space="0" w:color="auto"/>
            </w:tcBorders>
            <w:shd w:val="clear" w:color="auto" w:fill="auto"/>
            <w:noWrap/>
            <w:hideMark/>
          </w:tcPr>
          <w:p w14:paraId="54321A6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12BCE2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37 729 494,00</w:t>
            </w:r>
          </w:p>
        </w:tc>
        <w:tc>
          <w:tcPr>
            <w:tcW w:w="722" w:type="pct"/>
            <w:tcBorders>
              <w:top w:val="nil"/>
              <w:left w:val="nil"/>
              <w:bottom w:val="single" w:sz="4" w:space="0" w:color="auto"/>
              <w:right w:val="single" w:sz="4" w:space="0" w:color="auto"/>
            </w:tcBorders>
            <w:shd w:val="clear" w:color="auto" w:fill="auto"/>
            <w:noWrap/>
            <w:hideMark/>
          </w:tcPr>
          <w:p w14:paraId="2890040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19 016 564,00</w:t>
            </w:r>
          </w:p>
        </w:tc>
      </w:tr>
      <w:tr w:rsidR="00AB03E5" w:rsidRPr="00AB03E5" w14:paraId="5FA1168C" w14:textId="77777777" w:rsidTr="00AB03E5">
        <w:trPr>
          <w:trHeight w:val="1365"/>
        </w:trPr>
        <w:tc>
          <w:tcPr>
            <w:tcW w:w="2751" w:type="pct"/>
            <w:tcBorders>
              <w:top w:val="nil"/>
              <w:left w:val="single" w:sz="4" w:space="0" w:color="auto"/>
              <w:bottom w:val="single" w:sz="4" w:space="0" w:color="auto"/>
              <w:right w:val="single" w:sz="4" w:space="0" w:color="auto"/>
            </w:tcBorders>
            <w:shd w:val="clear" w:color="auto" w:fill="auto"/>
            <w:hideMark/>
          </w:tcPr>
          <w:p w14:paraId="0CF3BE9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Оказание помощи населению в рамках постановления администрации МР "Усть-Куломский", муниципальным организациям и предприятиям в приобретении материалов для восстановления жилого фонда пострадавшему в случае стихийных бедствий, чрезвычайных ситуаций, восстановления объектов жилищно-коммунального хозяйства, социальной сферы, энергетики, транспорта и связи</w:t>
            </w:r>
          </w:p>
        </w:tc>
        <w:tc>
          <w:tcPr>
            <w:tcW w:w="438" w:type="pct"/>
            <w:tcBorders>
              <w:top w:val="nil"/>
              <w:left w:val="nil"/>
              <w:bottom w:val="single" w:sz="4" w:space="0" w:color="auto"/>
              <w:right w:val="single" w:sz="4" w:space="0" w:color="auto"/>
            </w:tcBorders>
            <w:shd w:val="clear" w:color="auto" w:fill="auto"/>
            <w:noWrap/>
            <w:hideMark/>
          </w:tcPr>
          <w:p w14:paraId="7DE2A58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0501100001</w:t>
            </w:r>
          </w:p>
        </w:tc>
        <w:tc>
          <w:tcPr>
            <w:tcW w:w="328" w:type="pct"/>
            <w:tcBorders>
              <w:top w:val="nil"/>
              <w:left w:val="nil"/>
              <w:bottom w:val="single" w:sz="4" w:space="0" w:color="auto"/>
              <w:right w:val="single" w:sz="4" w:space="0" w:color="auto"/>
            </w:tcBorders>
            <w:shd w:val="clear" w:color="auto" w:fill="auto"/>
            <w:noWrap/>
            <w:hideMark/>
          </w:tcPr>
          <w:p w14:paraId="7AF5189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7BE208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320 000,00</w:t>
            </w:r>
          </w:p>
        </w:tc>
        <w:tc>
          <w:tcPr>
            <w:tcW w:w="722" w:type="pct"/>
            <w:tcBorders>
              <w:top w:val="nil"/>
              <w:left w:val="nil"/>
              <w:bottom w:val="single" w:sz="4" w:space="0" w:color="auto"/>
              <w:right w:val="single" w:sz="4" w:space="0" w:color="auto"/>
            </w:tcBorders>
            <w:shd w:val="clear" w:color="auto" w:fill="auto"/>
            <w:noWrap/>
            <w:hideMark/>
          </w:tcPr>
          <w:p w14:paraId="43F24DE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10 000,00</w:t>
            </w:r>
          </w:p>
        </w:tc>
      </w:tr>
      <w:tr w:rsidR="00AB03E5" w:rsidRPr="00AB03E5" w14:paraId="428F218E"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1EADD6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A3CFC3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0501100001</w:t>
            </w:r>
          </w:p>
        </w:tc>
        <w:tc>
          <w:tcPr>
            <w:tcW w:w="328" w:type="pct"/>
            <w:tcBorders>
              <w:top w:val="nil"/>
              <w:left w:val="nil"/>
              <w:bottom w:val="single" w:sz="4" w:space="0" w:color="auto"/>
              <w:right w:val="single" w:sz="4" w:space="0" w:color="auto"/>
            </w:tcBorders>
            <w:shd w:val="clear" w:color="auto" w:fill="auto"/>
            <w:noWrap/>
            <w:hideMark/>
          </w:tcPr>
          <w:p w14:paraId="40A448C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7988FE1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160 000,00</w:t>
            </w:r>
          </w:p>
        </w:tc>
        <w:tc>
          <w:tcPr>
            <w:tcW w:w="722" w:type="pct"/>
            <w:tcBorders>
              <w:top w:val="nil"/>
              <w:left w:val="nil"/>
              <w:bottom w:val="single" w:sz="4" w:space="0" w:color="auto"/>
              <w:right w:val="single" w:sz="4" w:space="0" w:color="auto"/>
            </w:tcBorders>
            <w:shd w:val="clear" w:color="auto" w:fill="auto"/>
            <w:noWrap/>
            <w:hideMark/>
          </w:tcPr>
          <w:p w14:paraId="1788A59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40849247" w14:textId="77777777" w:rsidTr="00AB03E5">
        <w:trPr>
          <w:trHeight w:val="360"/>
        </w:trPr>
        <w:tc>
          <w:tcPr>
            <w:tcW w:w="2751" w:type="pct"/>
            <w:tcBorders>
              <w:top w:val="nil"/>
              <w:left w:val="single" w:sz="4" w:space="0" w:color="auto"/>
              <w:bottom w:val="single" w:sz="4" w:space="0" w:color="auto"/>
              <w:right w:val="single" w:sz="4" w:space="0" w:color="auto"/>
            </w:tcBorders>
            <w:shd w:val="clear" w:color="auto" w:fill="auto"/>
            <w:hideMark/>
          </w:tcPr>
          <w:p w14:paraId="08071F0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Социальное обеспечение и иные выплаты населению</w:t>
            </w:r>
          </w:p>
        </w:tc>
        <w:tc>
          <w:tcPr>
            <w:tcW w:w="438" w:type="pct"/>
            <w:tcBorders>
              <w:top w:val="nil"/>
              <w:left w:val="nil"/>
              <w:bottom w:val="single" w:sz="4" w:space="0" w:color="auto"/>
              <w:right w:val="single" w:sz="4" w:space="0" w:color="auto"/>
            </w:tcBorders>
            <w:shd w:val="clear" w:color="auto" w:fill="auto"/>
            <w:noWrap/>
            <w:hideMark/>
          </w:tcPr>
          <w:p w14:paraId="143E0C3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0501100001</w:t>
            </w:r>
          </w:p>
        </w:tc>
        <w:tc>
          <w:tcPr>
            <w:tcW w:w="328" w:type="pct"/>
            <w:tcBorders>
              <w:top w:val="nil"/>
              <w:left w:val="nil"/>
              <w:bottom w:val="single" w:sz="4" w:space="0" w:color="auto"/>
              <w:right w:val="single" w:sz="4" w:space="0" w:color="auto"/>
            </w:tcBorders>
            <w:shd w:val="clear" w:color="auto" w:fill="auto"/>
            <w:noWrap/>
            <w:hideMark/>
          </w:tcPr>
          <w:p w14:paraId="2B68389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w:t>
            </w:r>
          </w:p>
        </w:tc>
        <w:tc>
          <w:tcPr>
            <w:tcW w:w="762" w:type="pct"/>
            <w:tcBorders>
              <w:top w:val="nil"/>
              <w:left w:val="nil"/>
              <w:bottom w:val="single" w:sz="4" w:space="0" w:color="auto"/>
              <w:right w:val="single" w:sz="4" w:space="0" w:color="auto"/>
            </w:tcBorders>
            <w:shd w:val="clear" w:color="auto" w:fill="auto"/>
            <w:noWrap/>
            <w:hideMark/>
          </w:tcPr>
          <w:p w14:paraId="584F7D5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160 000,00</w:t>
            </w:r>
          </w:p>
        </w:tc>
        <w:tc>
          <w:tcPr>
            <w:tcW w:w="722" w:type="pct"/>
            <w:tcBorders>
              <w:top w:val="nil"/>
              <w:left w:val="nil"/>
              <w:bottom w:val="single" w:sz="4" w:space="0" w:color="auto"/>
              <w:right w:val="single" w:sz="4" w:space="0" w:color="auto"/>
            </w:tcBorders>
            <w:shd w:val="clear" w:color="auto" w:fill="auto"/>
            <w:noWrap/>
            <w:hideMark/>
          </w:tcPr>
          <w:p w14:paraId="7C88BBA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10 000,00</w:t>
            </w:r>
          </w:p>
        </w:tc>
      </w:tr>
      <w:tr w:rsidR="00AB03E5" w:rsidRPr="00AB03E5" w14:paraId="5EBA03B2"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38EC767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Проведение неотложных аварийно-спасательных, аварийно-восстановительных работ в зоне чрезвычайной ситуации</w:t>
            </w:r>
          </w:p>
        </w:tc>
        <w:tc>
          <w:tcPr>
            <w:tcW w:w="438" w:type="pct"/>
            <w:tcBorders>
              <w:top w:val="nil"/>
              <w:left w:val="nil"/>
              <w:bottom w:val="single" w:sz="4" w:space="0" w:color="auto"/>
              <w:right w:val="single" w:sz="4" w:space="0" w:color="auto"/>
            </w:tcBorders>
            <w:shd w:val="clear" w:color="auto" w:fill="auto"/>
            <w:noWrap/>
            <w:hideMark/>
          </w:tcPr>
          <w:p w14:paraId="6289E12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0501200001</w:t>
            </w:r>
          </w:p>
        </w:tc>
        <w:tc>
          <w:tcPr>
            <w:tcW w:w="328" w:type="pct"/>
            <w:tcBorders>
              <w:top w:val="nil"/>
              <w:left w:val="nil"/>
              <w:bottom w:val="single" w:sz="4" w:space="0" w:color="auto"/>
              <w:right w:val="single" w:sz="4" w:space="0" w:color="auto"/>
            </w:tcBorders>
            <w:shd w:val="clear" w:color="auto" w:fill="auto"/>
            <w:noWrap/>
            <w:hideMark/>
          </w:tcPr>
          <w:p w14:paraId="5E8EEC1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C04B35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1 190 796,00</w:t>
            </w:r>
          </w:p>
        </w:tc>
        <w:tc>
          <w:tcPr>
            <w:tcW w:w="722" w:type="pct"/>
            <w:tcBorders>
              <w:top w:val="nil"/>
              <w:left w:val="nil"/>
              <w:bottom w:val="single" w:sz="4" w:space="0" w:color="auto"/>
              <w:right w:val="single" w:sz="4" w:space="0" w:color="auto"/>
            </w:tcBorders>
            <w:shd w:val="clear" w:color="auto" w:fill="auto"/>
            <w:noWrap/>
            <w:hideMark/>
          </w:tcPr>
          <w:p w14:paraId="4B60907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17E3173F"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212C9C4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4775319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0501200001</w:t>
            </w:r>
          </w:p>
        </w:tc>
        <w:tc>
          <w:tcPr>
            <w:tcW w:w="328" w:type="pct"/>
            <w:tcBorders>
              <w:top w:val="nil"/>
              <w:left w:val="nil"/>
              <w:bottom w:val="single" w:sz="4" w:space="0" w:color="auto"/>
              <w:right w:val="single" w:sz="4" w:space="0" w:color="auto"/>
            </w:tcBorders>
            <w:shd w:val="clear" w:color="auto" w:fill="auto"/>
            <w:noWrap/>
            <w:hideMark/>
          </w:tcPr>
          <w:p w14:paraId="75FCD5E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7FA713D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1 190 796,00</w:t>
            </w:r>
          </w:p>
        </w:tc>
        <w:tc>
          <w:tcPr>
            <w:tcW w:w="722" w:type="pct"/>
            <w:tcBorders>
              <w:top w:val="nil"/>
              <w:left w:val="nil"/>
              <w:bottom w:val="single" w:sz="4" w:space="0" w:color="auto"/>
              <w:right w:val="single" w:sz="4" w:space="0" w:color="auto"/>
            </w:tcBorders>
            <w:shd w:val="clear" w:color="auto" w:fill="auto"/>
            <w:noWrap/>
            <w:hideMark/>
          </w:tcPr>
          <w:p w14:paraId="47B2561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62A0900C"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7DFF831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Выполнение работ по восстановлению транспортной инфраструктуры для возвращения утраченной способности к функционированию автомобильной дороги общего пользования</w:t>
            </w:r>
          </w:p>
        </w:tc>
        <w:tc>
          <w:tcPr>
            <w:tcW w:w="438" w:type="pct"/>
            <w:tcBorders>
              <w:top w:val="nil"/>
              <w:left w:val="nil"/>
              <w:bottom w:val="single" w:sz="4" w:space="0" w:color="auto"/>
              <w:right w:val="single" w:sz="4" w:space="0" w:color="auto"/>
            </w:tcBorders>
            <w:shd w:val="clear" w:color="auto" w:fill="auto"/>
            <w:noWrap/>
            <w:hideMark/>
          </w:tcPr>
          <w:p w14:paraId="4E559DF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0501292710</w:t>
            </w:r>
          </w:p>
        </w:tc>
        <w:tc>
          <w:tcPr>
            <w:tcW w:w="328" w:type="pct"/>
            <w:tcBorders>
              <w:top w:val="nil"/>
              <w:left w:val="nil"/>
              <w:bottom w:val="single" w:sz="4" w:space="0" w:color="auto"/>
              <w:right w:val="single" w:sz="4" w:space="0" w:color="auto"/>
            </w:tcBorders>
            <w:shd w:val="clear" w:color="auto" w:fill="auto"/>
            <w:noWrap/>
            <w:hideMark/>
          </w:tcPr>
          <w:p w14:paraId="459AE46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23A0A8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32 960 754,00</w:t>
            </w:r>
          </w:p>
        </w:tc>
        <w:tc>
          <w:tcPr>
            <w:tcW w:w="722" w:type="pct"/>
            <w:tcBorders>
              <w:top w:val="nil"/>
              <w:left w:val="nil"/>
              <w:bottom w:val="single" w:sz="4" w:space="0" w:color="auto"/>
              <w:right w:val="single" w:sz="4" w:space="0" w:color="auto"/>
            </w:tcBorders>
            <w:shd w:val="clear" w:color="auto" w:fill="auto"/>
            <w:noWrap/>
            <w:hideMark/>
          </w:tcPr>
          <w:p w14:paraId="67B3C51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16 003 620,00</w:t>
            </w:r>
          </w:p>
        </w:tc>
      </w:tr>
      <w:tr w:rsidR="00AB03E5" w:rsidRPr="00AB03E5" w14:paraId="5954CBA9"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4C3194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0BAD17A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0501292710</w:t>
            </w:r>
          </w:p>
        </w:tc>
        <w:tc>
          <w:tcPr>
            <w:tcW w:w="328" w:type="pct"/>
            <w:tcBorders>
              <w:top w:val="nil"/>
              <w:left w:val="nil"/>
              <w:bottom w:val="single" w:sz="4" w:space="0" w:color="auto"/>
              <w:right w:val="single" w:sz="4" w:space="0" w:color="auto"/>
            </w:tcBorders>
            <w:shd w:val="clear" w:color="auto" w:fill="auto"/>
            <w:noWrap/>
            <w:hideMark/>
          </w:tcPr>
          <w:p w14:paraId="0A7216C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55DF817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32 960 754,00</w:t>
            </w:r>
          </w:p>
        </w:tc>
        <w:tc>
          <w:tcPr>
            <w:tcW w:w="722" w:type="pct"/>
            <w:tcBorders>
              <w:top w:val="nil"/>
              <w:left w:val="nil"/>
              <w:bottom w:val="single" w:sz="4" w:space="0" w:color="auto"/>
              <w:right w:val="single" w:sz="4" w:space="0" w:color="auto"/>
            </w:tcBorders>
            <w:shd w:val="clear" w:color="auto" w:fill="auto"/>
            <w:noWrap/>
            <w:hideMark/>
          </w:tcPr>
          <w:p w14:paraId="7A778C0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16 003 620,00</w:t>
            </w:r>
          </w:p>
        </w:tc>
      </w:tr>
      <w:tr w:rsidR="00AB03E5" w:rsidRPr="00AB03E5" w14:paraId="0486FB0F"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2515FC5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Содержание временных пунктов проживания и питания для эвакуируемых пострадавших граждан в течение необходимого срока, но не более одного месяца</w:t>
            </w:r>
          </w:p>
        </w:tc>
        <w:tc>
          <w:tcPr>
            <w:tcW w:w="438" w:type="pct"/>
            <w:tcBorders>
              <w:top w:val="nil"/>
              <w:left w:val="nil"/>
              <w:bottom w:val="single" w:sz="4" w:space="0" w:color="auto"/>
              <w:right w:val="single" w:sz="4" w:space="0" w:color="auto"/>
            </w:tcBorders>
            <w:shd w:val="clear" w:color="auto" w:fill="auto"/>
            <w:noWrap/>
            <w:hideMark/>
          </w:tcPr>
          <w:p w14:paraId="577E8FA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0501300001</w:t>
            </w:r>
          </w:p>
        </w:tc>
        <w:tc>
          <w:tcPr>
            <w:tcW w:w="328" w:type="pct"/>
            <w:tcBorders>
              <w:top w:val="nil"/>
              <w:left w:val="nil"/>
              <w:bottom w:val="single" w:sz="4" w:space="0" w:color="auto"/>
              <w:right w:val="single" w:sz="4" w:space="0" w:color="auto"/>
            </w:tcBorders>
            <w:shd w:val="clear" w:color="auto" w:fill="auto"/>
            <w:noWrap/>
            <w:hideMark/>
          </w:tcPr>
          <w:p w14:paraId="2D5A427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AB5145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10 000,00</w:t>
            </w:r>
          </w:p>
        </w:tc>
        <w:tc>
          <w:tcPr>
            <w:tcW w:w="722" w:type="pct"/>
            <w:tcBorders>
              <w:top w:val="nil"/>
              <w:left w:val="nil"/>
              <w:bottom w:val="single" w:sz="4" w:space="0" w:color="auto"/>
              <w:right w:val="single" w:sz="4" w:space="0" w:color="auto"/>
            </w:tcBorders>
            <w:shd w:val="clear" w:color="auto" w:fill="auto"/>
            <w:noWrap/>
            <w:hideMark/>
          </w:tcPr>
          <w:p w14:paraId="0FDB300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65DC659C"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95A209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21A0951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0501300001</w:t>
            </w:r>
          </w:p>
        </w:tc>
        <w:tc>
          <w:tcPr>
            <w:tcW w:w="328" w:type="pct"/>
            <w:tcBorders>
              <w:top w:val="nil"/>
              <w:left w:val="nil"/>
              <w:bottom w:val="single" w:sz="4" w:space="0" w:color="auto"/>
              <w:right w:val="single" w:sz="4" w:space="0" w:color="auto"/>
            </w:tcBorders>
            <w:shd w:val="clear" w:color="auto" w:fill="auto"/>
            <w:noWrap/>
            <w:hideMark/>
          </w:tcPr>
          <w:p w14:paraId="2884B6E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066A699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10 000,00</w:t>
            </w:r>
          </w:p>
        </w:tc>
        <w:tc>
          <w:tcPr>
            <w:tcW w:w="722" w:type="pct"/>
            <w:tcBorders>
              <w:top w:val="nil"/>
              <w:left w:val="nil"/>
              <w:bottom w:val="single" w:sz="4" w:space="0" w:color="auto"/>
              <w:right w:val="single" w:sz="4" w:space="0" w:color="auto"/>
            </w:tcBorders>
            <w:shd w:val="clear" w:color="auto" w:fill="auto"/>
            <w:noWrap/>
            <w:hideMark/>
          </w:tcPr>
          <w:p w14:paraId="3B61378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3450C1C5"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332F03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Создание и поддержание в готовности муниципальной системы оповещения</w:t>
            </w:r>
          </w:p>
        </w:tc>
        <w:tc>
          <w:tcPr>
            <w:tcW w:w="438" w:type="pct"/>
            <w:tcBorders>
              <w:top w:val="nil"/>
              <w:left w:val="nil"/>
              <w:bottom w:val="single" w:sz="4" w:space="0" w:color="auto"/>
              <w:right w:val="single" w:sz="4" w:space="0" w:color="auto"/>
            </w:tcBorders>
            <w:shd w:val="clear" w:color="auto" w:fill="auto"/>
            <w:noWrap/>
            <w:hideMark/>
          </w:tcPr>
          <w:p w14:paraId="6436EA1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0502100001</w:t>
            </w:r>
          </w:p>
        </w:tc>
        <w:tc>
          <w:tcPr>
            <w:tcW w:w="328" w:type="pct"/>
            <w:tcBorders>
              <w:top w:val="nil"/>
              <w:left w:val="nil"/>
              <w:bottom w:val="single" w:sz="4" w:space="0" w:color="auto"/>
              <w:right w:val="single" w:sz="4" w:space="0" w:color="auto"/>
            </w:tcBorders>
            <w:shd w:val="clear" w:color="auto" w:fill="auto"/>
            <w:noWrap/>
            <w:hideMark/>
          </w:tcPr>
          <w:p w14:paraId="29C03CD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EEAE9E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1 465 000,00</w:t>
            </w:r>
          </w:p>
        </w:tc>
        <w:tc>
          <w:tcPr>
            <w:tcW w:w="722" w:type="pct"/>
            <w:tcBorders>
              <w:top w:val="nil"/>
              <w:left w:val="nil"/>
              <w:bottom w:val="single" w:sz="4" w:space="0" w:color="auto"/>
              <w:right w:val="single" w:sz="4" w:space="0" w:color="auto"/>
            </w:tcBorders>
            <w:shd w:val="clear" w:color="auto" w:fill="auto"/>
            <w:noWrap/>
            <w:hideMark/>
          </w:tcPr>
          <w:p w14:paraId="251D49E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1 250 000,00</w:t>
            </w:r>
          </w:p>
        </w:tc>
      </w:tr>
      <w:tr w:rsidR="00AB03E5" w:rsidRPr="00AB03E5" w14:paraId="74B8FA5A"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9267A4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742EF71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0502100001</w:t>
            </w:r>
          </w:p>
        </w:tc>
        <w:tc>
          <w:tcPr>
            <w:tcW w:w="328" w:type="pct"/>
            <w:tcBorders>
              <w:top w:val="nil"/>
              <w:left w:val="nil"/>
              <w:bottom w:val="single" w:sz="4" w:space="0" w:color="auto"/>
              <w:right w:val="single" w:sz="4" w:space="0" w:color="auto"/>
            </w:tcBorders>
            <w:shd w:val="clear" w:color="auto" w:fill="auto"/>
            <w:noWrap/>
            <w:hideMark/>
          </w:tcPr>
          <w:p w14:paraId="48C96D9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727E240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1 465 000,00</w:t>
            </w:r>
          </w:p>
        </w:tc>
        <w:tc>
          <w:tcPr>
            <w:tcW w:w="722" w:type="pct"/>
            <w:tcBorders>
              <w:top w:val="nil"/>
              <w:left w:val="nil"/>
              <w:bottom w:val="single" w:sz="4" w:space="0" w:color="auto"/>
              <w:right w:val="single" w:sz="4" w:space="0" w:color="auto"/>
            </w:tcBorders>
            <w:shd w:val="clear" w:color="auto" w:fill="auto"/>
            <w:noWrap/>
            <w:hideMark/>
          </w:tcPr>
          <w:p w14:paraId="6C39092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1 250 000,00</w:t>
            </w:r>
          </w:p>
        </w:tc>
      </w:tr>
      <w:tr w:rsidR="00AB03E5" w:rsidRPr="00AB03E5" w14:paraId="32F22A4A"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7769475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Приобретение технических средств и материалов для организации работы единой дежурной диспетчерской службы</w:t>
            </w:r>
          </w:p>
        </w:tc>
        <w:tc>
          <w:tcPr>
            <w:tcW w:w="438" w:type="pct"/>
            <w:tcBorders>
              <w:top w:val="nil"/>
              <w:left w:val="nil"/>
              <w:bottom w:val="single" w:sz="4" w:space="0" w:color="auto"/>
              <w:right w:val="single" w:sz="4" w:space="0" w:color="auto"/>
            </w:tcBorders>
            <w:shd w:val="clear" w:color="auto" w:fill="auto"/>
            <w:noWrap/>
            <w:hideMark/>
          </w:tcPr>
          <w:p w14:paraId="1CE24C7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0503100001</w:t>
            </w:r>
          </w:p>
        </w:tc>
        <w:tc>
          <w:tcPr>
            <w:tcW w:w="328" w:type="pct"/>
            <w:tcBorders>
              <w:top w:val="nil"/>
              <w:left w:val="nil"/>
              <w:bottom w:val="single" w:sz="4" w:space="0" w:color="auto"/>
              <w:right w:val="single" w:sz="4" w:space="0" w:color="auto"/>
            </w:tcBorders>
            <w:shd w:val="clear" w:color="auto" w:fill="auto"/>
            <w:noWrap/>
            <w:hideMark/>
          </w:tcPr>
          <w:p w14:paraId="309B465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FE5854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30 000,00</w:t>
            </w:r>
          </w:p>
        </w:tc>
        <w:tc>
          <w:tcPr>
            <w:tcW w:w="722" w:type="pct"/>
            <w:tcBorders>
              <w:top w:val="nil"/>
              <w:left w:val="nil"/>
              <w:bottom w:val="single" w:sz="4" w:space="0" w:color="auto"/>
              <w:right w:val="single" w:sz="4" w:space="0" w:color="auto"/>
            </w:tcBorders>
            <w:shd w:val="clear" w:color="auto" w:fill="auto"/>
            <w:noWrap/>
            <w:hideMark/>
          </w:tcPr>
          <w:p w14:paraId="3336548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558D3A99"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F4D2A4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1E5AE37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0503100001</w:t>
            </w:r>
          </w:p>
        </w:tc>
        <w:tc>
          <w:tcPr>
            <w:tcW w:w="328" w:type="pct"/>
            <w:tcBorders>
              <w:top w:val="nil"/>
              <w:left w:val="nil"/>
              <w:bottom w:val="single" w:sz="4" w:space="0" w:color="auto"/>
              <w:right w:val="single" w:sz="4" w:space="0" w:color="auto"/>
            </w:tcBorders>
            <w:shd w:val="clear" w:color="auto" w:fill="auto"/>
            <w:noWrap/>
            <w:hideMark/>
          </w:tcPr>
          <w:p w14:paraId="1FD6377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781B5A4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30 000,00</w:t>
            </w:r>
          </w:p>
        </w:tc>
        <w:tc>
          <w:tcPr>
            <w:tcW w:w="722" w:type="pct"/>
            <w:tcBorders>
              <w:top w:val="nil"/>
              <w:left w:val="nil"/>
              <w:bottom w:val="single" w:sz="4" w:space="0" w:color="auto"/>
              <w:right w:val="single" w:sz="4" w:space="0" w:color="auto"/>
            </w:tcBorders>
            <w:shd w:val="clear" w:color="auto" w:fill="auto"/>
            <w:noWrap/>
            <w:hideMark/>
          </w:tcPr>
          <w:p w14:paraId="4C64160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2379FC77" w14:textId="77777777" w:rsidTr="00AB03E5">
        <w:trPr>
          <w:trHeight w:val="1020"/>
        </w:trPr>
        <w:tc>
          <w:tcPr>
            <w:tcW w:w="2751" w:type="pct"/>
            <w:tcBorders>
              <w:top w:val="nil"/>
              <w:left w:val="single" w:sz="4" w:space="0" w:color="auto"/>
              <w:bottom w:val="single" w:sz="4" w:space="0" w:color="auto"/>
              <w:right w:val="single" w:sz="4" w:space="0" w:color="auto"/>
            </w:tcBorders>
            <w:shd w:val="clear" w:color="auto" w:fill="auto"/>
            <w:hideMark/>
          </w:tcPr>
          <w:p w14:paraId="260DED0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иных межбюджетных трансфертов на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38" w:type="pct"/>
            <w:tcBorders>
              <w:top w:val="nil"/>
              <w:left w:val="nil"/>
              <w:bottom w:val="single" w:sz="4" w:space="0" w:color="auto"/>
              <w:right w:val="single" w:sz="4" w:space="0" w:color="auto"/>
            </w:tcBorders>
            <w:shd w:val="clear" w:color="auto" w:fill="auto"/>
            <w:noWrap/>
            <w:hideMark/>
          </w:tcPr>
          <w:p w14:paraId="7F4BF40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0504160002</w:t>
            </w:r>
          </w:p>
        </w:tc>
        <w:tc>
          <w:tcPr>
            <w:tcW w:w="328" w:type="pct"/>
            <w:tcBorders>
              <w:top w:val="nil"/>
              <w:left w:val="nil"/>
              <w:bottom w:val="single" w:sz="4" w:space="0" w:color="auto"/>
              <w:right w:val="single" w:sz="4" w:space="0" w:color="auto"/>
            </w:tcBorders>
            <w:shd w:val="clear" w:color="auto" w:fill="auto"/>
            <w:noWrap/>
            <w:hideMark/>
          </w:tcPr>
          <w:p w14:paraId="1FDD5E0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A6CEFE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227 500,00</w:t>
            </w:r>
          </w:p>
        </w:tc>
        <w:tc>
          <w:tcPr>
            <w:tcW w:w="722" w:type="pct"/>
            <w:tcBorders>
              <w:top w:val="nil"/>
              <w:left w:val="nil"/>
              <w:bottom w:val="single" w:sz="4" w:space="0" w:color="auto"/>
              <w:right w:val="single" w:sz="4" w:space="0" w:color="auto"/>
            </w:tcBorders>
            <w:shd w:val="clear" w:color="auto" w:fill="auto"/>
            <w:noWrap/>
            <w:hideMark/>
          </w:tcPr>
          <w:p w14:paraId="103C8E6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227 500,00</w:t>
            </w:r>
          </w:p>
        </w:tc>
      </w:tr>
      <w:tr w:rsidR="00AB03E5" w:rsidRPr="00AB03E5" w14:paraId="616296E6"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9D7287D"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Межбюджетные трансферты</w:t>
            </w:r>
          </w:p>
        </w:tc>
        <w:tc>
          <w:tcPr>
            <w:tcW w:w="438" w:type="pct"/>
            <w:tcBorders>
              <w:top w:val="nil"/>
              <w:left w:val="nil"/>
              <w:bottom w:val="single" w:sz="4" w:space="0" w:color="auto"/>
              <w:right w:val="single" w:sz="4" w:space="0" w:color="auto"/>
            </w:tcBorders>
            <w:shd w:val="clear" w:color="auto" w:fill="auto"/>
            <w:noWrap/>
            <w:hideMark/>
          </w:tcPr>
          <w:p w14:paraId="6E39134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0504160002</w:t>
            </w:r>
          </w:p>
        </w:tc>
        <w:tc>
          <w:tcPr>
            <w:tcW w:w="328" w:type="pct"/>
            <w:tcBorders>
              <w:top w:val="nil"/>
              <w:left w:val="nil"/>
              <w:bottom w:val="single" w:sz="4" w:space="0" w:color="auto"/>
              <w:right w:val="single" w:sz="4" w:space="0" w:color="auto"/>
            </w:tcBorders>
            <w:shd w:val="clear" w:color="auto" w:fill="auto"/>
            <w:noWrap/>
            <w:hideMark/>
          </w:tcPr>
          <w:p w14:paraId="1EA5A32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w:t>
            </w:r>
          </w:p>
        </w:tc>
        <w:tc>
          <w:tcPr>
            <w:tcW w:w="762" w:type="pct"/>
            <w:tcBorders>
              <w:top w:val="nil"/>
              <w:left w:val="nil"/>
              <w:bottom w:val="single" w:sz="4" w:space="0" w:color="auto"/>
              <w:right w:val="single" w:sz="4" w:space="0" w:color="auto"/>
            </w:tcBorders>
            <w:shd w:val="clear" w:color="auto" w:fill="auto"/>
            <w:noWrap/>
            <w:hideMark/>
          </w:tcPr>
          <w:p w14:paraId="536FC0B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227 500,00</w:t>
            </w:r>
          </w:p>
        </w:tc>
        <w:tc>
          <w:tcPr>
            <w:tcW w:w="722" w:type="pct"/>
            <w:tcBorders>
              <w:top w:val="nil"/>
              <w:left w:val="nil"/>
              <w:bottom w:val="single" w:sz="4" w:space="0" w:color="auto"/>
              <w:right w:val="single" w:sz="4" w:space="0" w:color="auto"/>
            </w:tcBorders>
            <w:shd w:val="clear" w:color="auto" w:fill="auto"/>
            <w:noWrap/>
            <w:hideMark/>
          </w:tcPr>
          <w:p w14:paraId="014202C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227 500,00</w:t>
            </w:r>
          </w:p>
        </w:tc>
      </w:tr>
      <w:tr w:rsidR="00AB03E5" w:rsidRPr="00AB03E5" w14:paraId="22A79FC0"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1E43F1C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иных межбюджетных трансфертов на осуществление мероприятий по обеспечению безопасности людей на водных объектах, охране их жизни и здоровья</w:t>
            </w:r>
          </w:p>
        </w:tc>
        <w:tc>
          <w:tcPr>
            <w:tcW w:w="438" w:type="pct"/>
            <w:tcBorders>
              <w:top w:val="nil"/>
              <w:left w:val="nil"/>
              <w:bottom w:val="single" w:sz="4" w:space="0" w:color="auto"/>
              <w:right w:val="single" w:sz="4" w:space="0" w:color="auto"/>
            </w:tcBorders>
            <w:shd w:val="clear" w:color="auto" w:fill="auto"/>
            <w:noWrap/>
            <w:hideMark/>
          </w:tcPr>
          <w:p w14:paraId="2F9F8C0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0504260001</w:t>
            </w:r>
          </w:p>
        </w:tc>
        <w:tc>
          <w:tcPr>
            <w:tcW w:w="328" w:type="pct"/>
            <w:tcBorders>
              <w:top w:val="nil"/>
              <w:left w:val="nil"/>
              <w:bottom w:val="single" w:sz="4" w:space="0" w:color="auto"/>
              <w:right w:val="single" w:sz="4" w:space="0" w:color="auto"/>
            </w:tcBorders>
            <w:shd w:val="clear" w:color="auto" w:fill="auto"/>
            <w:noWrap/>
            <w:hideMark/>
          </w:tcPr>
          <w:p w14:paraId="16CACFF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D99FDA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1 525 444,00</w:t>
            </w:r>
          </w:p>
        </w:tc>
        <w:tc>
          <w:tcPr>
            <w:tcW w:w="722" w:type="pct"/>
            <w:tcBorders>
              <w:top w:val="nil"/>
              <w:left w:val="nil"/>
              <w:bottom w:val="single" w:sz="4" w:space="0" w:color="auto"/>
              <w:right w:val="single" w:sz="4" w:space="0" w:color="auto"/>
            </w:tcBorders>
            <w:shd w:val="clear" w:color="auto" w:fill="auto"/>
            <w:noWrap/>
            <w:hideMark/>
          </w:tcPr>
          <w:p w14:paraId="17A4698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1 525 444,00</w:t>
            </w:r>
          </w:p>
        </w:tc>
      </w:tr>
      <w:tr w:rsidR="00AB03E5" w:rsidRPr="00AB03E5" w14:paraId="12A2000C"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3A83B2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Межбюджетные трансферты</w:t>
            </w:r>
          </w:p>
        </w:tc>
        <w:tc>
          <w:tcPr>
            <w:tcW w:w="438" w:type="pct"/>
            <w:tcBorders>
              <w:top w:val="nil"/>
              <w:left w:val="nil"/>
              <w:bottom w:val="single" w:sz="4" w:space="0" w:color="auto"/>
              <w:right w:val="single" w:sz="4" w:space="0" w:color="auto"/>
            </w:tcBorders>
            <w:shd w:val="clear" w:color="auto" w:fill="auto"/>
            <w:noWrap/>
            <w:hideMark/>
          </w:tcPr>
          <w:p w14:paraId="37F3108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0504260001</w:t>
            </w:r>
          </w:p>
        </w:tc>
        <w:tc>
          <w:tcPr>
            <w:tcW w:w="328" w:type="pct"/>
            <w:tcBorders>
              <w:top w:val="nil"/>
              <w:left w:val="nil"/>
              <w:bottom w:val="single" w:sz="4" w:space="0" w:color="auto"/>
              <w:right w:val="single" w:sz="4" w:space="0" w:color="auto"/>
            </w:tcBorders>
            <w:shd w:val="clear" w:color="auto" w:fill="auto"/>
            <w:noWrap/>
            <w:hideMark/>
          </w:tcPr>
          <w:p w14:paraId="02CEDDF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w:t>
            </w:r>
          </w:p>
        </w:tc>
        <w:tc>
          <w:tcPr>
            <w:tcW w:w="762" w:type="pct"/>
            <w:tcBorders>
              <w:top w:val="nil"/>
              <w:left w:val="nil"/>
              <w:bottom w:val="single" w:sz="4" w:space="0" w:color="auto"/>
              <w:right w:val="single" w:sz="4" w:space="0" w:color="auto"/>
            </w:tcBorders>
            <w:shd w:val="clear" w:color="auto" w:fill="auto"/>
            <w:noWrap/>
            <w:hideMark/>
          </w:tcPr>
          <w:p w14:paraId="552555E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1 525 444,00</w:t>
            </w:r>
          </w:p>
        </w:tc>
        <w:tc>
          <w:tcPr>
            <w:tcW w:w="722" w:type="pct"/>
            <w:tcBorders>
              <w:top w:val="nil"/>
              <w:left w:val="nil"/>
              <w:bottom w:val="single" w:sz="4" w:space="0" w:color="auto"/>
              <w:right w:val="single" w:sz="4" w:space="0" w:color="auto"/>
            </w:tcBorders>
            <w:shd w:val="clear" w:color="auto" w:fill="auto"/>
            <w:noWrap/>
            <w:hideMark/>
          </w:tcPr>
          <w:p w14:paraId="145D08E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1 525 444,00</w:t>
            </w:r>
          </w:p>
        </w:tc>
      </w:tr>
      <w:tr w:rsidR="00AB03E5" w:rsidRPr="00AB03E5" w14:paraId="0661FC8D"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BE88BA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Муниципальная программа "Развитие культуры"</w:t>
            </w:r>
          </w:p>
        </w:tc>
        <w:tc>
          <w:tcPr>
            <w:tcW w:w="438" w:type="pct"/>
            <w:tcBorders>
              <w:top w:val="nil"/>
              <w:left w:val="nil"/>
              <w:bottom w:val="single" w:sz="4" w:space="0" w:color="auto"/>
              <w:right w:val="single" w:sz="4" w:space="0" w:color="auto"/>
            </w:tcBorders>
            <w:shd w:val="clear" w:color="auto" w:fill="auto"/>
            <w:noWrap/>
            <w:hideMark/>
          </w:tcPr>
          <w:p w14:paraId="534331F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0600000000</w:t>
            </w:r>
          </w:p>
        </w:tc>
        <w:tc>
          <w:tcPr>
            <w:tcW w:w="328" w:type="pct"/>
            <w:tcBorders>
              <w:top w:val="nil"/>
              <w:left w:val="nil"/>
              <w:bottom w:val="single" w:sz="4" w:space="0" w:color="auto"/>
              <w:right w:val="single" w:sz="4" w:space="0" w:color="auto"/>
            </w:tcBorders>
            <w:shd w:val="clear" w:color="auto" w:fill="auto"/>
            <w:noWrap/>
            <w:hideMark/>
          </w:tcPr>
          <w:p w14:paraId="53E1449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4126AD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248 267 070,13</w:t>
            </w:r>
          </w:p>
        </w:tc>
        <w:tc>
          <w:tcPr>
            <w:tcW w:w="722" w:type="pct"/>
            <w:tcBorders>
              <w:top w:val="nil"/>
              <w:left w:val="nil"/>
              <w:bottom w:val="single" w:sz="4" w:space="0" w:color="auto"/>
              <w:right w:val="single" w:sz="4" w:space="0" w:color="auto"/>
            </w:tcBorders>
            <w:shd w:val="clear" w:color="auto" w:fill="auto"/>
            <w:noWrap/>
            <w:hideMark/>
          </w:tcPr>
          <w:p w14:paraId="5198B2B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173 934 476,99</w:t>
            </w:r>
          </w:p>
        </w:tc>
      </w:tr>
      <w:tr w:rsidR="00AB03E5" w:rsidRPr="00AB03E5" w14:paraId="608F1C20"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78226DC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Строительство и реконструкция муниципальных объектов сферы культуры</w:t>
            </w:r>
          </w:p>
        </w:tc>
        <w:tc>
          <w:tcPr>
            <w:tcW w:w="438" w:type="pct"/>
            <w:tcBorders>
              <w:top w:val="nil"/>
              <w:left w:val="nil"/>
              <w:bottom w:val="single" w:sz="4" w:space="0" w:color="auto"/>
              <w:right w:val="single" w:sz="4" w:space="0" w:color="auto"/>
            </w:tcBorders>
            <w:shd w:val="clear" w:color="auto" w:fill="auto"/>
            <w:noWrap/>
            <w:hideMark/>
          </w:tcPr>
          <w:p w14:paraId="5BDB8E1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0601100001</w:t>
            </w:r>
          </w:p>
        </w:tc>
        <w:tc>
          <w:tcPr>
            <w:tcW w:w="328" w:type="pct"/>
            <w:tcBorders>
              <w:top w:val="nil"/>
              <w:left w:val="nil"/>
              <w:bottom w:val="single" w:sz="4" w:space="0" w:color="auto"/>
              <w:right w:val="single" w:sz="4" w:space="0" w:color="auto"/>
            </w:tcBorders>
            <w:shd w:val="clear" w:color="auto" w:fill="auto"/>
            <w:noWrap/>
            <w:hideMark/>
          </w:tcPr>
          <w:p w14:paraId="10E6035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31BAA7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3 613 000,00</w:t>
            </w:r>
          </w:p>
        </w:tc>
        <w:tc>
          <w:tcPr>
            <w:tcW w:w="722" w:type="pct"/>
            <w:tcBorders>
              <w:top w:val="nil"/>
              <w:left w:val="nil"/>
              <w:bottom w:val="single" w:sz="4" w:space="0" w:color="auto"/>
              <w:right w:val="single" w:sz="4" w:space="0" w:color="auto"/>
            </w:tcBorders>
            <w:shd w:val="clear" w:color="auto" w:fill="auto"/>
            <w:noWrap/>
            <w:hideMark/>
          </w:tcPr>
          <w:p w14:paraId="3766E94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513 000,00</w:t>
            </w:r>
          </w:p>
        </w:tc>
      </w:tr>
      <w:tr w:rsidR="00AB03E5" w:rsidRPr="00AB03E5" w14:paraId="6576283D"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D36D18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6B118AC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0601100001</w:t>
            </w:r>
          </w:p>
        </w:tc>
        <w:tc>
          <w:tcPr>
            <w:tcW w:w="328" w:type="pct"/>
            <w:tcBorders>
              <w:top w:val="nil"/>
              <w:left w:val="nil"/>
              <w:bottom w:val="single" w:sz="4" w:space="0" w:color="auto"/>
              <w:right w:val="single" w:sz="4" w:space="0" w:color="auto"/>
            </w:tcBorders>
            <w:shd w:val="clear" w:color="auto" w:fill="auto"/>
            <w:noWrap/>
            <w:hideMark/>
          </w:tcPr>
          <w:p w14:paraId="1B05C0A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46BC576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3 613 000,00</w:t>
            </w:r>
          </w:p>
        </w:tc>
        <w:tc>
          <w:tcPr>
            <w:tcW w:w="722" w:type="pct"/>
            <w:tcBorders>
              <w:top w:val="nil"/>
              <w:left w:val="nil"/>
              <w:bottom w:val="single" w:sz="4" w:space="0" w:color="auto"/>
              <w:right w:val="single" w:sz="4" w:space="0" w:color="auto"/>
            </w:tcBorders>
            <w:shd w:val="clear" w:color="auto" w:fill="auto"/>
            <w:noWrap/>
            <w:hideMark/>
          </w:tcPr>
          <w:p w14:paraId="4270EB1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513 000,00</w:t>
            </w:r>
          </w:p>
        </w:tc>
      </w:tr>
      <w:tr w:rsidR="00AB03E5" w:rsidRPr="00AB03E5" w14:paraId="74CF6C12"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0F28EB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Ремонт, капитальный ремонт, оснащение специальным оборудованием и материалами зданий муниципальных учреждений сферы культуры</w:t>
            </w:r>
          </w:p>
        </w:tc>
        <w:tc>
          <w:tcPr>
            <w:tcW w:w="438" w:type="pct"/>
            <w:tcBorders>
              <w:top w:val="nil"/>
              <w:left w:val="nil"/>
              <w:bottom w:val="single" w:sz="4" w:space="0" w:color="auto"/>
              <w:right w:val="single" w:sz="4" w:space="0" w:color="auto"/>
            </w:tcBorders>
            <w:shd w:val="clear" w:color="auto" w:fill="auto"/>
            <w:noWrap/>
            <w:hideMark/>
          </w:tcPr>
          <w:p w14:paraId="7458FC2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0601200001</w:t>
            </w:r>
          </w:p>
        </w:tc>
        <w:tc>
          <w:tcPr>
            <w:tcW w:w="328" w:type="pct"/>
            <w:tcBorders>
              <w:top w:val="nil"/>
              <w:left w:val="nil"/>
              <w:bottom w:val="single" w:sz="4" w:space="0" w:color="auto"/>
              <w:right w:val="single" w:sz="4" w:space="0" w:color="auto"/>
            </w:tcBorders>
            <w:shd w:val="clear" w:color="auto" w:fill="auto"/>
            <w:noWrap/>
            <w:hideMark/>
          </w:tcPr>
          <w:p w14:paraId="14CD8A6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C4385E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1 672 052,00</w:t>
            </w:r>
          </w:p>
        </w:tc>
        <w:tc>
          <w:tcPr>
            <w:tcW w:w="722" w:type="pct"/>
            <w:tcBorders>
              <w:top w:val="nil"/>
              <w:left w:val="nil"/>
              <w:bottom w:val="single" w:sz="4" w:space="0" w:color="auto"/>
              <w:right w:val="single" w:sz="4" w:space="0" w:color="auto"/>
            </w:tcBorders>
            <w:shd w:val="clear" w:color="auto" w:fill="auto"/>
            <w:noWrap/>
            <w:hideMark/>
          </w:tcPr>
          <w:p w14:paraId="3575E69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1 672 052,00</w:t>
            </w:r>
          </w:p>
        </w:tc>
      </w:tr>
      <w:tr w:rsidR="00AB03E5" w:rsidRPr="00AB03E5" w14:paraId="2C17F800"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5471ECF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319BC3E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0601200001</w:t>
            </w:r>
          </w:p>
        </w:tc>
        <w:tc>
          <w:tcPr>
            <w:tcW w:w="328" w:type="pct"/>
            <w:tcBorders>
              <w:top w:val="nil"/>
              <w:left w:val="nil"/>
              <w:bottom w:val="single" w:sz="4" w:space="0" w:color="auto"/>
              <w:right w:val="single" w:sz="4" w:space="0" w:color="auto"/>
            </w:tcBorders>
            <w:shd w:val="clear" w:color="auto" w:fill="auto"/>
            <w:noWrap/>
            <w:hideMark/>
          </w:tcPr>
          <w:p w14:paraId="3FB6388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4CA43A5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1 672 052,00</w:t>
            </w:r>
          </w:p>
        </w:tc>
        <w:tc>
          <w:tcPr>
            <w:tcW w:w="722" w:type="pct"/>
            <w:tcBorders>
              <w:top w:val="nil"/>
              <w:left w:val="nil"/>
              <w:bottom w:val="single" w:sz="4" w:space="0" w:color="auto"/>
              <w:right w:val="single" w:sz="4" w:space="0" w:color="auto"/>
            </w:tcBorders>
            <w:shd w:val="clear" w:color="auto" w:fill="auto"/>
            <w:noWrap/>
            <w:hideMark/>
          </w:tcPr>
          <w:p w14:paraId="535EC92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1 672 052,00</w:t>
            </w:r>
          </w:p>
        </w:tc>
      </w:tr>
      <w:tr w:rsidR="00AB03E5" w:rsidRPr="00AB03E5" w14:paraId="765A50AE"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2E91EF2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Ремонт, капитальный ремонт, оснащение специальным оборудованием и материалами зданий муниципальных учреждений сферы культуры</w:t>
            </w:r>
          </w:p>
        </w:tc>
        <w:tc>
          <w:tcPr>
            <w:tcW w:w="438" w:type="pct"/>
            <w:tcBorders>
              <w:top w:val="nil"/>
              <w:left w:val="nil"/>
              <w:bottom w:val="single" w:sz="4" w:space="0" w:color="auto"/>
              <w:right w:val="single" w:sz="4" w:space="0" w:color="auto"/>
            </w:tcBorders>
            <w:shd w:val="clear" w:color="auto" w:fill="auto"/>
            <w:noWrap/>
            <w:hideMark/>
          </w:tcPr>
          <w:p w14:paraId="2F901B6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06012S2150</w:t>
            </w:r>
          </w:p>
        </w:tc>
        <w:tc>
          <w:tcPr>
            <w:tcW w:w="328" w:type="pct"/>
            <w:tcBorders>
              <w:top w:val="nil"/>
              <w:left w:val="nil"/>
              <w:bottom w:val="single" w:sz="4" w:space="0" w:color="auto"/>
              <w:right w:val="single" w:sz="4" w:space="0" w:color="auto"/>
            </w:tcBorders>
            <w:shd w:val="clear" w:color="auto" w:fill="auto"/>
            <w:noWrap/>
            <w:hideMark/>
          </w:tcPr>
          <w:p w14:paraId="4679459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570A58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4 431 766,07</w:t>
            </w:r>
          </w:p>
        </w:tc>
        <w:tc>
          <w:tcPr>
            <w:tcW w:w="722" w:type="pct"/>
            <w:tcBorders>
              <w:top w:val="nil"/>
              <w:left w:val="nil"/>
              <w:bottom w:val="single" w:sz="4" w:space="0" w:color="auto"/>
              <w:right w:val="single" w:sz="4" w:space="0" w:color="auto"/>
            </w:tcBorders>
            <w:shd w:val="clear" w:color="auto" w:fill="auto"/>
            <w:noWrap/>
            <w:hideMark/>
          </w:tcPr>
          <w:p w14:paraId="3D89F6F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4 431 766,07</w:t>
            </w:r>
          </w:p>
        </w:tc>
      </w:tr>
      <w:tr w:rsidR="00AB03E5" w:rsidRPr="00AB03E5" w14:paraId="37693188"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1D60BE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0B92D3D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06012S2150</w:t>
            </w:r>
          </w:p>
        </w:tc>
        <w:tc>
          <w:tcPr>
            <w:tcW w:w="328" w:type="pct"/>
            <w:tcBorders>
              <w:top w:val="nil"/>
              <w:left w:val="nil"/>
              <w:bottom w:val="single" w:sz="4" w:space="0" w:color="auto"/>
              <w:right w:val="single" w:sz="4" w:space="0" w:color="auto"/>
            </w:tcBorders>
            <w:shd w:val="clear" w:color="auto" w:fill="auto"/>
            <w:noWrap/>
            <w:hideMark/>
          </w:tcPr>
          <w:p w14:paraId="1AD69B4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610DDE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4 431 766,07</w:t>
            </w:r>
          </w:p>
        </w:tc>
        <w:tc>
          <w:tcPr>
            <w:tcW w:w="722" w:type="pct"/>
            <w:tcBorders>
              <w:top w:val="nil"/>
              <w:left w:val="nil"/>
              <w:bottom w:val="single" w:sz="4" w:space="0" w:color="auto"/>
              <w:right w:val="single" w:sz="4" w:space="0" w:color="auto"/>
            </w:tcBorders>
            <w:shd w:val="clear" w:color="auto" w:fill="auto"/>
            <w:noWrap/>
            <w:hideMark/>
          </w:tcPr>
          <w:p w14:paraId="401D20E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4 431 766,07</w:t>
            </w:r>
          </w:p>
        </w:tc>
      </w:tr>
      <w:tr w:rsidR="00AB03E5" w:rsidRPr="00AB03E5" w14:paraId="7CBCE1F9"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599DF1D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первичных мер пожарной и антитеррористической безопасности муниципальных учреждений сферы культуры</w:t>
            </w:r>
          </w:p>
        </w:tc>
        <w:tc>
          <w:tcPr>
            <w:tcW w:w="438" w:type="pct"/>
            <w:tcBorders>
              <w:top w:val="nil"/>
              <w:left w:val="nil"/>
              <w:bottom w:val="single" w:sz="4" w:space="0" w:color="auto"/>
              <w:right w:val="single" w:sz="4" w:space="0" w:color="auto"/>
            </w:tcBorders>
            <w:shd w:val="clear" w:color="auto" w:fill="auto"/>
            <w:noWrap/>
            <w:hideMark/>
          </w:tcPr>
          <w:p w14:paraId="1B53B13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0601300001</w:t>
            </w:r>
          </w:p>
        </w:tc>
        <w:tc>
          <w:tcPr>
            <w:tcW w:w="328" w:type="pct"/>
            <w:tcBorders>
              <w:top w:val="nil"/>
              <w:left w:val="nil"/>
              <w:bottom w:val="single" w:sz="4" w:space="0" w:color="auto"/>
              <w:right w:val="single" w:sz="4" w:space="0" w:color="auto"/>
            </w:tcBorders>
            <w:shd w:val="clear" w:color="auto" w:fill="auto"/>
            <w:noWrap/>
            <w:hideMark/>
          </w:tcPr>
          <w:p w14:paraId="74C2DC0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27FF03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3 309 184,03</w:t>
            </w:r>
          </w:p>
        </w:tc>
        <w:tc>
          <w:tcPr>
            <w:tcW w:w="722" w:type="pct"/>
            <w:tcBorders>
              <w:top w:val="nil"/>
              <w:left w:val="nil"/>
              <w:bottom w:val="single" w:sz="4" w:space="0" w:color="auto"/>
              <w:right w:val="single" w:sz="4" w:space="0" w:color="auto"/>
            </w:tcBorders>
            <w:shd w:val="clear" w:color="auto" w:fill="auto"/>
            <w:noWrap/>
            <w:hideMark/>
          </w:tcPr>
          <w:p w14:paraId="312ED7E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3 309 184,03</w:t>
            </w:r>
          </w:p>
        </w:tc>
      </w:tr>
      <w:tr w:rsidR="00AB03E5" w:rsidRPr="00AB03E5" w14:paraId="1D0AA7E6"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75360DA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35B6DE2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0601300001</w:t>
            </w:r>
          </w:p>
        </w:tc>
        <w:tc>
          <w:tcPr>
            <w:tcW w:w="328" w:type="pct"/>
            <w:tcBorders>
              <w:top w:val="nil"/>
              <w:left w:val="nil"/>
              <w:bottom w:val="single" w:sz="4" w:space="0" w:color="auto"/>
              <w:right w:val="single" w:sz="4" w:space="0" w:color="auto"/>
            </w:tcBorders>
            <w:shd w:val="clear" w:color="auto" w:fill="auto"/>
            <w:noWrap/>
            <w:hideMark/>
          </w:tcPr>
          <w:p w14:paraId="4374EB8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777BD1A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3 309 184,03</w:t>
            </w:r>
          </w:p>
        </w:tc>
        <w:tc>
          <w:tcPr>
            <w:tcW w:w="722" w:type="pct"/>
            <w:tcBorders>
              <w:top w:val="nil"/>
              <w:left w:val="nil"/>
              <w:bottom w:val="single" w:sz="4" w:space="0" w:color="auto"/>
              <w:right w:val="single" w:sz="4" w:space="0" w:color="auto"/>
            </w:tcBorders>
            <w:shd w:val="clear" w:color="auto" w:fill="auto"/>
            <w:noWrap/>
            <w:hideMark/>
          </w:tcPr>
          <w:p w14:paraId="64272EC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3 309 184,03</w:t>
            </w:r>
          </w:p>
        </w:tc>
      </w:tr>
      <w:tr w:rsidR="00AB03E5" w:rsidRPr="00AB03E5" w14:paraId="6FFB8408"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3CD7E03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первичных мер пожарной безопасности муниципальных учреждений сферы культуры</w:t>
            </w:r>
          </w:p>
        </w:tc>
        <w:tc>
          <w:tcPr>
            <w:tcW w:w="438" w:type="pct"/>
            <w:tcBorders>
              <w:top w:val="nil"/>
              <w:left w:val="nil"/>
              <w:bottom w:val="single" w:sz="4" w:space="0" w:color="auto"/>
              <w:right w:val="single" w:sz="4" w:space="0" w:color="auto"/>
            </w:tcBorders>
            <w:shd w:val="clear" w:color="auto" w:fill="auto"/>
            <w:noWrap/>
            <w:hideMark/>
          </w:tcPr>
          <w:p w14:paraId="40C1B0F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06013S2150</w:t>
            </w:r>
          </w:p>
        </w:tc>
        <w:tc>
          <w:tcPr>
            <w:tcW w:w="328" w:type="pct"/>
            <w:tcBorders>
              <w:top w:val="nil"/>
              <w:left w:val="nil"/>
              <w:bottom w:val="single" w:sz="4" w:space="0" w:color="auto"/>
              <w:right w:val="single" w:sz="4" w:space="0" w:color="auto"/>
            </w:tcBorders>
            <w:shd w:val="clear" w:color="auto" w:fill="auto"/>
            <w:noWrap/>
            <w:hideMark/>
          </w:tcPr>
          <w:p w14:paraId="61AFC24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EBD455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678 391,25</w:t>
            </w:r>
          </w:p>
        </w:tc>
        <w:tc>
          <w:tcPr>
            <w:tcW w:w="722" w:type="pct"/>
            <w:tcBorders>
              <w:top w:val="nil"/>
              <w:left w:val="nil"/>
              <w:bottom w:val="single" w:sz="4" w:space="0" w:color="auto"/>
              <w:right w:val="single" w:sz="4" w:space="0" w:color="auto"/>
            </w:tcBorders>
            <w:shd w:val="clear" w:color="auto" w:fill="auto"/>
            <w:noWrap/>
            <w:hideMark/>
          </w:tcPr>
          <w:p w14:paraId="2E19AD6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678 391,25</w:t>
            </w:r>
          </w:p>
        </w:tc>
      </w:tr>
      <w:tr w:rsidR="00AB03E5" w:rsidRPr="00AB03E5" w14:paraId="08632DA8"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1F05119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208133F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06013S2150</w:t>
            </w:r>
          </w:p>
        </w:tc>
        <w:tc>
          <w:tcPr>
            <w:tcW w:w="328" w:type="pct"/>
            <w:tcBorders>
              <w:top w:val="nil"/>
              <w:left w:val="nil"/>
              <w:bottom w:val="single" w:sz="4" w:space="0" w:color="auto"/>
              <w:right w:val="single" w:sz="4" w:space="0" w:color="auto"/>
            </w:tcBorders>
            <w:shd w:val="clear" w:color="auto" w:fill="auto"/>
            <w:noWrap/>
            <w:hideMark/>
          </w:tcPr>
          <w:p w14:paraId="17B3373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515AF4F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678 391,25</w:t>
            </w:r>
          </w:p>
        </w:tc>
        <w:tc>
          <w:tcPr>
            <w:tcW w:w="722" w:type="pct"/>
            <w:tcBorders>
              <w:top w:val="nil"/>
              <w:left w:val="nil"/>
              <w:bottom w:val="single" w:sz="4" w:space="0" w:color="auto"/>
              <w:right w:val="single" w:sz="4" w:space="0" w:color="auto"/>
            </w:tcBorders>
            <w:shd w:val="clear" w:color="auto" w:fill="auto"/>
            <w:noWrap/>
            <w:hideMark/>
          </w:tcPr>
          <w:p w14:paraId="29740DA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678 391,25</w:t>
            </w:r>
          </w:p>
        </w:tc>
      </w:tr>
      <w:tr w:rsidR="00AB03E5" w:rsidRPr="00AB03E5" w14:paraId="1A0C5F9A"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FDB29C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Оказание муниципальных услуг (выполнение работ) библиотеками</w:t>
            </w:r>
          </w:p>
        </w:tc>
        <w:tc>
          <w:tcPr>
            <w:tcW w:w="438" w:type="pct"/>
            <w:tcBorders>
              <w:top w:val="nil"/>
              <w:left w:val="nil"/>
              <w:bottom w:val="single" w:sz="4" w:space="0" w:color="auto"/>
              <w:right w:val="single" w:sz="4" w:space="0" w:color="auto"/>
            </w:tcBorders>
            <w:shd w:val="clear" w:color="auto" w:fill="auto"/>
            <w:noWrap/>
            <w:hideMark/>
          </w:tcPr>
          <w:p w14:paraId="75DE5D0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0601400001</w:t>
            </w:r>
          </w:p>
        </w:tc>
        <w:tc>
          <w:tcPr>
            <w:tcW w:w="328" w:type="pct"/>
            <w:tcBorders>
              <w:top w:val="nil"/>
              <w:left w:val="nil"/>
              <w:bottom w:val="single" w:sz="4" w:space="0" w:color="auto"/>
              <w:right w:val="single" w:sz="4" w:space="0" w:color="auto"/>
            </w:tcBorders>
            <w:shd w:val="clear" w:color="auto" w:fill="auto"/>
            <w:noWrap/>
            <w:hideMark/>
          </w:tcPr>
          <w:p w14:paraId="6EA4D0E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3EF20A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20 545 896,56</w:t>
            </w:r>
          </w:p>
        </w:tc>
        <w:tc>
          <w:tcPr>
            <w:tcW w:w="722" w:type="pct"/>
            <w:tcBorders>
              <w:top w:val="nil"/>
              <w:left w:val="nil"/>
              <w:bottom w:val="single" w:sz="4" w:space="0" w:color="auto"/>
              <w:right w:val="single" w:sz="4" w:space="0" w:color="auto"/>
            </w:tcBorders>
            <w:shd w:val="clear" w:color="auto" w:fill="auto"/>
            <w:noWrap/>
            <w:hideMark/>
          </w:tcPr>
          <w:p w14:paraId="47C3C44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12 940 000,00</w:t>
            </w:r>
          </w:p>
        </w:tc>
      </w:tr>
      <w:tr w:rsidR="00AB03E5" w:rsidRPr="00AB03E5" w14:paraId="61ADD9EB"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67BC50C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3E7437E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0601400001</w:t>
            </w:r>
          </w:p>
        </w:tc>
        <w:tc>
          <w:tcPr>
            <w:tcW w:w="328" w:type="pct"/>
            <w:tcBorders>
              <w:top w:val="nil"/>
              <w:left w:val="nil"/>
              <w:bottom w:val="single" w:sz="4" w:space="0" w:color="auto"/>
              <w:right w:val="single" w:sz="4" w:space="0" w:color="auto"/>
            </w:tcBorders>
            <w:shd w:val="clear" w:color="auto" w:fill="auto"/>
            <w:noWrap/>
            <w:hideMark/>
          </w:tcPr>
          <w:p w14:paraId="0B91E06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7659B0F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20 545 896,56</w:t>
            </w:r>
          </w:p>
        </w:tc>
        <w:tc>
          <w:tcPr>
            <w:tcW w:w="722" w:type="pct"/>
            <w:tcBorders>
              <w:top w:val="nil"/>
              <w:left w:val="nil"/>
              <w:bottom w:val="single" w:sz="4" w:space="0" w:color="auto"/>
              <w:right w:val="single" w:sz="4" w:space="0" w:color="auto"/>
            </w:tcBorders>
            <w:shd w:val="clear" w:color="auto" w:fill="auto"/>
            <w:noWrap/>
            <w:hideMark/>
          </w:tcPr>
          <w:p w14:paraId="69E6073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12 940 000,00</w:t>
            </w:r>
          </w:p>
        </w:tc>
      </w:tr>
      <w:tr w:rsidR="00AB03E5" w:rsidRPr="00AB03E5" w14:paraId="2CF6268E"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658E06B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Мероприятия, связанные с повышением оплаты труда отдельных категорий работников в сфере культуры</w:t>
            </w:r>
          </w:p>
        </w:tc>
        <w:tc>
          <w:tcPr>
            <w:tcW w:w="438" w:type="pct"/>
            <w:tcBorders>
              <w:top w:val="nil"/>
              <w:left w:val="nil"/>
              <w:bottom w:val="single" w:sz="4" w:space="0" w:color="auto"/>
              <w:right w:val="single" w:sz="4" w:space="0" w:color="auto"/>
            </w:tcBorders>
            <w:shd w:val="clear" w:color="auto" w:fill="auto"/>
            <w:noWrap/>
            <w:hideMark/>
          </w:tcPr>
          <w:p w14:paraId="14A4FF2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06014S2690</w:t>
            </w:r>
          </w:p>
        </w:tc>
        <w:tc>
          <w:tcPr>
            <w:tcW w:w="328" w:type="pct"/>
            <w:tcBorders>
              <w:top w:val="nil"/>
              <w:left w:val="nil"/>
              <w:bottom w:val="single" w:sz="4" w:space="0" w:color="auto"/>
              <w:right w:val="single" w:sz="4" w:space="0" w:color="auto"/>
            </w:tcBorders>
            <w:shd w:val="clear" w:color="auto" w:fill="auto"/>
            <w:noWrap/>
            <w:hideMark/>
          </w:tcPr>
          <w:p w14:paraId="18DDAFD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BAEE2A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22 878 585,86</w:t>
            </w:r>
          </w:p>
        </w:tc>
        <w:tc>
          <w:tcPr>
            <w:tcW w:w="722" w:type="pct"/>
            <w:tcBorders>
              <w:top w:val="nil"/>
              <w:left w:val="nil"/>
              <w:bottom w:val="single" w:sz="4" w:space="0" w:color="auto"/>
              <w:right w:val="single" w:sz="4" w:space="0" w:color="auto"/>
            </w:tcBorders>
            <w:shd w:val="clear" w:color="auto" w:fill="auto"/>
            <w:noWrap/>
            <w:hideMark/>
          </w:tcPr>
          <w:p w14:paraId="4F3A18E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16 874 747,49</w:t>
            </w:r>
          </w:p>
        </w:tc>
      </w:tr>
      <w:tr w:rsidR="00AB03E5" w:rsidRPr="00AB03E5" w14:paraId="12795B73"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7A31E27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66C9C7A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06014S2690</w:t>
            </w:r>
          </w:p>
        </w:tc>
        <w:tc>
          <w:tcPr>
            <w:tcW w:w="328" w:type="pct"/>
            <w:tcBorders>
              <w:top w:val="nil"/>
              <w:left w:val="nil"/>
              <w:bottom w:val="single" w:sz="4" w:space="0" w:color="auto"/>
              <w:right w:val="single" w:sz="4" w:space="0" w:color="auto"/>
            </w:tcBorders>
            <w:shd w:val="clear" w:color="auto" w:fill="auto"/>
            <w:noWrap/>
            <w:hideMark/>
          </w:tcPr>
          <w:p w14:paraId="65FCEBA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2E9DA1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22 878 585,86</w:t>
            </w:r>
          </w:p>
        </w:tc>
        <w:tc>
          <w:tcPr>
            <w:tcW w:w="722" w:type="pct"/>
            <w:tcBorders>
              <w:top w:val="nil"/>
              <w:left w:val="nil"/>
              <w:bottom w:val="single" w:sz="4" w:space="0" w:color="auto"/>
              <w:right w:val="single" w:sz="4" w:space="0" w:color="auto"/>
            </w:tcBorders>
            <w:shd w:val="clear" w:color="auto" w:fill="auto"/>
            <w:noWrap/>
            <w:hideMark/>
          </w:tcPr>
          <w:p w14:paraId="5060451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16 874 747,49</w:t>
            </w:r>
          </w:p>
        </w:tc>
      </w:tr>
      <w:tr w:rsidR="00AB03E5" w:rsidRPr="00AB03E5" w14:paraId="2F96C092"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4B6081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Комплектование книжных (документных) фондов библиотек муниципального образования</w:t>
            </w:r>
          </w:p>
        </w:tc>
        <w:tc>
          <w:tcPr>
            <w:tcW w:w="438" w:type="pct"/>
            <w:tcBorders>
              <w:top w:val="nil"/>
              <w:left w:val="nil"/>
              <w:bottom w:val="single" w:sz="4" w:space="0" w:color="auto"/>
              <w:right w:val="single" w:sz="4" w:space="0" w:color="auto"/>
            </w:tcBorders>
            <w:shd w:val="clear" w:color="auto" w:fill="auto"/>
            <w:noWrap/>
            <w:hideMark/>
          </w:tcPr>
          <w:p w14:paraId="6660645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06015L5193</w:t>
            </w:r>
          </w:p>
        </w:tc>
        <w:tc>
          <w:tcPr>
            <w:tcW w:w="328" w:type="pct"/>
            <w:tcBorders>
              <w:top w:val="nil"/>
              <w:left w:val="nil"/>
              <w:bottom w:val="single" w:sz="4" w:space="0" w:color="auto"/>
              <w:right w:val="single" w:sz="4" w:space="0" w:color="auto"/>
            </w:tcBorders>
            <w:shd w:val="clear" w:color="auto" w:fill="auto"/>
            <w:noWrap/>
            <w:hideMark/>
          </w:tcPr>
          <w:p w14:paraId="1AF65A9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7FE056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268 431,00</w:t>
            </w:r>
          </w:p>
        </w:tc>
        <w:tc>
          <w:tcPr>
            <w:tcW w:w="722" w:type="pct"/>
            <w:tcBorders>
              <w:top w:val="nil"/>
              <w:left w:val="nil"/>
              <w:bottom w:val="single" w:sz="4" w:space="0" w:color="auto"/>
              <w:right w:val="single" w:sz="4" w:space="0" w:color="auto"/>
            </w:tcBorders>
            <w:shd w:val="clear" w:color="auto" w:fill="auto"/>
            <w:noWrap/>
            <w:hideMark/>
          </w:tcPr>
          <w:p w14:paraId="67233E1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268 431,00</w:t>
            </w:r>
          </w:p>
        </w:tc>
      </w:tr>
      <w:tr w:rsidR="00AB03E5" w:rsidRPr="00AB03E5" w14:paraId="13A0323A"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4566687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04C1BB3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06015L5193</w:t>
            </w:r>
          </w:p>
        </w:tc>
        <w:tc>
          <w:tcPr>
            <w:tcW w:w="328" w:type="pct"/>
            <w:tcBorders>
              <w:top w:val="nil"/>
              <w:left w:val="nil"/>
              <w:bottom w:val="single" w:sz="4" w:space="0" w:color="auto"/>
              <w:right w:val="single" w:sz="4" w:space="0" w:color="auto"/>
            </w:tcBorders>
            <w:shd w:val="clear" w:color="auto" w:fill="auto"/>
            <w:noWrap/>
            <w:hideMark/>
          </w:tcPr>
          <w:p w14:paraId="1738636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694B581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268 431,00</w:t>
            </w:r>
          </w:p>
        </w:tc>
        <w:tc>
          <w:tcPr>
            <w:tcW w:w="722" w:type="pct"/>
            <w:tcBorders>
              <w:top w:val="nil"/>
              <w:left w:val="nil"/>
              <w:bottom w:val="single" w:sz="4" w:space="0" w:color="auto"/>
              <w:right w:val="single" w:sz="4" w:space="0" w:color="auto"/>
            </w:tcBorders>
            <w:shd w:val="clear" w:color="auto" w:fill="auto"/>
            <w:noWrap/>
            <w:hideMark/>
          </w:tcPr>
          <w:p w14:paraId="0A80329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268 431,00</w:t>
            </w:r>
          </w:p>
        </w:tc>
      </w:tr>
      <w:tr w:rsidR="00AB03E5" w:rsidRPr="00AB03E5" w14:paraId="4582A200"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3B385D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народных проектов в сфере культуры, прошедших отбор в рамках проекта "Народный бюджет"</w:t>
            </w:r>
          </w:p>
        </w:tc>
        <w:tc>
          <w:tcPr>
            <w:tcW w:w="438" w:type="pct"/>
            <w:tcBorders>
              <w:top w:val="nil"/>
              <w:left w:val="nil"/>
              <w:bottom w:val="single" w:sz="4" w:space="0" w:color="auto"/>
              <w:right w:val="single" w:sz="4" w:space="0" w:color="auto"/>
            </w:tcBorders>
            <w:shd w:val="clear" w:color="auto" w:fill="auto"/>
            <w:noWrap/>
            <w:hideMark/>
          </w:tcPr>
          <w:p w14:paraId="1922F18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0601АS2500</w:t>
            </w:r>
          </w:p>
        </w:tc>
        <w:tc>
          <w:tcPr>
            <w:tcW w:w="328" w:type="pct"/>
            <w:tcBorders>
              <w:top w:val="nil"/>
              <w:left w:val="nil"/>
              <w:bottom w:val="single" w:sz="4" w:space="0" w:color="auto"/>
              <w:right w:val="single" w:sz="4" w:space="0" w:color="auto"/>
            </w:tcBorders>
            <w:shd w:val="clear" w:color="auto" w:fill="auto"/>
            <w:noWrap/>
            <w:hideMark/>
          </w:tcPr>
          <w:p w14:paraId="6C98D97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EDC0CD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3 333 253,00</w:t>
            </w:r>
          </w:p>
        </w:tc>
        <w:tc>
          <w:tcPr>
            <w:tcW w:w="722" w:type="pct"/>
            <w:tcBorders>
              <w:top w:val="nil"/>
              <w:left w:val="nil"/>
              <w:bottom w:val="single" w:sz="4" w:space="0" w:color="auto"/>
              <w:right w:val="single" w:sz="4" w:space="0" w:color="auto"/>
            </w:tcBorders>
            <w:shd w:val="clear" w:color="auto" w:fill="auto"/>
            <w:noWrap/>
            <w:hideMark/>
          </w:tcPr>
          <w:p w14:paraId="1AE46C3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3 333 253,00</w:t>
            </w:r>
          </w:p>
        </w:tc>
      </w:tr>
      <w:tr w:rsidR="00AB03E5" w:rsidRPr="00AB03E5" w14:paraId="40C71081"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3F8DB7D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3AD169E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0601АS2500</w:t>
            </w:r>
          </w:p>
        </w:tc>
        <w:tc>
          <w:tcPr>
            <w:tcW w:w="328" w:type="pct"/>
            <w:tcBorders>
              <w:top w:val="nil"/>
              <w:left w:val="nil"/>
              <w:bottom w:val="single" w:sz="4" w:space="0" w:color="auto"/>
              <w:right w:val="single" w:sz="4" w:space="0" w:color="auto"/>
            </w:tcBorders>
            <w:shd w:val="clear" w:color="auto" w:fill="auto"/>
            <w:noWrap/>
            <w:hideMark/>
          </w:tcPr>
          <w:p w14:paraId="0ED967E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4573518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3 333 253,00</w:t>
            </w:r>
          </w:p>
        </w:tc>
        <w:tc>
          <w:tcPr>
            <w:tcW w:w="722" w:type="pct"/>
            <w:tcBorders>
              <w:top w:val="nil"/>
              <w:left w:val="nil"/>
              <w:bottom w:val="single" w:sz="4" w:space="0" w:color="auto"/>
              <w:right w:val="single" w:sz="4" w:space="0" w:color="auto"/>
            </w:tcBorders>
            <w:shd w:val="clear" w:color="auto" w:fill="auto"/>
            <w:noWrap/>
            <w:hideMark/>
          </w:tcPr>
          <w:p w14:paraId="740C38C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3 333 253,00</w:t>
            </w:r>
          </w:p>
        </w:tc>
      </w:tr>
      <w:tr w:rsidR="00AB03E5" w:rsidRPr="00AB03E5" w14:paraId="32F1516E"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2FD0F3D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Оказание муниципальных услуг (выполнение работ) учреждениями культурно-досугового типа</w:t>
            </w:r>
          </w:p>
        </w:tc>
        <w:tc>
          <w:tcPr>
            <w:tcW w:w="438" w:type="pct"/>
            <w:tcBorders>
              <w:top w:val="nil"/>
              <w:left w:val="nil"/>
              <w:bottom w:val="single" w:sz="4" w:space="0" w:color="auto"/>
              <w:right w:val="single" w:sz="4" w:space="0" w:color="auto"/>
            </w:tcBorders>
            <w:shd w:val="clear" w:color="auto" w:fill="auto"/>
            <w:noWrap/>
            <w:hideMark/>
          </w:tcPr>
          <w:p w14:paraId="7E2743D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0602100001</w:t>
            </w:r>
          </w:p>
        </w:tc>
        <w:tc>
          <w:tcPr>
            <w:tcW w:w="328" w:type="pct"/>
            <w:tcBorders>
              <w:top w:val="nil"/>
              <w:left w:val="nil"/>
              <w:bottom w:val="single" w:sz="4" w:space="0" w:color="auto"/>
              <w:right w:val="single" w:sz="4" w:space="0" w:color="auto"/>
            </w:tcBorders>
            <w:shd w:val="clear" w:color="auto" w:fill="auto"/>
            <w:noWrap/>
            <w:hideMark/>
          </w:tcPr>
          <w:p w14:paraId="4361720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C6167B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37 679 968,58</w:t>
            </w:r>
          </w:p>
        </w:tc>
        <w:tc>
          <w:tcPr>
            <w:tcW w:w="722" w:type="pct"/>
            <w:tcBorders>
              <w:top w:val="nil"/>
              <w:left w:val="nil"/>
              <w:bottom w:val="single" w:sz="4" w:space="0" w:color="auto"/>
              <w:right w:val="single" w:sz="4" w:space="0" w:color="auto"/>
            </w:tcBorders>
            <w:shd w:val="clear" w:color="auto" w:fill="auto"/>
            <w:noWrap/>
            <w:hideMark/>
          </w:tcPr>
          <w:p w14:paraId="0FD4AF2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24 377 853,42</w:t>
            </w:r>
          </w:p>
        </w:tc>
      </w:tr>
      <w:tr w:rsidR="00AB03E5" w:rsidRPr="00AB03E5" w14:paraId="0DA31EAB"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6ECDAC5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6358AAF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0602100001</w:t>
            </w:r>
          </w:p>
        </w:tc>
        <w:tc>
          <w:tcPr>
            <w:tcW w:w="328" w:type="pct"/>
            <w:tcBorders>
              <w:top w:val="nil"/>
              <w:left w:val="nil"/>
              <w:bottom w:val="single" w:sz="4" w:space="0" w:color="auto"/>
              <w:right w:val="single" w:sz="4" w:space="0" w:color="auto"/>
            </w:tcBorders>
            <w:shd w:val="clear" w:color="auto" w:fill="auto"/>
            <w:noWrap/>
            <w:hideMark/>
          </w:tcPr>
          <w:p w14:paraId="5BA2C1C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0DF0F48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37 679 968,58</w:t>
            </w:r>
          </w:p>
        </w:tc>
        <w:tc>
          <w:tcPr>
            <w:tcW w:w="722" w:type="pct"/>
            <w:tcBorders>
              <w:top w:val="nil"/>
              <w:left w:val="nil"/>
              <w:bottom w:val="single" w:sz="4" w:space="0" w:color="auto"/>
              <w:right w:val="single" w:sz="4" w:space="0" w:color="auto"/>
            </w:tcBorders>
            <w:shd w:val="clear" w:color="auto" w:fill="auto"/>
            <w:noWrap/>
            <w:hideMark/>
          </w:tcPr>
          <w:p w14:paraId="6FE1442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24 377 853,42</w:t>
            </w:r>
          </w:p>
        </w:tc>
      </w:tr>
      <w:tr w:rsidR="00AB03E5" w:rsidRPr="00AB03E5" w14:paraId="06A35E58"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45DC4C1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Мероприятия, связанные с повышением оплаты труда отдельных категорий работников в сфере культуры</w:t>
            </w:r>
          </w:p>
        </w:tc>
        <w:tc>
          <w:tcPr>
            <w:tcW w:w="438" w:type="pct"/>
            <w:tcBorders>
              <w:top w:val="nil"/>
              <w:left w:val="nil"/>
              <w:bottom w:val="single" w:sz="4" w:space="0" w:color="auto"/>
              <w:right w:val="single" w:sz="4" w:space="0" w:color="auto"/>
            </w:tcBorders>
            <w:shd w:val="clear" w:color="auto" w:fill="auto"/>
            <w:noWrap/>
            <w:hideMark/>
          </w:tcPr>
          <w:p w14:paraId="2F60745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06021S2690</w:t>
            </w:r>
          </w:p>
        </w:tc>
        <w:tc>
          <w:tcPr>
            <w:tcW w:w="328" w:type="pct"/>
            <w:tcBorders>
              <w:top w:val="nil"/>
              <w:left w:val="nil"/>
              <w:bottom w:val="single" w:sz="4" w:space="0" w:color="auto"/>
              <w:right w:val="single" w:sz="4" w:space="0" w:color="auto"/>
            </w:tcBorders>
            <w:shd w:val="clear" w:color="auto" w:fill="auto"/>
            <w:noWrap/>
            <w:hideMark/>
          </w:tcPr>
          <w:p w14:paraId="225AE60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43645A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44 340 808,08</w:t>
            </w:r>
          </w:p>
        </w:tc>
        <w:tc>
          <w:tcPr>
            <w:tcW w:w="722" w:type="pct"/>
            <w:tcBorders>
              <w:top w:val="nil"/>
              <w:left w:val="nil"/>
              <w:bottom w:val="single" w:sz="4" w:space="0" w:color="auto"/>
              <w:right w:val="single" w:sz="4" w:space="0" w:color="auto"/>
            </w:tcBorders>
            <w:shd w:val="clear" w:color="auto" w:fill="auto"/>
            <w:noWrap/>
            <w:hideMark/>
          </w:tcPr>
          <w:p w14:paraId="011BAFC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32 458 131,30</w:t>
            </w:r>
          </w:p>
        </w:tc>
      </w:tr>
      <w:tr w:rsidR="00AB03E5" w:rsidRPr="00AB03E5" w14:paraId="1DC9B08B"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4467017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3EB009D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06021S2690</w:t>
            </w:r>
          </w:p>
        </w:tc>
        <w:tc>
          <w:tcPr>
            <w:tcW w:w="328" w:type="pct"/>
            <w:tcBorders>
              <w:top w:val="nil"/>
              <w:left w:val="nil"/>
              <w:bottom w:val="single" w:sz="4" w:space="0" w:color="auto"/>
              <w:right w:val="single" w:sz="4" w:space="0" w:color="auto"/>
            </w:tcBorders>
            <w:shd w:val="clear" w:color="auto" w:fill="auto"/>
            <w:noWrap/>
            <w:hideMark/>
          </w:tcPr>
          <w:p w14:paraId="027713F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2D46AD4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44 340 808,08</w:t>
            </w:r>
          </w:p>
        </w:tc>
        <w:tc>
          <w:tcPr>
            <w:tcW w:w="722" w:type="pct"/>
            <w:tcBorders>
              <w:top w:val="nil"/>
              <w:left w:val="nil"/>
              <w:bottom w:val="single" w:sz="4" w:space="0" w:color="auto"/>
              <w:right w:val="single" w:sz="4" w:space="0" w:color="auto"/>
            </w:tcBorders>
            <w:shd w:val="clear" w:color="auto" w:fill="auto"/>
            <w:noWrap/>
            <w:hideMark/>
          </w:tcPr>
          <w:p w14:paraId="0B73150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32 458 131,30</w:t>
            </w:r>
          </w:p>
        </w:tc>
      </w:tr>
      <w:tr w:rsidR="00AB03E5" w:rsidRPr="00AB03E5" w14:paraId="10ECF9CF"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5D868C6D"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Оказание муниципальных услуг (выполнение работ) муниципальными образовательными организациями дополнительного образования детей в сфере культуры и искусства</w:t>
            </w:r>
          </w:p>
        </w:tc>
        <w:tc>
          <w:tcPr>
            <w:tcW w:w="438" w:type="pct"/>
            <w:tcBorders>
              <w:top w:val="nil"/>
              <w:left w:val="nil"/>
              <w:bottom w:val="single" w:sz="4" w:space="0" w:color="auto"/>
              <w:right w:val="single" w:sz="4" w:space="0" w:color="auto"/>
            </w:tcBorders>
            <w:shd w:val="clear" w:color="auto" w:fill="auto"/>
            <w:noWrap/>
            <w:hideMark/>
          </w:tcPr>
          <w:p w14:paraId="0DC619D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0602200001</w:t>
            </w:r>
          </w:p>
        </w:tc>
        <w:tc>
          <w:tcPr>
            <w:tcW w:w="328" w:type="pct"/>
            <w:tcBorders>
              <w:top w:val="nil"/>
              <w:left w:val="nil"/>
              <w:bottom w:val="single" w:sz="4" w:space="0" w:color="auto"/>
              <w:right w:val="single" w:sz="4" w:space="0" w:color="auto"/>
            </w:tcBorders>
            <w:shd w:val="clear" w:color="auto" w:fill="auto"/>
            <w:noWrap/>
            <w:hideMark/>
          </w:tcPr>
          <w:p w14:paraId="03D9808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A24A2D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4 164 233,01</w:t>
            </w:r>
          </w:p>
        </w:tc>
        <w:tc>
          <w:tcPr>
            <w:tcW w:w="722" w:type="pct"/>
            <w:tcBorders>
              <w:top w:val="nil"/>
              <w:left w:val="nil"/>
              <w:bottom w:val="single" w:sz="4" w:space="0" w:color="auto"/>
              <w:right w:val="single" w:sz="4" w:space="0" w:color="auto"/>
            </w:tcBorders>
            <w:shd w:val="clear" w:color="auto" w:fill="auto"/>
            <w:noWrap/>
            <w:hideMark/>
          </w:tcPr>
          <w:p w14:paraId="7A871BB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2 075 000,00</w:t>
            </w:r>
          </w:p>
        </w:tc>
      </w:tr>
      <w:tr w:rsidR="00AB03E5" w:rsidRPr="00AB03E5" w14:paraId="4372613E"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6E3823B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7ABEC8B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0602200001</w:t>
            </w:r>
          </w:p>
        </w:tc>
        <w:tc>
          <w:tcPr>
            <w:tcW w:w="328" w:type="pct"/>
            <w:tcBorders>
              <w:top w:val="nil"/>
              <w:left w:val="nil"/>
              <w:bottom w:val="single" w:sz="4" w:space="0" w:color="auto"/>
              <w:right w:val="single" w:sz="4" w:space="0" w:color="auto"/>
            </w:tcBorders>
            <w:shd w:val="clear" w:color="auto" w:fill="auto"/>
            <w:noWrap/>
            <w:hideMark/>
          </w:tcPr>
          <w:p w14:paraId="04271F5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6BE97CF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4 164 233,01</w:t>
            </w:r>
          </w:p>
        </w:tc>
        <w:tc>
          <w:tcPr>
            <w:tcW w:w="722" w:type="pct"/>
            <w:tcBorders>
              <w:top w:val="nil"/>
              <w:left w:val="nil"/>
              <w:bottom w:val="single" w:sz="4" w:space="0" w:color="auto"/>
              <w:right w:val="single" w:sz="4" w:space="0" w:color="auto"/>
            </w:tcBorders>
            <w:shd w:val="clear" w:color="auto" w:fill="auto"/>
            <w:noWrap/>
            <w:hideMark/>
          </w:tcPr>
          <w:p w14:paraId="776B999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2 075 000,00</w:t>
            </w:r>
          </w:p>
        </w:tc>
      </w:tr>
      <w:tr w:rsidR="00AB03E5" w:rsidRPr="00AB03E5" w14:paraId="1A4B3EC8"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609730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Повышение оплаты труда отдельных категорий работников в сфере образования</w:t>
            </w:r>
          </w:p>
        </w:tc>
        <w:tc>
          <w:tcPr>
            <w:tcW w:w="438" w:type="pct"/>
            <w:tcBorders>
              <w:top w:val="nil"/>
              <w:left w:val="nil"/>
              <w:bottom w:val="single" w:sz="4" w:space="0" w:color="auto"/>
              <w:right w:val="single" w:sz="4" w:space="0" w:color="auto"/>
            </w:tcBorders>
            <w:shd w:val="clear" w:color="auto" w:fill="auto"/>
            <w:noWrap/>
            <w:hideMark/>
          </w:tcPr>
          <w:p w14:paraId="038F5FF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06022S2700</w:t>
            </w:r>
          </w:p>
        </w:tc>
        <w:tc>
          <w:tcPr>
            <w:tcW w:w="328" w:type="pct"/>
            <w:tcBorders>
              <w:top w:val="nil"/>
              <w:left w:val="nil"/>
              <w:bottom w:val="single" w:sz="4" w:space="0" w:color="auto"/>
              <w:right w:val="single" w:sz="4" w:space="0" w:color="auto"/>
            </w:tcBorders>
            <w:shd w:val="clear" w:color="auto" w:fill="auto"/>
            <w:noWrap/>
            <w:hideMark/>
          </w:tcPr>
          <w:p w14:paraId="2E60461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E6DBA4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2 633 929,29</w:t>
            </w:r>
          </w:p>
        </w:tc>
        <w:tc>
          <w:tcPr>
            <w:tcW w:w="722" w:type="pct"/>
            <w:tcBorders>
              <w:top w:val="nil"/>
              <w:left w:val="nil"/>
              <w:bottom w:val="single" w:sz="4" w:space="0" w:color="auto"/>
              <w:right w:val="single" w:sz="4" w:space="0" w:color="auto"/>
            </w:tcBorders>
            <w:shd w:val="clear" w:color="auto" w:fill="auto"/>
            <w:noWrap/>
            <w:hideMark/>
          </w:tcPr>
          <w:p w14:paraId="128FC1B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2 633 929,29</w:t>
            </w:r>
          </w:p>
        </w:tc>
      </w:tr>
      <w:tr w:rsidR="00AB03E5" w:rsidRPr="00AB03E5" w14:paraId="008BE23F" w14:textId="77777777" w:rsidTr="00AB03E5">
        <w:trPr>
          <w:trHeight w:val="870"/>
        </w:trPr>
        <w:tc>
          <w:tcPr>
            <w:tcW w:w="2751" w:type="pct"/>
            <w:tcBorders>
              <w:top w:val="nil"/>
              <w:left w:val="single" w:sz="4" w:space="0" w:color="auto"/>
              <w:bottom w:val="single" w:sz="4" w:space="0" w:color="auto"/>
              <w:right w:val="single" w:sz="4" w:space="0" w:color="auto"/>
            </w:tcBorders>
            <w:shd w:val="clear" w:color="auto" w:fill="auto"/>
            <w:hideMark/>
          </w:tcPr>
          <w:p w14:paraId="53B446E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4610503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06022S2700</w:t>
            </w:r>
          </w:p>
        </w:tc>
        <w:tc>
          <w:tcPr>
            <w:tcW w:w="328" w:type="pct"/>
            <w:tcBorders>
              <w:top w:val="nil"/>
              <w:left w:val="nil"/>
              <w:bottom w:val="single" w:sz="4" w:space="0" w:color="auto"/>
              <w:right w:val="single" w:sz="4" w:space="0" w:color="auto"/>
            </w:tcBorders>
            <w:shd w:val="clear" w:color="auto" w:fill="auto"/>
            <w:noWrap/>
            <w:hideMark/>
          </w:tcPr>
          <w:p w14:paraId="7AE1974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B758E6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2 633 929,29</w:t>
            </w:r>
          </w:p>
        </w:tc>
        <w:tc>
          <w:tcPr>
            <w:tcW w:w="722" w:type="pct"/>
            <w:tcBorders>
              <w:top w:val="nil"/>
              <w:left w:val="nil"/>
              <w:bottom w:val="single" w:sz="4" w:space="0" w:color="auto"/>
              <w:right w:val="single" w:sz="4" w:space="0" w:color="auto"/>
            </w:tcBorders>
            <w:shd w:val="clear" w:color="auto" w:fill="auto"/>
            <w:noWrap/>
            <w:hideMark/>
          </w:tcPr>
          <w:p w14:paraId="27E5F3B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2 633 929,29</w:t>
            </w:r>
          </w:p>
        </w:tc>
      </w:tr>
      <w:tr w:rsidR="00AB03E5" w:rsidRPr="00AB03E5" w14:paraId="45D09C25" w14:textId="77777777" w:rsidTr="00AB03E5">
        <w:trPr>
          <w:trHeight w:val="345"/>
        </w:trPr>
        <w:tc>
          <w:tcPr>
            <w:tcW w:w="2751" w:type="pct"/>
            <w:tcBorders>
              <w:top w:val="nil"/>
              <w:left w:val="single" w:sz="4" w:space="0" w:color="auto"/>
              <w:bottom w:val="single" w:sz="4" w:space="0" w:color="auto"/>
              <w:right w:val="single" w:sz="4" w:space="0" w:color="auto"/>
            </w:tcBorders>
            <w:shd w:val="clear" w:color="auto" w:fill="auto"/>
            <w:hideMark/>
          </w:tcPr>
          <w:p w14:paraId="1173341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Государственная поддержка муниципальных учреждений и работников учреждений культуры</w:t>
            </w:r>
          </w:p>
        </w:tc>
        <w:tc>
          <w:tcPr>
            <w:tcW w:w="438" w:type="pct"/>
            <w:tcBorders>
              <w:top w:val="nil"/>
              <w:left w:val="nil"/>
              <w:bottom w:val="single" w:sz="4" w:space="0" w:color="auto"/>
              <w:right w:val="single" w:sz="4" w:space="0" w:color="auto"/>
            </w:tcBorders>
            <w:shd w:val="clear" w:color="auto" w:fill="auto"/>
            <w:noWrap/>
            <w:hideMark/>
          </w:tcPr>
          <w:p w14:paraId="0BA2792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06025L5192</w:t>
            </w:r>
          </w:p>
        </w:tc>
        <w:tc>
          <w:tcPr>
            <w:tcW w:w="328" w:type="pct"/>
            <w:tcBorders>
              <w:top w:val="nil"/>
              <w:left w:val="nil"/>
              <w:bottom w:val="single" w:sz="4" w:space="0" w:color="auto"/>
              <w:right w:val="single" w:sz="4" w:space="0" w:color="auto"/>
            </w:tcBorders>
            <w:shd w:val="clear" w:color="auto" w:fill="auto"/>
            <w:noWrap/>
            <w:hideMark/>
          </w:tcPr>
          <w:p w14:paraId="730F8D5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6AF6BC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444 444,44</w:t>
            </w:r>
          </w:p>
        </w:tc>
        <w:tc>
          <w:tcPr>
            <w:tcW w:w="722" w:type="pct"/>
            <w:tcBorders>
              <w:top w:val="nil"/>
              <w:left w:val="nil"/>
              <w:bottom w:val="single" w:sz="4" w:space="0" w:color="auto"/>
              <w:right w:val="single" w:sz="4" w:space="0" w:color="auto"/>
            </w:tcBorders>
            <w:shd w:val="clear" w:color="auto" w:fill="auto"/>
            <w:noWrap/>
            <w:hideMark/>
          </w:tcPr>
          <w:p w14:paraId="02C6E06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444 444,44</w:t>
            </w:r>
          </w:p>
        </w:tc>
      </w:tr>
      <w:tr w:rsidR="00AB03E5" w:rsidRPr="00AB03E5" w14:paraId="5297D8B6"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6F03210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66166DA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06025L5192</w:t>
            </w:r>
          </w:p>
        </w:tc>
        <w:tc>
          <w:tcPr>
            <w:tcW w:w="328" w:type="pct"/>
            <w:tcBorders>
              <w:top w:val="nil"/>
              <w:left w:val="nil"/>
              <w:bottom w:val="single" w:sz="4" w:space="0" w:color="auto"/>
              <w:right w:val="single" w:sz="4" w:space="0" w:color="auto"/>
            </w:tcBorders>
            <w:shd w:val="clear" w:color="auto" w:fill="auto"/>
            <w:noWrap/>
            <w:hideMark/>
          </w:tcPr>
          <w:p w14:paraId="057A237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9AE9C9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444 444,44</w:t>
            </w:r>
          </w:p>
        </w:tc>
        <w:tc>
          <w:tcPr>
            <w:tcW w:w="722" w:type="pct"/>
            <w:tcBorders>
              <w:top w:val="nil"/>
              <w:left w:val="nil"/>
              <w:bottom w:val="single" w:sz="4" w:space="0" w:color="auto"/>
              <w:right w:val="single" w:sz="4" w:space="0" w:color="auto"/>
            </w:tcBorders>
            <w:shd w:val="clear" w:color="auto" w:fill="auto"/>
            <w:noWrap/>
            <w:hideMark/>
          </w:tcPr>
          <w:p w14:paraId="7ABA0DF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444 444,44</w:t>
            </w:r>
          </w:p>
        </w:tc>
      </w:tr>
      <w:tr w:rsidR="00AB03E5" w:rsidRPr="00AB03E5" w14:paraId="39CD54C8"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2661AA2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Финансовое обеспечение части затрат на реализацию народных инициатив</w:t>
            </w:r>
          </w:p>
        </w:tc>
        <w:tc>
          <w:tcPr>
            <w:tcW w:w="438" w:type="pct"/>
            <w:tcBorders>
              <w:top w:val="nil"/>
              <w:left w:val="nil"/>
              <w:bottom w:val="single" w:sz="4" w:space="0" w:color="auto"/>
              <w:right w:val="single" w:sz="4" w:space="0" w:color="auto"/>
            </w:tcBorders>
            <w:shd w:val="clear" w:color="auto" w:fill="auto"/>
            <w:noWrap/>
            <w:hideMark/>
          </w:tcPr>
          <w:p w14:paraId="0BC9E44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0602971090</w:t>
            </w:r>
          </w:p>
        </w:tc>
        <w:tc>
          <w:tcPr>
            <w:tcW w:w="328" w:type="pct"/>
            <w:tcBorders>
              <w:top w:val="nil"/>
              <w:left w:val="nil"/>
              <w:bottom w:val="single" w:sz="4" w:space="0" w:color="auto"/>
              <w:right w:val="single" w:sz="4" w:space="0" w:color="auto"/>
            </w:tcBorders>
            <w:shd w:val="clear" w:color="auto" w:fill="auto"/>
            <w:noWrap/>
            <w:hideMark/>
          </w:tcPr>
          <w:p w14:paraId="5B4640A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12BBCA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500 202,00</w:t>
            </w:r>
          </w:p>
        </w:tc>
        <w:tc>
          <w:tcPr>
            <w:tcW w:w="722" w:type="pct"/>
            <w:tcBorders>
              <w:top w:val="nil"/>
              <w:left w:val="nil"/>
              <w:bottom w:val="single" w:sz="4" w:space="0" w:color="auto"/>
              <w:right w:val="single" w:sz="4" w:space="0" w:color="auto"/>
            </w:tcBorders>
            <w:shd w:val="clear" w:color="auto" w:fill="auto"/>
            <w:noWrap/>
            <w:hideMark/>
          </w:tcPr>
          <w:p w14:paraId="75F15F6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500 202,00</w:t>
            </w:r>
          </w:p>
        </w:tc>
      </w:tr>
      <w:tr w:rsidR="00AB03E5" w:rsidRPr="00AB03E5" w14:paraId="104E4E2E"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153A43B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7743984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0602971090</w:t>
            </w:r>
          </w:p>
        </w:tc>
        <w:tc>
          <w:tcPr>
            <w:tcW w:w="328" w:type="pct"/>
            <w:tcBorders>
              <w:top w:val="nil"/>
              <w:left w:val="nil"/>
              <w:bottom w:val="single" w:sz="4" w:space="0" w:color="auto"/>
              <w:right w:val="single" w:sz="4" w:space="0" w:color="auto"/>
            </w:tcBorders>
            <w:shd w:val="clear" w:color="auto" w:fill="auto"/>
            <w:noWrap/>
            <w:hideMark/>
          </w:tcPr>
          <w:p w14:paraId="7735670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56BE815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500 202,00</w:t>
            </w:r>
          </w:p>
        </w:tc>
        <w:tc>
          <w:tcPr>
            <w:tcW w:w="722" w:type="pct"/>
            <w:tcBorders>
              <w:top w:val="nil"/>
              <w:left w:val="nil"/>
              <w:bottom w:val="single" w:sz="4" w:space="0" w:color="auto"/>
              <w:right w:val="single" w:sz="4" w:space="0" w:color="auto"/>
            </w:tcBorders>
            <w:shd w:val="clear" w:color="auto" w:fill="auto"/>
            <w:noWrap/>
            <w:hideMark/>
          </w:tcPr>
          <w:p w14:paraId="65749B9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500 202,00</w:t>
            </w:r>
          </w:p>
        </w:tc>
      </w:tr>
      <w:tr w:rsidR="00AB03E5" w:rsidRPr="00AB03E5" w14:paraId="1C5D0284" w14:textId="77777777" w:rsidTr="00AB03E5">
        <w:trPr>
          <w:trHeight w:val="645"/>
        </w:trPr>
        <w:tc>
          <w:tcPr>
            <w:tcW w:w="2751" w:type="pct"/>
            <w:tcBorders>
              <w:top w:val="nil"/>
              <w:left w:val="single" w:sz="4" w:space="0" w:color="auto"/>
              <w:bottom w:val="single" w:sz="4" w:space="0" w:color="auto"/>
              <w:right w:val="single" w:sz="4" w:space="0" w:color="auto"/>
            </w:tcBorders>
            <w:shd w:val="clear" w:color="auto" w:fill="auto"/>
            <w:hideMark/>
          </w:tcPr>
          <w:p w14:paraId="2719EA1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мероприятий, направленных на исполнение наказов избирателей</w:t>
            </w:r>
          </w:p>
        </w:tc>
        <w:tc>
          <w:tcPr>
            <w:tcW w:w="438" w:type="pct"/>
            <w:tcBorders>
              <w:top w:val="nil"/>
              <w:left w:val="nil"/>
              <w:bottom w:val="single" w:sz="4" w:space="0" w:color="auto"/>
              <w:right w:val="single" w:sz="4" w:space="0" w:color="auto"/>
            </w:tcBorders>
            <w:shd w:val="clear" w:color="auto" w:fill="auto"/>
            <w:noWrap/>
            <w:hideMark/>
          </w:tcPr>
          <w:p w14:paraId="2835603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0602А92724</w:t>
            </w:r>
          </w:p>
        </w:tc>
        <w:tc>
          <w:tcPr>
            <w:tcW w:w="328" w:type="pct"/>
            <w:tcBorders>
              <w:top w:val="nil"/>
              <w:left w:val="nil"/>
              <w:bottom w:val="single" w:sz="4" w:space="0" w:color="auto"/>
              <w:right w:val="single" w:sz="4" w:space="0" w:color="auto"/>
            </w:tcBorders>
            <w:shd w:val="clear" w:color="auto" w:fill="auto"/>
            <w:noWrap/>
            <w:hideMark/>
          </w:tcPr>
          <w:p w14:paraId="22B9409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7EF276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733 000,00</w:t>
            </w:r>
          </w:p>
        </w:tc>
        <w:tc>
          <w:tcPr>
            <w:tcW w:w="722" w:type="pct"/>
            <w:tcBorders>
              <w:top w:val="nil"/>
              <w:left w:val="nil"/>
              <w:bottom w:val="single" w:sz="4" w:space="0" w:color="auto"/>
              <w:right w:val="single" w:sz="4" w:space="0" w:color="auto"/>
            </w:tcBorders>
            <w:shd w:val="clear" w:color="auto" w:fill="auto"/>
            <w:noWrap/>
            <w:hideMark/>
          </w:tcPr>
          <w:p w14:paraId="6CC6CE9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733 000,00</w:t>
            </w:r>
          </w:p>
        </w:tc>
      </w:tr>
      <w:tr w:rsidR="00AB03E5" w:rsidRPr="00AB03E5" w14:paraId="3297F6B2"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3736407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37531B9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0602А92724</w:t>
            </w:r>
          </w:p>
        </w:tc>
        <w:tc>
          <w:tcPr>
            <w:tcW w:w="328" w:type="pct"/>
            <w:tcBorders>
              <w:top w:val="nil"/>
              <w:left w:val="nil"/>
              <w:bottom w:val="single" w:sz="4" w:space="0" w:color="auto"/>
              <w:right w:val="single" w:sz="4" w:space="0" w:color="auto"/>
            </w:tcBorders>
            <w:shd w:val="clear" w:color="auto" w:fill="auto"/>
            <w:noWrap/>
            <w:hideMark/>
          </w:tcPr>
          <w:p w14:paraId="0A57842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5A76448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733 000,00</w:t>
            </w:r>
          </w:p>
        </w:tc>
        <w:tc>
          <w:tcPr>
            <w:tcW w:w="722" w:type="pct"/>
            <w:tcBorders>
              <w:top w:val="nil"/>
              <w:left w:val="nil"/>
              <w:bottom w:val="single" w:sz="4" w:space="0" w:color="auto"/>
              <w:right w:val="single" w:sz="4" w:space="0" w:color="auto"/>
            </w:tcBorders>
            <w:shd w:val="clear" w:color="auto" w:fill="auto"/>
            <w:noWrap/>
            <w:hideMark/>
          </w:tcPr>
          <w:p w14:paraId="0630DAC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733 000,00</w:t>
            </w:r>
          </w:p>
        </w:tc>
      </w:tr>
      <w:tr w:rsidR="00AB03E5" w:rsidRPr="00AB03E5" w14:paraId="2713F8A8"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0ADFCD2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Руководство и управление в сфере установленных функций органов местного самоуправления (в т.ч. содержание отдела бухгалтерского учета и отчетности управления культуры и национальной политики и МКУ "ЦОБУ")</w:t>
            </w:r>
          </w:p>
        </w:tc>
        <w:tc>
          <w:tcPr>
            <w:tcW w:w="438" w:type="pct"/>
            <w:tcBorders>
              <w:top w:val="nil"/>
              <w:left w:val="nil"/>
              <w:bottom w:val="single" w:sz="4" w:space="0" w:color="auto"/>
              <w:right w:val="single" w:sz="4" w:space="0" w:color="auto"/>
            </w:tcBorders>
            <w:shd w:val="clear" w:color="auto" w:fill="auto"/>
            <w:noWrap/>
            <w:hideMark/>
          </w:tcPr>
          <w:p w14:paraId="46CD22E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0603100001</w:t>
            </w:r>
          </w:p>
        </w:tc>
        <w:tc>
          <w:tcPr>
            <w:tcW w:w="328" w:type="pct"/>
            <w:tcBorders>
              <w:top w:val="nil"/>
              <w:left w:val="nil"/>
              <w:bottom w:val="single" w:sz="4" w:space="0" w:color="auto"/>
              <w:right w:val="single" w:sz="4" w:space="0" w:color="auto"/>
            </w:tcBorders>
            <w:shd w:val="clear" w:color="auto" w:fill="auto"/>
            <w:noWrap/>
            <w:hideMark/>
          </w:tcPr>
          <w:p w14:paraId="46C0254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462BAD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51 978 227,71</w:t>
            </w:r>
          </w:p>
        </w:tc>
        <w:tc>
          <w:tcPr>
            <w:tcW w:w="722" w:type="pct"/>
            <w:tcBorders>
              <w:top w:val="nil"/>
              <w:left w:val="nil"/>
              <w:bottom w:val="single" w:sz="4" w:space="0" w:color="auto"/>
              <w:right w:val="single" w:sz="4" w:space="0" w:color="auto"/>
            </w:tcBorders>
            <w:shd w:val="clear" w:color="auto" w:fill="auto"/>
            <w:noWrap/>
            <w:hideMark/>
          </w:tcPr>
          <w:p w14:paraId="6AA747E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35 153 325,46</w:t>
            </w:r>
          </w:p>
        </w:tc>
      </w:tr>
      <w:tr w:rsidR="00AB03E5" w:rsidRPr="00AB03E5" w14:paraId="1051B20B"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4436FAF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hideMark/>
          </w:tcPr>
          <w:p w14:paraId="0C4740A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0603100001</w:t>
            </w:r>
          </w:p>
        </w:tc>
        <w:tc>
          <w:tcPr>
            <w:tcW w:w="328" w:type="pct"/>
            <w:tcBorders>
              <w:top w:val="nil"/>
              <w:left w:val="nil"/>
              <w:bottom w:val="single" w:sz="4" w:space="0" w:color="auto"/>
              <w:right w:val="single" w:sz="4" w:space="0" w:color="auto"/>
            </w:tcBorders>
            <w:shd w:val="clear" w:color="auto" w:fill="auto"/>
            <w:noWrap/>
            <w:hideMark/>
          </w:tcPr>
          <w:p w14:paraId="24874B5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100</w:t>
            </w:r>
          </w:p>
        </w:tc>
        <w:tc>
          <w:tcPr>
            <w:tcW w:w="762" w:type="pct"/>
            <w:tcBorders>
              <w:top w:val="nil"/>
              <w:left w:val="nil"/>
              <w:bottom w:val="single" w:sz="4" w:space="0" w:color="auto"/>
              <w:right w:val="single" w:sz="4" w:space="0" w:color="auto"/>
            </w:tcBorders>
            <w:shd w:val="clear" w:color="auto" w:fill="auto"/>
            <w:noWrap/>
            <w:hideMark/>
          </w:tcPr>
          <w:p w14:paraId="7561FCD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46 212 896,85</w:t>
            </w:r>
          </w:p>
        </w:tc>
        <w:tc>
          <w:tcPr>
            <w:tcW w:w="722" w:type="pct"/>
            <w:tcBorders>
              <w:top w:val="nil"/>
              <w:left w:val="nil"/>
              <w:bottom w:val="single" w:sz="4" w:space="0" w:color="auto"/>
              <w:right w:val="single" w:sz="4" w:space="0" w:color="auto"/>
            </w:tcBorders>
            <w:shd w:val="clear" w:color="auto" w:fill="auto"/>
            <w:noWrap/>
            <w:hideMark/>
          </w:tcPr>
          <w:p w14:paraId="4B2D420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30 454 551,22</w:t>
            </w:r>
          </w:p>
        </w:tc>
      </w:tr>
      <w:tr w:rsidR="00AB03E5" w:rsidRPr="00AB03E5" w14:paraId="3EE168B7"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2927F88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7D765D8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0603100001</w:t>
            </w:r>
          </w:p>
        </w:tc>
        <w:tc>
          <w:tcPr>
            <w:tcW w:w="328" w:type="pct"/>
            <w:tcBorders>
              <w:top w:val="nil"/>
              <w:left w:val="nil"/>
              <w:bottom w:val="single" w:sz="4" w:space="0" w:color="auto"/>
              <w:right w:val="single" w:sz="4" w:space="0" w:color="auto"/>
            </w:tcBorders>
            <w:shd w:val="clear" w:color="auto" w:fill="auto"/>
            <w:noWrap/>
            <w:hideMark/>
          </w:tcPr>
          <w:p w14:paraId="40EE37D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0DE1177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5 736 169,32</w:t>
            </w:r>
          </w:p>
        </w:tc>
        <w:tc>
          <w:tcPr>
            <w:tcW w:w="722" w:type="pct"/>
            <w:tcBorders>
              <w:top w:val="nil"/>
              <w:left w:val="nil"/>
              <w:bottom w:val="single" w:sz="4" w:space="0" w:color="auto"/>
              <w:right w:val="single" w:sz="4" w:space="0" w:color="auto"/>
            </w:tcBorders>
            <w:shd w:val="clear" w:color="auto" w:fill="auto"/>
            <w:noWrap/>
            <w:hideMark/>
          </w:tcPr>
          <w:p w14:paraId="0F4CDF7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4 686 106,70</w:t>
            </w:r>
          </w:p>
        </w:tc>
      </w:tr>
      <w:tr w:rsidR="00AB03E5" w:rsidRPr="00AB03E5" w14:paraId="4AFFFCF4"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87B05ED"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Социальное обеспечение и иные выплаты населению</w:t>
            </w:r>
          </w:p>
        </w:tc>
        <w:tc>
          <w:tcPr>
            <w:tcW w:w="438" w:type="pct"/>
            <w:tcBorders>
              <w:top w:val="nil"/>
              <w:left w:val="nil"/>
              <w:bottom w:val="single" w:sz="4" w:space="0" w:color="auto"/>
              <w:right w:val="single" w:sz="4" w:space="0" w:color="auto"/>
            </w:tcBorders>
            <w:shd w:val="clear" w:color="auto" w:fill="auto"/>
            <w:noWrap/>
            <w:hideMark/>
          </w:tcPr>
          <w:p w14:paraId="529F3FF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0603100001</w:t>
            </w:r>
          </w:p>
        </w:tc>
        <w:tc>
          <w:tcPr>
            <w:tcW w:w="328" w:type="pct"/>
            <w:tcBorders>
              <w:top w:val="nil"/>
              <w:left w:val="nil"/>
              <w:bottom w:val="single" w:sz="4" w:space="0" w:color="auto"/>
              <w:right w:val="single" w:sz="4" w:space="0" w:color="auto"/>
            </w:tcBorders>
            <w:shd w:val="clear" w:color="auto" w:fill="auto"/>
            <w:noWrap/>
            <w:hideMark/>
          </w:tcPr>
          <w:p w14:paraId="4265018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w:t>
            </w:r>
          </w:p>
        </w:tc>
        <w:tc>
          <w:tcPr>
            <w:tcW w:w="762" w:type="pct"/>
            <w:tcBorders>
              <w:top w:val="nil"/>
              <w:left w:val="nil"/>
              <w:bottom w:val="single" w:sz="4" w:space="0" w:color="auto"/>
              <w:right w:val="single" w:sz="4" w:space="0" w:color="auto"/>
            </w:tcBorders>
            <w:shd w:val="clear" w:color="auto" w:fill="auto"/>
            <w:noWrap/>
            <w:hideMark/>
          </w:tcPr>
          <w:p w14:paraId="37F77C7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1 593,54</w:t>
            </w:r>
          </w:p>
        </w:tc>
        <w:tc>
          <w:tcPr>
            <w:tcW w:w="722" w:type="pct"/>
            <w:tcBorders>
              <w:top w:val="nil"/>
              <w:left w:val="nil"/>
              <w:bottom w:val="single" w:sz="4" w:space="0" w:color="auto"/>
              <w:right w:val="single" w:sz="4" w:space="0" w:color="auto"/>
            </w:tcBorders>
            <w:shd w:val="clear" w:color="auto" w:fill="auto"/>
            <w:noWrap/>
            <w:hideMark/>
          </w:tcPr>
          <w:p w14:paraId="2C6FC45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1 593,54</w:t>
            </w:r>
          </w:p>
        </w:tc>
      </w:tr>
      <w:tr w:rsidR="00AB03E5" w:rsidRPr="00AB03E5" w14:paraId="53EFDF6B"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99800B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hideMark/>
          </w:tcPr>
          <w:p w14:paraId="37616CA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0603100001</w:t>
            </w:r>
          </w:p>
        </w:tc>
        <w:tc>
          <w:tcPr>
            <w:tcW w:w="328" w:type="pct"/>
            <w:tcBorders>
              <w:top w:val="nil"/>
              <w:left w:val="nil"/>
              <w:bottom w:val="single" w:sz="4" w:space="0" w:color="auto"/>
              <w:right w:val="single" w:sz="4" w:space="0" w:color="auto"/>
            </w:tcBorders>
            <w:shd w:val="clear" w:color="auto" w:fill="auto"/>
            <w:noWrap/>
            <w:hideMark/>
          </w:tcPr>
          <w:p w14:paraId="2F918D7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w:t>
            </w:r>
          </w:p>
        </w:tc>
        <w:tc>
          <w:tcPr>
            <w:tcW w:w="762" w:type="pct"/>
            <w:tcBorders>
              <w:top w:val="nil"/>
              <w:left w:val="nil"/>
              <w:bottom w:val="single" w:sz="4" w:space="0" w:color="auto"/>
              <w:right w:val="single" w:sz="4" w:space="0" w:color="auto"/>
            </w:tcBorders>
            <w:shd w:val="clear" w:color="auto" w:fill="auto"/>
            <w:noWrap/>
            <w:hideMark/>
          </w:tcPr>
          <w:p w14:paraId="7DED0FC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27 568,00</w:t>
            </w:r>
          </w:p>
        </w:tc>
        <w:tc>
          <w:tcPr>
            <w:tcW w:w="722" w:type="pct"/>
            <w:tcBorders>
              <w:top w:val="nil"/>
              <w:left w:val="nil"/>
              <w:bottom w:val="single" w:sz="4" w:space="0" w:color="auto"/>
              <w:right w:val="single" w:sz="4" w:space="0" w:color="auto"/>
            </w:tcBorders>
            <w:shd w:val="clear" w:color="auto" w:fill="auto"/>
            <w:noWrap/>
            <w:hideMark/>
          </w:tcPr>
          <w:p w14:paraId="0A8347A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11 074,00</w:t>
            </w:r>
          </w:p>
        </w:tc>
      </w:tr>
      <w:tr w:rsidR="00AB03E5" w:rsidRPr="00AB03E5" w14:paraId="3415D57A"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345AE4F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Мероприятия, связанные с повышением оплаты труда отдельных категорий работников в сфере культуры</w:t>
            </w:r>
          </w:p>
        </w:tc>
        <w:tc>
          <w:tcPr>
            <w:tcW w:w="438" w:type="pct"/>
            <w:tcBorders>
              <w:top w:val="nil"/>
              <w:left w:val="nil"/>
              <w:bottom w:val="single" w:sz="4" w:space="0" w:color="auto"/>
              <w:right w:val="single" w:sz="4" w:space="0" w:color="auto"/>
            </w:tcBorders>
            <w:shd w:val="clear" w:color="auto" w:fill="auto"/>
            <w:noWrap/>
            <w:hideMark/>
          </w:tcPr>
          <w:p w14:paraId="1E0E8A1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06031S2690</w:t>
            </w:r>
          </w:p>
        </w:tc>
        <w:tc>
          <w:tcPr>
            <w:tcW w:w="328" w:type="pct"/>
            <w:tcBorders>
              <w:top w:val="nil"/>
              <w:left w:val="nil"/>
              <w:bottom w:val="single" w:sz="4" w:space="0" w:color="auto"/>
              <w:right w:val="single" w:sz="4" w:space="0" w:color="auto"/>
            </w:tcBorders>
            <w:shd w:val="clear" w:color="auto" w:fill="auto"/>
            <w:noWrap/>
            <w:hideMark/>
          </w:tcPr>
          <w:p w14:paraId="2ED423D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B70C62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14 130 202,02</w:t>
            </w:r>
          </w:p>
        </w:tc>
        <w:tc>
          <w:tcPr>
            <w:tcW w:w="722" w:type="pct"/>
            <w:tcBorders>
              <w:top w:val="nil"/>
              <w:left w:val="nil"/>
              <w:bottom w:val="single" w:sz="4" w:space="0" w:color="auto"/>
              <w:right w:val="single" w:sz="4" w:space="0" w:color="auto"/>
            </w:tcBorders>
            <w:shd w:val="clear" w:color="auto" w:fill="auto"/>
            <w:noWrap/>
            <w:hideMark/>
          </w:tcPr>
          <w:p w14:paraId="506DA89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10 844 898,98</w:t>
            </w:r>
          </w:p>
        </w:tc>
      </w:tr>
      <w:tr w:rsidR="00AB03E5" w:rsidRPr="00AB03E5" w14:paraId="5FF0A5BC"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44AB6E1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hideMark/>
          </w:tcPr>
          <w:p w14:paraId="7FABD1E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06031S2690</w:t>
            </w:r>
          </w:p>
        </w:tc>
        <w:tc>
          <w:tcPr>
            <w:tcW w:w="328" w:type="pct"/>
            <w:tcBorders>
              <w:top w:val="nil"/>
              <w:left w:val="nil"/>
              <w:bottom w:val="single" w:sz="4" w:space="0" w:color="auto"/>
              <w:right w:val="single" w:sz="4" w:space="0" w:color="auto"/>
            </w:tcBorders>
            <w:shd w:val="clear" w:color="auto" w:fill="auto"/>
            <w:noWrap/>
            <w:hideMark/>
          </w:tcPr>
          <w:p w14:paraId="7DA091C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100</w:t>
            </w:r>
          </w:p>
        </w:tc>
        <w:tc>
          <w:tcPr>
            <w:tcW w:w="762" w:type="pct"/>
            <w:tcBorders>
              <w:top w:val="nil"/>
              <w:left w:val="nil"/>
              <w:bottom w:val="single" w:sz="4" w:space="0" w:color="auto"/>
              <w:right w:val="single" w:sz="4" w:space="0" w:color="auto"/>
            </w:tcBorders>
            <w:shd w:val="clear" w:color="auto" w:fill="auto"/>
            <w:noWrap/>
            <w:hideMark/>
          </w:tcPr>
          <w:p w14:paraId="1405CA6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14 130 202,02</w:t>
            </w:r>
          </w:p>
        </w:tc>
        <w:tc>
          <w:tcPr>
            <w:tcW w:w="722" w:type="pct"/>
            <w:tcBorders>
              <w:top w:val="nil"/>
              <w:left w:val="nil"/>
              <w:bottom w:val="single" w:sz="4" w:space="0" w:color="auto"/>
              <w:right w:val="single" w:sz="4" w:space="0" w:color="auto"/>
            </w:tcBorders>
            <w:shd w:val="clear" w:color="auto" w:fill="auto"/>
            <w:noWrap/>
            <w:hideMark/>
          </w:tcPr>
          <w:p w14:paraId="3D337B8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10 844 898,98</w:t>
            </w:r>
          </w:p>
        </w:tc>
      </w:tr>
      <w:tr w:rsidR="00AB03E5" w:rsidRPr="00AB03E5" w14:paraId="06D93D93"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2E1317A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Оплата расходов по коммунальным услугам</w:t>
            </w:r>
          </w:p>
        </w:tc>
        <w:tc>
          <w:tcPr>
            <w:tcW w:w="438" w:type="pct"/>
            <w:tcBorders>
              <w:top w:val="nil"/>
              <w:left w:val="nil"/>
              <w:bottom w:val="single" w:sz="4" w:space="0" w:color="auto"/>
              <w:right w:val="single" w:sz="4" w:space="0" w:color="auto"/>
            </w:tcBorders>
            <w:shd w:val="clear" w:color="auto" w:fill="auto"/>
            <w:noWrap/>
            <w:hideMark/>
          </w:tcPr>
          <w:p w14:paraId="2D7F534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06033S2850</w:t>
            </w:r>
          </w:p>
        </w:tc>
        <w:tc>
          <w:tcPr>
            <w:tcW w:w="328" w:type="pct"/>
            <w:tcBorders>
              <w:top w:val="nil"/>
              <w:left w:val="nil"/>
              <w:bottom w:val="single" w:sz="4" w:space="0" w:color="auto"/>
              <w:right w:val="single" w:sz="4" w:space="0" w:color="auto"/>
            </w:tcBorders>
            <w:shd w:val="clear" w:color="auto" w:fill="auto"/>
            <w:noWrap/>
            <w:hideMark/>
          </w:tcPr>
          <w:p w14:paraId="08A9F2E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AD85F4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30 931 495,23</w:t>
            </w:r>
          </w:p>
        </w:tc>
        <w:tc>
          <w:tcPr>
            <w:tcW w:w="722" w:type="pct"/>
            <w:tcBorders>
              <w:top w:val="nil"/>
              <w:left w:val="nil"/>
              <w:bottom w:val="single" w:sz="4" w:space="0" w:color="auto"/>
              <w:right w:val="single" w:sz="4" w:space="0" w:color="auto"/>
            </w:tcBorders>
            <w:shd w:val="clear" w:color="auto" w:fill="auto"/>
            <w:noWrap/>
            <w:hideMark/>
          </w:tcPr>
          <w:p w14:paraId="59CC456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20 692 867,26</w:t>
            </w:r>
          </w:p>
        </w:tc>
      </w:tr>
      <w:tr w:rsidR="00AB03E5" w:rsidRPr="00AB03E5" w14:paraId="681CF600"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71BD2C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1729DE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06033S2850</w:t>
            </w:r>
          </w:p>
        </w:tc>
        <w:tc>
          <w:tcPr>
            <w:tcW w:w="328" w:type="pct"/>
            <w:tcBorders>
              <w:top w:val="nil"/>
              <w:left w:val="nil"/>
              <w:bottom w:val="single" w:sz="4" w:space="0" w:color="auto"/>
              <w:right w:val="single" w:sz="4" w:space="0" w:color="auto"/>
            </w:tcBorders>
            <w:shd w:val="clear" w:color="auto" w:fill="auto"/>
            <w:noWrap/>
            <w:hideMark/>
          </w:tcPr>
          <w:p w14:paraId="0520467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423C08C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2 044 066,65</w:t>
            </w:r>
          </w:p>
        </w:tc>
        <w:tc>
          <w:tcPr>
            <w:tcW w:w="722" w:type="pct"/>
            <w:tcBorders>
              <w:top w:val="nil"/>
              <w:left w:val="nil"/>
              <w:bottom w:val="single" w:sz="4" w:space="0" w:color="auto"/>
              <w:right w:val="single" w:sz="4" w:space="0" w:color="auto"/>
            </w:tcBorders>
            <w:shd w:val="clear" w:color="auto" w:fill="auto"/>
            <w:noWrap/>
            <w:hideMark/>
          </w:tcPr>
          <w:p w14:paraId="1429104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889 981,55</w:t>
            </w:r>
          </w:p>
        </w:tc>
      </w:tr>
      <w:tr w:rsidR="00AB03E5" w:rsidRPr="00AB03E5" w14:paraId="3838148E"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3A164B6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0457430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06033S2850</w:t>
            </w:r>
          </w:p>
        </w:tc>
        <w:tc>
          <w:tcPr>
            <w:tcW w:w="328" w:type="pct"/>
            <w:tcBorders>
              <w:top w:val="nil"/>
              <w:left w:val="nil"/>
              <w:bottom w:val="single" w:sz="4" w:space="0" w:color="auto"/>
              <w:right w:val="single" w:sz="4" w:space="0" w:color="auto"/>
            </w:tcBorders>
            <w:shd w:val="clear" w:color="auto" w:fill="auto"/>
            <w:noWrap/>
            <w:hideMark/>
          </w:tcPr>
          <w:p w14:paraId="22B3152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4B3F0FB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28 887 428,58</w:t>
            </w:r>
          </w:p>
        </w:tc>
        <w:tc>
          <w:tcPr>
            <w:tcW w:w="722" w:type="pct"/>
            <w:tcBorders>
              <w:top w:val="nil"/>
              <w:left w:val="nil"/>
              <w:bottom w:val="single" w:sz="4" w:space="0" w:color="auto"/>
              <w:right w:val="single" w:sz="4" w:space="0" w:color="auto"/>
            </w:tcBorders>
            <w:shd w:val="clear" w:color="auto" w:fill="auto"/>
            <w:noWrap/>
            <w:hideMark/>
          </w:tcPr>
          <w:p w14:paraId="4D4AF98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19 802 885,71</w:t>
            </w:r>
          </w:p>
        </w:tc>
      </w:tr>
      <w:tr w:rsidR="00AB03E5" w:rsidRPr="00AB03E5" w14:paraId="7C0BBF3B"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A7967F9"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Муниципальная программа "Развитие физической культуры и спорта"</w:t>
            </w:r>
          </w:p>
        </w:tc>
        <w:tc>
          <w:tcPr>
            <w:tcW w:w="438" w:type="pct"/>
            <w:tcBorders>
              <w:top w:val="nil"/>
              <w:left w:val="nil"/>
              <w:bottom w:val="single" w:sz="4" w:space="0" w:color="auto"/>
              <w:right w:val="single" w:sz="4" w:space="0" w:color="auto"/>
            </w:tcBorders>
            <w:shd w:val="clear" w:color="auto" w:fill="auto"/>
            <w:noWrap/>
            <w:hideMark/>
          </w:tcPr>
          <w:p w14:paraId="7E9693D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0700000000</w:t>
            </w:r>
          </w:p>
        </w:tc>
        <w:tc>
          <w:tcPr>
            <w:tcW w:w="328" w:type="pct"/>
            <w:tcBorders>
              <w:top w:val="nil"/>
              <w:left w:val="nil"/>
              <w:bottom w:val="single" w:sz="4" w:space="0" w:color="auto"/>
              <w:right w:val="single" w:sz="4" w:space="0" w:color="auto"/>
            </w:tcBorders>
            <w:shd w:val="clear" w:color="auto" w:fill="auto"/>
            <w:noWrap/>
            <w:hideMark/>
          </w:tcPr>
          <w:p w14:paraId="71B3B8B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6C305B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96 305 841,84</w:t>
            </w:r>
          </w:p>
        </w:tc>
        <w:tc>
          <w:tcPr>
            <w:tcW w:w="722" w:type="pct"/>
            <w:tcBorders>
              <w:top w:val="nil"/>
              <w:left w:val="nil"/>
              <w:bottom w:val="single" w:sz="4" w:space="0" w:color="auto"/>
              <w:right w:val="single" w:sz="4" w:space="0" w:color="auto"/>
            </w:tcBorders>
            <w:shd w:val="clear" w:color="auto" w:fill="auto"/>
            <w:noWrap/>
            <w:hideMark/>
          </w:tcPr>
          <w:p w14:paraId="52BE722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71 833 852,82</w:t>
            </w:r>
          </w:p>
        </w:tc>
      </w:tr>
      <w:tr w:rsidR="00AB03E5" w:rsidRPr="00AB03E5" w14:paraId="567202F8"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9B4416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соглашения о социально-экономическом сотрудничестве с АО "СЛПК"</w:t>
            </w:r>
          </w:p>
        </w:tc>
        <w:tc>
          <w:tcPr>
            <w:tcW w:w="438" w:type="pct"/>
            <w:tcBorders>
              <w:top w:val="nil"/>
              <w:left w:val="nil"/>
              <w:bottom w:val="single" w:sz="4" w:space="0" w:color="auto"/>
              <w:right w:val="single" w:sz="4" w:space="0" w:color="auto"/>
            </w:tcBorders>
            <w:shd w:val="clear" w:color="auto" w:fill="auto"/>
            <w:noWrap/>
            <w:hideMark/>
          </w:tcPr>
          <w:p w14:paraId="433D055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0701400001</w:t>
            </w:r>
          </w:p>
        </w:tc>
        <w:tc>
          <w:tcPr>
            <w:tcW w:w="328" w:type="pct"/>
            <w:tcBorders>
              <w:top w:val="nil"/>
              <w:left w:val="nil"/>
              <w:bottom w:val="single" w:sz="4" w:space="0" w:color="auto"/>
              <w:right w:val="single" w:sz="4" w:space="0" w:color="auto"/>
            </w:tcBorders>
            <w:shd w:val="clear" w:color="auto" w:fill="auto"/>
            <w:noWrap/>
            <w:hideMark/>
          </w:tcPr>
          <w:p w14:paraId="170207E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3F554E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370 648,00</w:t>
            </w:r>
          </w:p>
        </w:tc>
        <w:tc>
          <w:tcPr>
            <w:tcW w:w="722" w:type="pct"/>
            <w:tcBorders>
              <w:top w:val="nil"/>
              <w:left w:val="nil"/>
              <w:bottom w:val="single" w:sz="4" w:space="0" w:color="auto"/>
              <w:right w:val="single" w:sz="4" w:space="0" w:color="auto"/>
            </w:tcBorders>
            <w:shd w:val="clear" w:color="auto" w:fill="auto"/>
            <w:noWrap/>
            <w:hideMark/>
          </w:tcPr>
          <w:p w14:paraId="35C7CA2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370 648,00</w:t>
            </w:r>
          </w:p>
        </w:tc>
      </w:tr>
      <w:tr w:rsidR="00AB03E5" w:rsidRPr="00AB03E5" w14:paraId="618FF319"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6EE8D50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7540A3A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0701400001</w:t>
            </w:r>
          </w:p>
        </w:tc>
        <w:tc>
          <w:tcPr>
            <w:tcW w:w="328" w:type="pct"/>
            <w:tcBorders>
              <w:top w:val="nil"/>
              <w:left w:val="nil"/>
              <w:bottom w:val="single" w:sz="4" w:space="0" w:color="auto"/>
              <w:right w:val="single" w:sz="4" w:space="0" w:color="auto"/>
            </w:tcBorders>
            <w:shd w:val="clear" w:color="auto" w:fill="auto"/>
            <w:noWrap/>
            <w:hideMark/>
          </w:tcPr>
          <w:p w14:paraId="4BD3870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0CEEE78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370 648,00</w:t>
            </w:r>
          </w:p>
        </w:tc>
        <w:tc>
          <w:tcPr>
            <w:tcW w:w="722" w:type="pct"/>
            <w:tcBorders>
              <w:top w:val="nil"/>
              <w:left w:val="nil"/>
              <w:bottom w:val="single" w:sz="4" w:space="0" w:color="auto"/>
              <w:right w:val="single" w:sz="4" w:space="0" w:color="auto"/>
            </w:tcBorders>
            <w:shd w:val="clear" w:color="auto" w:fill="auto"/>
            <w:noWrap/>
            <w:hideMark/>
          </w:tcPr>
          <w:p w14:paraId="4435591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370 648,00</w:t>
            </w:r>
          </w:p>
        </w:tc>
      </w:tr>
      <w:tr w:rsidR="00AB03E5" w:rsidRPr="00AB03E5" w14:paraId="01B7C03F" w14:textId="77777777" w:rsidTr="00AB03E5">
        <w:trPr>
          <w:trHeight w:val="390"/>
        </w:trPr>
        <w:tc>
          <w:tcPr>
            <w:tcW w:w="2751" w:type="pct"/>
            <w:tcBorders>
              <w:top w:val="nil"/>
              <w:left w:val="single" w:sz="4" w:space="0" w:color="auto"/>
              <w:bottom w:val="single" w:sz="4" w:space="0" w:color="auto"/>
              <w:right w:val="single" w:sz="4" w:space="0" w:color="auto"/>
            </w:tcBorders>
            <w:shd w:val="clear" w:color="auto" w:fill="auto"/>
            <w:hideMark/>
          </w:tcPr>
          <w:p w14:paraId="6A6DEC8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Реализация народных проектов в сфере физической культуры и спорта</w:t>
            </w:r>
          </w:p>
        </w:tc>
        <w:tc>
          <w:tcPr>
            <w:tcW w:w="438" w:type="pct"/>
            <w:tcBorders>
              <w:top w:val="nil"/>
              <w:left w:val="nil"/>
              <w:bottom w:val="single" w:sz="4" w:space="0" w:color="auto"/>
              <w:right w:val="single" w:sz="4" w:space="0" w:color="auto"/>
            </w:tcBorders>
            <w:shd w:val="clear" w:color="auto" w:fill="auto"/>
            <w:noWrap/>
            <w:hideMark/>
          </w:tcPr>
          <w:p w14:paraId="16171CA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07015S2100</w:t>
            </w:r>
          </w:p>
        </w:tc>
        <w:tc>
          <w:tcPr>
            <w:tcW w:w="328" w:type="pct"/>
            <w:tcBorders>
              <w:top w:val="nil"/>
              <w:left w:val="nil"/>
              <w:bottom w:val="single" w:sz="4" w:space="0" w:color="auto"/>
              <w:right w:val="single" w:sz="4" w:space="0" w:color="auto"/>
            </w:tcBorders>
            <w:shd w:val="clear" w:color="auto" w:fill="auto"/>
            <w:noWrap/>
            <w:hideMark/>
          </w:tcPr>
          <w:p w14:paraId="0FB416C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ADB9D4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1 680 000,00</w:t>
            </w:r>
          </w:p>
        </w:tc>
        <w:tc>
          <w:tcPr>
            <w:tcW w:w="722" w:type="pct"/>
            <w:tcBorders>
              <w:top w:val="nil"/>
              <w:left w:val="nil"/>
              <w:bottom w:val="single" w:sz="4" w:space="0" w:color="auto"/>
              <w:right w:val="single" w:sz="4" w:space="0" w:color="auto"/>
            </w:tcBorders>
            <w:shd w:val="clear" w:color="auto" w:fill="auto"/>
            <w:noWrap/>
            <w:hideMark/>
          </w:tcPr>
          <w:p w14:paraId="262D685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1 680 000,00</w:t>
            </w:r>
          </w:p>
        </w:tc>
      </w:tr>
      <w:tr w:rsidR="00AB03E5" w:rsidRPr="00AB03E5" w14:paraId="291E8C79"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156DAD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7C1685E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07015S2100</w:t>
            </w:r>
          </w:p>
        </w:tc>
        <w:tc>
          <w:tcPr>
            <w:tcW w:w="328" w:type="pct"/>
            <w:tcBorders>
              <w:top w:val="nil"/>
              <w:left w:val="nil"/>
              <w:bottom w:val="single" w:sz="4" w:space="0" w:color="auto"/>
              <w:right w:val="single" w:sz="4" w:space="0" w:color="auto"/>
            </w:tcBorders>
            <w:shd w:val="clear" w:color="auto" w:fill="auto"/>
            <w:noWrap/>
            <w:hideMark/>
          </w:tcPr>
          <w:p w14:paraId="071B11C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485CE7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1 680 000,00</w:t>
            </w:r>
          </w:p>
        </w:tc>
        <w:tc>
          <w:tcPr>
            <w:tcW w:w="722" w:type="pct"/>
            <w:tcBorders>
              <w:top w:val="nil"/>
              <w:left w:val="nil"/>
              <w:bottom w:val="single" w:sz="4" w:space="0" w:color="auto"/>
              <w:right w:val="single" w:sz="4" w:space="0" w:color="auto"/>
            </w:tcBorders>
            <w:shd w:val="clear" w:color="auto" w:fill="auto"/>
            <w:noWrap/>
            <w:hideMark/>
          </w:tcPr>
          <w:p w14:paraId="0C4F916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1 680 000,00</w:t>
            </w:r>
          </w:p>
        </w:tc>
      </w:tr>
      <w:tr w:rsidR="00AB03E5" w:rsidRPr="00AB03E5" w14:paraId="705940E8"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3FFCB1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Государственная поддержка организаций, входящих в систему спортивной подготовки</w:t>
            </w:r>
          </w:p>
        </w:tc>
        <w:tc>
          <w:tcPr>
            <w:tcW w:w="438" w:type="pct"/>
            <w:tcBorders>
              <w:top w:val="nil"/>
              <w:left w:val="nil"/>
              <w:bottom w:val="single" w:sz="4" w:space="0" w:color="auto"/>
              <w:right w:val="single" w:sz="4" w:space="0" w:color="auto"/>
            </w:tcBorders>
            <w:shd w:val="clear" w:color="auto" w:fill="auto"/>
            <w:noWrap/>
            <w:hideMark/>
          </w:tcPr>
          <w:p w14:paraId="571DD4C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07017S2090</w:t>
            </w:r>
          </w:p>
        </w:tc>
        <w:tc>
          <w:tcPr>
            <w:tcW w:w="328" w:type="pct"/>
            <w:tcBorders>
              <w:top w:val="nil"/>
              <w:left w:val="nil"/>
              <w:bottom w:val="single" w:sz="4" w:space="0" w:color="auto"/>
              <w:right w:val="single" w:sz="4" w:space="0" w:color="auto"/>
            </w:tcBorders>
            <w:shd w:val="clear" w:color="auto" w:fill="auto"/>
            <w:noWrap/>
            <w:hideMark/>
          </w:tcPr>
          <w:p w14:paraId="2E7846A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73A901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394 889,66</w:t>
            </w:r>
          </w:p>
        </w:tc>
        <w:tc>
          <w:tcPr>
            <w:tcW w:w="722" w:type="pct"/>
            <w:tcBorders>
              <w:top w:val="nil"/>
              <w:left w:val="nil"/>
              <w:bottom w:val="single" w:sz="4" w:space="0" w:color="auto"/>
              <w:right w:val="single" w:sz="4" w:space="0" w:color="auto"/>
            </w:tcBorders>
            <w:shd w:val="clear" w:color="auto" w:fill="auto"/>
            <w:noWrap/>
            <w:hideMark/>
          </w:tcPr>
          <w:p w14:paraId="7CB78B8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394 889,66</w:t>
            </w:r>
          </w:p>
        </w:tc>
      </w:tr>
      <w:tr w:rsidR="00AB03E5" w:rsidRPr="00AB03E5" w14:paraId="796695C4"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2B1C003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6C41023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07017S2090</w:t>
            </w:r>
          </w:p>
        </w:tc>
        <w:tc>
          <w:tcPr>
            <w:tcW w:w="328" w:type="pct"/>
            <w:tcBorders>
              <w:top w:val="nil"/>
              <w:left w:val="nil"/>
              <w:bottom w:val="single" w:sz="4" w:space="0" w:color="auto"/>
              <w:right w:val="single" w:sz="4" w:space="0" w:color="auto"/>
            </w:tcBorders>
            <w:shd w:val="clear" w:color="auto" w:fill="auto"/>
            <w:noWrap/>
            <w:hideMark/>
          </w:tcPr>
          <w:p w14:paraId="14FFCA3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3FD2A6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394 889,66</w:t>
            </w:r>
          </w:p>
        </w:tc>
        <w:tc>
          <w:tcPr>
            <w:tcW w:w="722" w:type="pct"/>
            <w:tcBorders>
              <w:top w:val="nil"/>
              <w:left w:val="nil"/>
              <w:bottom w:val="single" w:sz="4" w:space="0" w:color="auto"/>
              <w:right w:val="single" w:sz="4" w:space="0" w:color="auto"/>
            </w:tcBorders>
            <w:shd w:val="clear" w:color="auto" w:fill="auto"/>
            <w:noWrap/>
            <w:hideMark/>
          </w:tcPr>
          <w:p w14:paraId="1250480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394 889,66</w:t>
            </w:r>
          </w:p>
        </w:tc>
      </w:tr>
      <w:tr w:rsidR="00AB03E5" w:rsidRPr="00AB03E5" w14:paraId="3EA38EF1" w14:textId="77777777" w:rsidTr="00AB03E5">
        <w:trPr>
          <w:trHeight w:val="720"/>
        </w:trPr>
        <w:tc>
          <w:tcPr>
            <w:tcW w:w="2751" w:type="pct"/>
            <w:tcBorders>
              <w:top w:val="nil"/>
              <w:left w:val="single" w:sz="4" w:space="0" w:color="auto"/>
              <w:bottom w:val="single" w:sz="4" w:space="0" w:color="auto"/>
              <w:right w:val="single" w:sz="4" w:space="0" w:color="auto"/>
            </w:tcBorders>
            <w:shd w:val="clear" w:color="auto" w:fill="auto"/>
            <w:hideMark/>
          </w:tcPr>
          <w:p w14:paraId="6F8C7E0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Оказание муниципальных услуг (выполнение работ) учреждениями физкультурно-спортивной направленности</w:t>
            </w:r>
          </w:p>
        </w:tc>
        <w:tc>
          <w:tcPr>
            <w:tcW w:w="438" w:type="pct"/>
            <w:tcBorders>
              <w:top w:val="nil"/>
              <w:left w:val="nil"/>
              <w:bottom w:val="single" w:sz="4" w:space="0" w:color="auto"/>
              <w:right w:val="single" w:sz="4" w:space="0" w:color="auto"/>
            </w:tcBorders>
            <w:shd w:val="clear" w:color="auto" w:fill="auto"/>
            <w:noWrap/>
            <w:hideMark/>
          </w:tcPr>
          <w:p w14:paraId="7BCAEBA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0702100001</w:t>
            </w:r>
          </w:p>
        </w:tc>
        <w:tc>
          <w:tcPr>
            <w:tcW w:w="328" w:type="pct"/>
            <w:tcBorders>
              <w:top w:val="nil"/>
              <w:left w:val="nil"/>
              <w:bottom w:val="single" w:sz="4" w:space="0" w:color="auto"/>
              <w:right w:val="single" w:sz="4" w:space="0" w:color="auto"/>
            </w:tcBorders>
            <w:shd w:val="clear" w:color="auto" w:fill="auto"/>
            <w:noWrap/>
            <w:hideMark/>
          </w:tcPr>
          <w:p w14:paraId="32BFC9F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2B440F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65 225 366,23</w:t>
            </w:r>
          </w:p>
        </w:tc>
        <w:tc>
          <w:tcPr>
            <w:tcW w:w="722" w:type="pct"/>
            <w:tcBorders>
              <w:top w:val="nil"/>
              <w:left w:val="nil"/>
              <w:bottom w:val="single" w:sz="4" w:space="0" w:color="auto"/>
              <w:right w:val="single" w:sz="4" w:space="0" w:color="auto"/>
            </w:tcBorders>
            <w:shd w:val="clear" w:color="auto" w:fill="auto"/>
            <w:noWrap/>
            <w:hideMark/>
          </w:tcPr>
          <w:p w14:paraId="582DA9C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43 525 680,91</w:t>
            </w:r>
          </w:p>
        </w:tc>
      </w:tr>
      <w:tr w:rsidR="00AB03E5" w:rsidRPr="00AB03E5" w14:paraId="0CC70202"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23AF833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1F49189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0702100001</w:t>
            </w:r>
          </w:p>
        </w:tc>
        <w:tc>
          <w:tcPr>
            <w:tcW w:w="328" w:type="pct"/>
            <w:tcBorders>
              <w:top w:val="nil"/>
              <w:left w:val="nil"/>
              <w:bottom w:val="single" w:sz="4" w:space="0" w:color="auto"/>
              <w:right w:val="single" w:sz="4" w:space="0" w:color="auto"/>
            </w:tcBorders>
            <w:shd w:val="clear" w:color="auto" w:fill="auto"/>
            <w:noWrap/>
            <w:hideMark/>
          </w:tcPr>
          <w:p w14:paraId="5241234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27F282F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65 225 366,23</w:t>
            </w:r>
          </w:p>
        </w:tc>
        <w:tc>
          <w:tcPr>
            <w:tcW w:w="722" w:type="pct"/>
            <w:tcBorders>
              <w:top w:val="nil"/>
              <w:left w:val="nil"/>
              <w:bottom w:val="single" w:sz="4" w:space="0" w:color="auto"/>
              <w:right w:val="single" w:sz="4" w:space="0" w:color="auto"/>
            </w:tcBorders>
            <w:shd w:val="clear" w:color="auto" w:fill="auto"/>
            <w:noWrap/>
            <w:hideMark/>
          </w:tcPr>
          <w:p w14:paraId="1D978F2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43 525 680,91</w:t>
            </w:r>
          </w:p>
        </w:tc>
      </w:tr>
      <w:tr w:rsidR="00AB03E5" w:rsidRPr="00AB03E5" w14:paraId="17F84DB9"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9A4C51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Повышение оплаты труда отдельных категорий работников в сфере образования</w:t>
            </w:r>
          </w:p>
        </w:tc>
        <w:tc>
          <w:tcPr>
            <w:tcW w:w="438" w:type="pct"/>
            <w:tcBorders>
              <w:top w:val="nil"/>
              <w:left w:val="nil"/>
              <w:bottom w:val="single" w:sz="4" w:space="0" w:color="auto"/>
              <w:right w:val="single" w:sz="4" w:space="0" w:color="auto"/>
            </w:tcBorders>
            <w:shd w:val="clear" w:color="auto" w:fill="auto"/>
            <w:noWrap/>
            <w:hideMark/>
          </w:tcPr>
          <w:p w14:paraId="5128FBC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07027S2700</w:t>
            </w:r>
          </w:p>
        </w:tc>
        <w:tc>
          <w:tcPr>
            <w:tcW w:w="328" w:type="pct"/>
            <w:tcBorders>
              <w:top w:val="nil"/>
              <w:left w:val="nil"/>
              <w:bottom w:val="single" w:sz="4" w:space="0" w:color="auto"/>
              <w:right w:val="single" w:sz="4" w:space="0" w:color="auto"/>
            </w:tcBorders>
            <w:shd w:val="clear" w:color="auto" w:fill="auto"/>
            <w:noWrap/>
            <w:hideMark/>
          </w:tcPr>
          <w:p w14:paraId="2C511DD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EF2EC0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12 550 262,62</w:t>
            </w:r>
          </w:p>
        </w:tc>
        <w:tc>
          <w:tcPr>
            <w:tcW w:w="722" w:type="pct"/>
            <w:tcBorders>
              <w:top w:val="nil"/>
              <w:left w:val="nil"/>
              <w:bottom w:val="single" w:sz="4" w:space="0" w:color="auto"/>
              <w:right w:val="single" w:sz="4" w:space="0" w:color="auto"/>
            </w:tcBorders>
            <w:shd w:val="clear" w:color="auto" w:fill="auto"/>
            <w:noWrap/>
            <w:hideMark/>
          </w:tcPr>
          <w:p w14:paraId="08553BA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11 194 202,02</w:t>
            </w:r>
          </w:p>
        </w:tc>
      </w:tr>
      <w:tr w:rsidR="00AB03E5" w:rsidRPr="00AB03E5" w14:paraId="007B9286"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2BCA718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1071E7D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07027S2700</w:t>
            </w:r>
          </w:p>
        </w:tc>
        <w:tc>
          <w:tcPr>
            <w:tcW w:w="328" w:type="pct"/>
            <w:tcBorders>
              <w:top w:val="nil"/>
              <w:left w:val="nil"/>
              <w:bottom w:val="single" w:sz="4" w:space="0" w:color="auto"/>
              <w:right w:val="single" w:sz="4" w:space="0" w:color="auto"/>
            </w:tcBorders>
            <w:shd w:val="clear" w:color="auto" w:fill="auto"/>
            <w:noWrap/>
            <w:hideMark/>
          </w:tcPr>
          <w:p w14:paraId="7CD6F0F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5CE8700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12 550 262,62</w:t>
            </w:r>
          </w:p>
        </w:tc>
        <w:tc>
          <w:tcPr>
            <w:tcW w:w="722" w:type="pct"/>
            <w:tcBorders>
              <w:top w:val="nil"/>
              <w:left w:val="nil"/>
              <w:bottom w:val="single" w:sz="4" w:space="0" w:color="auto"/>
              <w:right w:val="single" w:sz="4" w:space="0" w:color="auto"/>
            </w:tcBorders>
            <w:shd w:val="clear" w:color="auto" w:fill="auto"/>
            <w:noWrap/>
            <w:hideMark/>
          </w:tcPr>
          <w:p w14:paraId="5C1FA80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11 194 202,02</w:t>
            </w:r>
          </w:p>
        </w:tc>
      </w:tr>
      <w:tr w:rsidR="00AB03E5" w:rsidRPr="00AB03E5" w14:paraId="2769E5C5"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FB0E00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Оплата муниципальными учреждениями расходов по коммунальным услугам</w:t>
            </w:r>
          </w:p>
        </w:tc>
        <w:tc>
          <w:tcPr>
            <w:tcW w:w="438" w:type="pct"/>
            <w:tcBorders>
              <w:top w:val="nil"/>
              <w:left w:val="nil"/>
              <w:bottom w:val="single" w:sz="4" w:space="0" w:color="auto"/>
              <w:right w:val="single" w:sz="4" w:space="0" w:color="auto"/>
            </w:tcBorders>
            <w:shd w:val="clear" w:color="auto" w:fill="auto"/>
            <w:noWrap/>
            <w:hideMark/>
          </w:tcPr>
          <w:p w14:paraId="5F8EE24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07028S2850</w:t>
            </w:r>
          </w:p>
        </w:tc>
        <w:tc>
          <w:tcPr>
            <w:tcW w:w="328" w:type="pct"/>
            <w:tcBorders>
              <w:top w:val="nil"/>
              <w:left w:val="nil"/>
              <w:bottom w:val="single" w:sz="4" w:space="0" w:color="auto"/>
              <w:right w:val="single" w:sz="4" w:space="0" w:color="auto"/>
            </w:tcBorders>
            <w:shd w:val="clear" w:color="auto" w:fill="auto"/>
            <w:noWrap/>
            <w:hideMark/>
          </w:tcPr>
          <w:p w14:paraId="078BA78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3A7C80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12 189 054,79</w:t>
            </w:r>
          </w:p>
        </w:tc>
        <w:tc>
          <w:tcPr>
            <w:tcW w:w="722" w:type="pct"/>
            <w:tcBorders>
              <w:top w:val="nil"/>
              <w:left w:val="nil"/>
              <w:bottom w:val="single" w:sz="4" w:space="0" w:color="auto"/>
              <w:right w:val="single" w:sz="4" w:space="0" w:color="auto"/>
            </w:tcBorders>
            <w:shd w:val="clear" w:color="auto" w:fill="auto"/>
            <w:noWrap/>
            <w:hideMark/>
          </w:tcPr>
          <w:p w14:paraId="26B0AAE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11 971 550,48</w:t>
            </w:r>
          </w:p>
        </w:tc>
      </w:tr>
      <w:tr w:rsidR="00AB03E5" w:rsidRPr="00AB03E5" w14:paraId="7664172E"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24A06BE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3958D66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07028S2850</w:t>
            </w:r>
          </w:p>
        </w:tc>
        <w:tc>
          <w:tcPr>
            <w:tcW w:w="328" w:type="pct"/>
            <w:tcBorders>
              <w:top w:val="nil"/>
              <w:left w:val="nil"/>
              <w:bottom w:val="single" w:sz="4" w:space="0" w:color="auto"/>
              <w:right w:val="single" w:sz="4" w:space="0" w:color="auto"/>
            </w:tcBorders>
            <w:shd w:val="clear" w:color="auto" w:fill="auto"/>
            <w:noWrap/>
            <w:hideMark/>
          </w:tcPr>
          <w:p w14:paraId="202745C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1DACBAE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12 189 054,79</w:t>
            </w:r>
          </w:p>
        </w:tc>
        <w:tc>
          <w:tcPr>
            <w:tcW w:w="722" w:type="pct"/>
            <w:tcBorders>
              <w:top w:val="nil"/>
              <w:left w:val="nil"/>
              <w:bottom w:val="single" w:sz="4" w:space="0" w:color="auto"/>
              <w:right w:val="single" w:sz="4" w:space="0" w:color="auto"/>
            </w:tcBorders>
            <w:shd w:val="clear" w:color="auto" w:fill="auto"/>
            <w:noWrap/>
            <w:hideMark/>
          </w:tcPr>
          <w:p w14:paraId="068A56E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11 971 550,48</w:t>
            </w:r>
          </w:p>
        </w:tc>
      </w:tr>
      <w:tr w:rsidR="00AB03E5" w:rsidRPr="00AB03E5" w14:paraId="5136CFDF"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78DA2862"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Реализация мероприятий, направленных на исполнение наказов избирателей</w:t>
            </w:r>
          </w:p>
        </w:tc>
        <w:tc>
          <w:tcPr>
            <w:tcW w:w="438" w:type="pct"/>
            <w:tcBorders>
              <w:top w:val="nil"/>
              <w:left w:val="nil"/>
              <w:bottom w:val="single" w:sz="4" w:space="0" w:color="auto"/>
              <w:right w:val="single" w:sz="4" w:space="0" w:color="auto"/>
            </w:tcBorders>
            <w:shd w:val="clear" w:color="auto" w:fill="auto"/>
            <w:noWrap/>
            <w:hideMark/>
          </w:tcPr>
          <w:p w14:paraId="644C2E5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0702Б92724</w:t>
            </w:r>
          </w:p>
        </w:tc>
        <w:tc>
          <w:tcPr>
            <w:tcW w:w="328" w:type="pct"/>
            <w:tcBorders>
              <w:top w:val="nil"/>
              <w:left w:val="nil"/>
              <w:bottom w:val="single" w:sz="4" w:space="0" w:color="auto"/>
              <w:right w:val="single" w:sz="4" w:space="0" w:color="auto"/>
            </w:tcBorders>
            <w:shd w:val="clear" w:color="auto" w:fill="auto"/>
            <w:noWrap/>
            <w:hideMark/>
          </w:tcPr>
          <w:p w14:paraId="599B7BE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CEC354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400 000,00</w:t>
            </w:r>
          </w:p>
        </w:tc>
        <w:tc>
          <w:tcPr>
            <w:tcW w:w="722" w:type="pct"/>
            <w:tcBorders>
              <w:top w:val="nil"/>
              <w:left w:val="nil"/>
              <w:bottom w:val="single" w:sz="4" w:space="0" w:color="auto"/>
              <w:right w:val="single" w:sz="4" w:space="0" w:color="auto"/>
            </w:tcBorders>
            <w:shd w:val="clear" w:color="auto" w:fill="auto"/>
            <w:noWrap/>
            <w:hideMark/>
          </w:tcPr>
          <w:p w14:paraId="4CC432F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400 000,00</w:t>
            </w:r>
          </w:p>
        </w:tc>
      </w:tr>
      <w:tr w:rsidR="00AB03E5" w:rsidRPr="00AB03E5" w14:paraId="0DB60D61"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3ED18AC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07C6F72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0702Б92724</w:t>
            </w:r>
          </w:p>
        </w:tc>
        <w:tc>
          <w:tcPr>
            <w:tcW w:w="328" w:type="pct"/>
            <w:tcBorders>
              <w:top w:val="nil"/>
              <w:left w:val="nil"/>
              <w:bottom w:val="single" w:sz="4" w:space="0" w:color="auto"/>
              <w:right w:val="single" w:sz="4" w:space="0" w:color="auto"/>
            </w:tcBorders>
            <w:shd w:val="clear" w:color="auto" w:fill="auto"/>
            <w:noWrap/>
            <w:hideMark/>
          </w:tcPr>
          <w:p w14:paraId="77043F5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7900262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400 000,00</w:t>
            </w:r>
          </w:p>
        </w:tc>
        <w:tc>
          <w:tcPr>
            <w:tcW w:w="722" w:type="pct"/>
            <w:tcBorders>
              <w:top w:val="nil"/>
              <w:left w:val="nil"/>
              <w:bottom w:val="single" w:sz="4" w:space="0" w:color="auto"/>
              <w:right w:val="single" w:sz="4" w:space="0" w:color="auto"/>
            </w:tcBorders>
            <w:shd w:val="clear" w:color="auto" w:fill="auto"/>
            <w:noWrap/>
            <w:hideMark/>
          </w:tcPr>
          <w:p w14:paraId="15C4B61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400 000,00</w:t>
            </w:r>
          </w:p>
        </w:tc>
      </w:tr>
      <w:tr w:rsidR="00AB03E5" w:rsidRPr="00AB03E5" w14:paraId="28EE7A92"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C2BE7E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условий для реализации муниципальной программы</w:t>
            </w:r>
          </w:p>
        </w:tc>
        <w:tc>
          <w:tcPr>
            <w:tcW w:w="438" w:type="pct"/>
            <w:tcBorders>
              <w:top w:val="nil"/>
              <w:left w:val="nil"/>
              <w:bottom w:val="single" w:sz="4" w:space="0" w:color="auto"/>
              <w:right w:val="single" w:sz="4" w:space="0" w:color="auto"/>
            </w:tcBorders>
            <w:shd w:val="clear" w:color="auto" w:fill="auto"/>
            <w:noWrap/>
            <w:hideMark/>
          </w:tcPr>
          <w:p w14:paraId="5B6D56F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0706100001</w:t>
            </w:r>
          </w:p>
        </w:tc>
        <w:tc>
          <w:tcPr>
            <w:tcW w:w="328" w:type="pct"/>
            <w:tcBorders>
              <w:top w:val="nil"/>
              <w:left w:val="nil"/>
              <w:bottom w:val="single" w:sz="4" w:space="0" w:color="auto"/>
              <w:right w:val="single" w:sz="4" w:space="0" w:color="auto"/>
            </w:tcBorders>
            <w:shd w:val="clear" w:color="auto" w:fill="auto"/>
            <w:noWrap/>
            <w:hideMark/>
          </w:tcPr>
          <w:p w14:paraId="0CAD78A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5FB5AD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3 495 620,54</w:t>
            </w:r>
          </w:p>
        </w:tc>
        <w:tc>
          <w:tcPr>
            <w:tcW w:w="722" w:type="pct"/>
            <w:tcBorders>
              <w:top w:val="nil"/>
              <w:left w:val="nil"/>
              <w:bottom w:val="single" w:sz="4" w:space="0" w:color="auto"/>
              <w:right w:val="single" w:sz="4" w:space="0" w:color="auto"/>
            </w:tcBorders>
            <w:shd w:val="clear" w:color="auto" w:fill="auto"/>
            <w:noWrap/>
            <w:hideMark/>
          </w:tcPr>
          <w:p w14:paraId="46D9BE3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2 296 881,75</w:t>
            </w:r>
          </w:p>
        </w:tc>
      </w:tr>
      <w:tr w:rsidR="00AB03E5" w:rsidRPr="00AB03E5" w14:paraId="2D433B61"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5FE0EE7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hideMark/>
          </w:tcPr>
          <w:p w14:paraId="5328D9E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0706100001</w:t>
            </w:r>
          </w:p>
        </w:tc>
        <w:tc>
          <w:tcPr>
            <w:tcW w:w="328" w:type="pct"/>
            <w:tcBorders>
              <w:top w:val="nil"/>
              <w:left w:val="nil"/>
              <w:bottom w:val="single" w:sz="4" w:space="0" w:color="auto"/>
              <w:right w:val="single" w:sz="4" w:space="0" w:color="auto"/>
            </w:tcBorders>
            <w:shd w:val="clear" w:color="auto" w:fill="auto"/>
            <w:noWrap/>
            <w:hideMark/>
          </w:tcPr>
          <w:p w14:paraId="613CD6E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100</w:t>
            </w:r>
          </w:p>
        </w:tc>
        <w:tc>
          <w:tcPr>
            <w:tcW w:w="762" w:type="pct"/>
            <w:tcBorders>
              <w:top w:val="nil"/>
              <w:left w:val="nil"/>
              <w:bottom w:val="single" w:sz="4" w:space="0" w:color="auto"/>
              <w:right w:val="single" w:sz="4" w:space="0" w:color="auto"/>
            </w:tcBorders>
            <w:shd w:val="clear" w:color="auto" w:fill="auto"/>
            <w:noWrap/>
            <w:hideMark/>
          </w:tcPr>
          <w:p w14:paraId="760E11A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3 092 840,54</w:t>
            </w:r>
          </w:p>
        </w:tc>
        <w:tc>
          <w:tcPr>
            <w:tcW w:w="722" w:type="pct"/>
            <w:tcBorders>
              <w:top w:val="nil"/>
              <w:left w:val="nil"/>
              <w:bottom w:val="single" w:sz="4" w:space="0" w:color="auto"/>
              <w:right w:val="single" w:sz="4" w:space="0" w:color="auto"/>
            </w:tcBorders>
            <w:shd w:val="clear" w:color="auto" w:fill="auto"/>
            <w:noWrap/>
            <w:hideMark/>
          </w:tcPr>
          <w:p w14:paraId="14C8C99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2 045 192,23</w:t>
            </w:r>
          </w:p>
        </w:tc>
      </w:tr>
      <w:tr w:rsidR="00AB03E5" w:rsidRPr="00AB03E5" w14:paraId="7153D43A"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749D5F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36A2943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0706100001</w:t>
            </w:r>
          </w:p>
        </w:tc>
        <w:tc>
          <w:tcPr>
            <w:tcW w:w="328" w:type="pct"/>
            <w:tcBorders>
              <w:top w:val="nil"/>
              <w:left w:val="nil"/>
              <w:bottom w:val="single" w:sz="4" w:space="0" w:color="auto"/>
              <w:right w:val="single" w:sz="4" w:space="0" w:color="auto"/>
            </w:tcBorders>
            <w:shd w:val="clear" w:color="auto" w:fill="auto"/>
            <w:noWrap/>
            <w:hideMark/>
          </w:tcPr>
          <w:p w14:paraId="161CC4E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68BA408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402 780,00</w:t>
            </w:r>
          </w:p>
        </w:tc>
        <w:tc>
          <w:tcPr>
            <w:tcW w:w="722" w:type="pct"/>
            <w:tcBorders>
              <w:top w:val="nil"/>
              <w:left w:val="nil"/>
              <w:bottom w:val="single" w:sz="4" w:space="0" w:color="auto"/>
              <w:right w:val="single" w:sz="4" w:space="0" w:color="auto"/>
            </w:tcBorders>
            <w:shd w:val="clear" w:color="auto" w:fill="auto"/>
            <w:noWrap/>
            <w:hideMark/>
          </w:tcPr>
          <w:p w14:paraId="4C4A9C3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251 689,52</w:t>
            </w:r>
          </w:p>
        </w:tc>
      </w:tr>
      <w:tr w:rsidR="00AB03E5" w:rsidRPr="00AB03E5" w14:paraId="0B665B9F"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3801B50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Муниципальная программа "Молодежь района"</w:t>
            </w:r>
          </w:p>
        </w:tc>
        <w:tc>
          <w:tcPr>
            <w:tcW w:w="438" w:type="pct"/>
            <w:tcBorders>
              <w:top w:val="nil"/>
              <w:left w:val="nil"/>
              <w:bottom w:val="single" w:sz="4" w:space="0" w:color="auto"/>
              <w:right w:val="single" w:sz="4" w:space="0" w:color="auto"/>
            </w:tcBorders>
            <w:shd w:val="clear" w:color="auto" w:fill="auto"/>
            <w:noWrap/>
            <w:hideMark/>
          </w:tcPr>
          <w:p w14:paraId="348B707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0800000000</w:t>
            </w:r>
          </w:p>
        </w:tc>
        <w:tc>
          <w:tcPr>
            <w:tcW w:w="328" w:type="pct"/>
            <w:tcBorders>
              <w:top w:val="nil"/>
              <w:left w:val="nil"/>
              <w:bottom w:val="single" w:sz="4" w:space="0" w:color="auto"/>
              <w:right w:val="single" w:sz="4" w:space="0" w:color="auto"/>
            </w:tcBorders>
            <w:shd w:val="clear" w:color="auto" w:fill="auto"/>
            <w:noWrap/>
            <w:hideMark/>
          </w:tcPr>
          <w:p w14:paraId="6467512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AA1855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838 216,00</w:t>
            </w:r>
          </w:p>
        </w:tc>
        <w:tc>
          <w:tcPr>
            <w:tcW w:w="722" w:type="pct"/>
            <w:tcBorders>
              <w:top w:val="nil"/>
              <w:left w:val="nil"/>
              <w:bottom w:val="single" w:sz="4" w:space="0" w:color="auto"/>
              <w:right w:val="single" w:sz="4" w:space="0" w:color="auto"/>
            </w:tcBorders>
            <w:shd w:val="clear" w:color="auto" w:fill="auto"/>
            <w:noWrap/>
            <w:hideMark/>
          </w:tcPr>
          <w:p w14:paraId="5185F0B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727 505,95</w:t>
            </w:r>
          </w:p>
        </w:tc>
      </w:tr>
      <w:tr w:rsidR="00AB03E5" w:rsidRPr="00AB03E5" w14:paraId="68E1AAFA"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70D59F6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Организация и проведение мероприятий</w:t>
            </w:r>
          </w:p>
        </w:tc>
        <w:tc>
          <w:tcPr>
            <w:tcW w:w="438" w:type="pct"/>
            <w:tcBorders>
              <w:top w:val="nil"/>
              <w:left w:val="nil"/>
              <w:bottom w:val="single" w:sz="4" w:space="0" w:color="auto"/>
              <w:right w:val="single" w:sz="4" w:space="0" w:color="auto"/>
            </w:tcBorders>
            <w:shd w:val="clear" w:color="auto" w:fill="auto"/>
            <w:noWrap/>
            <w:hideMark/>
          </w:tcPr>
          <w:p w14:paraId="4E50240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0801100001</w:t>
            </w:r>
          </w:p>
        </w:tc>
        <w:tc>
          <w:tcPr>
            <w:tcW w:w="328" w:type="pct"/>
            <w:tcBorders>
              <w:top w:val="nil"/>
              <w:left w:val="nil"/>
              <w:bottom w:val="single" w:sz="4" w:space="0" w:color="auto"/>
              <w:right w:val="single" w:sz="4" w:space="0" w:color="auto"/>
            </w:tcBorders>
            <w:shd w:val="clear" w:color="auto" w:fill="auto"/>
            <w:noWrap/>
            <w:hideMark/>
          </w:tcPr>
          <w:p w14:paraId="7384026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A5E0B8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106 592,66</w:t>
            </w:r>
          </w:p>
        </w:tc>
        <w:tc>
          <w:tcPr>
            <w:tcW w:w="722" w:type="pct"/>
            <w:tcBorders>
              <w:top w:val="nil"/>
              <w:left w:val="nil"/>
              <w:bottom w:val="single" w:sz="4" w:space="0" w:color="auto"/>
              <w:right w:val="single" w:sz="4" w:space="0" w:color="auto"/>
            </w:tcBorders>
            <w:shd w:val="clear" w:color="auto" w:fill="auto"/>
            <w:noWrap/>
            <w:hideMark/>
          </w:tcPr>
          <w:p w14:paraId="74ED24A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76 757,00</w:t>
            </w:r>
          </w:p>
        </w:tc>
      </w:tr>
      <w:tr w:rsidR="00AB03E5" w:rsidRPr="00AB03E5" w14:paraId="049DE869"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34691C2D"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3F6ABEA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0801100001</w:t>
            </w:r>
          </w:p>
        </w:tc>
        <w:tc>
          <w:tcPr>
            <w:tcW w:w="328" w:type="pct"/>
            <w:tcBorders>
              <w:top w:val="nil"/>
              <w:left w:val="nil"/>
              <w:bottom w:val="single" w:sz="4" w:space="0" w:color="auto"/>
              <w:right w:val="single" w:sz="4" w:space="0" w:color="auto"/>
            </w:tcBorders>
            <w:shd w:val="clear" w:color="auto" w:fill="auto"/>
            <w:noWrap/>
            <w:hideMark/>
          </w:tcPr>
          <w:p w14:paraId="7D2080A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62F56AA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106 592,66</w:t>
            </w:r>
          </w:p>
        </w:tc>
        <w:tc>
          <w:tcPr>
            <w:tcW w:w="722" w:type="pct"/>
            <w:tcBorders>
              <w:top w:val="nil"/>
              <w:left w:val="nil"/>
              <w:bottom w:val="single" w:sz="4" w:space="0" w:color="auto"/>
              <w:right w:val="single" w:sz="4" w:space="0" w:color="auto"/>
            </w:tcBorders>
            <w:shd w:val="clear" w:color="auto" w:fill="auto"/>
            <w:noWrap/>
            <w:hideMark/>
          </w:tcPr>
          <w:p w14:paraId="7C09619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76 757,00</w:t>
            </w:r>
          </w:p>
        </w:tc>
      </w:tr>
      <w:tr w:rsidR="00AB03E5" w:rsidRPr="00AB03E5" w14:paraId="481E2209"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38E9B57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Организация и проведение мероприятий по пропаганде ЗОЖ</w:t>
            </w:r>
          </w:p>
        </w:tc>
        <w:tc>
          <w:tcPr>
            <w:tcW w:w="438" w:type="pct"/>
            <w:tcBorders>
              <w:top w:val="nil"/>
              <w:left w:val="nil"/>
              <w:bottom w:val="single" w:sz="4" w:space="0" w:color="auto"/>
              <w:right w:val="single" w:sz="4" w:space="0" w:color="auto"/>
            </w:tcBorders>
            <w:shd w:val="clear" w:color="auto" w:fill="auto"/>
            <w:noWrap/>
            <w:hideMark/>
          </w:tcPr>
          <w:p w14:paraId="78E2C42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0802100001</w:t>
            </w:r>
          </w:p>
        </w:tc>
        <w:tc>
          <w:tcPr>
            <w:tcW w:w="328" w:type="pct"/>
            <w:tcBorders>
              <w:top w:val="nil"/>
              <w:left w:val="nil"/>
              <w:bottom w:val="single" w:sz="4" w:space="0" w:color="auto"/>
              <w:right w:val="single" w:sz="4" w:space="0" w:color="auto"/>
            </w:tcBorders>
            <w:shd w:val="clear" w:color="auto" w:fill="auto"/>
            <w:noWrap/>
            <w:hideMark/>
          </w:tcPr>
          <w:p w14:paraId="2E8D1CE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699F3D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40 000,00</w:t>
            </w:r>
          </w:p>
        </w:tc>
        <w:tc>
          <w:tcPr>
            <w:tcW w:w="722" w:type="pct"/>
            <w:tcBorders>
              <w:top w:val="nil"/>
              <w:left w:val="nil"/>
              <w:bottom w:val="single" w:sz="4" w:space="0" w:color="auto"/>
              <w:right w:val="single" w:sz="4" w:space="0" w:color="auto"/>
            </w:tcBorders>
            <w:shd w:val="clear" w:color="auto" w:fill="auto"/>
            <w:noWrap/>
            <w:hideMark/>
          </w:tcPr>
          <w:p w14:paraId="0B2BCAC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29 220,00</w:t>
            </w:r>
          </w:p>
        </w:tc>
      </w:tr>
      <w:tr w:rsidR="00AB03E5" w:rsidRPr="00AB03E5" w14:paraId="5A770C95"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70C8B7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474EFFB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0802100001</w:t>
            </w:r>
          </w:p>
        </w:tc>
        <w:tc>
          <w:tcPr>
            <w:tcW w:w="328" w:type="pct"/>
            <w:tcBorders>
              <w:top w:val="nil"/>
              <w:left w:val="nil"/>
              <w:bottom w:val="single" w:sz="4" w:space="0" w:color="auto"/>
              <w:right w:val="single" w:sz="4" w:space="0" w:color="auto"/>
            </w:tcBorders>
            <w:shd w:val="clear" w:color="auto" w:fill="auto"/>
            <w:noWrap/>
            <w:hideMark/>
          </w:tcPr>
          <w:p w14:paraId="3CB3EA4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5D2EF8A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40 000,00</w:t>
            </w:r>
          </w:p>
        </w:tc>
        <w:tc>
          <w:tcPr>
            <w:tcW w:w="722" w:type="pct"/>
            <w:tcBorders>
              <w:top w:val="nil"/>
              <w:left w:val="nil"/>
              <w:bottom w:val="single" w:sz="4" w:space="0" w:color="auto"/>
              <w:right w:val="single" w:sz="4" w:space="0" w:color="auto"/>
            </w:tcBorders>
            <w:shd w:val="clear" w:color="auto" w:fill="auto"/>
            <w:noWrap/>
            <w:hideMark/>
          </w:tcPr>
          <w:p w14:paraId="6E07447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29 220,00</w:t>
            </w:r>
          </w:p>
        </w:tc>
      </w:tr>
      <w:tr w:rsidR="00AB03E5" w:rsidRPr="00AB03E5" w14:paraId="79383E38"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242A886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Обучение молодых граждан социальному проектированию</w:t>
            </w:r>
          </w:p>
        </w:tc>
        <w:tc>
          <w:tcPr>
            <w:tcW w:w="438" w:type="pct"/>
            <w:tcBorders>
              <w:top w:val="nil"/>
              <w:left w:val="nil"/>
              <w:bottom w:val="single" w:sz="4" w:space="0" w:color="auto"/>
              <w:right w:val="single" w:sz="4" w:space="0" w:color="auto"/>
            </w:tcBorders>
            <w:shd w:val="clear" w:color="auto" w:fill="auto"/>
            <w:noWrap/>
            <w:hideMark/>
          </w:tcPr>
          <w:p w14:paraId="0EBF637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0802200001</w:t>
            </w:r>
          </w:p>
        </w:tc>
        <w:tc>
          <w:tcPr>
            <w:tcW w:w="328" w:type="pct"/>
            <w:tcBorders>
              <w:top w:val="nil"/>
              <w:left w:val="nil"/>
              <w:bottom w:val="single" w:sz="4" w:space="0" w:color="auto"/>
              <w:right w:val="single" w:sz="4" w:space="0" w:color="auto"/>
            </w:tcBorders>
            <w:shd w:val="clear" w:color="auto" w:fill="auto"/>
            <w:noWrap/>
            <w:hideMark/>
          </w:tcPr>
          <w:p w14:paraId="5F5848E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8F1192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80 000,00</w:t>
            </w:r>
          </w:p>
        </w:tc>
        <w:tc>
          <w:tcPr>
            <w:tcW w:w="722" w:type="pct"/>
            <w:tcBorders>
              <w:top w:val="nil"/>
              <w:left w:val="nil"/>
              <w:bottom w:val="single" w:sz="4" w:space="0" w:color="auto"/>
              <w:right w:val="single" w:sz="4" w:space="0" w:color="auto"/>
            </w:tcBorders>
            <w:shd w:val="clear" w:color="auto" w:fill="auto"/>
            <w:noWrap/>
            <w:hideMark/>
          </w:tcPr>
          <w:p w14:paraId="34600F6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40 000,00</w:t>
            </w:r>
          </w:p>
        </w:tc>
      </w:tr>
      <w:tr w:rsidR="00AB03E5" w:rsidRPr="00AB03E5" w14:paraId="06608287"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7DB7D75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10CDEFB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0802200001</w:t>
            </w:r>
          </w:p>
        </w:tc>
        <w:tc>
          <w:tcPr>
            <w:tcW w:w="328" w:type="pct"/>
            <w:tcBorders>
              <w:top w:val="nil"/>
              <w:left w:val="nil"/>
              <w:bottom w:val="single" w:sz="4" w:space="0" w:color="auto"/>
              <w:right w:val="single" w:sz="4" w:space="0" w:color="auto"/>
            </w:tcBorders>
            <w:shd w:val="clear" w:color="auto" w:fill="auto"/>
            <w:noWrap/>
            <w:hideMark/>
          </w:tcPr>
          <w:p w14:paraId="47720CB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7D5F462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40 000,00</w:t>
            </w:r>
          </w:p>
        </w:tc>
        <w:tc>
          <w:tcPr>
            <w:tcW w:w="722" w:type="pct"/>
            <w:tcBorders>
              <w:top w:val="nil"/>
              <w:left w:val="nil"/>
              <w:bottom w:val="single" w:sz="4" w:space="0" w:color="auto"/>
              <w:right w:val="single" w:sz="4" w:space="0" w:color="auto"/>
            </w:tcBorders>
            <w:shd w:val="clear" w:color="auto" w:fill="auto"/>
            <w:noWrap/>
            <w:hideMark/>
          </w:tcPr>
          <w:p w14:paraId="4B147AA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40 000,00</w:t>
            </w:r>
          </w:p>
        </w:tc>
      </w:tr>
      <w:tr w:rsidR="00AB03E5" w:rsidRPr="00AB03E5" w14:paraId="173DFAB4" w14:textId="77777777" w:rsidTr="00AB03E5">
        <w:trPr>
          <w:trHeight w:val="435"/>
        </w:trPr>
        <w:tc>
          <w:tcPr>
            <w:tcW w:w="2751" w:type="pct"/>
            <w:tcBorders>
              <w:top w:val="nil"/>
              <w:left w:val="single" w:sz="4" w:space="0" w:color="auto"/>
              <w:bottom w:val="single" w:sz="4" w:space="0" w:color="auto"/>
              <w:right w:val="single" w:sz="4" w:space="0" w:color="auto"/>
            </w:tcBorders>
            <w:shd w:val="clear" w:color="auto" w:fill="auto"/>
            <w:hideMark/>
          </w:tcPr>
          <w:p w14:paraId="3F7C1F8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Социальное обеспечение и иные выплаты населению</w:t>
            </w:r>
          </w:p>
        </w:tc>
        <w:tc>
          <w:tcPr>
            <w:tcW w:w="438" w:type="pct"/>
            <w:tcBorders>
              <w:top w:val="nil"/>
              <w:left w:val="nil"/>
              <w:bottom w:val="single" w:sz="4" w:space="0" w:color="auto"/>
              <w:right w:val="single" w:sz="4" w:space="0" w:color="auto"/>
            </w:tcBorders>
            <w:shd w:val="clear" w:color="auto" w:fill="auto"/>
            <w:noWrap/>
            <w:hideMark/>
          </w:tcPr>
          <w:p w14:paraId="17D2578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0802200001</w:t>
            </w:r>
          </w:p>
        </w:tc>
        <w:tc>
          <w:tcPr>
            <w:tcW w:w="328" w:type="pct"/>
            <w:tcBorders>
              <w:top w:val="nil"/>
              <w:left w:val="nil"/>
              <w:bottom w:val="single" w:sz="4" w:space="0" w:color="auto"/>
              <w:right w:val="single" w:sz="4" w:space="0" w:color="auto"/>
            </w:tcBorders>
            <w:shd w:val="clear" w:color="auto" w:fill="auto"/>
            <w:noWrap/>
            <w:hideMark/>
          </w:tcPr>
          <w:p w14:paraId="7B73EB6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300</w:t>
            </w:r>
          </w:p>
        </w:tc>
        <w:tc>
          <w:tcPr>
            <w:tcW w:w="762" w:type="pct"/>
            <w:tcBorders>
              <w:top w:val="nil"/>
              <w:left w:val="nil"/>
              <w:bottom w:val="single" w:sz="4" w:space="0" w:color="auto"/>
              <w:right w:val="single" w:sz="4" w:space="0" w:color="auto"/>
            </w:tcBorders>
            <w:shd w:val="clear" w:color="auto" w:fill="auto"/>
            <w:noWrap/>
            <w:hideMark/>
          </w:tcPr>
          <w:p w14:paraId="291B55D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40 000,00</w:t>
            </w:r>
          </w:p>
        </w:tc>
        <w:tc>
          <w:tcPr>
            <w:tcW w:w="722" w:type="pct"/>
            <w:tcBorders>
              <w:top w:val="nil"/>
              <w:left w:val="nil"/>
              <w:bottom w:val="single" w:sz="4" w:space="0" w:color="auto"/>
              <w:right w:val="single" w:sz="4" w:space="0" w:color="auto"/>
            </w:tcBorders>
            <w:shd w:val="clear" w:color="auto" w:fill="auto"/>
            <w:noWrap/>
            <w:hideMark/>
          </w:tcPr>
          <w:p w14:paraId="18B9F20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67359E23"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hideMark/>
          </w:tcPr>
          <w:p w14:paraId="3FC77C8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Организация и проведение мероприятий патриотической направленности</w:t>
            </w:r>
          </w:p>
        </w:tc>
        <w:tc>
          <w:tcPr>
            <w:tcW w:w="438" w:type="pct"/>
            <w:tcBorders>
              <w:top w:val="nil"/>
              <w:left w:val="nil"/>
              <w:bottom w:val="single" w:sz="4" w:space="0" w:color="auto"/>
              <w:right w:val="single" w:sz="4" w:space="0" w:color="auto"/>
            </w:tcBorders>
            <w:shd w:val="clear" w:color="auto" w:fill="auto"/>
            <w:noWrap/>
            <w:hideMark/>
          </w:tcPr>
          <w:p w14:paraId="6301C05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0803100001</w:t>
            </w:r>
          </w:p>
        </w:tc>
        <w:tc>
          <w:tcPr>
            <w:tcW w:w="328" w:type="pct"/>
            <w:tcBorders>
              <w:top w:val="nil"/>
              <w:left w:val="nil"/>
              <w:bottom w:val="single" w:sz="4" w:space="0" w:color="auto"/>
              <w:right w:val="single" w:sz="4" w:space="0" w:color="auto"/>
            </w:tcBorders>
            <w:shd w:val="clear" w:color="auto" w:fill="auto"/>
            <w:noWrap/>
            <w:hideMark/>
          </w:tcPr>
          <w:p w14:paraId="553C3C9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2EC6FA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257 550,00</w:t>
            </w:r>
          </w:p>
        </w:tc>
        <w:tc>
          <w:tcPr>
            <w:tcW w:w="722" w:type="pct"/>
            <w:tcBorders>
              <w:top w:val="nil"/>
              <w:left w:val="nil"/>
              <w:bottom w:val="single" w:sz="4" w:space="0" w:color="auto"/>
              <w:right w:val="single" w:sz="4" w:space="0" w:color="auto"/>
            </w:tcBorders>
            <w:shd w:val="clear" w:color="auto" w:fill="auto"/>
            <w:noWrap/>
            <w:hideMark/>
          </w:tcPr>
          <w:p w14:paraId="43841F8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245 752,95</w:t>
            </w:r>
          </w:p>
        </w:tc>
      </w:tr>
      <w:tr w:rsidR="00AB03E5" w:rsidRPr="00AB03E5" w14:paraId="7A2B317F" w14:textId="77777777" w:rsidTr="00AB03E5">
        <w:trPr>
          <w:trHeight w:val="435"/>
        </w:trPr>
        <w:tc>
          <w:tcPr>
            <w:tcW w:w="2751" w:type="pct"/>
            <w:tcBorders>
              <w:top w:val="nil"/>
              <w:left w:val="single" w:sz="4" w:space="0" w:color="auto"/>
              <w:bottom w:val="single" w:sz="4" w:space="0" w:color="auto"/>
              <w:right w:val="single" w:sz="4" w:space="0" w:color="auto"/>
            </w:tcBorders>
            <w:shd w:val="clear" w:color="auto" w:fill="auto"/>
            <w:hideMark/>
          </w:tcPr>
          <w:p w14:paraId="0F009F4D"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25EC06B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0803100001</w:t>
            </w:r>
          </w:p>
        </w:tc>
        <w:tc>
          <w:tcPr>
            <w:tcW w:w="328" w:type="pct"/>
            <w:tcBorders>
              <w:top w:val="nil"/>
              <w:left w:val="nil"/>
              <w:bottom w:val="single" w:sz="4" w:space="0" w:color="auto"/>
              <w:right w:val="single" w:sz="4" w:space="0" w:color="auto"/>
            </w:tcBorders>
            <w:shd w:val="clear" w:color="auto" w:fill="auto"/>
            <w:noWrap/>
            <w:hideMark/>
          </w:tcPr>
          <w:p w14:paraId="6ACB829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1C5D8CF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257 550,00</w:t>
            </w:r>
          </w:p>
        </w:tc>
        <w:tc>
          <w:tcPr>
            <w:tcW w:w="722" w:type="pct"/>
            <w:tcBorders>
              <w:top w:val="nil"/>
              <w:left w:val="nil"/>
              <w:bottom w:val="single" w:sz="4" w:space="0" w:color="auto"/>
              <w:right w:val="single" w:sz="4" w:space="0" w:color="auto"/>
            </w:tcBorders>
            <w:shd w:val="clear" w:color="auto" w:fill="auto"/>
            <w:noWrap/>
            <w:hideMark/>
          </w:tcPr>
          <w:p w14:paraId="4BF666F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245 752,95</w:t>
            </w:r>
          </w:p>
        </w:tc>
      </w:tr>
      <w:tr w:rsidR="00AB03E5" w:rsidRPr="00AB03E5" w14:paraId="05A16AE2" w14:textId="77777777" w:rsidTr="00AB03E5">
        <w:trPr>
          <w:trHeight w:val="420"/>
        </w:trPr>
        <w:tc>
          <w:tcPr>
            <w:tcW w:w="2751" w:type="pct"/>
            <w:tcBorders>
              <w:top w:val="nil"/>
              <w:left w:val="single" w:sz="4" w:space="0" w:color="auto"/>
              <w:bottom w:val="single" w:sz="4" w:space="0" w:color="auto"/>
              <w:right w:val="single" w:sz="4" w:space="0" w:color="auto"/>
            </w:tcBorders>
            <w:shd w:val="clear" w:color="auto" w:fill="auto"/>
            <w:hideMark/>
          </w:tcPr>
          <w:p w14:paraId="6616E0A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Профилактика негативных явлений в молодежной среде</w:t>
            </w:r>
          </w:p>
        </w:tc>
        <w:tc>
          <w:tcPr>
            <w:tcW w:w="438" w:type="pct"/>
            <w:tcBorders>
              <w:top w:val="nil"/>
              <w:left w:val="nil"/>
              <w:bottom w:val="single" w:sz="4" w:space="0" w:color="auto"/>
              <w:right w:val="single" w:sz="4" w:space="0" w:color="auto"/>
            </w:tcBorders>
            <w:shd w:val="clear" w:color="auto" w:fill="auto"/>
            <w:noWrap/>
            <w:hideMark/>
          </w:tcPr>
          <w:p w14:paraId="16B548E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0803200001</w:t>
            </w:r>
          </w:p>
        </w:tc>
        <w:tc>
          <w:tcPr>
            <w:tcW w:w="328" w:type="pct"/>
            <w:tcBorders>
              <w:top w:val="nil"/>
              <w:left w:val="nil"/>
              <w:bottom w:val="single" w:sz="4" w:space="0" w:color="auto"/>
              <w:right w:val="single" w:sz="4" w:space="0" w:color="auto"/>
            </w:tcBorders>
            <w:shd w:val="clear" w:color="auto" w:fill="auto"/>
            <w:noWrap/>
            <w:hideMark/>
          </w:tcPr>
          <w:p w14:paraId="43BA7E6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49080B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10 000,00</w:t>
            </w:r>
          </w:p>
        </w:tc>
        <w:tc>
          <w:tcPr>
            <w:tcW w:w="722" w:type="pct"/>
            <w:tcBorders>
              <w:top w:val="nil"/>
              <w:left w:val="nil"/>
              <w:bottom w:val="single" w:sz="4" w:space="0" w:color="auto"/>
              <w:right w:val="single" w:sz="4" w:space="0" w:color="auto"/>
            </w:tcBorders>
            <w:shd w:val="clear" w:color="auto" w:fill="auto"/>
            <w:noWrap/>
            <w:hideMark/>
          </w:tcPr>
          <w:p w14:paraId="16A624D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10 000,00</w:t>
            </w:r>
          </w:p>
        </w:tc>
      </w:tr>
      <w:tr w:rsidR="00AB03E5" w:rsidRPr="00AB03E5" w14:paraId="633B1683"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C8E066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0F97FD3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0803200001</w:t>
            </w:r>
          </w:p>
        </w:tc>
        <w:tc>
          <w:tcPr>
            <w:tcW w:w="328" w:type="pct"/>
            <w:tcBorders>
              <w:top w:val="nil"/>
              <w:left w:val="nil"/>
              <w:bottom w:val="single" w:sz="4" w:space="0" w:color="auto"/>
              <w:right w:val="single" w:sz="4" w:space="0" w:color="auto"/>
            </w:tcBorders>
            <w:shd w:val="clear" w:color="auto" w:fill="auto"/>
            <w:noWrap/>
            <w:hideMark/>
          </w:tcPr>
          <w:p w14:paraId="54D9635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32C419C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10 000,00</w:t>
            </w:r>
          </w:p>
        </w:tc>
        <w:tc>
          <w:tcPr>
            <w:tcW w:w="722" w:type="pct"/>
            <w:tcBorders>
              <w:top w:val="nil"/>
              <w:left w:val="nil"/>
              <w:bottom w:val="single" w:sz="4" w:space="0" w:color="auto"/>
              <w:right w:val="single" w:sz="4" w:space="0" w:color="auto"/>
            </w:tcBorders>
            <w:shd w:val="clear" w:color="auto" w:fill="auto"/>
            <w:noWrap/>
            <w:hideMark/>
          </w:tcPr>
          <w:p w14:paraId="281EC59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10 000,00</w:t>
            </w:r>
          </w:p>
        </w:tc>
      </w:tr>
      <w:tr w:rsidR="00AB03E5" w:rsidRPr="00AB03E5" w14:paraId="125D0E2D"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CDB921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Организация и проведение мероприятий добровольческой (волонтёрской) направленности</w:t>
            </w:r>
          </w:p>
        </w:tc>
        <w:tc>
          <w:tcPr>
            <w:tcW w:w="438" w:type="pct"/>
            <w:tcBorders>
              <w:top w:val="nil"/>
              <w:left w:val="nil"/>
              <w:bottom w:val="single" w:sz="4" w:space="0" w:color="auto"/>
              <w:right w:val="single" w:sz="4" w:space="0" w:color="auto"/>
            </w:tcBorders>
            <w:shd w:val="clear" w:color="auto" w:fill="auto"/>
            <w:noWrap/>
            <w:hideMark/>
          </w:tcPr>
          <w:p w14:paraId="3E7FF81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0804100001</w:t>
            </w:r>
          </w:p>
        </w:tc>
        <w:tc>
          <w:tcPr>
            <w:tcW w:w="328" w:type="pct"/>
            <w:tcBorders>
              <w:top w:val="nil"/>
              <w:left w:val="nil"/>
              <w:bottom w:val="single" w:sz="4" w:space="0" w:color="auto"/>
              <w:right w:val="single" w:sz="4" w:space="0" w:color="auto"/>
            </w:tcBorders>
            <w:shd w:val="clear" w:color="auto" w:fill="auto"/>
            <w:noWrap/>
            <w:hideMark/>
          </w:tcPr>
          <w:p w14:paraId="4E5D305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8147D5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10 000,00</w:t>
            </w:r>
          </w:p>
        </w:tc>
        <w:tc>
          <w:tcPr>
            <w:tcW w:w="722" w:type="pct"/>
            <w:tcBorders>
              <w:top w:val="nil"/>
              <w:left w:val="nil"/>
              <w:bottom w:val="single" w:sz="4" w:space="0" w:color="auto"/>
              <w:right w:val="single" w:sz="4" w:space="0" w:color="auto"/>
            </w:tcBorders>
            <w:shd w:val="clear" w:color="auto" w:fill="auto"/>
            <w:noWrap/>
            <w:hideMark/>
          </w:tcPr>
          <w:p w14:paraId="7518E5C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7AFE1506"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6F5940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63D063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0804100001</w:t>
            </w:r>
          </w:p>
        </w:tc>
        <w:tc>
          <w:tcPr>
            <w:tcW w:w="328" w:type="pct"/>
            <w:tcBorders>
              <w:top w:val="nil"/>
              <w:left w:val="nil"/>
              <w:bottom w:val="single" w:sz="4" w:space="0" w:color="auto"/>
              <w:right w:val="single" w:sz="4" w:space="0" w:color="auto"/>
            </w:tcBorders>
            <w:shd w:val="clear" w:color="auto" w:fill="auto"/>
            <w:noWrap/>
            <w:hideMark/>
          </w:tcPr>
          <w:p w14:paraId="4E2564B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0B95CBC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10 000,00</w:t>
            </w:r>
          </w:p>
        </w:tc>
        <w:tc>
          <w:tcPr>
            <w:tcW w:w="722" w:type="pct"/>
            <w:tcBorders>
              <w:top w:val="nil"/>
              <w:left w:val="nil"/>
              <w:bottom w:val="single" w:sz="4" w:space="0" w:color="auto"/>
              <w:right w:val="single" w:sz="4" w:space="0" w:color="auto"/>
            </w:tcBorders>
            <w:shd w:val="clear" w:color="auto" w:fill="auto"/>
            <w:noWrap/>
            <w:hideMark/>
          </w:tcPr>
          <w:p w14:paraId="0CB7381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2E8F1674"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079892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Проведение молодежных форумов</w:t>
            </w:r>
          </w:p>
        </w:tc>
        <w:tc>
          <w:tcPr>
            <w:tcW w:w="438" w:type="pct"/>
            <w:tcBorders>
              <w:top w:val="nil"/>
              <w:left w:val="nil"/>
              <w:bottom w:val="single" w:sz="4" w:space="0" w:color="auto"/>
              <w:right w:val="single" w:sz="4" w:space="0" w:color="auto"/>
            </w:tcBorders>
            <w:shd w:val="clear" w:color="auto" w:fill="auto"/>
            <w:noWrap/>
            <w:hideMark/>
          </w:tcPr>
          <w:p w14:paraId="5190893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08052S2051</w:t>
            </w:r>
          </w:p>
        </w:tc>
        <w:tc>
          <w:tcPr>
            <w:tcW w:w="328" w:type="pct"/>
            <w:tcBorders>
              <w:top w:val="nil"/>
              <w:left w:val="nil"/>
              <w:bottom w:val="single" w:sz="4" w:space="0" w:color="auto"/>
              <w:right w:val="single" w:sz="4" w:space="0" w:color="auto"/>
            </w:tcBorders>
            <w:shd w:val="clear" w:color="auto" w:fill="auto"/>
            <w:noWrap/>
            <w:hideMark/>
          </w:tcPr>
          <w:p w14:paraId="30EE001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5856AB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334 073,34</w:t>
            </w:r>
          </w:p>
        </w:tc>
        <w:tc>
          <w:tcPr>
            <w:tcW w:w="722" w:type="pct"/>
            <w:tcBorders>
              <w:top w:val="nil"/>
              <w:left w:val="nil"/>
              <w:bottom w:val="single" w:sz="4" w:space="0" w:color="auto"/>
              <w:right w:val="single" w:sz="4" w:space="0" w:color="auto"/>
            </w:tcBorders>
            <w:shd w:val="clear" w:color="auto" w:fill="auto"/>
            <w:noWrap/>
            <w:hideMark/>
          </w:tcPr>
          <w:p w14:paraId="5A5C90F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325 776,00</w:t>
            </w:r>
          </w:p>
        </w:tc>
      </w:tr>
      <w:tr w:rsidR="00AB03E5" w:rsidRPr="00AB03E5" w14:paraId="0432D5DE"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25D343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0CA8CDD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08052S2051</w:t>
            </w:r>
          </w:p>
        </w:tc>
        <w:tc>
          <w:tcPr>
            <w:tcW w:w="328" w:type="pct"/>
            <w:tcBorders>
              <w:top w:val="nil"/>
              <w:left w:val="nil"/>
              <w:bottom w:val="single" w:sz="4" w:space="0" w:color="auto"/>
              <w:right w:val="single" w:sz="4" w:space="0" w:color="auto"/>
            </w:tcBorders>
            <w:shd w:val="clear" w:color="auto" w:fill="auto"/>
            <w:noWrap/>
            <w:hideMark/>
          </w:tcPr>
          <w:p w14:paraId="42EC885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073855E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334 073,34</w:t>
            </w:r>
          </w:p>
        </w:tc>
        <w:tc>
          <w:tcPr>
            <w:tcW w:w="722" w:type="pct"/>
            <w:tcBorders>
              <w:top w:val="nil"/>
              <w:left w:val="nil"/>
              <w:bottom w:val="single" w:sz="4" w:space="0" w:color="auto"/>
              <w:right w:val="single" w:sz="4" w:space="0" w:color="auto"/>
            </w:tcBorders>
            <w:shd w:val="clear" w:color="auto" w:fill="auto"/>
            <w:noWrap/>
            <w:hideMark/>
          </w:tcPr>
          <w:p w14:paraId="1743DA3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325 776,00</w:t>
            </w:r>
          </w:p>
        </w:tc>
      </w:tr>
      <w:tr w:rsidR="00AB03E5" w:rsidRPr="00AB03E5" w14:paraId="1DDECC70" w14:textId="77777777" w:rsidTr="00AB03E5">
        <w:trPr>
          <w:trHeight w:val="480"/>
        </w:trPr>
        <w:tc>
          <w:tcPr>
            <w:tcW w:w="2751" w:type="pct"/>
            <w:tcBorders>
              <w:top w:val="nil"/>
              <w:left w:val="single" w:sz="4" w:space="0" w:color="auto"/>
              <w:bottom w:val="single" w:sz="4" w:space="0" w:color="auto"/>
              <w:right w:val="single" w:sz="4" w:space="0" w:color="auto"/>
            </w:tcBorders>
            <w:shd w:val="clear" w:color="auto" w:fill="auto"/>
            <w:hideMark/>
          </w:tcPr>
          <w:p w14:paraId="2D4360E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Муниципальная программа "Управление муниципальным имуществом"</w:t>
            </w:r>
          </w:p>
        </w:tc>
        <w:tc>
          <w:tcPr>
            <w:tcW w:w="438" w:type="pct"/>
            <w:tcBorders>
              <w:top w:val="nil"/>
              <w:left w:val="nil"/>
              <w:bottom w:val="single" w:sz="4" w:space="0" w:color="auto"/>
              <w:right w:val="single" w:sz="4" w:space="0" w:color="auto"/>
            </w:tcBorders>
            <w:shd w:val="clear" w:color="auto" w:fill="auto"/>
            <w:noWrap/>
            <w:hideMark/>
          </w:tcPr>
          <w:p w14:paraId="0CE9E4D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0900000000</w:t>
            </w:r>
          </w:p>
        </w:tc>
        <w:tc>
          <w:tcPr>
            <w:tcW w:w="328" w:type="pct"/>
            <w:tcBorders>
              <w:top w:val="nil"/>
              <w:left w:val="nil"/>
              <w:bottom w:val="single" w:sz="4" w:space="0" w:color="auto"/>
              <w:right w:val="single" w:sz="4" w:space="0" w:color="auto"/>
            </w:tcBorders>
            <w:shd w:val="clear" w:color="auto" w:fill="auto"/>
            <w:noWrap/>
            <w:hideMark/>
          </w:tcPr>
          <w:p w14:paraId="03FD2BA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27F8E5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33 380 973,00</w:t>
            </w:r>
          </w:p>
        </w:tc>
        <w:tc>
          <w:tcPr>
            <w:tcW w:w="722" w:type="pct"/>
            <w:tcBorders>
              <w:top w:val="nil"/>
              <w:left w:val="nil"/>
              <w:bottom w:val="single" w:sz="4" w:space="0" w:color="auto"/>
              <w:right w:val="single" w:sz="4" w:space="0" w:color="auto"/>
            </w:tcBorders>
            <w:shd w:val="clear" w:color="auto" w:fill="auto"/>
            <w:noWrap/>
            <w:hideMark/>
          </w:tcPr>
          <w:p w14:paraId="1283703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16 665 135,62</w:t>
            </w:r>
          </w:p>
        </w:tc>
      </w:tr>
      <w:tr w:rsidR="00AB03E5" w:rsidRPr="00AB03E5" w14:paraId="3B806ECB"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07559D0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Межевание земельных участков с постановкой на кадастровый учет, регистрация права собственности на земельные участки</w:t>
            </w:r>
          </w:p>
        </w:tc>
        <w:tc>
          <w:tcPr>
            <w:tcW w:w="438" w:type="pct"/>
            <w:tcBorders>
              <w:top w:val="nil"/>
              <w:left w:val="nil"/>
              <w:bottom w:val="single" w:sz="4" w:space="0" w:color="auto"/>
              <w:right w:val="single" w:sz="4" w:space="0" w:color="auto"/>
            </w:tcBorders>
            <w:shd w:val="clear" w:color="auto" w:fill="auto"/>
            <w:noWrap/>
            <w:hideMark/>
          </w:tcPr>
          <w:p w14:paraId="7A762C8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0901100001</w:t>
            </w:r>
          </w:p>
        </w:tc>
        <w:tc>
          <w:tcPr>
            <w:tcW w:w="328" w:type="pct"/>
            <w:tcBorders>
              <w:top w:val="nil"/>
              <w:left w:val="nil"/>
              <w:bottom w:val="single" w:sz="4" w:space="0" w:color="auto"/>
              <w:right w:val="single" w:sz="4" w:space="0" w:color="auto"/>
            </w:tcBorders>
            <w:shd w:val="clear" w:color="auto" w:fill="auto"/>
            <w:noWrap/>
            <w:hideMark/>
          </w:tcPr>
          <w:p w14:paraId="2296EAB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2B861C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896 000,00</w:t>
            </w:r>
          </w:p>
        </w:tc>
        <w:tc>
          <w:tcPr>
            <w:tcW w:w="722" w:type="pct"/>
            <w:tcBorders>
              <w:top w:val="nil"/>
              <w:left w:val="nil"/>
              <w:bottom w:val="single" w:sz="4" w:space="0" w:color="auto"/>
              <w:right w:val="single" w:sz="4" w:space="0" w:color="auto"/>
            </w:tcBorders>
            <w:shd w:val="clear" w:color="auto" w:fill="auto"/>
            <w:noWrap/>
            <w:hideMark/>
          </w:tcPr>
          <w:p w14:paraId="468ADDB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562 842,10</w:t>
            </w:r>
          </w:p>
        </w:tc>
      </w:tr>
      <w:tr w:rsidR="00AB03E5" w:rsidRPr="00AB03E5" w14:paraId="6C53188B"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9273597"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003FC58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0901100001</w:t>
            </w:r>
          </w:p>
        </w:tc>
        <w:tc>
          <w:tcPr>
            <w:tcW w:w="328" w:type="pct"/>
            <w:tcBorders>
              <w:top w:val="nil"/>
              <w:left w:val="nil"/>
              <w:bottom w:val="single" w:sz="4" w:space="0" w:color="auto"/>
              <w:right w:val="single" w:sz="4" w:space="0" w:color="auto"/>
            </w:tcBorders>
            <w:shd w:val="clear" w:color="auto" w:fill="auto"/>
            <w:noWrap/>
            <w:hideMark/>
          </w:tcPr>
          <w:p w14:paraId="2988FC6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0747855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896 000,00</w:t>
            </w:r>
          </w:p>
        </w:tc>
        <w:tc>
          <w:tcPr>
            <w:tcW w:w="722" w:type="pct"/>
            <w:tcBorders>
              <w:top w:val="nil"/>
              <w:left w:val="nil"/>
              <w:bottom w:val="single" w:sz="4" w:space="0" w:color="auto"/>
              <w:right w:val="single" w:sz="4" w:space="0" w:color="auto"/>
            </w:tcBorders>
            <w:shd w:val="clear" w:color="auto" w:fill="auto"/>
            <w:noWrap/>
            <w:hideMark/>
          </w:tcPr>
          <w:p w14:paraId="5DD20F0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562 842,10</w:t>
            </w:r>
          </w:p>
        </w:tc>
      </w:tr>
      <w:tr w:rsidR="00AB03E5" w:rsidRPr="00AB03E5" w14:paraId="45D33486"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4AE177CB"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Изготовление технических и кадастровых паспортов, технических планов на объекты недвижимого имущества, государственная регистрация права собственности на объекты недвижимого имущества</w:t>
            </w:r>
          </w:p>
        </w:tc>
        <w:tc>
          <w:tcPr>
            <w:tcW w:w="438" w:type="pct"/>
            <w:tcBorders>
              <w:top w:val="nil"/>
              <w:left w:val="nil"/>
              <w:bottom w:val="single" w:sz="4" w:space="0" w:color="auto"/>
              <w:right w:val="single" w:sz="4" w:space="0" w:color="auto"/>
            </w:tcBorders>
            <w:shd w:val="clear" w:color="auto" w:fill="auto"/>
            <w:noWrap/>
            <w:hideMark/>
          </w:tcPr>
          <w:p w14:paraId="46BD84C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0901200001</w:t>
            </w:r>
          </w:p>
        </w:tc>
        <w:tc>
          <w:tcPr>
            <w:tcW w:w="328" w:type="pct"/>
            <w:tcBorders>
              <w:top w:val="nil"/>
              <w:left w:val="nil"/>
              <w:bottom w:val="single" w:sz="4" w:space="0" w:color="auto"/>
              <w:right w:val="single" w:sz="4" w:space="0" w:color="auto"/>
            </w:tcBorders>
            <w:shd w:val="clear" w:color="auto" w:fill="auto"/>
            <w:noWrap/>
            <w:hideMark/>
          </w:tcPr>
          <w:p w14:paraId="6F9BC4E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5DE6A8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165 000,00</w:t>
            </w:r>
          </w:p>
        </w:tc>
        <w:tc>
          <w:tcPr>
            <w:tcW w:w="722" w:type="pct"/>
            <w:tcBorders>
              <w:top w:val="nil"/>
              <w:left w:val="nil"/>
              <w:bottom w:val="single" w:sz="4" w:space="0" w:color="auto"/>
              <w:right w:val="single" w:sz="4" w:space="0" w:color="auto"/>
            </w:tcBorders>
            <w:shd w:val="clear" w:color="auto" w:fill="auto"/>
            <w:noWrap/>
            <w:hideMark/>
          </w:tcPr>
          <w:p w14:paraId="00A979F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36D0FE8E"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292DB3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6F1D3F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0901200001</w:t>
            </w:r>
          </w:p>
        </w:tc>
        <w:tc>
          <w:tcPr>
            <w:tcW w:w="328" w:type="pct"/>
            <w:tcBorders>
              <w:top w:val="nil"/>
              <w:left w:val="nil"/>
              <w:bottom w:val="single" w:sz="4" w:space="0" w:color="auto"/>
              <w:right w:val="single" w:sz="4" w:space="0" w:color="auto"/>
            </w:tcBorders>
            <w:shd w:val="clear" w:color="auto" w:fill="auto"/>
            <w:noWrap/>
            <w:hideMark/>
          </w:tcPr>
          <w:p w14:paraId="665D303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200EF85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165 000,00</w:t>
            </w:r>
          </w:p>
        </w:tc>
        <w:tc>
          <w:tcPr>
            <w:tcW w:w="722" w:type="pct"/>
            <w:tcBorders>
              <w:top w:val="nil"/>
              <w:left w:val="nil"/>
              <w:bottom w:val="single" w:sz="4" w:space="0" w:color="auto"/>
              <w:right w:val="single" w:sz="4" w:space="0" w:color="auto"/>
            </w:tcBorders>
            <w:shd w:val="clear" w:color="auto" w:fill="auto"/>
            <w:noWrap/>
            <w:hideMark/>
          </w:tcPr>
          <w:p w14:paraId="7959AC9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29550F18"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AC25F4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Оценка движимого и недвижимого имущества</w:t>
            </w:r>
          </w:p>
        </w:tc>
        <w:tc>
          <w:tcPr>
            <w:tcW w:w="438" w:type="pct"/>
            <w:tcBorders>
              <w:top w:val="nil"/>
              <w:left w:val="nil"/>
              <w:bottom w:val="single" w:sz="4" w:space="0" w:color="auto"/>
              <w:right w:val="single" w:sz="4" w:space="0" w:color="auto"/>
            </w:tcBorders>
            <w:shd w:val="clear" w:color="auto" w:fill="auto"/>
            <w:noWrap/>
            <w:hideMark/>
          </w:tcPr>
          <w:p w14:paraId="5DCD4EC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0901300001</w:t>
            </w:r>
          </w:p>
        </w:tc>
        <w:tc>
          <w:tcPr>
            <w:tcW w:w="328" w:type="pct"/>
            <w:tcBorders>
              <w:top w:val="nil"/>
              <w:left w:val="nil"/>
              <w:bottom w:val="single" w:sz="4" w:space="0" w:color="auto"/>
              <w:right w:val="single" w:sz="4" w:space="0" w:color="auto"/>
            </w:tcBorders>
            <w:shd w:val="clear" w:color="auto" w:fill="auto"/>
            <w:noWrap/>
            <w:hideMark/>
          </w:tcPr>
          <w:p w14:paraId="28530B8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4EEADA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135 000,00</w:t>
            </w:r>
          </w:p>
        </w:tc>
        <w:tc>
          <w:tcPr>
            <w:tcW w:w="722" w:type="pct"/>
            <w:tcBorders>
              <w:top w:val="nil"/>
              <w:left w:val="nil"/>
              <w:bottom w:val="single" w:sz="4" w:space="0" w:color="auto"/>
              <w:right w:val="single" w:sz="4" w:space="0" w:color="auto"/>
            </w:tcBorders>
            <w:shd w:val="clear" w:color="auto" w:fill="auto"/>
            <w:noWrap/>
            <w:hideMark/>
          </w:tcPr>
          <w:p w14:paraId="23880D6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15 000,00</w:t>
            </w:r>
          </w:p>
        </w:tc>
      </w:tr>
      <w:tr w:rsidR="00AB03E5" w:rsidRPr="00AB03E5" w14:paraId="02EE6923"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3F30C96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4DAAA13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0901300001</w:t>
            </w:r>
          </w:p>
        </w:tc>
        <w:tc>
          <w:tcPr>
            <w:tcW w:w="328" w:type="pct"/>
            <w:tcBorders>
              <w:top w:val="nil"/>
              <w:left w:val="nil"/>
              <w:bottom w:val="single" w:sz="4" w:space="0" w:color="auto"/>
              <w:right w:val="single" w:sz="4" w:space="0" w:color="auto"/>
            </w:tcBorders>
            <w:shd w:val="clear" w:color="auto" w:fill="auto"/>
            <w:noWrap/>
            <w:hideMark/>
          </w:tcPr>
          <w:p w14:paraId="25F8D64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5640A32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135 000,00</w:t>
            </w:r>
          </w:p>
        </w:tc>
        <w:tc>
          <w:tcPr>
            <w:tcW w:w="722" w:type="pct"/>
            <w:tcBorders>
              <w:top w:val="nil"/>
              <w:left w:val="nil"/>
              <w:bottom w:val="single" w:sz="4" w:space="0" w:color="auto"/>
              <w:right w:val="single" w:sz="4" w:space="0" w:color="auto"/>
            </w:tcBorders>
            <w:shd w:val="clear" w:color="auto" w:fill="auto"/>
            <w:noWrap/>
            <w:hideMark/>
          </w:tcPr>
          <w:p w14:paraId="08BFEEB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15 000,00</w:t>
            </w:r>
          </w:p>
        </w:tc>
      </w:tr>
      <w:tr w:rsidR="00AB03E5" w:rsidRPr="00AB03E5" w14:paraId="34E54511" w14:textId="77777777" w:rsidTr="00AB03E5">
        <w:trPr>
          <w:trHeight w:val="435"/>
        </w:trPr>
        <w:tc>
          <w:tcPr>
            <w:tcW w:w="2751" w:type="pct"/>
            <w:tcBorders>
              <w:top w:val="nil"/>
              <w:left w:val="single" w:sz="4" w:space="0" w:color="auto"/>
              <w:bottom w:val="single" w:sz="4" w:space="0" w:color="auto"/>
              <w:right w:val="single" w:sz="4" w:space="0" w:color="auto"/>
            </w:tcBorders>
            <w:shd w:val="clear" w:color="auto" w:fill="auto"/>
            <w:hideMark/>
          </w:tcPr>
          <w:p w14:paraId="0F44280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Уплата платежей и сборов в рамках управления муниципальным имуществом</w:t>
            </w:r>
          </w:p>
        </w:tc>
        <w:tc>
          <w:tcPr>
            <w:tcW w:w="438" w:type="pct"/>
            <w:tcBorders>
              <w:top w:val="nil"/>
              <w:left w:val="nil"/>
              <w:bottom w:val="single" w:sz="4" w:space="0" w:color="auto"/>
              <w:right w:val="single" w:sz="4" w:space="0" w:color="auto"/>
            </w:tcBorders>
            <w:shd w:val="clear" w:color="auto" w:fill="auto"/>
            <w:noWrap/>
            <w:hideMark/>
          </w:tcPr>
          <w:p w14:paraId="44C1476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0901400001</w:t>
            </w:r>
          </w:p>
        </w:tc>
        <w:tc>
          <w:tcPr>
            <w:tcW w:w="328" w:type="pct"/>
            <w:tcBorders>
              <w:top w:val="nil"/>
              <w:left w:val="nil"/>
              <w:bottom w:val="single" w:sz="4" w:space="0" w:color="auto"/>
              <w:right w:val="single" w:sz="4" w:space="0" w:color="auto"/>
            </w:tcBorders>
            <w:shd w:val="clear" w:color="auto" w:fill="auto"/>
            <w:noWrap/>
            <w:hideMark/>
          </w:tcPr>
          <w:p w14:paraId="45DC17C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787ED7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648 887,00</w:t>
            </w:r>
          </w:p>
        </w:tc>
        <w:tc>
          <w:tcPr>
            <w:tcW w:w="722" w:type="pct"/>
            <w:tcBorders>
              <w:top w:val="nil"/>
              <w:left w:val="nil"/>
              <w:bottom w:val="single" w:sz="4" w:space="0" w:color="auto"/>
              <w:right w:val="single" w:sz="4" w:space="0" w:color="auto"/>
            </w:tcBorders>
            <w:shd w:val="clear" w:color="auto" w:fill="auto"/>
            <w:noWrap/>
            <w:hideMark/>
          </w:tcPr>
          <w:p w14:paraId="24AE3B2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437 234,57</w:t>
            </w:r>
          </w:p>
        </w:tc>
      </w:tr>
      <w:tr w:rsidR="00AB03E5" w:rsidRPr="00AB03E5" w14:paraId="1B6D301A"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A976B6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7E001A2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0901400001</w:t>
            </w:r>
          </w:p>
        </w:tc>
        <w:tc>
          <w:tcPr>
            <w:tcW w:w="328" w:type="pct"/>
            <w:tcBorders>
              <w:top w:val="nil"/>
              <w:left w:val="nil"/>
              <w:bottom w:val="single" w:sz="4" w:space="0" w:color="auto"/>
              <w:right w:val="single" w:sz="4" w:space="0" w:color="auto"/>
            </w:tcBorders>
            <w:shd w:val="clear" w:color="auto" w:fill="auto"/>
            <w:noWrap/>
            <w:hideMark/>
          </w:tcPr>
          <w:p w14:paraId="64F8D5F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39351F6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448 887,00</w:t>
            </w:r>
          </w:p>
        </w:tc>
        <w:tc>
          <w:tcPr>
            <w:tcW w:w="722" w:type="pct"/>
            <w:tcBorders>
              <w:top w:val="nil"/>
              <w:left w:val="nil"/>
              <w:bottom w:val="single" w:sz="4" w:space="0" w:color="auto"/>
              <w:right w:val="single" w:sz="4" w:space="0" w:color="auto"/>
            </w:tcBorders>
            <w:shd w:val="clear" w:color="auto" w:fill="auto"/>
            <w:noWrap/>
            <w:hideMark/>
          </w:tcPr>
          <w:p w14:paraId="46026E8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327 154,57</w:t>
            </w:r>
          </w:p>
        </w:tc>
      </w:tr>
      <w:tr w:rsidR="00AB03E5" w:rsidRPr="00AB03E5" w14:paraId="2F1DE82A"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6DB286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hideMark/>
          </w:tcPr>
          <w:p w14:paraId="60A9611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0901400001</w:t>
            </w:r>
          </w:p>
        </w:tc>
        <w:tc>
          <w:tcPr>
            <w:tcW w:w="328" w:type="pct"/>
            <w:tcBorders>
              <w:top w:val="nil"/>
              <w:left w:val="nil"/>
              <w:bottom w:val="single" w:sz="4" w:space="0" w:color="auto"/>
              <w:right w:val="single" w:sz="4" w:space="0" w:color="auto"/>
            </w:tcBorders>
            <w:shd w:val="clear" w:color="auto" w:fill="auto"/>
            <w:noWrap/>
            <w:hideMark/>
          </w:tcPr>
          <w:p w14:paraId="5CFE843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w:t>
            </w:r>
          </w:p>
        </w:tc>
        <w:tc>
          <w:tcPr>
            <w:tcW w:w="762" w:type="pct"/>
            <w:tcBorders>
              <w:top w:val="nil"/>
              <w:left w:val="nil"/>
              <w:bottom w:val="single" w:sz="4" w:space="0" w:color="auto"/>
              <w:right w:val="single" w:sz="4" w:space="0" w:color="auto"/>
            </w:tcBorders>
            <w:shd w:val="clear" w:color="auto" w:fill="auto"/>
            <w:noWrap/>
            <w:hideMark/>
          </w:tcPr>
          <w:p w14:paraId="2B245D5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200 000,00</w:t>
            </w:r>
          </w:p>
        </w:tc>
        <w:tc>
          <w:tcPr>
            <w:tcW w:w="722" w:type="pct"/>
            <w:tcBorders>
              <w:top w:val="nil"/>
              <w:left w:val="nil"/>
              <w:bottom w:val="single" w:sz="4" w:space="0" w:color="auto"/>
              <w:right w:val="single" w:sz="4" w:space="0" w:color="auto"/>
            </w:tcBorders>
            <w:shd w:val="clear" w:color="auto" w:fill="auto"/>
            <w:noWrap/>
            <w:hideMark/>
          </w:tcPr>
          <w:p w14:paraId="2D1EE25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110 080,00</w:t>
            </w:r>
          </w:p>
        </w:tc>
      </w:tr>
      <w:tr w:rsidR="00AB03E5" w:rsidRPr="00AB03E5" w14:paraId="521D670B"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2960707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Содержание муниципального имущества казны МО МР "Усть-Куломский"</w:t>
            </w:r>
          </w:p>
        </w:tc>
        <w:tc>
          <w:tcPr>
            <w:tcW w:w="438" w:type="pct"/>
            <w:tcBorders>
              <w:top w:val="nil"/>
              <w:left w:val="nil"/>
              <w:bottom w:val="single" w:sz="4" w:space="0" w:color="auto"/>
              <w:right w:val="single" w:sz="4" w:space="0" w:color="auto"/>
            </w:tcBorders>
            <w:shd w:val="clear" w:color="auto" w:fill="auto"/>
            <w:noWrap/>
            <w:hideMark/>
          </w:tcPr>
          <w:p w14:paraId="73C783EE"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0901500001</w:t>
            </w:r>
          </w:p>
        </w:tc>
        <w:tc>
          <w:tcPr>
            <w:tcW w:w="328" w:type="pct"/>
            <w:tcBorders>
              <w:top w:val="nil"/>
              <w:left w:val="nil"/>
              <w:bottom w:val="single" w:sz="4" w:space="0" w:color="auto"/>
              <w:right w:val="single" w:sz="4" w:space="0" w:color="auto"/>
            </w:tcBorders>
            <w:shd w:val="clear" w:color="auto" w:fill="auto"/>
            <w:noWrap/>
            <w:hideMark/>
          </w:tcPr>
          <w:p w14:paraId="481D479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64FFE5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11 256 612,70</w:t>
            </w:r>
          </w:p>
        </w:tc>
        <w:tc>
          <w:tcPr>
            <w:tcW w:w="722" w:type="pct"/>
            <w:tcBorders>
              <w:top w:val="nil"/>
              <w:left w:val="nil"/>
              <w:bottom w:val="single" w:sz="4" w:space="0" w:color="auto"/>
              <w:right w:val="single" w:sz="4" w:space="0" w:color="auto"/>
            </w:tcBorders>
            <w:shd w:val="clear" w:color="auto" w:fill="auto"/>
            <w:noWrap/>
            <w:hideMark/>
          </w:tcPr>
          <w:p w14:paraId="65DE0A7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5 758 390,87</w:t>
            </w:r>
          </w:p>
        </w:tc>
      </w:tr>
      <w:tr w:rsidR="00AB03E5" w:rsidRPr="00AB03E5" w14:paraId="1E77B8F2"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D06EBB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1D8E63D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0901500001</w:t>
            </w:r>
          </w:p>
        </w:tc>
        <w:tc>
          <w:tcPr>
            <w:tcW w:w="328" w:type="pct"/>
            <w:tcBorders>
              <w:top w:val="nil"/>
              <w:left w:val="nil"/>
              <w:bottom w:val="single" w:sz="4" w:space="0" w:color="auto"/>
              <w:right w:val="single" w:sz="4" w:space="0" w:color="auto"/>
            </w:tcBorders>
            <w:shd w:val="clear" w:color="auto" w:fill="auto"/>
            <w:noWrap/>
            <w:hideMark/>
          </w:tcPr>
          <w:p w14:paraId="7A99E39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7CBCC43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11 226 612,70</w:t>
            </w:r>
          </w:p>
        </w:tc>
        <w:tc>
          <w:tcPr>
            <w:tcW w:w="722" w:type="pct"/>
            <w:tcBorders>
              <w:top w:val="nil"/>
              <w:left w:val="nil"/>
              <w:bottom w:val="single" w:sz="4" w:space="0" w:color="auto"/>
              <w:right w:val="single" w:sz="4" w:space="0" w:color="auto"/>
            </w:tcBorders>
            <w:shd w:val="clear" w:color="auto" w:fill="auto"/>
            <w:noWrap/>
            <w:hideMark/>
          </w:tcPr>
          <w:p w14:paraId="70C039D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5 742 399,41</w:t>
            </w:r>
          </w:p>
        </w:tc>
      </w:tr>
      <w:tr w:rsidR="00AB03E5" w:rsidRPr="00AB03E5" w14:paraId="168BC236"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71FEDFC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hideMark/>
          </w:tcPr>
          <w:p w14:paraId="59DC84A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0901500001</w:t>
            </w:r>
          </w:p>
        </w:tc>
        <w:tc>
          <w:tcPr>
            <w:tcW w:w="328" w:type="pct"/>
            <w:tcBorders>
              <w:top w:val="nil"/>
              <w:left w:val="nil"/>
              <w:bottom w:val="single" w:sz="4" w:space="0" w:color="auto"/>
              <w:right w:val="single" w:sz="4" w:space="0" w:color="auto"/>
            </w:tcBorders>
            <w:shd w:val="clear" w:color="auto" w:fill="auto"/>
            <w:noWrap/>
            <w:hideMark/>
          </w:tcPr>
          <w:p w14:paraId="7BDACC8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800</w:t>
            </w:r>
          </w:p>
        </w:tc>
        <w:tc>
          <w:tcPr>
            <w:tcW w:w="762" w:type="pct"/>
            <w:tcBorders>
              <w:top w:val="nil"/>
              <w:left w:val="nil"/>
              <w:bottom w:val="single" w:sz="4" w:space="0" w:color="auto"/>
              <w:right w:val="single" w:sz="4" w:space="0" w:color="auto"/>
            </w:tcBorders>
            <w:shd w:val="clear" w:color="auto" w:fill="auto"/>
            <w:noWrap/>
            <w:hideMark/>
          </w:tcPr>
          <w:p w14:paraId="13E4E4D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30 000,00</w:t>
            </w:r>
          </w:p>
        </w:tc>
        <w:tc>
          <w:tcPr>
            <w:tcW w:w="722" w:type="pct"/>
            <w:tcBorders>
              <w:top w:val="nil"/>
              <w:left w:val="nil"/>
              <w:bottom w:val="single" w:sz="4" w:space="0" w:color="auto"/>
              <w:right w:val="single" w:sz="4" w:space="0" w:color="auto"/>
            </w:tcBorders>
            <w:shd w:val="clear" w:color="auto" w:fill="auto"/>
            <w:noWrap/>
            <w:hideMark/>
          </w:tcPr>
          <w:p w14:paraId="4F2B830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15 991,46</w:t>
            </w:r>
          </w:p>
        </w:tc>
      </w:tr>
      <w:tr w:rsidR="00AB03E5" w:rsidRPr="00AB03E5" w14:paraId="3AA4F84C"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AA63DA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Подготовка документации по планировке территории (проект планировки и проект межевания)</w:t>
            </w:r>
          </w:p>
        </w:tc>
        <w:tc>
          <w:tcPr>
            <w:tcW w:w="438" w:type="pct"/>
            <w:tcBorders>
              <w:top w:val="nil"/>
              <w:left w:val="nil"/>
              <w:bottom w:val="single" w:sz="4" w:space="0" w:color="auto"/>
              <w:right w:val="single" w:sz="4" w:space="0" w:color="auto"/>
            </w:tcBorders>
            <w:shd w:val="clear" w:color="auto" w:fill="auto"/>
            <w:noWrap/>
            <w:hideMark/>
          </w:tcPr>
          <w:p w14:paraId="2698E83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0901900001</w:t>
            </w:r>
          </w:p>
        </w:tc>
        <w:tc>
          <w:tcPr>
            <w:tcW w:w="328" w:type="pct"/>
            <w:tcBorders>
              <w:top w:val="nil"/>
              <w:left w:val="nil"/>
              <w:bottom w:val="single" w:sz="4" w:space="0" w:color="auto"/>
              <w:right w:val="single" w:sz="4" w:space="0" w:color="auto"/>
            </w:tcBorders>
            <w:shd w:val="clear" w:color="auto" w:fill="auto"/>
            <w:noWrap/>
            <w:hideMark/>
          </w:tcPr>
          <w:p w14:paraId="5310918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DAC50F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291 253,30</w:t>
            </w:r>
          </w:p>
        </w:tc>
        <w:tc>
          <w:tcPr>
            <w:tcW w:w="722" w:type="pct"/>
            <w:tcBorders>
              <w:top w:val="nil"/>
              <w:left w:val="nil"/>
              <w:bottom w:val="single" w:sz="4" w:space="0" w:color="auto"/>
              <w:right w:val="single" w:sz="4" w:space="0" w:color="auto"/>
            </w:tcBorders>
            <w:shd w:val="clear" w:color="auto" w:fill="auto"/>
            <w:noWrap/>
            <w:hideMark/>
          </w:tcPr>
          <w:p w14:paraId="16AC15C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114 845,56</w:t>
            </w:r>
          </w:p>
        </w:tc>
      </w:tr>
      <w:tr w:rsidR="00AB03E5" w:rsidRPr="00AB03E5" w14:paraId="59B5B877" w14:textId="77777777" w:rsidTr="00AB03E5">
        <w:trPr>
          <w:trHeight w:val="465"/>
        </w:trPr>
        <w:tc>
          <w:tcPr>
            <w:tcW w:w="2751" w:type="pct"/>
            <w:tcBorders>
              <w:top w:val="nil"/>
              <w:left w:val="single" w:sz="4" w:space="0" w:color="auto"/>
              <w:bottom w:val="single" w:sz="4" w:space="0" w:color="auto"/>
              <w:right w:val="single" w:sz="4" w:space="0" w:color="auto"/>
            </w:tcBorders>
            <w:shd w:val="clear" w:color="auto" w:fill="auto"/>
            <w:hideMark/>
          </w:tcPr>
          <w:p w14:paraId="65D660F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C539A88"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0901900001</w:t>
            </w:r>
          </w:p>
        </w:tc>
        <w:tc>
          <w:tcPr>
            <w:tcW w:w="328" w:type="pct"/>
            <w:tcBorders>
              <w:top w:val="nil"/>
              <w:left w:val="nil"/>
              <w:bottom w:val="single" w:sz="4" w:space="0" w:color="auto"/>
              <w:right w:val="single" w:sz="4" w:space="0" w:color="auto"/>
            </w:tcBorders>
            <w:shd w:val="clear" w:color="auto" w:fill="auto"/>
            <w:noWrap/>
            <w:hideMark/>
          </w:tcPr>
          <w:p w14:paraId="5E5C3E5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13CFFE2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291 253,30</w:t>
            </w:r>
          </w:p>
        </w:tc>
        <w:tc>
          <w:tcPr>
            <w:tcW w:w="722" w:type="pct"/>
            <w:tcBorders>
              <w:top w:val="nil"/>
              <w:left w:val="nil"/>
              <w:bottom w:val="single" w:sz="4" w:space="0" w:color="auto"/>
              <w:right w:val="single" w:sz="4" w:space="0" w:color="auto"/>
            </w:tcBorders>
            <w:shd w:val="clear" w:color="auto" w:fill="auto"/>
            <w:noWrap/>
            <w:hideMark/>
          </w:tcPr>
          <w:p w14:paraId="2D55C54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114 845,56</w:t>
            </w:r>
          </w:p>
        </w:tc>
      </w:tr>
      <w:tr w:rsidR="00AB03E5" w:rsidRPr="00AB03E5" w14:paraId="23ABDFF4" w14:textId="77777777" w:rsidTr="00AB03E5">
        <w:trPr>
          <w:trHeight w:val="540"/>
        </w:trPr>
        <w:tc>
          <w:tcPr>
            <w:tcW w:w="2751" w:type="pct"/>
            <w:tcBorders>
              <w:top w:val="nil"/>
              <w:left w:val="single" w:sz="4" w:space="0" w:color="auto"/>
              <w:bottom w:val="single" w:sz="4" w:space="0" w:color="auto"/>
              <w:right w:val="single" w:sz="4" w:space="0" w:color="auto"/>
            </w:tcBorders>
            <w:shd w:val="clear" w:color="auto" w:fill="auto"/>
            <w:hideMark/>
          </w:tcPr>
          <w:p w14:paraId="2B728A5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Подготовка проектов межевания территории для выполнения комплексных кадастровых работ</w:t>
            </w:r>
          </w:p>
        </w:tc>
        <w:tc>
          <w:tcPr>
            <w:tcW w:w="438" w:type="pct"/>
            <w:tcBorders>
              <w:top w:val="nil"/>
              <w:left w:val="nil"/>
              <w:bottom w:val="single" w:sz="4" w:space="0" w:color="auto"/>
              <w:right w:val="single" w:sz="4" w:space="0" w:color="auto"/>
            </w:tcBorders>
            <w:shd w:val="clear" w:color="auto" w:fill="auto"/>
            <w:noWrap/>
            <w:hideMark/>
          </w:tcPr>
          <w:p w14:paraId="6433098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09019S2081</w:t>
            </w:r>
          </w:p>
        </w:tc>
        <w:tc>
          <w:tcPr>
            <w:tcW w:w="328" w:type="pct"/>
            <w:tcBorders>
              <w:top w:val="nil"/>
              <w:left w:val="nil"/>
              <w:bottom w:val="single" w:sz="4" w:space="0" w:color="auto"/>
              <w:right w:val="single" w:sz="4" w:space="0" w:color="auto"/>
            </w:tcBorders>
            <w:shd w:val="clear" w:color="auto" w:fill="auto"/>
            <w:noWrap/>
            <w:hideMark/>
          </w:tcPr>
          <w:p w14:paraId="1501173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65E3B7DF"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293 020,00</w:t>
            </w:r>
          </w:p>
        </w:tc>
        <w:tc>
          <w:tcPr>
            <w:tcW w:w="722" w:type="pct"/>
            <w:tcBorders>
              <w:top w:val="nil"/>
              <w:left w:val="nil"/>
              <w:bottom w:val="single" w:sz="4" w:space="0" w:color="auto"/>
              <w:right w:val="single" w:sz="4" w:space="0" w:color="auto"/>
            </w:tcBorders>
            <w:shd w:val="clear" w:color="auto" w:fill="auto"/>
            <w:noWrap/>
            <w:hideMark/>
          </w:tcPr>
          <w:p w14:paraId="6C11D6A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53B29C7E"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3BB483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12CF39A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09019S2081</w:t>
            </w:r>
          </w:p>
        </w:tc>
        <w:tc>
          <w:tcPr>
            <w:tcW w:w="328" w:type="pct"/>
            <w:tcBorders>
              <w:top w:val="nil"/>
              <w:left w:val="nil"/>
              <w:bottom w:val="single" w:sz="4" w:space="0" w:color="auto"/>
              <w:right w:val="single" w:sz="4" w:space="0" w:color="auto"/>
            </w:tcBorders>
            <w:shd w:val="clear" w:color="auto" w:fill="auto"/>
            <w:noWrap/>
            <w:hideMark/>
          </w:tcPr>
          <w:p w14:paraId="32E2BDC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3F97C23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293 020,00</w:t>
            </w:r>
          </w:p>
        </w:tc>
        <w:tc>
          <w:tcPr>
            <w:tcW w:w="722" w:type="pct"/>
            <w:tcBorders>
              <w:top w:val="nil"/>
              <w:left w:val="nil"/>
              <w:bottom w:val="single" w:sz="4" w:space="0" w:color="auto"/>
              <w:right w:val="single" w:sz="4" w:space="0" w:color="auto"/>
            </w:tcBorders>
            <w:shd w:val="clear" w:color="auto" w:fill="auto"/>
            <w:noWrap/>
            <w:hideMark/>
          </w:tcPr>
          <w:p w14:paraId="3C030EB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65BEB4B9" w14:textId="77777777" w:rsidTr="00AB03E5">
        <w:trPr>
          <w:trHeight w:val="1530"/>
        </w:trPr>
        <w:tc>
          <w:tcPr>
            <w:tcW w:w="2751" w:type="pct"/>
            <w:tcBorders>
              <w:top w:val="nil"/>
              <w:left w:val="single" w:sz="4" w:space="0" w:color="auto"/>
              <w:bottom w:val="single" w:sz="4" w:space="0" w:color="auto"/>
              <w:right w:val="single" w:sz="4" w:space="0" w:color="auto"/>
            </w:tcBorders>
            <w:shd w:val="clear" w:color="auto" w:fill="auto"/>
            <w:hideMark/>
          </w:tcPr>
          <w:p w14:paraId="062A66B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иных межбюджетных трансфертов по обеспечению проживающих в поселении и нуждающихся в жилых помещениях малоимущих граждан жилыми помещениями, организации содержания муниципального жилищного фонда, созданию условий для жилищного строительства, а также осуществления иных полномочий органов местного самоуправления в соответствии с жилищным законодательством за исключением осуществления муниципального жилищного контроля</w:t>
            </w:r>
          </w:p>
        </w:tc>
        <w:tc>
          <w:tcPr>
            <w:tcW w:w="438" w:type="pct"/>
            <w:tcBorders>
              <w:top w:val="nil"/>
              <w:left w:val="nil"/>
              <w:bottom w:val="single" w:sz="4" w:space="0" w:color="auto"/>
              <w:right w:val="single" w:sz="4" w:space="0" w:color="auto"/>
            </w:tcBorders>
            <w:shd w:val="clear" w:color="auto" w:fill="auto"/>
            <w:noWrap/>
            <w:hideMark/>
          </w:tcPr>
          <w:p w14:paraId="23B3454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0901А60013</w:t>
            </w:r>
          </w:p>
        </w:tc>
        <w:tc>
          <w:tcPr>
            <w:tcW w:w="328" w:type="pct"/>
            <w:tcBorders>
              <w:top w:val="nil"/>
              <w:left w:val="nil"/>
              <w:bottom w:val="single" w:sz="4" w:space="0" w:color="auto"/>
              <w:right w:val="single" w:sz="4" w:space="0" w:color="auto"/>
            </w:tcBorders>
            <w:shd w:val="clear" w:color="auto" w:fill="auto"/>
            <w:noWrap/>
            <w:hideMark/>
          </w:tcPr>
          <w:p w14:paraId="2F74D97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30C7273C"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7 519 300,00</w:t>
            </w:r>
          </w:p>
        </w:tc>
        <w:tc>
          <w:tcPr>
            <w:tcW w:w="722" w:type="pct"/>
            <w:tcBorders>
              <w:top w:val="nil"/>
              <w:left w:val="nil"/>
              <w:bottom w:val="single" w:sz="4" w:space="0" w:color="auto"/>
              <w:right w:val="single" w:sz="4" w:space="0" w:color="auto"/>
            </w:tcBorders>
            <w:shd w:val="clear" w:color="auto" w:fill="auto"/>
            <w:noWrap/>
            <w:hideMark/>
          </w:tcPr>
          <w:p w14:paraId="6338F87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6 706 000,00</w:t>
            </w:r>
          </w:p>
        </w:tc>
      </w:tr>
      <w:tr w:rsidR="00AB03E5" w:rsidRPr="00AB03E5" w14:paraId="569A6604"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028053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Межбюджетные трансферты</w:t>
            </w:r>
          </w:p>
        </w:tc>
        <w:tc>
          <w:tcPr>
            <w:tcW w:w="438" w:type="pct"/>
            <w:tcBorders>
              <w:top w:val="nil"/>
              <w:left w:val="nil"/>
              <w:bottom w:val="single" w:sz="4" w:space="0" w:color="auto"/>
              <w:right w:val="single" w:sz="4" w:space="0" w:color="auto"/>
            </w:tcBorders>
            <w:shd w:val="clear" w:color="auto" w:fill="auto"/>
            <w:noWrap/>
            <w:hideMark/>
          </w:tcPr>
          <w:p w14:paraId="7A5CA09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0901А60013</w:t>
            </w:r>
          </w:p>
        </w:tc>
        <w:tc>
          <w:tcPr>
            <w:tcW w:w="328" w:type="pct"/>
            <w:tcBorders>
              <w:top w:val="nil"/>
              <w:left w:val="nil"/>
              <w:bottom w:val="single" w:sz="4" w:space="0" w:color="auto"/>
              <w:right w:val="single" w:sz="4" w:space="0" w:color="auto"/>
            </w:tcBorders>
            <w:shd w:val="clear" w:color="auto" w:fill="auto"/>
            <w:noWrap/>
            <w:hideMark/>
          </w:tcPr>
          <w:p w14:paraId="4E898EA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w:t>
            </w:r>
          </w:p>
        </w:tc>
        <w:tc>
          <w:tcPr>
            <w:tcW w:w="762" w:type="pct"/>
            <w:tcBorders>
              <w:top w:val="nil"/>
              <w:left w:val="nil"/>
              <w:bottom w:val="single" w:sz="4" w:space="0" w:color="auto"/>
              <w:right w:val="single" w:sz="4" w:space="0" w:color="auto"/>
            </w:tcBorders>
            <w:shd w:val="clear" w:color="auto" w:fill="auto"/>
            <w:noWrap/>
            <w:hideMark/>
          </w:tcPr>
          <w:p w14:paraId="0E31A55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7 519 300,00</w:t>
            </w:r>
          </w:p>
        </w:tc>
        <w:tc>
          <w:tcPr>
            <w:tcW w:w="722" w:type="pct"/>
            <w:tcBorders>
              <w:top w:val="nil"/>
              <w:left w:val="nil"/>
              <w:bottom w:val="single" w:sz="4" w:space="0" w:color="auto"/>
              <w:right w:val="single" w:sz="4" w:space="0" w:color="auto"/>
            </w:tcBorders>
            <w:shd w:val="clear" w:color="auto" w:fill="auto"/>
            <w:noWrap/>
            <w:hideMark/>
          </w:tcPr>
          <w:p w14:paraId="219F93F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6 706 000,00</w:t>
            </w:r>
          </w:p>
        </w:tc>
      </w:tr>
      <w:tr w:rsidR="00AB03E5" w:rsidRPr="00AB03E5" w14:paraId="3243A6A8"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7C487E9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Осуществление государственных полномочий Республики Коми, предусмотренных пунктом 13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38" w:type="pct"/>
            <w:tcBorders>
              <w:top w:val="nil"/>
              <w:left w:val="nil"/>
              <w:bottom w:val="single" w:sz="4" w:space="0" w:color="auto"/>
              <w:right w:val="single" w:sz="4" w:space="0" w:color="auto"/>
            </w:tcBorders>
            <w:shd w:val="clear" w:color="auto" w:fill="auto"/>
            <w:noWrap/>
            <w:hideMark/>
          </w:tcPr>
          <w:p w14:paraId="042D879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0901Б73180</w:t>
            </w:r>
          </w:p>
        </w:tc>
        <w:tc>
          <w:tcPr>
            <w:tcW w:w="328" w:type="pct"/>
            <w:tcBorders>
              <w:top w:val="nil"/>
              <w:left w:val="nil"/>
              <w:bottom w:val="single" w:sz="4" w:space="0" w:color="auto"/>
              <w:right w:val="single" w:sz="4" w:space="0" w:color="auto"/>
            </w:tcBorders>
            <w:shd w:val="clear" w:color="auto" w:fill="auto"/>
            <w:noWrap/>
            <w:hideMark/>
          </w:tcPr>
          <w:p w14:paraId="61B7041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523EF1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50 100,00</w:t>
            </w:r>
          </w:p>
        </w:tc>
        <w:tc>
          <w:tcPr>
            <w:tcW w:w="722" w:type="pct"/>
            <w:tcBorders>
              <w:top w:val="nil"/>
              <w:left w:val="nil"/>
              <w:bottom w:val="single" w:sz="4" w:space="0" w:color="auto"/>
              <w:right w:val="single" w:sz="4" w:space="0" w:color="auto"/>
            </w:tcBorders>
            <w:shd w:val="clear" w:color="auto" w:fill="auto"/>
            <w:noWrap/>
            <w:hideMark/>
          </w:tcPr>
          <w:p w14:paraId="0E9758CA"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21 822,52</w:t>
            </w:r>
          </w:p>
        </w:tc>
      </w:tr>
      <w:tr w:rsidR="00AB03E5" w:rsidRPr="00AB03E5" w14:paraId="16063535"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685D4EA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hideMark/>
          </w:tcPr>
          <w:p w14:paraId="5E9F2B6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0901Б73180</w:t>
            </w:r>
          </w:p>
        </w:tc>
        <w:tc>
          <w:tcPr>
            <w:tcW w:w="328" w:type="pct"/>
            <w:tcBorders>
              <w:top w:val="nil"/>
              <w:left w:val="nil"/>
              <w:bottom w:val="single" w:sz="4" w:space="0" w:color="auto"/>
              <w:right w:val="single" w:sz="4" w:space="0" w:color="auto"/>
            </w:tcBorders>
            <w:shd w:val="clear" w:color="auto" w:fill="auto"/>
            <w:noWrap/>
            <w:hideMark/>
          </w:tcPr>
          <w:p w14:paraId="1B517E0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100</w:t>
            </w:r>
          </w:p>
        </w:tc>
        <w:tc>
          <w:tcPr>
            <w:tcW w:w="762" w:type="pct"/>
            <w:tcBorders>
              <w:top w:val="nil"/>
              <w:left w:val="nil"/>
              <w:bottom w:val="single" w:sz="4" w:space="0" w:color="auto"/>
              <w:right w:val="single" w:sz="4" w:space="0" w:color="auto"/>
            </w:tcBorders>
            <w:shd w:val="clear" w:color="auto" w:fill="auto"/>
            <w:noWrap/>
            <w:hideMark/>
          </w:tcPr>
          <w:p w14:paraId="205D1B2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49 600,00</w:t>
            </w:r>
          </w:p>
        </w:tc>
        <w:tc>
          <w:tcPr>
            <w:tcW w:w="722" w:type="pct"/>
            <w:tcBorders>
              <w:top w:val="nil"/>
              <w:left w:val="nil"/>
              <w:bottom w:val="single" w:sz="4" w:space="0" w:color="auto"/>
              <w:right w:val="single" w:sz="4" w:space="0" w:color="auto"/>
            </w:tcBorders>
            <w:shd w:val="clear" w:color="auto" w:fill="auto"/>
            <w:noWrap/>
            <w:hideMark/>
          </w:tcPr>
          <w:p w14:paraId="2EE67E2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21 322,52</w:t>
            </w:r>
          </w:p>
        </w:tc>
      </w:tr>
      <w:tr w:rsidR="00AB03E5" w:rsidRPr="00AB03E5" w14:paraId="58373463"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733E41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CC1CB7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0901Б73180</w:t>
            </w:r>
          </w:p>
        </w:tc>
        <w:tc>
          <w:tcPr>
            <w:tcW w:w="328" w:type="pct"/>
            <w:tcBorders>
              <w:top w:val="nil"/>
              <w:left w:val="nil"/>
              <w:bottom w:val="single" w:sz="4" w:space="0" w:color="auto"/>
              <w:right w:val="single" w:sz="4" w:space="0" w:color="auto"/>
            </w:tcBorders>
            <w:shd w:val="clear" w:color="auto" w:fill="auto"/>
            <w:noWrap/>
            <w:hideMark/>
          </w:tcPr>
          <w:p w14:paraId="61A6E21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5A3CEBD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500,00</w:t>
            </w:r>
          </w:p>
        </w:tc>
        <w:tc>
          <w:tcPr>
            <w:tcW w:w="722" w:type="pct"/>
            <w:tcBorders>
              <w:top w:val="nil"/>
              <w:left w:val="nil"/>
              <w:bottom w:val="single" w:sz="4" w:space="0" w:color="auto"/>
              <w:right w:val="single" w:sz="4" w:space="0" w:color="auto"/>
            </w:tcBorders>
            <w:shd w:val="clear" w:color="auto" w:fill="auto"/>
            <w:noWrap/>
            <w:hideMark/>
          </w:tcPr>
          <w:p w14:paraId="6E31771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500,00</w:t>
            </w:r>
          </w:p>
        </w:tc>
      </w:tr>
      <w:tr w:rsidR="00AB03E5" w:rsidRPr="00AB03E5" w14:paraId="14135B62"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8E195C0"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Приобретение объектов недвижимого имущества для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13AD42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0901Г00001</w:t>
            </w:r>
          </w:p>
        </w:tc>
        <w:tc>
          <w:tcPr>
            <w:tcW w:w="328" w:type="pct"/>
            <w:tcBorders>
              <w:top w:val="nil"/>
              <w:left w:val="nil"/>
              <w:bottom w:val="single" w:sz="4" w:space="0" w:color="auto"/>
              <w:right w:val="single" w:sz="4" w:space="0" w:color="auto"/>
            </w:tcBorders>
            <w:shd w:val="clear" w:color="auto" w:fill="auto"/>
            <w:noWrap/>
            <w:hideMark/>
          </w:tcPr>
          <w:p w14:paraId="28E970C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E9833E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8 194 500,00</w:t>
            </w:r>
          </w:p>
        </w:tc>
        <w:tc>
          <w:tcPr>
            <w:tcW w:w="722" w:type="pct"/>
            <w:tcBorders>
              <w:top w:val="nil"/>
              <w:left w:val="nil"/>
              <w:bottom w:val="single" w:sz="4" w:space="0" w:color="auto"/>
              <w:right w:val="single" w:sz="4" w:space="0" w:color="auto"/>
            </w:tcBorders>
            <w:shd w:val="clear" w:color="auto" w:fill="auto"/>
            <w:noWrap/>
            <w:hideMark/>
          </w:tcPr>
          <w:p w14:paraId="500BBB7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3 049 000,00</w:t>
            </w:r>
          </w:p>
        </w:tc>
      </w:tr>
      <w:tr w:rsidR="00AB03E5" w:rsidRPr="00AB03E5" w14:paraId="4E70B6D7"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5A56F61"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Капитальные вложения в объекты государственной (муниципальной) собственности</w:t>
            </w:r>
          </w:p>
        </w:tc>
        <w:tc>
          <w:tcPr>
            <w:tcW w:w="438" w:type="pct"/>
            <w:tcBorders>
              <w:top w:val="nil"/>
              <w:left w:val="nil"/>
              <w:bottom w:val="single" w:sz="4" w:space="0" w:color="auto"/>
              <w:right w:val="single" w:sz="4" w:space="0" w:color="auto"/>
            </w:tcBorders>
            <w:shd w:val="clear" w:color="auto" w:fill="auto"/>
            <w:noWrap/>
            <w:hideMark/>
          </w:tcPr>
          <w:p w14:paraId="76AEBF9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0901Г00001</w:t>
            </w:r>
          </w:p>
        </w:tc>
        <w:tc>
          <w:tcPr>
            <w:tcW w:w="328" w:type="pct"/>
            <w:tcBorders>
              <w:top w:val="nil"/>
              <w:left w:val="nil"/>
              <w:bottom w:val="single" w:sz="4" w:space="0" w:color="auto"/>
              <w:right w:val="single" w:sz="4" w:space="0" w:color="auto"/>
            </w:tcBorders>
            <w:shd w:val="clear" w:color="auto" w:fill="auto"/>
            <w:noWrap/>
            <w:hideMark/>
          </w:tcPr>
          <w:p w14:paraId="28F8FE8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400</w:t>
            </w:r>
          </w:p>
        </w:tc>
        <w:tc>
          <w:tcPr>
            <w:tcW w:w="762" w:type="pct"/>
            <w:tcBorders>
              <w:top w:val="nil"/>
              <w:left w:val="nil"/>
              <w:bottom w:val="single" w:sz="4" w:space="0" w:color="auto"/>
              <w:right w:val="single" w:sz="4" w:space="0" w:color="auto"/>
            </w:tcBorders>
            <w:shd w:val="clear" w:color="auto" w:fill="auto"/>
            <w:noWrap/>
            <w:hideMark/>
          </w:tcPr>
          <w:p w14:paraId="7348CEC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8 194 500,00</w:t>
            </w:r>
          </w:p>
        </w:tc>
        <w:tc>
          <w:tcPr>
            <w:tcW w:w="722" w:type="pct"/>
            <w:tcBorders>
              <w:top w:val="nil"/>
              <w:left w:val="nil"/>
              <w:bottom w:val="single" w:sz="4" w:space="0" w:color="auto"/>
              <w:right w:val="single" w:sz="4" w:space="0" w:color="auto"/>
            </w:tcBorders>
            <w:shd w:val="clear" w:color="auto" w:fill="auto"/>
            <w:noWrap/>
            <w:hideMark/>
          </w:tcPr>
          <w:p w14:paraId="4B31139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3 049 000,00</w:t>
            </w:r>
          </w:p>
        </w:tc>
      </w:tr>
      <w:tr w:rsidR="00AB03E5" w:rsidRPr="00AB03E5" w14:paraId="7219EE0B"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55233B2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Подготовка проектов межевания земельных участков и проведение кадастровых работ</w:t>
            </w:r>
          </w:p>
        </w:tc>
        <w:tc>
          <w:tcPr>
            <w:tcW w:w="438" w:type="pct"/>
            <w:tcBorders>
              <w:top w:val="nil"/>
              <w:left w:val="nil"/>
              <w:bottom w:val="single" w:sz="4" w:space="0" w:color="auto"/>
              <w:right w:val="single" w:sz="4" w:space="0" w:color="auto"/>
            </w:tcBorders>
            <w:shd w:val="clear" w:color="auto" w:fill="auto"/>
            <w:noWrap/>
            <w:hideMark/>
          </w:tcPr>
          <w:p w14:paraId="43A2553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0901ДL5990</w:t>
            </w:r>
          </w:p>
        </w:tc>
        <w:tc>
          <w:tcPr>
            <w:tcW w:w="328" w:type="pct"/>
            <w:tcBorders>
              <w:top w:val="nil"/>
              <w:left w:val="nil"/>
              <w:bottom w:val="single" w:sz="4" w:space="0" w:color="auto"/>
              <w:right w:val="single" w:sz="4" w:space="0" w:color="auto"/>
            </w:tcBorders>
            <w:shd w:val="clear" w:color="auto" w:fill="auto"/>
            <w:noWrap/>
            <w:hideMark/>
          </w:tcPr>
          <w:p w14:paraId="45AAE77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487F39B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3 931 300,00</w:t>
            </w:r>
          </w:p>
        </w:tc>
        <w:tc>
          <w:tcPr>
            <w:tcW w:w="722" w:type="pct"/>
            <w:tcBorders>
              <w:top w:val="nil"/>
              <w:left w:val="nil"/>
              <w:bottom w:val="single" w:sz="4" w:space="0" w:color="auto"/>
              <w:right w:val="single" w:sz="4" w:space="0" w:color="auto"/>
            </w:tcBorders>
            <w:shd w:val="clear" w:color="auto" w:fill="auto"/>
            <w:noWrap/>
            <w:hideMark/>
          </w:tcPr>
          <w:p w14:paraId="53D7029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1FAEE743"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67CE1CCC"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933A13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0901ДL5990</w:t>
            </w:r>
          </w:p>
        </w:tc>
        <w:tc>
          <w:tcPr>
            <w:tcW w:w="328" w:type="pct"/>
            <w:tcBorders>
              <w:top w:val="nil"/>
              <w:left w:val="nil"/>
              <w:bottom w:val="single" w:sz="4" w:space="0" w:color="auto"/>
              <w:right w:val="single" w:sz="4" w:space="0" w:color="auto"/>
            </w:tcBorders>
            <w:shd w:val="clear" w:color="auto" w:fill="auto"/>
            <w:noWrap/>
            <w:hideMark/>
          </w:tcPr>
          <w:p w14:paraId="7CBD86E9"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0DED8C1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3 931 300,00</w:t>
            </w:r>
          </w:p>
        </w:tc>
        <w:tc>
          <w:tcPr>
            <w:tcW w:w="722" w:type="pct"/>
            <w:tcBorders>
              <w:top w:val="nil"/>
              <w:left w:val="nil"/>
              <w:bottom w:val="single" w:sz="4" w:space="0" w:color="auto"/>
              <w:right w:val="single" w:sz="4" w:space="0" w:color="auto"/>
            </w:tcBorders>
            <w:shd w:val="clear" w:color="auto" w:fill="auto"/>
            <w:noWrap/>
            <w:hideMark/>
          </w:tcPr>
          <w:p w14:paraId="6D24E49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050E122B"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13EAB25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Муниципальная программа "Профилактика правонарушений и обеспечение общественной безопасности"</w:t>
            </w:r>
          </w:p>
        </w:tc>
        <w:tc>
          <w:tcPr>
            <w:tcW w:w="438" w:type="pct"/>
            <w:tcBorders>
              <w:top w:val="nil"/>
              <w:left w:val="nil"/>
              <w:bottom w:val="single" w:sz="4" w:space="0" w:color="auto"/>
              <w:right w:val="single" w:sz="4" w:space="0" w:color="auto"/>
            </w:tcBorders>
            <w:shd w:val="clear" w:color="auto" w:fill="auto"/>
            <w:noWrap/>
            <w:hideMark/>
          </w:tcPr>
          <w:p w14:paraId="2DC83B2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1000000000</w:t>
            </w:r>
          </w:p>
        </w:tc>
        <w:tc>
          <w:tcPr>
            <w:tcW w:w="328" w:type="pct"/>
            <w:tcBorders>
              <w:top w:val="nil"/>
              <w:left w:val="nil"/>
              <w:bottom w:val="single" w:sz="4" w:space="0" w:color="auto"/>
              <w:right w:val="single" w:sz="4" w:space="0" w:color="auto"/>
            </w:tcBorders>
            <w:shd w:val="clear" w:color="auto" w:fill="auto"/>
            <w:noWrap/>
            <w:hideMark/>
          </w:tcPr>
          <w:p w14:paraId="7592EE1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0C4997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2 896 920,00</w:t>
            </w:r>
          </w:p>
        </w:tc>
        <w:tc>
          <w:tcPr>
            <w:tcW w:w="722" w:type="pct"/>
            <w:tcBorders>
              <w:top w:val="nil"/>
              <w:left w:val="nil"/>
              <w:bottom w:val="single" w:sz="4" w:space="0" w:color="auto"/>
              <w:right w:val="single" w:sz="4" w:space="0" w:color="auto"/>
            </w:tcBorders>
            <w:shd w:val="clear" w:color="auto" w:fill="auto"/>
            <w:noWrap/>
            <w:hideMark/>
          </w:tcPr>
          <w:p w14:paraId="313F104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1 170 971,51</w:t>
            </w:r>
          </w:p>
        </w:tc>
      </w:tr>
      <w:tr w:rsidR="00AB03E5" w:rsidRPr="00AB03E5" w14:paraId="741B107A"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7DB9EF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"Обеспечение правопорядка и общественной безопасности"</w:t>
            </w:r>
          </w:p>
        </w:tc>
        <w:tc>
          <w:tcPr>
            <w:tcW w:w="438" w:type="pct"/>
            <w:tcBorders>
              <w:top w:val="nil"/>
              <w:left w:val="nil"/>
              <w:bottom w:val="single" w:sz="4" w:space="0" w:color="auto"/>
              <w:right w:val="single" w:sz="4" w:space="0" w:color="auto"/>
            </w:tcBorders>
            <w:shd w:val="clear" w:color="auto" w:fill="auto"/>
            <w:noWrap/>
            <w:hideMark/>
          </w:tcPr>
          <w:p w14:paraId="0F6F1F9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1010000000</w:t>
            </w:r>
          </w:p>
        </w:tc>
        <w:tc>
          <w:tcPr>
            <w:tcW w:w="328" w:type="pct"/>
            <w:tcBorders>
              <w:top w:val="nil"/>
              <w:left w:val="nil"/>
              <w:bottom w:val="single" w:sz="4" w:space="0" w:color="auto"/>
              <w:right w:val="single" w:sz="4" w:space="0" w:color="auto"/>
            </w:tcBorders>
            <w:shd w:val="clear" w:color="auto" w:fill="auto"/>
            <w:noWrap/>
            <w:hideMark/>
          </w:tcPr>
          <w:p w14:paraId="351A8E0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6C6D37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2 655 414,00</w:t>
            </w:r>
          </w:p>
        </w:tc>
        <w:tc>
          <w:tcPr>
            <w:tcW w:w="722" w:type="pct"/>
            <w:tcBorders>
              <w:top w:val="nil"/>
              <w:left w:val="nil"/>
              <w:bottom w:val="single" w:sz="4" w:space="0" w:color="auto"/>
              <w:right w:val="single" w:sz="4" w:space="0" w:color="auto"/>
            </w:tcBorders>
            <w:shd w:val="clear" w:color="auto" w:fill="auto"/>
            <w:noWrap/>
            <w:hideMark/>
          </w:tcPr>
          <w:p w14:paraId="24AC70C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963 239,83</w:t>
            </w:r>
          </w:p>
        </w:tc>
      </w:tr>
      <w:tr w:rsidR="00AB03E5" w:rsidRPr="00AB03E5" w14:paraId="5A08ABE9"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D5406FD"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Оборудование систем уличного видеонаблюдения, систем «Безопасный город»</w:t>
            </w:r>
          </w:p>
        </w:tc>
        <w:tc>
          <w:tcPr>
            <w:tcW w:w="438" w:type="pct"/>
            <w:tcBorders>
              <w:top w:val="nil"/>
              <w:left w:val="nil"/>
              <w:bottom w:val="single" w:sz="4" w:space="0" w:color="auto"/>
              <w:right w:val="single" w:sz="4" w:space="0" w:color="auto"/>
            </w:tcBorders>
            <w:shd w:val="clear" w:color="auto" w:fill="auto"/>
            <w:noWrap/>
            <w:hideMark/>
          </w:tcPr>
          <w:p w14:paraId="2B9CFCB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1011200001</w:t>
            </w:r>
          </w:p>
        </w:tc>
        <w:tc>
          <w:tcPr>
            <w:tcW w:w="328" w:type="pct"/>
            <w:tcBorders>
              <w:top w:val="nil"/>
              <w:left w:val="nil"/>
              <w:bottom w:val="single" w:sz="4" w:space="0" w:color="auto"/>
              <w:right w:val="single" w:sz="4" w:space="0" w:color="auto"/>
            </w:tcBorders>
            <w:shd w:val="clear" w:color="auto" w:fill="auto"/>
            <w:noWrap/>
            <w:hideMark/>
          </w:tcPr>
          <w:p w14:paraId="4096D18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74F180A8"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511 134,00</w:t>
            </w:r>
          </w:p>
        </w:tc>
        <w:tc>
          <w:tcPr>
            <w:tcW w:w="722" w:type="pct"/>
            <w:tcBorders>
              <w:top w:val="nil"/>
              <w:left w:val="nil"/>
              <w:bottom w:val="single" w:sz="4" w:space="0" w:color="auto"/>
              <w:right w:val="single" w:sz="4" w:space="0" w:color="auto"/>
            </w:tcBorders>
            <w:shd w:val="clear" w:color="auto" w:fill="auto"/>
            <w:noWrap/>
            <w:hideMark/>
          </w:tcPr>
          <w:p w14:paraId="6FE1B1F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344 640,13</w:t>
            </w:r>
          </w:p>
        </w:tc>
      </w:tr>
      <w:tr w:rsidR="00AB03E5" w:rsidRPr="00AB03E5" w14:paraId="57A05571"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19B7EE33"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4039EB3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1011200001</w:t>
            </w:r>
          </w:p>
        </w:tc>
        <w:tc>
          <w:tcPr>
            <w:tcW w:w="328" w:type="pct"/>
            <w:tcBorders>
              <w:top w:val="nil"/>
              <w:left w:val="nil"/>
              <w:bottom w:val="single" w:sz="4" w:space="0" w:color="auto"/>
              <w:right w:val="single" w:sz="4" w:space="0" w:color="auto"/>
            </w:tcBorders>
            <w:shd w:val="clear" w:color="auto" w:fill="auto"/>
            <w:noWrap/>
            <w:hideMark/>
          </w:tcPr>
          <w:p w14:paraId="0901DB9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27525A0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511 134,00</w:t>
            </w:r>
          </w:p>
        </w:tc>
        <w:tc>
          <w:tcPr>
            <w:tcW w:w="722" w:type="pct"/>
            <w:tcBorders>
              <w:top w:val="nil"/>
              <w:left w:val="nil"/>
              <w:bottom w:val="single" w:sz="4" w:space="0" w:color="auto"/>
              <w:right w:val="single" w:sz="4" w:space="0" w:color="auto"/>
            </w:tcBorders>
            <w:shd w:val="clear" w:color="auto" w:fill="auto"/>
            <w:noWrap/>
            <w:hideMark/>
          </w:tcPr>
          <w:p w14:paraId="1D5438B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344 640,13</w:t>
            </w:r>
          </w:p>
        </w:tc>
      </w:tr>
      <w:tr w:rsidR="00AB03E5" w:rsidRPr="00AB03E5" w14:paraId="74C4AB85" w14:textId="77777777" w:rsidTr="00AB03E5">
        <w:trPr>
          <w:trHeight w:val="765"/>
        </w:trPr>
        <w:tc>
          <w:tcPr>
            <w:tcW w:w="2751" w:type="pct"/>
            <w:tcBorders>
              <w:top w:val="nil"/>
              <w:left w:val="single" w:sz="4" w:space="0" w:color="auto"/>
              <w:bottom w:val="single" w:sz="4" w:space="0" w:color="auto"/>
              <w:right w:val="single" w:sz="4" w:space="0" w:color="auto"/>
            </w:tcBorders>
            <w:shd w:val="clear" w:color="auto" w:fill="auto"/>
            <w:hideMark/>
          </w:tcPr>
          <w:p w14:paraId="3CFAB295"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Обеспечение выполнения полномочий Администрацией МР "Усть-Куломский"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tc>
        <w:tc>
          <w:tcPr>
            <w:tcW w:w="438" w:type="pct"/>
            <w:tcBorders>
              <w:top w:val="nil"/>
              <w:left w:val="nil"/>
              <w:bottom w:val="single" w:sz="4" w:space="0" w:color="auto"/>
              <w:right w:val="single" w:sz="4" w:space="0" w:color="auto"/>
            </w:tcBorders>
            <w:shd w:val="clear" w:color="auto" w:fill="auto"/>
            <w:noWrap/>
            <w:hideMark/>
          </w:tcPr>
          <w:p w14:paraId="78A1D27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10113S2370</w:t>
            </w:r>
          </w:p>
        </w:tc>
        <w:tc>
          <w:tcPr>
            <w:tcW w:w="328" w:type="pct"/>
            <w:tcBorders>
              <w:top w:val="nil"/>
              <w:left w:val="nil"/>
              <w:bottom w:val="single" w:sz="4" w:space="0" w:color="auto"/>
              <w:right w:val="single" w:sz="4" w:space="0" w:color="auto"/>
            </w:tcBorders>
            <w:shd w:val="clear" w:color="auto" w:fill="auto"/>
            <w:noWrap/>
            <w:hideMark/>
          </w:tcPr>
          <w:p w14:paraId="73154034"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14D04A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2 114 200,00</w:t>
            </w:r>
          </w:p>
        </w:tc>
        <w:tc>
          <w:tcPr>
            <w:tcW w:w="722" w:type="pct"/>
            <w:tcBorders>
              <w:top w:val="nil"/>
              <w:left w:val="nil"/>
              <w:bottom w:val="single" w:sz="4" w:space="0" w:color="auto"/>
              <w:right w:val="single" w:sz="4" w:space="0" w:color="auto"/>
            </w:tcBorders>
            <w:shd w:val="clear" w:color="auto" w:fill="auto"/>
            <w:noWrap/>
            <w:hideMark/>
          </w:tcPr>
          <w:p w14:paraId="52B8349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618 599,70</w:t>
            </w:r>
          </w:p>
        </w:tc>
      </w:tr>
      <w:tr w:rsidR="00AB03E5" w:rsidRPr="00AB03E5" w14:paraId="111B88B1"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37F4FBD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4C6E179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10113S2370</w:t>
            </w:r>
          </w:p>
        </w:tc>
        <w:tc>
          <w:tcPr>
            <w:tcW w:w="328" w:type="pct"/>
            <w:tcBorders>
              <w:top w:val="nil"/>
              <w:left w:val="nil"/>
              <w:bottom w:val="single" w:sz="4" w:space="0" w:color="auto"/>
              <w:right w:val="single" w:sz="4" w:space="0" w:color="auto"/>
            </w:tcBorders>
            <w:shd w:val="clear" w:color="auto" w:fill="auto"/>
            <w:noWrap/>
            <w:hideMark/>
          </w:tcPr>
          <w:p w14:paraId="368B9CF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2511E13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2 114 200,00</w:t>
            </w:r>
          </w:p>
        </w:tc>
        <w:tc>
          <w:tcPr>
            <w:tcW w:w="722" w:type="pct"/>
            <w:tcBorders>
              <w:top w:val="nil"/>
              <w:left w:val="nil"/>
              <w:bottom w:val="single" w:sz="4" w:space="0" w:color="auto"/>
              <w:right w:val="single" w:sz="4" w:space="0" w:color="auto"/>
            </w:tcBorders>
            <w:shd w:val="clear" w:color="auto" w:fill="auto"/>
            <w:noWrap/>
            <w:hideMark/>
          </w:tcPr>
          <w:p w14:paraId="39FAA066"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618 599,70</w:t>
            </w:r>
          </w:p>
        </w:tc>
      </w:tr>
      <w:tr w:rsidR="00AB03E5" w:rsidRPr="00AB03E5" w14:paraId="6BC716E7"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6857AA9E"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Информационно-разъяснительная деятельность по противодействию алкоголизму и наркомании</w:t>
            </w:r>
          </w:p>
        </w:tc>
        <w:tc>
          <w:tcPr>
            <w:tcW w:w="438" w:type="pct"/>
            <w:tcBorders>
              <w:top w:val="nil"/>
              <w:left w:val="nil"/>
              <w:bottom w:val="single" w:sz="4" w:space="0" w:color="auto"/>
              <w:right w:val="single" w:sz="4" w:space="0" w:color="auto"/>
            </w:tcBorders>
            <w:shd w:val="clear" w:color="auto" w:fill="auto"/>
            <w:noWrap/>
            <w:hideMark/>
          </w:tcPr>
          <w:p w14:paraId="063951B5"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1012100001</w:t>
            </w:r>
          </w:p>
        </w:tc>
        <w:tc>
          <w:tcPr>
            <w:tcW w:w="328" w:type="pct"/>
            <w:tcBorders>
              <w:top w:val="nil"/>
              <w:left w:val="nil"/>
              <w:bottom w:val="single" w:sz="4" w:space="0" w:color="auto"/>
              <w:right w:val="single" w:sz="4" w:space="0" w:color="auto"/>
            </w:tcBorders>
            <w:shd w:val="clear" w:color="auto" w:fill="auto"/>
            <w:noWrap/>
            <w:hideMark/>
          </w:tcPr>
          <w:p w14:paraId="60004C37"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678D46B"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30 080,00</w:t>
            </w:r>
          </w:p>
        </w:tc>
        <w:tc>
          <w:tcPr>
            <w:tcW w:w="722" w:type="pct"/>
            <w:tcBorders>
              <w:top w:val="nil"/>
              <w:left w:val="nil"/>
              <w:bottom w:val="single" w:sz="4" w:space="0" w:color="auto"/>
              <w:right w:val="single" w:sz="4" w:space="0" w:color="auto"/>
            </w:tcBorders>
            <w:shd w:val="clear" w:color="auto" w:fill="auto"/>
            <w:noWrap/>
            <w:hideMark/>
          </w:tcPr>
          <w:p w14:paraId="6479B8B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26922575"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FC690A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0FA856E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1012100001</w:t>
            </w:r>
          </w:p>
        </w:tc>
        <w:tc>
          <w:tcPr>
            <w:tcW w:w="328" w:type="pct"/>
            <w:tcBorders>
              <w:top w:val="nil"/>
              <w:left w:val="nil"/>
              <w:bottom w:val="single" w:sz="4" w:space="0" w:color="auto"/>
              <w:right w:val="single" w:sz="4" w:space="0" w:color="auto"/>
            </w:tcBorders>
            <w:shd w:val="clear" w:color="auto" w:fill="auto"/>
            <w:noWrap/>
            <w:hideMark/>
          </w:tcPr>
          <w:p w14:paraId="48197AA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148464F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30 080,00</w:t>
            </w:r>
          </w:p>
        </w:tc>
        <w:tc>
          <w:tcPr>
            <w:tcW w:w="722" w:type="pct"/>
            <w:tcBorders>
              <w:top w:val="nil"/>
              <w:left w:val="nil"/>
              <w:bottom w:val="single" w:sz="4" w:space="0" w:color="auto"/>
              <w:right w:val="single" w:sz="4" w:space="0" w:color="auto"/>
            </w:tcBorders>
            <w:shd w:val="clear" w:color="auto" w:fill="auto"/>
            <w:noWrap/>
            <w:hideMark/>
          </w:tcPr>
          <w:p w14:paraId="362225F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0,00</w:t>
            </w:r>
          </w:p>
        </w:tc>
      </w:tr>
      <w:tr w:rsidR="00AB03E5" w:rsidRPr="00AB03E5" w14:paraId="04F06B48"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4FB3B40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Подпрограмма "Профилактика терроризма, его идеологии и экстремистских проявлений"</w:t>
            </w:r>
          </w:p>
        </w:tc>
        <w:tc>
          <w:tcPr>
            <w:tcW w:w="438" w:type="pct"/>
            <w:tcBorders>
              <w:top w:val="nil"/>
              <w:left w:val="nil"/>
              <w:bottom w:val="single" w:sz="4" w:space="0" w:color="auto"/>
              <w:right w:val="single" w:sz="4" w:space="0" w:color="auto"/>
            </w:tcBorders>
            <w:shd w:val="clear" w:color="auto" w:fill="auto"/>
            <w:noWrap/>
            <w:hideMark/>
          </w:tcPr>
          <w:p w14:paraId="3C0E1EB3"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1020000000</w:t>
            </w:r>
          </w:p>
        </w:tc>
        <w:tc>
          <w:tcPr>
            <w:tcW w:w="328" w:type="pct"/>
            <w:tcBorders>
              <w:top w:val="nil"/>
              <w:left w:val="nil"/>
              <w:bottom w:val="single" w:sz="4" w:space="0" w:color="auto"/>
              <w:right w:val="single" w:sz="4" w:space="0" w:color="auto"/>
            </w:tcBorders>
            <w:shd w:val="clear" w:color="auto" w:fill="auto"/>
            <w:noWrap/>
            <w:hideMark/>
          </w:tcPr>
          <w:p w14:paraId="04BC8EAD"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50BA2790"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241 506,00</w:t>
            </w:r>
          </w:p>
        </w:tc>
        <w:tc>
          <w:tcPr>
            <w:tcW w:w="722" w:type="pct"/>
            <w:tcBorders>
              <w:top w:val="nil"/>
              <w:left w:val="nil"/>
              <w:bottom w:val="single" w:sz="4" w:space="0" w:color="auto"/>
              <w:right w:val="single" w:sz="4" w:space="0" w:color="auto"/>
            </w:tcBorders>
            <w:shd w:val="clear" w:color="auto" w:fill="auto"/>
            <w:noWrap/>
            <w:hideMark/>
          </w:tcPr>
          <w:p w14:paraId="108C994E"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207 731,68</w:t>
            </w:r>
          </w:p>
        </w:tc>
      </w:tr>
      <w:tr w:rsidR="00AB03E5" w:rsidRPr="00AB03E5" w14:paraId="216D9DD4"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165051D8"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Обслуживание средств экстренного вызова сотрудников национальной гвардии (тревожной кнопки) в здании администрации МР «Усть-Куломский» и объектах образования</w:t>
            </w:r>
          </w:p>
        </w:tc>
        <w:tc>
          <w:tcPr>
            <w:tcW w:w="438" w:type="pct"/>
            <w:tcBorders>
              <w:top w:val="nil"/>
              <w:left w:val="nil"/>
              <w:bottom w:val="single" w:sz="4" w:space="0" w:color="auto"/>
              <w:right w:val="single" w:sz="4" w:space="0" w:color="auto"/>
            </w:tcBorders>
            <w:shd w:val="clear" w:color="auto" w:fill="auto"/>
            <w:noWrap/>
            <w:hideMark/>
          </w:tcPr>
          <w:p w14:paraId="2260972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1022100001</w:t>
            </w:r>
          </w:p>
        </w:tc>
        <w:tc>
          <w:tcPr>
            <w:tcW w:w="328" w:type="pct"/>
            <w:tcBorders>
              <w:top w:val="nil"/>
              <w:left w:val="nil"/>
              <w:bottom w:val="single" w:sz="4" w:space="0" w:color="auto"/>
              <w:right w:val="single" w:sz="4" w:space="0" w:color="auto"/>
            </w:tcBorders>
            <w:shd w:val="clear" w:color="auto" w:fill="auto"/>
            <w:noWrap/>
            <w:hideMark/>
          </w:tcPr>
          <w:p w14:paraId="6E9351D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24B67D91"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91 506,00</w:t>
            </w:r>
          </w:p>
        </w:tc>
        <w:tc>
          <w:tcPr>
            <w:tcW w:w="722" w:type="pct"/>
            <w:tcBorders>
              <w:top w:val="nil"/>
              <w:left w:val="nil"/>
              <w:bottom w:val="single" w:sz="4" w:space="0" w:color="auto"/>
              <w:right w:val="single" w:sz="4" w:space="0" w:color="auto"/>
            </w:tcBorders>
            <w:shd w:val="clear" w:color="auto" w:fill="auto"/>
            <w:noWrap/>
            <w:hideMark/>
          </w:tcPr>
          <w:p w14:paraId="07FBF7D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57 731,68</w:t>
            </w:r>
          </w:p>
        </w:tc>
      </w:tr>
      <w:tr w:rsidR="00AB03E5" w:rsidRPr="00AB03E5" w14:paraId="791AC9FF"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054C7FC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hideMark/>
          </w:tcPr>
          <w:p w14:paraId="62CE736B"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1022100001</w:t>
            </w:r>
          </w:p>
        </w:tc>
        <w:tc>
          <w:tcPr>
            <w:tcW w:w="328" w:type="pct"/>
            <w:tcBorders>
              <w:top w:val="nil"/>
              <w:left w:val="nil"/>
              <w:bottom w:val="single" w:sz="4" w:space="0" w:color="auto"/>
              <w:right w:val="single" w:sz="4" w:space="0" w:color="auto"/>
            </w:tcBorders>
            <w:shd w:val="clear" w:color="auto" w:fill="auto"/>
            <w:noWrap/>
            <w:hideMark/>
          </w:tcPr>
          <w:p w14:paraId="252EBB52"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200</w:t>
            </w:r>
          </w:p>
        </w:tc>
        <w:tc>
          <w:tcPr>
            <w:tcW w:w="762" w:type="pct"/>
            <w:tcBorders>
              <w:top w:val="nil"/>
              <w:left w:val="nil"/>
              <w:bottom w:val="single" w:sz="4" w:space="0" w:color="auto"/>
              <w:right w:val="single" w:sz="4" w:space="0" w:color="auto"/>
            </w:tcBorders>
            <w:shd w:val="clear" w:color="auto" w:fill="auto"/>
            <w:noWrap/>
            <w:hideMark/>
          </w:tcPr>
          <w:p w14:paraId="0CD4FE67"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91 506,00</w:t>
            </w:r>
          </w:p>
        </w:tc>
        <w:tc>
          <w:tcPr>
            <w:tcW w:w="722" w:type="pct"/>
            <w:tcBorders>
              <w:top w:val="nil"/>
              <w:left w:val="nil"/>
              <w:bottom w:val="single" w:sz="4" w:space="0" w:color="auto"/>
              <w:right w:val="single" w:sz="4" w:space="0" w:color="auto"/>
            </w:tcBorders>
            <w:shd w:val="clear" w:color="auto" w:fill="auto"/>
            <w:noWrap/>
            <w:hideMark/>
          </w:tcPr>
          <w:p w14:paraId="62305F14"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57 731,68</w:t>
            </w:r>
          </w:p>
        </w:tc>
      </w:tr>
      <w:tr w:rsidR="00AB03E5" w:rsidRPr="00AB03E5" w14:paraId="6DB6A56D"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13C425AA"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xml:space="preserve">Увеличение на территории района количества </w:t>
            </w:r>
            <w:proofErr w:type="gramStart"/>
            <w:r w:rsidRPr="00AB03E5">
              <w:rPr>
                <w:rFonts w:ascii="Times New Roman" w:eastAsia="Times New Roman" w:hAnsi="Times New Roman" w:cs="Times New Roman"/>
                <w:color w:val="000000"/>
                <w:sz w:val="20"/>
                <w:szCs w:val="20"/>
              </w:rPr>
              <w:t>объектов</w:t>
            </w:r>
            <w:proofErr w:type="gramEnd"/>
            <w:r w:rsidRPr="00AB03E5">
              <w:rPr>
                <w:rFonts w:ascii="Times New Roman" w:eastAsia="Times New Roman" w:hAnsi="Times New Roman" w:cs="Times New Roman"/>
                <w:color w:val="000000"/>
                <w:sz w:val="20"/>
                <w:szCs w:val="20"/>
              </w:rPr>
              <w:t xml:space="preserve"> оборудованных в соответствии с требованиями антитеррористической защищенности</w:t>
            </w:r>
          </w:p>
        </w:tc>
        <w:tc>
          <w:tcPr>
            <w:tcW w:w="438" w:type="pct"/>
            <w:tcBorders>
              <w:top w:val="nil"/>
              <w:left w:val="nil"/>
              <w:bottom w:val="single" w:sz="4" w:space="0" w:color="auto"/>
              <w:right w:val="single" w:sz="4" w:space="0" w:color="auto"/>
            </w:tcBorders>
            <w:shd w:val="clear" w:color="auto" w:fill="auto"/>
            <w:noWrap/>
            <w:hideMark/>
          </w:tcPr>
          <w:p w14:paraId="66E59F2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1022200001</w:t>
            </w:r>
          </w:p>
        </w:tc>
        <w:tc>
          <w:tcPr>
            <w:tcW w:w="328" w:type="pct"/>
            <w:tcBorders>
              <w:top w:val="nil"/>
              <w:left w:val="nil"/>
              <w:bottom w:val="single" w:sz="4" w:space="0" w:color="auto"/>
              <w:right w:val="single" w:sz="4" w:space="0" w:color="auto"/>
            </w:tcBorders>
            <w:shd w:val="clear" w:color="auto" w:fill="auto"/>
            <w:noWrap/>
            <w:hideMark/>
          </w:tcPr>
          <w:p w14:paraId="1216B3EC"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0C010CAD"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150 000,00</w:t>
            </w:r>
          </w:p>
        </w:tc>
        <w:tc>
          <w:tcPr>
            <w:tcW w:w="722" w:type="pct"/>
            <w:tcBorders>
              <w:top w:val="nil"/>
              <w:left w:val="nil"/>
              <w:bottom w:val="single" w:sz="4" w:space="0" w:color="auto"/>
              <w:right w:val="single" w:sz="4" w:space="0" w:color="auto"/>
            </w:tcBorders>
            <w:shd w:val="clear" w:color="auto" w:fill="auto"/>
            <w:noWrap/>
            <w:hideMark/>
          </w:tcPr>
          <w:p w14:paraId="1F4FF53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150 000,00</w:t>
            </w:r>
          </w:p>
        </w:tc>
      </w:tr>
      <w:tr w:rsidR="00AB03E5" w:rsidRPr="00AB03E5" w14:paraId="00A432F3" w14:textId="77777777" w:rsidTr="00AB03E5">
        <w:trPr>
          <w:trHeight w:val="510"/>
        </w:trPr>
        <w:tc>
          <w:tcPr>
            <w:tcW w:w="2751" w:type="pct"/>
            <w:tcBorders>
              <w:top w:val="nil"/>
              <w:left w:val="single" w:sz="4" w:space="0" w:color="auto"/>
              <w:bottom w:val="single" w:sz="4" w:space="0" w:color="auto"/>
              <w:right w:val="single" w:sz="4" w:space="0" w:color="auto"/>
            </w:tcBorders>
            <w:shd w:val="clear" w:color="auto" w:fill="auto"/>
            <w:hideMark/>
          </w:tcPr>
          <w:p w14:paraId="12F53DF6"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Предоставление субсидий бюджетным, автономным учреждениям и иным некоммерческим организациям</w:t>
            </w:r>
          </w:p>
        </w:tc>
        <w:tc>
          <w:tcPr>
            <w:tcW w:w="438" w:type="pct"/>
            <w:tcBorders>
              <w:top w:val="nil"/>
              <w:left w:val="nil"/>
              <w:bottom w:val="single" w:sz="4" w:space="0" w:color="auto"/>
              <w:right w:val="single" w:sz="4" w:space="0" w:color="auto"/>
            </w:tcBorders>
            <w:shd w:val="clear" w:color="auto" w:fill="auto"/>
            <w:noWrap/>
            <w:hideMark/>
          </w:tcPr>
          <w:p w14:paraId="6556C77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1022200001</w:t>
            </w:r>
          </w:p>
        </w:tc>
        <w:tc>
          <w:tcPr>
            <w:tcW w:w="328" w:type="pct"/>
            <w:tcBorders>
              <w:top w:val="nil"/>
              <w:left w:val="nil"/>
              <w:bottom w:val="single" w:sz="4" w:space="0" w:color="auto"/>
              <w:right w:val="single" w:sz="4" w:space="0" w:color="auto"/>
            </w:tcBorders>
            <w:shd w:val="clear" w:color="auto" w:fill="auto"/>
            <w:noWrap/>
            <w:hideMark/>
          </w:tcPr>
          <w:p w14:paraId="4D2F8D9A"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600</w:t>
            </w:r>
          </w:p>
        </w:tc>
        <w:tc>
          <w:tcPr>
            <w:tcW w:w="762" w:type="pct"/>
            <w:tcBorders>
              <w:top w:val="nil"/>
              <w:left w:val="nil"/>
              <w:bottom w:val="single" w:sz="4" w:space="0" w:color="auto"/>
              <w:right w:val="single" w:sz="4" w:space="0" w:color="auto"/>
            </w:tcBorders>
            <w:shd w:val="clear" w:color="auto" w:fill="auto"/>
            <w:noWrap/>
            <w:hideMark/>
          </w:tcPr>
          <w:p w14:paraId="34583792"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150 000,00</w:t>
            </w:r>
          </w:p>
        </w:tc>
        <w:tc>
          <w:tcPr>
            <w:tcW w:w="722" w:type="pct"/>
            <w:tcBorders>
              <w:top w:val="nil"/>
              <w:left w:val="nil"/>
              <w:bottom w:val="single" w:sz="4" w:space="0" w:color="auto"/>
              <w:right w:val="single" w:sz="4" w:space="0" w:color="auto"/>
            </w:tcBorders>
            <w:shd w:val="clear" w:color="auto" w:fill="auto"/>
            <w:noWrap/>
            <w:hideMark/>
          </w:tcPr>
          <w:p w14:paraId="3758A1B9"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150 000,00</w:t>
            </w:r>
          </w:p>
        </w:tc>
      </w:tr>
      <w:tr w:rsidR="00AB03E5" w:rsidRPr="00AB03E5" w14:paraId="69490100"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36434A74"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Непрограммные направления деятельности</w:t>
            </w:r>
          </w:p>
        </w:tc>
        <w:tc>
          <w:tcPr>
            <w:tcW w:w="438" w:type="pct"/>
            <w:tcBorders>
              <w:top w:val="nil"/>
              <w:left w:val="nil"/>
              <w:bottom w:val="single" w:sz="4" w:space="0" w:color="auto"/>
              <w:right w:val="single" w:sz="4" w:space="0" w:color="auto"/>
            </w:tcBorders>
            <w:shd w:val="clear" w:color="auto" w:fill="auto"/>
            <w:noWrap/>
            <w:hideMark/>
          </w:tcPr>
          <w:p w14:paraId="4E8C0421"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9900000000</w:t>
            </w:r>
          </w:p>
        </w:tc>
        <w:tc>
          <w:tcPr>
            <w:tcW w:w="328" w:type="pct"/>
            <w:tcBorders>
              <w:top w:val="nil"/>
              <w:left w:val="nil"/>
              <w:bottom w:val="single" w:sz="4" w:space="0" w:color="auto"/>
              <w:right w:val="single" w:sz="4" w:space="0" w:color="auto"/>
            </w:tcBorders>
            <w:shd w:val="clear" w:color="auto" w:fill="auto"/>
            <w:noWrap/>
            <w:hideMark/>
          </w:tcPr>
          <w:p w14:paraId="6C874FEF"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E127DE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432 375 081,33</w:t>
            </w:r>
          </w:p>
        </w:tc>
        <w:tc>
          <w:tcPr>
            <w:tcW w:w="722" w:type="pct"/>
            <w:tcBorders>
              <w:top w:val="nil"/>
              <w:left w:val="nil"/>
              <w:bottom w:val="single" w:sz="4" w:space="0" w:color="auto"/>
              <w:right w:val="single" w:sz="4" w:space="0" w:color="auto"/>
            </w:tcBorders>
            <w:shd w:val="clear" w:color="auto" w:fill="auto"/>
            <w:noWrap/>
            <w:hideMark/>
          </w:tcPr>
          <w:p w14:paraId="46741CE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312 849 398,89</w:t>
            </w:r>
          </w:p>
        </w:tc>
      </w:tr>
      <w:tr w:rsidR="00AB03E5" w:rsidRPr="00AB03E5" w14:paraId="3B3420D6"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hideMark/>
          </w:tcPr>
          <w:p w14:paraId="30B83D6F" w14:textId="77777777" w:rsidR="00AB03E5" w:rsidRPr="00AB03E5" w:rsidRDefault="00AB03E5" w:rsidP="00AB03E5">
            <w:pPr>
              <w:spacing w:after="0" w:line="240" w:lineRule="auto"/>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Глава муниципального образования</w:t>
            </w:r>
          </w:p>
        </w:tc>
        <w:tc>
          <w:tcPr>
            <w:tcW w:w="438" w:type="pct"/>
            <w:tcBorders>
              <w:top w:val="nil"/>
              <w:left w:val="nil"/>
              <w:bottom w:val="single" w:sz="4" w:space="0" w:color="auto"/>
              <w:right w:val="single" w:sz="4" w:space="0" w:color="auto"/>
            </w:tcBorders>
            <w:shd w:val="clear" w:color="auto" w:fill="auto"/>
            <w:noWrap/>
            <w:hideMark/>
          </w:tcPr>
          <w:p w14:paraId="27199C66"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9900000201</w:t>
            </w:r>
          </w:p>
        </w:tc>
        <w:tc>
          <w:tcPr>
            <w:tcW w:w="328" w:type="pct"/>
            <w:tcBorders>
              <w:top w:val="nil"/>
              <w:left w:val="nil"/>
              <w:bottom w:val="single" w:sz="4" w:space="0" w:color="auto"/>
              <w:right w:val="single" w:sz="4" w:space="0" w:color="auto"/>
            </w:tcBorders>
            <w:shd w:val="clear" w:color="auto" w:fill="auto"/>
            <w:noWrap/>
            <w:hideMark/>
          </w:tcPr>
          <w:p w14:paraId="1C91BD10" w14:textId="77777777" w:rsidR="00AB03E5" w:rsidRPr="00AB03E5" w:rsidRDefault="00AB03E5" w:rsidP="00AB03E5">
            <w:pPr>
              <w:spacing w:after="0" w:line="240" w:lineRule="auto"/>
              <w:jc w:val="center"/>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 </w:t>
            </w:r>
          </w:p>
        </w:tc>
        <w:tc>
          <w:tcPr>
            <w:tcW w:w="762" w:type="pct"/>
            <w:tcBorders>
              <w:top w:val="nil"/>
              <w:left w:val="nil"/>
              <w:bottom w:val="single" w:sz="4" w:space="0" w:color="auto"/>
              <w:right w:val="single" w:sz="4" w:space="0" w:color="auto"/>
            </w:tcBorders>
            <w:shd w:val="clear" w:color="auto" w:fill="auto"/>
            <w:noWrap/>
            <w:hideMark/>
          </w:tcPr>
          <w:p w14:paraId="1E0ED7A5"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4 415 240,73</w:t>
            </w:r>
          </w:p>
        </w:tc>
        <w:tc>
          <w:tcPr>
            <w:tcW w:w="722" w:type="pct"/>
            <w:tcBorders>
              <w:top w:val="nil"/>
              <w:left w:val="nil"/>
              <w:bottom w:val="single" w:sz="4" w:space="0" w:color="auto"/>
              <w:right w:val="single" w:sz="4" w:space="0" w:color="auto"/>
            </w:tcBorders>
            <w:shd w:val="clear" w:color="auto" w:fill="auto"/>
            <w:noWrap/>
            <w:hideMark/>
          </w:tcPr>
          <w:p w14:paraId="3A739DB3" w14:textId="77777777" w:rsidR="00AB03E5" w:rsidRPr="00AB03E5" w:rsidRDefault="00AB03E5" w:rsidP="00AB03E5">
            <w:pPr>
              <w:spacing w:after="0" w:line="240" w:lineRule="auto"/>
              <w:jc w:val="right"/>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2 787 251,64</w:t>
            </w:r>
          </w:p>
        </w:tc>
      </w:tr>
      <w:tr w:rsidR="00AB03E5" w:rsidRPr="00AB03E5" w14:paraId="61A19CD3" w14:textId="77777777" w:rsidTr="00AB03E5">
        <w:trPr>
          <w:trHeight w:val="55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59DC7747"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vAlign w:val="bottom"/>
            <w:hideMark/>
          </w:tcPr>
          <w:p w14:paraId="79D8B34F"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9900000201</w:t>
            </w:r>
          </w:p>
        </w:tc>
        <w:tc>
          <w:tcPr>
            <w:tcW w:w="328" w:type="pct"/>
            <w:tcBorders>
              <w:top w:val="nil"/>
              <w:left w:val="nil"/>
              <w:bottom w:val="single" w:sz="4" w:space="0" w:color="auto"/>
              <w:right w:val="single" w:sz="4" w:space="0" w:color="auto"/>
            </w:tcBorders>
            <w:shd w:val="clear" w:color="auto" w:fill="auto"/>
            <w:noWrap/>
            <w:vAlign w:val="bottom"/>
            <w:hideMark/>
          </w:tcPr>
          <w:p w14:paraId="0963D9B6"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w:t>
            </w:r>
          </w:p>
        </w:tc>
        <w:tc>
          <w:tcPr>
            <w:tcW w:w="762" w:type="pct"/>
            <w:tcBorders>
              <w:top w:val="nil"/>
              <w:left w:val="nil"/>
              <w:bottom w:val="single" w:sz="4" w:space="0" w:color="auto"/>
              <w:right w:val="single" w:sz="4" w:space="0" w:color="auto"/>
            </w:tcBorders>
            <w:shd w:val="clear" w:color="auto" w:fill="auto"/>
            <w:noWrap/>
            <w:vAlign w:val="bottom"/>
            <w:hideMark/>
          </w:tcPr>
          <w:p w14:paraId="56A3BFE8"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4415240,73</w:t>
            </w:r>
          </w:p>
        </w:tc>
        <w:tc>
          <w:tcPr>
            <w:tcW w:w="722" w:type="pct"/>
            <w:tcBorders>
              <w:top w:val="nil"/>
              <w:left w:val="nil"/>
              <w:bottom w:val="single" w:sz="4" w:space="0" w:color="auto"/>
              <w:right w:val="single" w:sz="4" w:space="0" w:color="auto"/>
            </w:tcBorders>
            <w:shd w:val="clear" w:color="auto" w:fill="auto"/>
            <w:noWrap/>
            <w:vAlign w:val="bottom"/>
            <w:hideMark/>
          </w:tcPr>
          <w:p w14:paraId="6306083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2787251,64</w:t>
            </w:r>
          </w:p>
        </w:tc>
      </w:tr>
      <w:tr w:rsidR="00AB03E5" w:rsidRPr="00AB03E5" w14:paraId="236FE412"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100A3C79"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Руководство и управление в сфере установленных функций органов местного самоуправления (аппарат управления)</w:t>
            </w:r>
          </w:p>
        </w:tc>
        <w:tc>
          <w:tcPr>
            <w:tcW w:w="438" w:type="pct"/>
            <w:tcBorders>
              <w:top w:val="nil"/>
              <w:left w:val="nil"/>
              <w:bottom w:val="single" w:sz="4" w:space="0" w:color="auto"/>
              <w:right w:val="single" w:sz="4" w:space="0" w:color="auto"/>
            </w:tcBorders>
            <w:shd w:val="clear" w:color="auto" w:fill="auto"/>
            <w:noWrap/>
            <w:vAlign w:val="bottom"/>
            <w:hideMark/>
          </w:tcPr>
          <w:p w14:paraId="73BE9E0F"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9900000202</w:t>
            </w:r>
          </w:p>
        </w:tc>
        <w:tc>
          <w:tcPr>
            <w:tcW w:w="328" w:type="pct"/>
            <w:tcBorders>
              <w:top w:val="nil"/>
              <w:left w:val="nil"/>
              <w:bottom w:val="single" w:sz="4" w:space="0" w:color="auto"/>
              <w:right w:val="single" w:sz="4" w:space="0" w:color="auto"/>
            </w:tcBorders>
            <w:shd w:val="clear" w:color="auto" w:fill="auto"/>
            <w:noWrap/>
            <w:vAlign w:val="bottom"/>
            <w:hideMark/>
          </w:tcPr>
          <w:p w14:paraId="72C296D0"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2E20A306"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156732643,47</w:t>
            </w:r>
          </w:p>
        </w:tc>
        <w:tc>
          <w:tcPr>
            <w:tcW w:w="722" w:type="pct"/>
            <w:tcBorders>
              <w:top w:val="nil"/>
              <w:left w:val="nil"/>
              <w:bottom w:val="single" w:sz="4" w:space="0" w:color="auto"/>
              <w:right w:val="single" w:sz="4" w:space="0" w:color="auto"/>
            </w:tcBorders>
            <w:shd w:val="clear" w:color="auto" w:fill="auto"/>
            <w:noWrap/>
            <w:vAlign w:val="bottom"/>
            <w:hideMark/>
          </w:tcPr>
          <w:p w14:paraId="351AE19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102100706,74</w:t>
            </w:r>
          </w:p>
        </w:tc>
      </w:tr>
      <w:tr w:rsidR="00AB03E5" w:rsidRPr="00AB03E5" w14:paraId="0D5C7A3A" w14:textId="77777777" w:rsidTr="00AB03E5">
        <w:trPr>
          <w:trHeight w:val="78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168D5CB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vAlign w:val="bottom"/>
            <w:hideMark/>
          </w:tcPr>
          <w:p w14:paraId="482A613F"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9900000202</w:t>
            </w:r>
          </w:p>
        </w:tc>
        <w:tc>
          <w:tcPr>
            <w:tcW w:w="328" w:type="pct"/>
            <w:tcBorders>
              <w:top w:val="nil"/>
              <w:left w:val="nil"/>
              <w:bottom w:val="single" w:sz="4" w:space="0" w:color="auto"/>
              <w:right w:val="single" w:sz="4" w:space="0" w:color="auto"/>
            </w:tcBorders>
            <w:shd w:val="clear" w:color="auto" w:fill="auto"/>
            <w:noWrap/>
            <w:vAlign w:val="bottom"/>
            <w:hideMark/>
          </w:tcPr>
          <w:p w14:paraId="1CE19165"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w:t>
            </w:r>
          </w:p>
        </w:tc>
        <w:tc>
          <w:tcPr>
            <w:tcW w:w="762" w:type="pct"/>
            <w:tcBorders>
              <w:top w:val="nil"/>
              <w:left w:val="nil"/>
              <w:bottom w:val="single" w:sz="4" w:space="0" w:color="auto"/>
              <w:right w:val="single" w:sz="4" w:space="0" w:color="auto"/>
            </w:tcBorders>
            <w:shd w:val="clear" w:color="auto" w:fill="auto"/>
            <w:noWrap/>
            <w:vAlign w:val="bottom"/>
            <w:hideMark/>
          </w:tcPr>
          <w:p w14:paraId="14938B90"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127958894,85</w:t>
            </w:r>
          </w:p>
        </w:tc>
        <w:tc>
          <w:tcPr>
            <w:tcW w:w="722" w:type="pct"/>
            <w:tcBorders>
              <w:top w:val="nil"/>
              <w:left w:val="nil"/>
              <w:bottom w:val="single" w:sz="4" w:space="0" w:color="auto"/>
              <w:right w:val="single" w:sz="4" w:space="0" w:color="auto"/>
            </w:tcBorders>
            <w:shd w:val="clear" w:color="auto" w:fill="auto"/>
            <w:noWrap/>
            <w:vAlign w:val="bottom"/>
            <w:hideMark/>
          </w:tcPr>
          <w:p w14:paraId="7B5DCBCE"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87146585,24</w:t>
            </w:r>
          </w:p>
        </w:tc>
      </w:tr>
      <w:tr w:rsidR="00AB03E5" w:rsidRPr="00AB03E5" w14:paraId="694D267D"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FC9CB01"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vAlign w:val="bottom"/>
            <w:hideMark/>
          </w:tcPr>
          <w:p w14:paraId="6B7DA739"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9900000202</w:t>
            </w:r>
          </w:p>
        </w:tc>
        <w:tc>
          <w:tcPr>
            <w:tcW w:w="328" w:type="pct"/>
            <w:tcBorders>
              <w:top w:val="nil"/>
              <w:left w:val="nil"/>
              <w:bottom w:val="single" w:sz="4" w:space="0" w:color="auto"/>
              <w:right w:val="single" w:sz="4" w:space="0" w:color="auto"/>
            </w:tcBorders>
            <w:shd w:val="clear" w:color="auto" w:fill="auto"/>
            <w:noWrap/>
            <w:vAlign w:val="bottom"/>
            <w:hideMark/>
          </w:tcPr>
          <w:p w14:paraId="4E8528F2"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200</w:t>
            </w:r>
          </w:p>
        </w:tc>
        <w:tc>
          <w:tcPr>
            <w:tcW w:w="762" w:type="pct"/>
            <w:tcBorders>
              <w:top w:val="nil"/>
              <w:left w:val="nil"/>
              <w:bottom w:val="single" w:sz="4" w:space="0" w:color="auto"/>
              <w:right w:val="single" w:sz="4" w:space="0" w:color="auto"/>
            </w:tcBorders>
            <w:shd w:val="clear" w:color="auto" w:fill="auto"/>
            <w:noWrap/>
            <w:vAlign w:val="bottom"/>
            <w:hideMark/>
          </w:tcPr>
          <w:p w14:paraId="6580B3D6"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28584296,83</w:t>
            </w:r>
          </w:p>
        </w:tc>
        <w:tc>
          <w:tcPr>
            <w:tcW w:w="722" w:type="pct"/>
            <w:tcBorders>
              <w:top w:val="nil"/>
              <w:left w:val="nil"/>
              <w:bottom w:val="single" w:sz="4" w:space="0" w:color="auto"/>
              <w:right w:val="single" w:sz="4" w:space="0" w:color="auto"/>
            </w:tcBorders>
            <w:shd w:val="clear" w:color="auto" w:fill="auto"/>
            <w:noWrap/>
            <w:vAlign w:val="bottom"/>
            <w:hideMark/>
          </w:tcPr>
          <w:p w14:paraId="1580167A"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14926380,71</w:t>
            </w:r>
          </w:p>
        </w:tc>
      </w:tr>
      <w:tr w:rsidR="00AB03E5" w:rsidRPr="00AB03E5" w14:paraId="470AD727"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4FCA71A3"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vAlign w:val="bottom"/>
            <w:hideMark/>
          </w:tcPr>
          <w:p w14:paraId="24764718"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9900000202</w:t>
            </w:r>
          </w:p>
        </w:tc>
        <w:tc>
          <w:tcPr>
            <w:tcW w:w="328" w:type="pct"/>
            <w:tcBorders>
              <w:top w:val="nil"/>
              <w:left w:val="nil"/>
              <w:bottom w:val="single" w:sz="4" w:space="0" w:color="auto"/>
              <w:right w:val="single" w:sz="4" w:space="0" w:color="auto"/>
            </w:tcBorders>
            <w:shd w:val="clear" w:color="auto" w:fill="auto"/>
            <w:noWrap/>
            <w:vAlign w:val="bottom"/>
            <w:hideMark/>
          </w:tcPr>
          <w:p w14:paraId="68922521"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800</w:t>
            </w:r>
          </w:p>
        </w:tc>
        <w:tc>
          <w:tcPr>
            <w:tcW w:w="762" w:type="pct"/>
            <w:tcBorders>
              <w:top w:val="nil"/>
              <w:left w:val="nil"/>
              <w:bottom w:val="single" w:sz="4" w:space="0" w:color="auto"/>
              <w:right w:val="single" w:sz="4" w:space="0" w:color="auto"/>
            </w:tcBorders>
            <w:shd w:val="clear" w:color="auto" w:fill="auto"/>
            <w:noWrap/>
            <w:vAlign w:val="bottom"/>
            <w:hideMark/>
          </w:tcPr>
          <w:p w14:paraId="49A752C8"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189451,79</w:t>
            </w:r>
          </w:p>
        </w:tc>
        <w:tc>
          <w:tcPr>
            <w:tcW w:w="722" w:type="pct"/>
            <w:tcBorders>
              <w:top w:val="nil"/>
              <w:left w:val="nil"/>
              <w:bottom w:val="single" w:sz="4" w:space="0" w:color="auto"/>
              <w:right w:val="single" w:sz="4" w:space="0" w:color="auto"/>
            </w:tcBorders>
            <w:shd w:val="clear" w:color="auto" w:fill="auto"/>
            <w:noWrap/>
            <w:vAlign w:val="bottom"/>
            <w:hideMark/>
          </w:tcPr>
          <w:p w14:paraId="331F9CCC"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27740,79</w:t>
            </w:r>
          </w:p>
        </w:tc>
      </w:tr>
      <w:tr w:rsidR="00AB03E5" w:rsidRPr="00AB03E5" w14:paraId="589D5897"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05ECC2E5"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Руководитель контрольно-счетного органа</w:t>
            </w:r>
          </w:p>
        </w:tc>
        <w:tc>
          <w:tcPr>
            <w:tcW w:w="438" w:type="pct"/>
            <w:tcBorders>
              <w:top w:val="nil"/>
              <w:left w:val="nil"/>
              <w:bottom w:val="single" w:sz="4" w:space="0" w:color="auto"/>
              <w:right w:val="single" w:sz="4" w:space="0" w:color="auto"/>
            </w:tcBorders>
            <w:shd w:val="clear" w:color="auto" w:fill="auto"/>
            <w:noWrap/>
            <w:vAlign w:val="bottom"/>
            <w:hideMark/>
          </w:tcPr>
          <w:p w14:paraId="66FD88DB"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9900000205</w:t>
            </w:r>
          </w:p>
        </w:tc>
        <w:tc>
          <w:tcPr>
            <w:tcW w:w="328" w:type="pct"/>
            <w:tcBorders>
              <w:top w:val="nil"/>
              <w:left w:val="nil"/>
              <w:bottom w:val="single" w:sz="4" w:space="0" w:color="auto"/>
              <w:right w:val="single" w:sz="4" w:space="0" w:color="auto"/>
            </w:tcBorders>
            <w:shd w:val="clear" w:color="auto" w:fill="auto"/>
            <w:noWrap/>
            <w:vAlign w:val="bottom"/>
            <w:hideMark/>
          </w:tcPr>
          <w:p w14:paraId="27782635"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475E8144"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1638149,28</w:t>
            </w:r>
          </w:p>
        </w:tc>
        <w:tc>
          <w:tcPr>
            <w:tcW w:w="722" w:type="pct"/>
            <w:tcBorders>
              <w:top w:val="nil"/>
              <w:left w:val="nil"/>
              <w:bottom w:val="single" w:sz="4" w:space="0" w:color="auto"/>
              <w:right w:val="single" w:sz="4" w:space="0" w:color="auto"/>
            </w:tcBorders>
            <w:shd w:val="clear" w:color="auto" w:fill="auto"/>
            <w:noWrap/>
            <w:vAlign w:val="bottom"/>
            <w:hideMark/>
          </w:tcPr>
          <w:p w14:paraId="0F91E885"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1182240,96</w:t>
            </w:r>
          </w:p>
        </w:tc>
      </w:tr>
      <w:tr w:rsidR="00AB03E5" w:rsidRPr="00AB03E5" w14:paraId="4062CE09" w14:textId="77777777" w:rsidTr="00AB03E5">
        <w:trPr>
          <w:trHeight w:val="78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75C6C1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vAlign w:val="bottom"/>
            <w:hideMark/>
          </w:tcPr>
          <w:p w14:paraId="1FABF3B8"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9900000205</w:t>
            </w:r>
          </w:p>
        </w:tc>
        <w:tc>
          <w:tcPr>
            <w:tcW w:w="328" w:type="pct"/>
            <w:tcBorders>
              <w:top w:val="nil"/>
              <w:left w:val="nil"/>
              <w:bottom w:val="single" w:sz="4" w:space="0" w:color="auto"/>
              <w:right w:val="single" w:sz="4" w:space="0" w:color="auto"/>
            </w:tcBorders>
            <w:shd w:val="clear" w:color="auto" w:fill="auto"/>
            <w:noWrap/>
            <w:vAlign w:val="bottom"/>
            <w:hideMark/>
          </w:tcPr>
          <w:p w14:paraId="22B19E41"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w:t>
            </w:r>
          </w:p>
        </w:tc>
        <w:tc>
          <w:tcPr>
            <w:tcW w:w="762" w:type="pct"/>
            <w:tcBorders>
              <w:top w:val="nil"/>
              <w:left w:val="nil"/>
              <w:bottom w:val="single" w:sz="4" w:space="0" w:color="auto"/>
              <w:right w:val="single" w:sz="4" w:space="0" w:color="auto"/>
            </w:tcBorders>
            <w:shd w:val="clear" w:color="auto" w:fill="auto"/>
            <w:noWrap/>
            <w:vAlign w:val="bottom"/>
            <w:hideMark/>
          </w:tcPr>
          <w:p w14:paraId="1310F73C"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1638149,28</w:t>
            </w:r>
          </w:p>
        </w:tc>
        <w:tc>
          <w:tcPr>
            <w:tcW w:w="722" w:type="pct"/>
            <w:tcBorders>
              <w:top w:val="nil"/>
              <w:left w:val="nil"/>
              <w:bottom w:val="single" w:sz="4" w:space="0" w:color="auto"/>
              <w:right w:val="single" w:sz="4" w:space="0" w:color="auto"/>
            </w:tcBorders>
            <w:shd w:val="clear" w:color="auto" w:fill="auto"/>
            <w:noWrap/>
            <w:vAlign w:val="bottom"/>
            <w:hideMark/>
          </w:tcPr>
          <w:p w14:paraId="0CE9878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1182240,96</w:t>
            </w:r>
          </w:p>
        </w:tc>
      </w:tr>
      <w:tr w:rsidR="00AB03E5" w:rsidRPr="00AB03E5" w14:paraId="5A0C13D7"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98712D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Проведение выборов депутатов Советов муниципальных образований</w:t>
            </w:r>
          </w:p>
        </w:tc>
        <w:tc>
          <w:tcPr>
            <w:tcW w:w="438" w:type="pct"/>
            <w:tcBorders>
              <w:top w:val="nil"/>
              <w:left w:val="nil"/>
              <w:bottom w:val="single" w:sz="4" w:space="0" w:color="auto"/>
              <w:right w:val="single" w:sz="4" w:space="0" w:color="auto"/>
            </w:tcBorders>
            <w:shd w:val="clear" w:color="auto" w:fill="auto"/>
            <w:noWrap/>
            <w:vAlign w:val="bottom"/>
            <w:hideMark/>
          </w:tcPr>
          <w:p w14:paraId="3DEAF808"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9900000206</w:t>
            </w:r>
          </w:p>
        </w:tc>
        <w:tc>
          <w:tcPr>
            <w:tcW w:w="328" w:type="pct"/>
            <w:tcBorders>
              <w:top w:val="nil"/>
              <w:left w:val="nil"/>
              <w:bottom w:val="single" w:sz="4" w:space="0" w:color="auto"/>
              <w:right w:val="single" w:sz="4" w:space="0" w:color="auto"/>
            </w:tcBorders>
            <w:shd w:val="clear" w:color="auto" w:fill="auto"/>
            <w:noWrap/>
            <w:vAlign w:val="bottom"/>
            <w:hideMark/>
          </w:tcPr>
          <w:p w14:paraId="7A3A25A4"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23C30382"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3000000,00</w:t>
            </w:r>
          </w:p>
        </w:tc>
        <w:tc>
          <w:tcPr>
            <w:tcW w:w="722" w:type="pct"/>
            <w:tcBorders>
              <w:top w:val="nil"/>
              <w:left w:val="nil"/>
              <w:bottom w:val="single" w:sz="4" w:space="0" w:color="auto"/>
              <w:right w:val="single" w:sz="4" w:space="0" w:color="auto"/>
            </w:tcBorders>
            <w:shd w:val="clear" w:color="auto" w:fill="auto"/>
            <w:noWrap/>
            <w:vAlign w:val="bottom"/>
            <w:hideMark/>
          </w:tcPr>
          <w:p w14:paraId="0B6A60AE"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3000000,00</w:t>
            </w:r>
          </w:p>
        </w:tc>
      </w:tr>
      <w:tr w:rsidR="00AB03E5" w:rsidRPr="00AB03E5" w14:paraId="27D1691F"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1C62011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vAlign w:val="bottom"/>
            <w:hideMark/>
          </w:tcPr>
          <w:p w14:paraId="76D17F7D"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9900000206</w:t>
            </w:r>
          </w:p>
        </w:tc>
        <w:tc>
          <w:tcPr>
            <w:tcW w:w="328" w:type="pct"/>
            <w:tcBorders>
              <w:top w:val="nil"/>
              <w:left w:val="nil"/>
              <w:bottom w:val="single" w:sz="4" w:space="0" w:color="auto"/>
              <w:right w:val="single" w:sz="4" w:space="0" w:color="auto"/>
            </w:tcBorders>
            <w:shd w:val="clear" w:color="auto" w:fill="auto"/>
            <w:noWrap/>
            <w:vAlign w:val="bottom"/>
            <w:hideMark/>
          </w:tcPr>
          <w:p w14:paraId="5E14C2F6"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800</w:t>
            </w:r>
          </w:p>
        </w:tc>
        <w:tc>
          <w:tcPr>
            <w:tcW w:w="762" w:type="pct"/>
            <w:tcBorders>
              <w:top w:val="nil"/>
              <w:left w:val="nil"/>
              <w:bottom w:val="single" w:sz="4" w:space="0" w:color="auto"/>
              <w:right w:val="single" w:sz="4" w:space="0" w:color="auto"/>
            </w:tcBorders>
            <w:shd w:val="clear" w:color="auto" w:fill="auto"/>
            <w:noWrap/>
            <w:vAlign w:val="bottom"/>
            <w:hideMark/>
          </w:tcPr>
          <w:p w14:paraId="5D884E94"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3000000,00</w:t>
            </w:r>
          </w:p>
        </w:tc>
        <w:tc>
          <w:tcPr>
            <w:tcW w:w="722" w:type="pct"/>
            <w:tcBorders>
              <w:top w:val="nil"/>
              <w:left w:val="nil"/>
              <w:bottom w:val="single" w:sz="4" w:space="0" w:color="auto"/>
              <w:right w:val="single" w:sz="4" w:space="0" w:color="auto"/>
            </w:tcBorders>
            <w:shd w:val="clear" w:color="auto" w:fill="auto"/>
            <w:noWrap/>
            <w:vAlign w:val="bottom"/>
            <w:hideMark/>
          </w:tcPr>
          <w:p w14:paraId="513B5D3B"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3000000,00</w:t>
            </w:r>
          </w:p>
        </w:tc>
      </w:tr>
      <w:tr w:rsidR="00AB03E5" w:rsidRPr="00AB03E5" w14:paraId="214D1322"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7BA969E"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Пенсионное обеспечение выборных должностных лиц местного самоуправления и муниципальных служащих</w:t>
            </w:r>
          </w:p>
        </w:tc>
        <w:tc>
          <w:tcPr>
            <w:tcW w:w="438" w:type="pct"/>
            <w:tcBorders>
              <w:top w:val="nil"/>
              <w:left w:val="nil"/>
              <w:bottom w:val="single" w:sz="4" w:space="0" w:color="auto"/>
              <w:right w:val="single" w:sz="4" w:space="0" w:color="auto"/>
            </w:tcBorders>
            <w:shd w:val="clear" w:color="auto" w:fill="auto"/>
            <w:noWrap/>
            <w:vAlign w:val="bottom"/>
            <w:hideMark/>
          </w:tcPr>
          <w:p w14:paraId="3C30E265"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9900000217</w:t>
            </w:r>
          </w:p>
        </w:tc>
        <w:tc>
          <w:tcPr>
            <w:tcW w:w="328" w:type="pct"/>
            <w:tcBorders>
              <w:top w:val="nil"/>
              <w:left w:val="nil"/>
              <w:bottom w:val="single" w:sz="4" w:space="0" w:color="auto"/>
              <w:right w:val="single" w:sz="4" w:space="0" w:color="auto"/>
            </w:tcBorders>
            <w:shd w:val="clear" w:color="auto" w:fill="auto"/>
            <w:noWrap/>
            <w:vAlign w:val="bottom"/>
            <w:hideMark/>
          </w:tcPr>
          <w:p w14:paraId="3A6A22F8"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14CC5B9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10445237,40</w:t>
            </w:r>
          </w:p>
        </w:tc>
        <w:tc>
          <w:tcPr>
            <w:tcW w:w="722" w:type="pct"/>
            <w:tcBorders>
              <w:top w:val="nil"/>
              <w:left w:val="nil"/>
              <w:bottom w:val="single" w:sz="4" w:space="0" w:color="auto"/>
              <w:right w:val="single" w:sz="4" w:space="0" w:color="auto"/>
            </w:tcBorders>
            <w:shd w:val="clear" w:color="auto" w:fill="auto"/>
            <w:noWrap/>
            <w:vAlign w:val="bottom"/>
            <w:hideMark/>
          </w:tcPr>
          <w:p w14:paraId="7EE34F80"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7392392,82</w:t>
            </w:r>
          </w:p>
        </w:tc>
      </w:tr>
      <w:tr w:rsidR="00AB03E5" w:rsidRPr="00AB03E5" w14:paraId="528401AC"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4E3D333"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Социальное обеспечение и иные выплаты населению</w:t>
            </w:r>
          </w:p>
        </w:tc>
        <w:tc>
          <w:tcPr>
            <w:tcW w:w="438" w:type="pct"/>
            <w:tcBorders>
              <w:top w:val="nil"/>
              <w:left w:val="nil"/>
              <w:bottom w:val="single" w:sz="4" w:space="0" w:color="auto"/>
              <w:right w:val="single" w:sz="4" w:space="0" w:color="auto"/>
            </w:tcBorders>
            <w:shd w:val="clear" w:color="auto" w:fill="auto"/>
            <w:noWrap/>
            <w:vAlign w:val="bottom"/>
            <w:hideMark/>
          </w:tcPr>
          <w:p w14:paraId="532A08D1"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9900000217</w:t>
            </w:r>
          </w:p>
        </w:tc>
        <w:tc>
          <w:tcPr>
            <w:tcW w:w="328" w:type="pct"/>
            <w:tcBorders>
              <w:top w:val="nil"/>
              <w:left w:val="nil"/>
              <w:bottom w:val="single" w:sz="4" w:space="0" w:color="auto"/>
              <w:right w:val="single" w:sz="4" w:space="0" w:color="auto"/>
            </w:tcBorders>
            <w:shd w:val="clear" w:color="auto" w:fill="auto"/>
            <w:noWrap/>
            <w:vAlign w:val="bottom"/>
            <w:hideMark/>
          </w:tcPr>
          <w:p w14:paraId="0EA12A19" w14:textId="77777777" w:rsidR="00AB03E5" w:rsidRPr="00AB03E5" w:rsidRDefault="00AB03E5" w:rsidP="00AB03E5">
            <w:pPr>
              <w:spacing w:after="0" w:line="240" w:lineRule="auto"/>
              <w:jc w:val="center"/>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300</w:t>
            </w:r>
          </w:p>
        </w:tc>
        <w:tc>
          <w:tcPr>
            <w:tcW w:w="762" w:type="pct"/>
            <w:tcBorders>
              <w:top w:val="nil"/>
              <w:left w:val="nil"/>
              <w:bottom w:val="single" w:sz="4" w:space="0" w:color="auto"/>
              <w:right w:val="single" w:sz="4" w:space="0" w:color="auto"/>
            </w:tcBorders>
            <w:shd w:val="clear" w:color="auto" w:fill="auto"/>
            <w:noWrap/>
            <w:vAlign w:val="bottom"/>
            <w:hideMark/>
          </w:tcPr>
          <w:p w14:paraId="57D8B156"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10445237,40</w:t>
            </w:r>
          </w:p>
        </w:tc>
        <w:tc>
          <w:tcPr>
            <w:tcW w:w="722" w:type="pct"/>
            <w:tcBorders>
              <w:top w:val="nil"/>
              <w:left w:val="nil"/>
              <w:bottom w:val="single" w:sz="4" w:space="0" w:color="auto"/>
              <w:right w:val="single" w:sz="4" w:space="0" w:color="auto"/>
            </w:tcBorders>
            <w:shd w:val="clear" w:color="auto" w:fill="auto"/>
            <w:noWrap/>
            <w:vAlign w:val="bottom"/>
            <w:hideMark/>
          </w:tcPr>
          <w:p w14:paraId="2F18092F"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7392392,82</w:t>
            </w:r>
          </w:p>
        </w:tc>
      </w:tr>
      <w:tr w:rsidR="00AB03E5" w:rsidRPr="00AB03E5" w14:paraId="70312EB8" w14:textId="77777777" w:rsidTr="00AB03E5">
        <w:trPr>
          <w:trHeight w:val="6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D411394"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Решение иных вопросов местного значения</w:t>
            </w:r>
          </w:p>
        </w:tc>
        <w:tc>
          <w:tcPr>
            <w:tcW w:w="438" w:type="pct"/>
            <w:tcBorders>
              <w:top w:val="nil"/>
              <w:left w:val="nil"/>
              <w:bottom w:val="single" w:sz="4" w:space="0" w:color="auto"/>
              <w:right w:val="single" w:sz="4" w:space="0" w:color="auto"/>
            </w:tcBorders>
            <w:shd w:val="clear" w:color="auto" w:fill="auto"/>
            <w:noWrap/>
            <w:vAlign w:val="bottom"/>
            <w:hideMark/>
          </w:tcPr>
          <w:p w14:paraId="3498E46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9900000218</w:t>
            </w:r>
          </w:p>
        </w:tc>
        <w:tc>
          <w:tcPr>
            <w:tcW w:w="328" w:type="pct"/>
            <w:tcBorders>
              <w:top w:val="nil"/>
              <w:left w:val="nil"/>
              <w:bottom w:val="single" w:sz="4" w:space="0" w:color="auto"/>
              <w:right w:val="single" w:sz="4" w:space="0" w:color="auto"/>
            </w:tcBorders>
            <w:shd w:val="clear" w:color="auto" w:fill="auto"/>
            <w:noWrap/>
            <w:vAlign w:val="bottom"/>
            <w:hideMark/>
          </w:tcPr>
          <w:p w14:paraId="687F9391"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014D1272"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4234647,83</w:t>
            </w:r>
          </w:p>
        </w:tc>
        <w:tc>
          <w:tcPr>
            <w:tcW w:w="722" w:type="pct"/>
            <w:tcBorders>
              <w:top w:val="nil"/>
              <w:left w:val="nil"/>
              <w:bottom w:val="single" w:sz="4" w:space="0" w:color="auto"/>
              <w:right w:val="single" w:sz="4" w:space="0" w:color="auto"/>
            </w:tcBorders>
            <w:shd w:val="clear" w:color="auto" w:fill="auto"/>
            <w:noWrap/>
            <w:vAlign w:val="bottom"/>
            <w:hideMark/>
          </w:tcPr>
          <w:p w14:paraId="04C9610E"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3600691,93</w:t>
            </w:r>
          </w:p>
        </w:tc>
      </w:tr>
      <w:tr w:rsidR="00AB03E5" w:rsidRPr="00AB03E5" w14:paraId="19C717B4"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9DA3E8F"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vAlign w:val="bottom"/>
            <w:hideMark/>
          </w:tcPr>
          <w:p w14:paraId="349EB53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9900000218</w:t>
            </w:r>
          </w:p>
        </w:tc>
        <w:tc>
          <w:tcPr>
            <w:tcW w:w="328" w:type="pct"/>
            <w:tcBorders>
              <w:top w:val="nil"/>
              <w:left w:val="nil"/>
              <w:bottom w:val="single" w:sz="4" w:space="0" w:color="auto"/>
              <w:right w:val="single" w:sz="4" w:space="0" w:color="auto"/>
            </w:tcBorders>
            <w:shd w:val="clear" w:color="auto" w:fill="auto"/>
            <w:noWrap/>
            <w:vAlign w:val="bottom"/>
            <w:hideMark/>
          </w:tcPr>
          <w:p w14:paraId="479ABA79"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200</w:t>
            </w:r>
          </w:p>
        </w:tc>
        <w:tc>
          <w:tcPr>
            <w:tcW w:w="762" w:type="pct"/>
            <w:tcBorders>
              <w:top w:val="nil"/>
              <w:left w:val="nil"/>
              <w:bottom w:val="single" w:sz="4" w:space="0" w:color="auto"/>
              <w:right w:val="single" w:sz="4" w:space="0" w:color="auto"/>
            </w:tcBorders>
            <w:shd w:val="clear" w:color="auto" w:fill="auto"/>
            <w:noWrap/>
            <w:vAlign w:val="bottom"/>
            <w:hideMark/>
          </w:tcPr>
          <w:p w14:paraId="15F0965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1997959,62</w:t>
            </w:r>
          </w:p>
        </w:tc>
        <w:tc>
          <w:tcPr>
            <w:tcW w:w="722" w:type="pct"/>
            <w:tcBorders>
              <w:top w:val="nil"/>
              <w:left w:val="nil"/>
              <w:bottom w:val="single" w:sz="4" w:space="0" w:color="auto"/>
              <w:right w:val="single" w:sz="4" w:space="0" w:color="auto"/>
            </w:tcBorders>
            <w:shd w:val="clear" w:color="auto" w:fill="auto"/>
            <w:noWrap/>
            <w:vAlign w:val="bottom"/>
            <w:hideMark/>
          </w:tcPr>
          <w:p w14:paraId="49C44E0A"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1413191,93</w:t>
            </w:r>
          </w:p>
        </w:tc>
      </w:tr>
      <w:tr w:rsidR="00AB03E5" w:rsidRPr="00AB03E5" w14:paraId="2CE3BA36"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05E50E50"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Иные бюджетные ассигнования</w:t>
            </w:r>
          </w:p>
        </w:tc>
        <w:tc>
          <w:tcPr>
            <w:tcW w:w="438" w:type="pct"/>
            <w:tcBorders>
              <w:top w:val="nil"/>
              <w:left w:val="nil"/>
              <w:bottom w:val="single" w:sz="4" w:space="0" w:color="auto"/>
              <w:right w:val="single" w:sz="4" w:space="0" w:color="auto"/>
            </w:tcBorders>
            <w:shd w:val="clear" w:color="auto" w:fill="auto"/>
            <w:noWrap/>
            <w:vAlign w:val="bottom"/>
            <w:hideMark/>
          </w:tcPr>
          <w:p w14:paraId="3F62D633"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9900000218</w:t>
            </w:r>
          </w:p>
        </w:tc>
        <w:tc>
          <w:tcPr>
            <w:tcW w:w="328" w:type="pct"/>
            <w:tcBorders>
              <w:top w:val="nil"/>
              <w:left w:val="nil"/>
              <w:bottom w:val="single" w:sz="4" w:space="0" w:color="auto"/>
              <w:right w:val="single" w:sz="4" w:space="0" w:color="auto"/>
            </w:tcBorders>
            <w:shd w:val="clear" w:color="auto" w:fill="auto"/>
            <w:noWrap/>
            <w:vAlign w:val="bottom"/>
            <w:hideMark/>
          </w:tcPr>
          <w:p w14:paraId="4DC032C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800</w:t>
            </w:r>
          </w:p>
        </w:tc>
        <w:tc>
          <w:tcPr>
            <w:tcW w:w="762" w:type="pct"/>
            <w:tcBorders>
              <w:top w:val="nil"/>
              <w:left w:val="nil"/>
              <w:bottom w:val="single" w:sz="4" w:space="0" w:color="auto"/>
              <w:right w:val="single" w:sz="4" w:space="0" w:color="auto"/>
            </w:tcBorders>
            <w:shd w:val="clear" w:color="auto" w:fill="auto"/>
            <w:noWrap/>
            <w:vAlign w:val="bottom"/>
            <w:hideMark/>
          </w:tcPr>
          <w:p w14:paraId="6168C45F"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2236688,21</w:t>
            </w:r>
          </w:p>
        </w:tc>
        <w:tc>
          <w:tcPr>
            <w:tcW w:w="722" w:type="pct"/>
            <w:tcBorders>
              <w:top w:val="nil"/>
              <w:left w:val="nil"/>
              <w:bottom w:val="single" w:sz="4" w:space="0" w:color="auto"/>
              <w:right w:val="single" w:sz="4" w:space="0" w:color="auto"/>
            </w:tcBorders>
            <w:shd w:val="clear" w:color="auto" w:fill="auto"/>
            <w:noWrap/>
            <w:vAlign w:val="bottom"/>
            <w:hideMark/>
          </w:tcPr>
          <w:p w14:paraId="0B4266A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2187500</w:t>
            </w:r>
          </w:p>
        </w:tc>
      </w:tr>
      <w:tr w:rsidR="00AB03E5" w:rsidRPr="00AB03E5" w14:paraId="7B8BFE53" w14:textId="77777777" w:rsidTr="00AB03E5">
        <w:trPr>
          <w:trHeight w:val="49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376B6C01"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Процентные платежи по муниципальному долгу</w:t>
            </w:r>
          </w:p>
        </w:tc>
        <w:tc>
          <w:tcPr>
            <w:tcW w:w="438" w:type="pct"/>
            <w:tcBorders>
              <w:top w:val="nil"/>
              <w:left w:val="nil"/>
              <w:bottom w:val="single" w:sz="4" w:space="0" w:color="auto"/>
              <w:right w:val="single" w:sz="4" w:space="0" w:color="auto"/>
            </w:tcBorders>
            <w:shd w:val="clear" w:color="auto" w:fill="auto"/>
            <w:noWrap/>
            <w:vAlign w:val="bottom"/>
            <w:hideMark/>
          </w:tcPr>
          <w:p w14:paraId="2F1B39A8"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9900000219</w:t>
            </w:r>
          </w:p>
        </w:tc>
        <w:tc>
          <w:tcPr>
            <w:tcW w:w="328" w:type="pct"/>
            <w:tcBorders>
              <w:top w:val="nil"/>
              <w:left w:val="nil"/>
              <w:bottom w:val="single" w:sz="4" w:space="0" w:color="auto"/>
              <w:right w:val="single" w:sz="4" w:space="0" w:color="auto"/>
            </w:tcBorders>
            <w:shd w:val="clear" w:color="auto" w:fill="auto"/>
            <w:noWrap/>
            <w:vAlign w:val="bottom"/>
            <w:hideMark/>
          </w:tcPr>
          <w:p w14:paraId="427FACF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371B256C"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9634</w:t>
            </w:r>
          </w:p>
        </w:tc>
        <w:tc>
          <w:tcPr>
            <w:tcW w:w="722" w:type="pct"/>
            <w:tcBorders>
              <w:top w:val="nil"/>
              <w:left w:val="nil"/>
              <w:bottom w:val="single" w:sz="4" w:space="0" w:color="auto"/>
              <w:right w:val="single" w:sz="4" w:space="0" w:color="auto"/>
            </w:tcBorders>
            <w:shd w:val="clear" w:color="auto" w:fill="auto"/>
            <w:noWrap/>
            <w:vAlign w:val="bottom"/>
            <w:hideMark/>
          </w:tcPr>
          <w:p w14:paraId="277761B9"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w:t>
            </w:r>
          </w:p>
        </w:tc>
      </w:tr>
      <w:tr w:rsidR="00AB03E5" w:rsidRPr="00AB03E5" w14:paraId="2E5CE45A"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44A8A412"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Обслуживание государственного (муниципального) долга</w:t>
            </w:r>
          </w:p>
        </w:tc>
        <w:tc>
          <w:tcPr>
            <w:tcW w:w="438" w:type="pct"/>
            <w:tcBorders>
              <w:top w:val="nil"/>
              <w:left w:val="nil"/>
              <w:bottom w:val="single" w:sz="4" w:space="0" w:color="auto"/>
              <w:right w:val="single" w:sz="4" w:space="0" w:color="auto"/>
            </w:tcBorders>
            <w:shd w:val="clear" w:color="auto" w:fill="auto"/>
            <w:noWrap/>
            <w:vAlign w:val="bottom"/>
            <w:hideMark/>
          </w:tcPr>
          <w:p w14:paraId="14AB325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9900000219</w:t>
            </w:r>
          </w:p>
        </w:tc>
        <w:tc>
          <w:tcPr>
            <w:tcW w:w="328" w:type="pct"/>
            <w:tcBorders>
              <w:top w:val="nil"/>
              <w:left w:val="nil"/>
              <w:bottom w:val="single" w:sz="4" w:space="0" w:color="auto"/>
              <w:right w:val="single" w:sz="4" w:space="0" w:color="auto"/>
            </w:tcBorders>
            <w:shd w:val="clear" w:color="auto" w:fill="auto"/>
            <w:noWrap/>
            <w:vAlign w:val="bottom"/>
            <w:hideMark/>
          </w:tcPr>
          <w:p w14:paraId="06B7DBE0"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700</w:t>
            </w:r>
          </w:p>
        </w:tc>
        <w:tc>
          <w:tcPr>
            <w:tcW w:w="762" w:type="pct"/>
            <w:tcBorders>
              <w:top w:val="nil"/>
              <w:left w:val="nil"/>
              <w:bottom w:val="single" w:sz="4" w:space="0" w:color="auto"/>
              <w:right w:val="single" w:sz="4" w:space="0" w:color="auto"/>
            </w:tcBorders>
            <w:shd w:val="clear" w:color="auto" w:fill="auto"/>
            <w:noWrap/>
            <w:vAlign w:val="bottom"/>
            <w:hideMark/>
          </w:tcPr>
          <w:p w14:paraId="567ADBCB"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9634</w:t>
            </w:r>
          </w:p>
        </w:tc>
        <w:tc>
          <w:tcPr>
            <w:tcW w:w="722" w:type="pct"/>
            <w:tcBorders>
              <w:top w:val="nil"/>
              <w:left w:val="nil"/>
              <w:bottom w:val="single" w:sz="4" w:space="0" w:color="auto"/>
              <w:right w:val="single" w:sz="4" w:space="0" w:color="auto"/>
            </w:tcBorders>
            <w:shd w:val="clear" w:color="auto" w:fill="auto"/>
            <w:noWrap/>
            <w:vAlign w:val="bottom"/>
            <w:hideMark/>
          </w:tcPr>
          <w:p w14:paraId="424ED629"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w:t>
            </w:r>
          </w:p>
        </w:tc>
      </w:tr>
      <w:tr w:rsidR="00AB03E5" w:rsidRPr="00AB03E5" w14:paraId="4A1B481B"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3CB126C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Единовременные выплаты в соответствии с Решением Совета МР "Усть-Куломский" о присвоении почетного звания "Почетный гражданин Усть-Куломского района"</w:t>
            </w:r>
          </w:p>
        </w:tc>
        <w:tc>
          <w:tcPr>
            <w:tcW w:w="438" w:type="pct"/>
            <w:tcBorders>
              <w:top w:val="nil"/>
              <w:left w:val="nil"/>
              <w:bottom w:val="single" w:sz="4" w:space="0" w:color="auto"/>
              <w:right w:val="single" w:sz="4" w:space="0" w:color="auto"/>
            </w:tcBorders>
            <w:shd w:val="clear" w:color="auto" w:fill="auto"/>
            <w:noWrap/>
            <w:vAlign w:val="bottom"/>
            <w:hideMark/>
          </w:tcPr>
          <w:p w14:paraId="7329E1E8"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9900000220</w:t>
            </w:r>
          </w:p>
        </w:tc>
        <w:tc>
          <w:tcPr>
            <w:tcW w:w="328" w:type="pct"/>
            <w:tcBorders>
              <w:top w:val="nil"/>
              <w:left w:val="nil"/>
              <w:bottom w:val="single" w:sz="4" w:space="0" w:color="auto"/>
              <w:right w:val="single" w:sz="4" w:space="0" w:color="auto"/>
            </w:tcBorders>
            <w:shd w:val="clear" w:color="auto" w:fill="auto"/>
            <w:noWrap/>
            <w:vAlign w:val="bottom"/>
            <w:hideMark/>
          </w:tcPr>
          <w:p w14:paraId="28CC68E9"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44E16E36"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50000</w:t>
            </w:r>
          </w:p>
        </w:tc>
        <w:tc>
          <w:tcPr>
            <w:tcW w:w="722" w:type="pct"/>
            <w:tcBorders>
              <w:top w:val="nil"/>
              <w:left w:val="nil"/>
              <w:bottom w:val="single" w:sz="4" w:space="0" w:color="auto"/>
              <w:right w:val="single" w:sz="4" w:space="0" w:color="auto"/>
            </w:tcBorders>
            <w:shd w:val="clear" w:color="auto" w:fill="auto"/>
            <w:noWrap/>
            <w:vAlign w:val="bottom"/>
            <w:hideMark/>
          </w:tcPr>
          <w:p w14:paraId="174DF6F8"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w:t>
            </w:r>
          </w:p>
        </w:tc>
      </w:tr>
      <w:tr w:rsidR="00AB03E5" w:rsidRPr="00AB03E5" w14:paraId="6963777D"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13AA02DC"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Социальное обеспечение и иные выплаты населению</w:t>
            </w:r>
          </w:p>
        </w:tc>
        <w:tc>
          <w:tcPr>
            <w:tcW w:w="438" w:type="pct"/>
            <w:tcBorders>
              <w:top w:val="nil"/>
              <w:left w:val="nil"/>
              <w:bottom w:val="single" w:sz="4" w:space="0" w:color="auto"/>
              <w:right w:val="single" w:sz="4" w:space="0" w:color="auto"/>
            </w:tcBorders>
            <w:shd w:val="clear" w:color="auto" w:fill="auto"/>
            <w:noWrap/>
            <w:vAlign w:val="bottom"/>
            <w:hideMark/>
          </w:tcPr>
          <w:p w14:paraId="7C3C7D99"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9900000220</w:t>
            </w:r>
          </w:p>
        </w:tc>
        <w:tc>
          <w:tcPr>
            <w:tcW w:w="328" w:type="pct"/>
            <w:tcBorders>
              <w:top w:val="nil"/>
              <w:left w:val="nil"/>
              <w:bottom w:val="single" w:sz="4" w:space="0" w:color="auto"/>
              <w:right w:val="single" w:sz="4" w:space="0" w:color="auto"/>
            </w:tcBorders>
            <w:shd w:val="clear" w:color="auto" w:fill="auto"/>
            <w:noWrap/>
            <w:vAlign w:val="bottom"/>
            <w:hideMark/>
          </w:tcPr>
          <w:p w14:paraId="37AB41F5"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300</w:t>
            </w:r>
          </w:p>
        </w:tc>
        <w:tc>
          <w:tcPr>
            <w:tcW w:w="762" w:type="pct"/>
            <w:tcBorders>
              <w:top w:val="nil"/>
              <w:left w:val="nil"/>
              <w:bottom w:val="single" w:sz="4" w:space="0" w:color="auto"/>
              <w:right w:val="single" w:sz="4" w:space="0" w:color="auto"/>
            </w:tcBorders>
            <w:shd w:val="clear" w:color="auto" w:fill="auto"/>
            <w:noWrap/>
            <w:vAlign w:val="bottom"/>
            <w:hideMark/>
          </w:tcPr>
          <w:p w14:paraId="400E12B8"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50000</w:t>
            </w:r>
          </w:p>
        </w:tc>
        <w:tc>
          <w:tcPr>
            <w:tcW w:w="722" w:type="pct"/>
            <w:tcBorders>
              <w:top w:val="nil"/>
              <w:left w:val="nil"/>
              <w:bottom w:val="single" w:sz="4" w:space="0" w:color="auto"/>
              <w:right w:val="single" w:sz="4" w:space="0" w:color="auto"/>
            </w:tcBorders>
            <w:shd w:val="clear" w:color="auto" w:fill="auto"/>
            <w:noWrap/>
            <w:vAlign w:val="bottom"/>
            <w:hideMark/>
          </w:tcPr>
          <w:p w14:paraId="76F0F7F4"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w:t>
            </w:r>
          </w:p>
        </w:tc>
      </w:tr>
      <w:tr w:rsidR="00AB03E5" w:rsidRPr="00AB03E5" w14:paraId="14ABF122"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7EBF85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Выполнение работ по разработке проектов планировки и межевания</w:t>
            </w:r>
          </w:p>
        </w:tc>
        <w:tc>
          <w:tcPr>
            <w:tcW w:w="438" w:type="pct"/>
            <w:tcBorders>
              <w:top w:val="nil"/>
              <w:left w:val="nil"/>
              <w:bottom w:val="single" w:sz="4" w:space="0" w:color="auto"/>
              <w:right w:val="single" w:sz="4" w:space="0" w:color="auto"/>
            </w:tcBorders>
            <w:shd w:val="clear" w:color="auto" w:fill="auto"/>
            <w:noWrap/>
            <w:vAlign w:val="bottom"/>
            <w:hideMark/>
          </w:tcPr>
          <w:p w14:paraId="22A2D3BC"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9900002412</w:t>
            </w:r>
          </w:p>
        </w:tc>
        <w:tc>
          <w:tcPr>
            <w:tcW w:w="328" w:type="pct"/>
            <w:tcBorders>
              <w:top w:val="nil"/>
              <w:left w:val="nil"/>
              <w:bottom w:val="single" w:sz="4" w:space="0" w:color="auto"/>
              <w:right w:val="single" w:sz="4" w:space="0" w:color="auto"/>
            </w:tcBorders>
            <w:shd w:val="clear" w:color="auto" w:fill="auto"/>
            <w:noWrap/>
            <w:vAlign w:val="bottom"/>
            <w:hideMark/>
          </w:tcPr>
          <w:p w14:paraId="5BA19AA1"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61B5E954"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180000</w:t>
            </w:r>
          </w:p>
        </w:tc>
        <w:tc>
          <w:tcPr>
            <w:tcW w:w="722" w:type="pct"/>
            <w:tcBorders>
              <w:top w:val="nil"/>
              <w:left w:val="nil"/>
              <w:bottom w:val="single" w:sz="4" w:space="0" w:color="auto"/>
              <w:right w:val="single" w:sz="4" w:space="0" w:color="auto"/>
            </w:tcBorders>
            <w:shd w:val="clear" w:color="auto" w:fill="auto"/>
            <w:noWrap/>
            <w:vAlign w:val="bottom"/>
            <w:hideMark/>
          </w:tcPr>
          <w:p w14:paraId="1AC5295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w:t>
            </w:r>
          </w:p>
        </w:tc>
      </w:tr>
      <w:tr w:rsidR="00AB03E5" w:rsidRPr="00AB03E5" w14:paraId="60E18557" w14:textId="77777777" w:rsidTr="00AB03E5">
        <w:trPr>
          <w:trHeight w:val="36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34E6485"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vAlign w:val="bottom"/>
            <w:hideMark/>
          </w:tcPr>
          <w:p w14:paraId="1172FA84"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9900002412</w:t>
            </w:r>
          </w:p>
        </w:tc>
        <w:tc>
          <w:tcPr>
            <w:tcW w:w="328" w:type="pct"/>
            <w:tcBorders>
              <w:top w:val="nil"/>
              <w:left w:val="nil"/>
              <w:bottom w:val="single" w:sz="4" w:space="0" w:color="auto"/>
              <w:right w:val="single" w:sz="4" w:space="0" w:color="auto"/>
            </w:tcBorders>
            <w:shd w:val="clear" w:color="auto" w:fill="auto"/>
            <w:noWrap/>
            <w:vAlign w:val="bottom"/>
            <w:hideMark/>
          </w:tcPr>
          <w:p w14:paraId="0301564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200</w:t>
            </w:r>
          </w:p>
        </w:tc>
        <w:tc>
          <w:tcPr>
            <w:tcW w:w="762" w:type="pct"/>
            <w:tcBorders>
              <w:top w:val="nil"/>
              <w:left w:val="nil"/>
              <w:bottom w:val="single" w:sz="4" w:space="0" w:color="auto"/>
              <w:right w:val="single" w:sz="4" w:space="0" w:color="auto"/>
            </w:tcBorders>
            <w:shd w:val="clear" w:color="auto" w:fill="auto"/>
            <w:noWrap/>
            <w:vAlign w:val="bottom"/>
            <w:hideMark/>
          </w:tcPr>
          <w:p w14:paraId="6557775F"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180000</w:t>
            </w:r>
          </w:p>
        </w:tc>
        <w:tc>
          <w:tcPr>
            <w:tcW w:w="722" w:type="pct"/>
            <w:tcBorders>
              <w:top w:val="nil"/>
              <w:left w:val="nil"/>
              <w:bottom w:val="single" w:sz="4" w:space="0" w:color="auto"/>
              <w:right w:val="single" w:sz="4" w:space="0" w:color="auto"/>
            </w:tcBorders>
            <w:shd w:val="clear" w:color="auto" w:fill="auto"/>
            <w:noWrap/>
            <w:vAlign w:val="bottom"/>
            <w:hideMark/>
          </w:tcPr>
          <w:p w14:paraId="678B5D5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w:t>
            </w:r>
          </w:p>
        </w:tc>
      </w:tr>
      <w:tr w:rsidR="00AB03E5" w:rsidRPr="00AB03E5" w14:paraId="2297DDC6" w14:textId="77777777" w:rsidTr="00AB03E5">
        <w:trPr>
          <w:trHeight w:val="57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46C53F3C"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438" w:type="pct"/>
            <w:tcBorders>
              <w:top w:val="nil"/>
              <w:left w:val="nil"/>
              <w:bottom w:val="single" w:sz="4" w:space="0" w:color="auto"/>
              <w:right w:val="single" w:sz="4" w:space="0" w:color="auto"/>
            </w:tcBorders>
            <w:shd w:val="clear" w:color="auto" w:fill="auto"/>
            <w:noWrap/>
            <w:vAlign w:val="bottom"/>
            <w:hideMark/>
          </w:tcPr>
          <w:p w14:paraId="1817B877"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9900051200</w:t>
            </w:r>
          </w:p>
        </w:tc>
        <w:tc>
          <w:tcPr>
            <w:tcW w:w="328" w:type="pct"/>
            <w:tcBorders>
              <w:top w:val="nil"/>
              <w:left w:val="nil"/>
              <w:bottom w:val="single" w:sz="4" w:space="0" w:color="auto"/>
              <w:right w:val="single" w:sz="4" w:space="0" w:color="auto"/>
            </w:tcBorders>
            <w:shd w:val="clear" w:color="auto" w:fill="auto"/>
            <w:noWrap/>
            <w:vAlign w:val="bottom"/>
            <w:hideMark/>
          </w:tcPr>
          <w:p w14:paraId="610C74A3"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35E36F0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63110</w:t>
            </w:r>
          </w:p>
        </w:tc>
        <w:tc>
          <w:tcPr>
            <w:tcW w:w="722" w:type="pct"/>
            <w:tcBorders>
              <w:top w:val="nil"/>
              <w:left w:val="nil"/>
              <w:bottom w:val="single" w:sz="4" w:space="0" w:color="auto"/>
              <w:right w:val="single" w:sz="4" w:space="0" w:color="auto"/>
            </w:tcBorders>
            <w:shd w:val="clear" w:color="auto" w:fill="auto"/>
            <w:noWrap/>
            <w:vAlign w:val="bottom"/>
            <w:hideMark/>
          </w:tcPr>
          <w:p w14:paraId="712722E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w:t>
            </w:r>
          </w:p>
        </w:tc>
      </w:tr>
      <w:tr w:rsidR="00AB03E5" w:rsidRPr="00AB03E5" w14:paraId="09DFAEA5"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3723AD6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vAlign w:val="bottom"/>
            <w:hideMark/>
          </w:tcPr>
          <w:p w14:paraId="6EC106C9"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9900051200</w:t>
            </w:r>
          </w:p>
        </w:tc>
        <w:tc>
          <w:tcPr>
            <w:tcW w:w="328" w:type="pct"/>
            <w:tcBorders>
              <w:top w:val="nil"/>
              <w:left w:val="nil"/>
              <w:bottom w:val="single" w:sz="4" w:space="0" w:color="auto"/>
              <w:right w:val="single" w:sz="4" w:space="0" w:color="auto"/>
            </w:tcBorders>
            <w:shd w:val="clear" w:color="auto" w:fill="auto"/>
            <w:noWrap/>
            <w:vAlign w:val="bottom"/>
            <w:hideMark/>
          </w:tcPr>
          <w:p w14:paraId="7E2E4533"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200</w:t>
            </w:r>
          </w:p>
        </w:tc>
        <w:tc>
          <w:tcPr>
            <w:tcW w:w="762" w:type="pct"/>
            <w:tcBorders>
              <w:top w:val="nil"/>
              <w:left w:val="nil"/>
              <w:bottom w:val="single" w:sz="4" w:space="0" w:color="auto"/>
              <w:right w:val="single" w:sz="4" w:space="0" w:color="auto"/>
            </w:tcBorders>
            <w:shd w:val="clear" w:color="auto" w:fill="auto"/>
            <w:noWrap/>
            <w:vAlign w:val="bottom"/>
            <w:hideMark/>
          </w:tcPr>
          <w:p w14:paraId="5021C33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63110</w:t>
            </w:r>
          </w:p>
        </w:tc>
        <w:tc>
          <w:tcPr>
            <w:tcW w:w="722" w:type="pct"/>
            <w:tcBorders>
              <w:top w:val="nil"/>
              <w:left w:val="nil"/>
              <w:bottom w:val="single" w:sz="4" w:space="0" w:color="auto"/>
              <w:right w:val="single" w:sz="4" w:space="0" w:color="auto"/>
            </w:tcBorders>
            <w:shd w:val="clear" w:color="auto" w:fill="auto"/>
            <w:noWrap/>
            <w:vAlign w:val="bottom"/>
            <w:hideMark/>
          </w:tcPr>
          <w:p w14:paraId="3A4B016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w:t>
            </w:r>
          </w:p>
        </w:tc>
      </w:tr>
      <w:tr w:rsidR="00AB03E5" w:rsidRPr="00AB03E5" w14:paraId="01F5B71F"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653BA7FC"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Осуществление полномочий муниципальных образований сельских поселений по формированию, исполнению и контролю за исполнением бюджетов сельских поселений</w:t>
            </w:r>
          </w:p>
        </w:tc>
        <w:tc>
          <w:tcPr>
            <w:tcW w:w="438" w:type="pct"/>
            <w:tcBorders>
              <w:top w:val="nil"/>
              <w:left w:val="nil"/>
              <w:bottom w:val="single" w:sz="4" w:space="0" w:color="auto"/>
              <w:right w:val="single" w:sz="4" w:space="0" w:color="auto"/>
            </w:tcBorders>
            <w:shd w:val="clear" w:color="auto" w:fill="auto"/>
            <w:noWrap/>
            <w:vAlign w:val="bottom"/>
            <w:hideMark/>
          </w:tcPr>
          <w:p w14:paraId="3CA869A8"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9900060009</w:t>
            </w:r>
          </w:p>
        </w:tc>
        <w:tc>
          <w:tcPr>
            <w:tcW w:w="328" w:type="pct"/>
            <w:tcBorders>
              <w:top w:val="nil"/>
              <w:left w:val="nil"/>
              <w:bottom w:val="single" w:sz="4" w:space="0" w:color="auto"/>
              <w:right w:val="single" w:sz="4" w:space="0" w:color="auto"/>
            </w:tcBorders>
            <w:shd w:val="clear" w:color="auto" w:fill="auto"/>
            <w:noWrap/>
            <w:vAlign w:val="bottom"/>
            <w:hideMark/>
          </w:tcPr>
          <w:p w14:paraId="23EA1638"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6663210F"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16324500</w:t>
            </w:r>
          </w:p>
        </w:tc>
        <w:tc>
          <w:tcPr>
            <w:tcW w:w="722" w:type="pct"/>
            <w:tcBorders>
              <w:top w:val="nil"/>
              <w:left w:val="nil"/>
              <w:bottom w:val="single" w:sz="4" w:space="0" w:color="auto"/>
              <w:right w:val="single" w:sz="4" w:space="0" w:color="auto"/>
            </w:tcBorders>
            <w:shd w:val="clear" w:color="auto" w:fill="auto"/>
            <w:noWrap/>
            <w:vAlign w:val="bottom"/>
            <w:hideMark/>
          </w:tcPr>
          <w:p w14:paraId="03F81791"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11119518,85</w:t>
            </w:r>
          </w:p>
        </w:tc>
      </w:tr>
      <w:tr w:rsidR="00AB03E5" w:rsidRPr="00AB03E5" w14:paraId="5B850B9E" w14:textId="77777777" w:rsidTr="00AB03E5">
        <w:trPr>
          <w:trHeight w:val="78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4A7ECE7E"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vAlign w:val="bottom"/>
            <w:hideMark/>
          </w:tcPr>
          <w:p w14:paraId="7DC49462"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9900060009</w:t>
            </w:r>
          </w:p>
        </w:tc>
        <w:tc>
          <w:tcPr>
            <w:tcW w:w="328" w:type="pct"/>
            <w:tcBorders>
              <w:top w:val="nil"/>
              <w:left w:val="nil"/>
              <w:bottom w:val="single" w:sz="4" w:space="0" w:color="auto"/>
              <w:right w:val="single" w:sz="4" w:space="0" w:color="auto"/>
            </w:tcBorders>
            <w:shd w:val="clear" w:color="auto" w:fill="auto"/>
            <w:noWrap/>
            <w:vAlign w:val="bottom"/>
            <w:hideMark/>
          </w:tcPr>
          <w:p w14:paraId="797D77EC"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w:t>
            </w:r>
          </w:p>
        </w:tc>
        <w:tc>
          <w:tcPr>
            <w:tcW w:w="762" w:type="pct"/>
            <w:tcBorders>
              <w:top w:val="nil"/>
              <w:left w:val="nil"/>
              <w:bottom w:val="single" w:sz="4" w:space="0" w:color="auto"/>
              <w:right w:val="single" w:sz="4" w:space="0" w:color="auto"/>
            </w:tcBorders>
            <w:shd w:val="clear" w:color="auto" w:fill="auto"/>
            <w:noWrap/>
            <w:vAlign w:val="bottom"/>
            <w:hideMark/>
          </w:tcPr>
          <w:p w14:paraId="5D6E908B"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16324500</w:t>
            </w:r>
          </w:p>
        </w:tc>
        <w:tc>
          <w:tcPr>
            <w:tcW w:w="722" w:type="pct"/>
            <w:tcBorders>
              <w:top w:val="nil"/>
              <w:left w:val="nil"/>
              <w:bottom w:val="single" w:sz="4" w:space="0" w:color="auto"/>
              <w:right w:val="single" w:sz="4" w:space="0" w:color="auto"/>
            </w:tcBorders>
            <w:shd w:val="clear" w:color="auto" w:fill="auto"/>
            <w:noWrap/>
            <w:vAlign w:val="bottom"/>
            <w:hideMark/>
          </w:tcPr>
          <w:p w14:paraId="75AC0F6A"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11119518,85</w:t>
            </w:r>
          </w:p>
        </w:tc>
      </w:tr>
      <w:tr w:rsidR="00AB03E5" w:rsidRPr="00AB03E5" w14:paraId="1C300AFC"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1A1B9141"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Дотации на выравнивание бюджетной обеспеченности поселений</w:t>
            </w:r>
          </w:p>
        </w:tc>
        <w:tc>
          <w:tcPr>
            <w:tcW w:w="438" w:type="pct"/>
            <w:tcBorders>
              <w:top w:val="nil"/>
              <w:left w:val="nil"/>
              <w:bottom w:val="single" w:sz="4" w:space="0" w:color="auto"/>
              <w:right w:val="single" w:sz="4" w:space="0" w:color="auto"/>
            </w:tcBorders>
            <w:shd w:val="clear" w:color="auto" w:fill="auto"/>
            <w:noWrap/>
            <w:vAlign w:val="bottom"/>
            <w:hideMark/>
          </w:tcPr>
          <w:p w14:paraId="2EA030D3"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9900060010</w:t>
            </w:r>
          </w:p>
        </w:tc>
        <w:tc>
          <w:tcPr>
            <w:tcW w:w="328" w:type="pct"/>
            <w:tcBorders>
              <w:top w:val="nil"/>
              <w:left w:val="nil"/>
              <w:bottom w:val="single" w:sz="4" w:space="0" w:color="auto"/>
              <w:right w:val="single" w:sz="4" w:space="0" w:color="auto"/>
            </w:tcBorders>
            <w:shd w:val="clear" w:color="auto" w:fill="auto"/>
            <w:noWrap/>
            <w:vAlign w:val="bottom"/>
            <w:hideMark/>
          </w:tcPr>
          <w:p w14:paraId="527DC9B2"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3EAF9099"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100000000</w:t>
            </w:r>
          </w:p>
        </w:tc>
        <w:tc>
          <w:tcPr>
            <w:tcW w:w="722" w:type="pct"/>
            <w:tcBorders>
              <w:top w:val="nil"/>
              <w:left w:val="nil"/>
              <w:bottom w:val="single" w:sz="4" w:space="0" w:color="auto"/>
              <w:right w:val="single" w:sz="4" w:space="0" w:color="auto"/>
            </w:tcBorders>
            <w:shd w:val="clear" w:color="auto" w:fill="auto"/>
            <w:noWrap/>
            <w:vAlign w:val="bottom"/>
            <w:hideMark/>
          </w:tcPr>
          <w:p w14:paraId="704B1CB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76883980</w:t>
            </w:r>
          </w:p>
        </w:tc>
      </w:tr>
      <w:tr w:rsidR="00AB03E5" w:rsidRPr="00AB03E5" w14:paraId="7AFB1E74"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7A222EF9"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Межбюджетные трансферты</w:t>
            </w:r>
          </w:p>
        </w:tc>
        <w:tc>
          <w:tcPr>
            <w:tcW w:w="438" w:type="pct"/>
            <w:tcBorders>
              <w:top w:val="nil"/>
              <w:left w:val="nil"/>
              <w:bottom w:val="single" w:sz="4" w:space="0" w:color="auto"/>
              <w:right w:val="single" w:sz="4" w:space="0" w:color="auto"/>
            </w:tcBorders>
            <w:shd w:val="clear" w:color="auto" w:fill="auto"/>
            <w:noWrap/>
            <w:vAlign w:val="bottom"/>
            <w:hideMark/>
          </w:tcPr>
          <w:p w14:paraId="0C7106F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9900060010</w:t>
            </w:r>
          </w:p>
        </w:tc>
        <w:tc>
          <w:tcPr>
            <w:tcW w:w="328" w:type="pct"/>
            <w:tcBorders>
              <w:top w:val="nil"/>
              <w:left w:val="nil"/>
              <w:bottom w:val="single" w:sz="4" w:space="0" w:color="auto"/>
              <w:right w:val="single" w:sz="4" w:space="0" w:color="auto"/>
            </w:tcBorders>
            <w:shd w:val="clear" w:color="auto" w:fill="auto"/>
            <w:noWrap/>
            <w:vAlign w:val="bottom"/>
            <w:hideMark/>
          </w:tcPr>
          <w:p w14:paraId="6724D29F"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500</w:t>
            </w:r>
          </w:p>
        </w:tc>
        <w:tc>
          <w:tcPr>
            <w:tcW w:w="762" w:type="pct"/>
            <w:tcBorders>
              <w:top w:val="nil"/>
              <w:left w:val="nil"/>
              <w:bottom w:val="single" w:sz="4" w:space="0" w:color="auto"/>
              <w:right w:val="single" w:sz="4" w:space="0" w:color="auto"/>
            </w:tcBorders>
            <w:shd w:val="clear" w:color="auto" w:fill="auto"/>
            <w:noWrap/>
            <w:vAlign w:val="bottom"/>
            <w:hideMark/>
          </w:tcPr>
          <w:p w14:paraId="0AB11401"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100000000</w:t>
            </w:r>
          </w:p>
        </w:tc>
        <w:tc>
          <w:tcPr>
            <w:tcW w:w="722" w:type="pct"/>
            <w:tcBorders>
              <w:top w:val="nil"/>
              <w:left w:val="nil"/>
              <w:bottom w:val="single" w:sz="4" w:space="0" w:color="auto"/>
              <w:right w:val="single" w:sz="4" w:space="0" w:color="auto"/>
            </w:tcBorders>
            <w:shd w:val="clear" w:color="auto" w:fill="auto"/>
            <w:noWrap/>
            <w:vAlign w:val="bottom"/>
            <w:hideMark/>
          </w:tcPr>
          <w:p w14:paraId="46590F9A"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76883980</w:t>
            </w:r>
          </w:p>
        </w:tc>
      </w:tr>
      <w:tr w:rsidR="00AB03E5" w:rsidRPr="00AB03E5" w14:paraId="6D815224"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0ECC4247"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Финансовая поддержка поселений в рамках решения вопросов местного значения</w:t>
            </w:r>
          </w:p>
        </w:tc>
        <w:tc>
          <w:tcPr>
            <w:tcW w:w="438" w:type="pct"/>
            <w:tcBorders>
              <w:top w:val="nil"/>
              <w:left w:val="nil"/>
              <w:bottom w:val="single" w:sz="4" w:space="0" w:color="auto"/>
              <w:right w:val="single" w:sz="4" w:space="0" w:color="auto"/>
            </w:tcBorders>
            <w:shd w:val="clear" w:color="auto" w:fill="auto"/>
            <w:noWrap/>
            <w:vAlign w:val="bottom"/>
            <w:hideMark/>
          </w:tcPr>
          <w:p w14:paraId="4D175444"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9900060015</w:t>
            </w:r>
          </w:p>
        </w:tc>
        <w:tc>
          <w:tcPr>
            <w:tcW w:w="328" w:type="pct"/>
            <w:tcBorders>
              <w:top w:val="nil"/>
              <w:left w:val="nil"/>
              <w:bottom w:val="single" w:sz="4" w:space="0" w:color="auto"/>
              <w:right w:val="single" w:sz="4" w:space="0" w:color="auto"/>
            </w:tcBorders>
            <w:shd w:val="clear" w:color="auto" w:fill="auto"/>
            <w:noWrap/>
            <w:vAlign w:val="bottom"/>
            <w:hideMark/>
          </w:tcPr>
          <w:p w14:paraId="13089091"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4A9ED8A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108495438,2</w:t>
            </w:r>
          </w:p>
        </w:tc>
        <w:tc>
          <w:tcPr>
            <w:tcW w:w="722" w:type="pct"/>
            <w:tcBorders>
              <w:top w:val="nil"/>
              <w:left w:val="nil"/>
              <w:bottom w:val="single" w:sz="4" w:space="0" w:color="auto"/>
              <w:right w:val="single" w:sz="4" w:space="0" w:color="auto"/>
            </w:tcBorders>
            <w:shd w:val="clear" w:color="auto" w:fill="auto"/>
            <w:noWrap/>
            <w:vAlign w:val="bottom"/>
            <w:hideMark/>
          </w:tcPr>
          <w:p w14:paraId="4AEB420F"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87088959,17</w:t>
            </w:r>
          </w:p>
        </w:tc>
      </w:tr>
      <w:tr w:rsidR="00AB03E5" w:rsidRPr="00AB03E5" w14:paraId="6D86CA18"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15390E2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Межбюджетные трансферты</w:t>
            </w:r>
          </w:p>
        </w:tc>
        <w:tc>
          <w:tcPr>
            <w:tcW w:w="438" w:type="pct"/>
            <w:tcBorders>
              <w:top w:val="nil"/>
              <w:left w:val="nil"/>
              <w:bottom w:val="single" w:sz="4" w:space="0" w:color="auto"/>
              <w:right w:val="single" w:sz="4" w:space="0" w:color="auto"/>
            </w:tcBorders>
            <w:shd w:val="clear" w:color="auto" w:fill="auto"/>
            <w:noWrap/>
            <w:vAlign w:val="bottom"/>
            <w:hideMark/>
          </w:tcPr>
          <w:p w14:paraId="48E12811"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9900060015</w:t>
            </w:r>
          </w:p>
        </w:tc>
        <w:tc>
          <w:tcPr>
            <w:tcW w:w="328" w:type="pct"/>
            <w:tcBorders>
              <w:top w:val="nil"/>
              <w:left w:val="nil"/>
              <w:bottom w:val="single" w:sz="4" w:space="0" w:color="auto"/>
              <w:right w:val="single" w:sz="4" w:space="0" w:color="auto"/>
            </w:tcBorders>
            <w:shd w:val="clear" w:color="auto" w:fill="auto"/>
            <w:noWrap/>
            <w:vAlign w:val="bottom"/>
            <w:hideMark/>
          </w:tcPr>
          <w:p w14:paraId="00CAE09B"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500</w:t>
            </w:r>
          </w:p>
        </w:tc>
        <w:tc>
          <w:tcPr>
            <w:tcW w:w="762" w:type="pct"/>
            <w:tcBorders>
              <w:top w:val="nil"/>
              <w:left w:val="nil"/>
              <w:bottom w:val="single" w:sz="4" w:space="0" w:color="auto"/>
              <w:right w:val="single" w:sz="4" w:space="0" w:color="auto"/>
            </w:tcBorders>
            <w:shd w:val="clear" w:color="auto" w:fill="auto"/>
            <w:noWrap/>
            <w:vAlign w:val="bottom"/>
            <w:hideMark/>
          </w:tcPr>
          <w:p w14:paraId="0217584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108495438,2</w:t>
            </w:r>
          </w:p>
        </w:tc>
        <w:tc>
          <w:tcPr>
            <w:tcW w:w="722" w:type="pct"/>
            <w:tcBorders>
              <w:top w:val="nil"/>
              <w:left w:val="nil"/>
              <w:bottom w:val="single" w:sz="4" w:space="0" w:color="auto"/>
              <w:right w:val="single" w:sz="4" w:space="0" w:color="auto"/>
            </w:tcBorders>
            <w:shd w:val="clear" w:color="auto" w:fill="auto"/>
            <w:noWrap/>
            <w:vAlign w:val="bottom"/>
            <w:hideMark/>
          </w:tcPr>
          <w:p w14:paraId="54A25796"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87088959,17</w:t>
            </w:r>
          </w:p>
        </w:tc>
      </w:tr>
      <w:tr w:rsidR="00AB03E5" w:rsidRPr="00AB03E5" w14:paraId="665EEE3B"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6703EC62"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Осуществление полномочий муниципальных образований сельских поселений по внешнему муниципальному финансовому контролю</w:t>
            </w:r>
          </w:p>
        </w:tc>
        <w:tc>
          <w:tcPr>
            <w:tcW w:w="438" w:type="pct"/>
            <w:tcBorders>
              <w:top w:val="nil"/>
              <w:left w:val="nil"/>
              <w:bottom w:val="single" w:sz="4" w:space="0" w:color="auto"/>
              <w:right w:val="single" w:sz="4" w:space="0" w:color="auto"/>
            </w:tcBorders>
            <w:shd w:val="clear" w:color="auto" w:fill="auto"/>
            <w:noWrap/>
            <w:vAlign w:val="bottom"/>
            <w:hideMark/>
          </w:tcPr>
          <w:p w14:paraId="1C905A93"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9900060016</w:t>
            </w:r>
          </w:p>
        </w:tc>
        <w:tc>
          <w:tcPr>
            <w:tcW w:w="328" w:type="pct"/>
            <w:tcBorders>
              <w:top w:val="nil"/>
              <w:left w:val="nil"/>
              <w:bottom w:val="single" w:sz="4" w:space="0" w:color="auto"/>
              <w:right w:val="single" w:sz="4" w:space="0" w:color="auto"/>
            </w:tcBorders>
            <w:shd w:val="clear" w:color="auto" w:fill="auto"/>
            <w:noWrap/>
            <w:vAlign w:val="bottom"/>
            <w:hideMark/>
          </w:tcPr>
          <w:p w14:paraId="68EF6D40"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443F24C3"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304254</w:t>
            </w:r>
          </w:p>
        </w:tc>
        <w:tc>
          <w:tcPr>
            <w:tcW w:w="722" w:type="pct"/>
            <w:tcBorders>
              <w:top w:val="nil"/>
              <w:left w:val="nil"/>
              <w:bottom w:val="single" w:sz="4" w:space="0" w:color="auto"/>
              <w:right w:val="single" w:sz="4" w:space="0" w:color="auto"/>
            </w:tcBorders>
            <w:shd w:val="clear" w:color="auto" w:fill="auto"/>
            <w:noWrap/>
            <w:vAlign w:val="bottom"/>
            <w:hideMark/>
          </w:tcPr>
          <w:p w14:paraId="457237F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262094,17</w:t>
            </w:r>
          </w:p>
        </w:tc>
      </w:tr>
      <w:tr w:rsidR="00AB03E5" w:rsidRPr="00AB03E5" w14:paraId="23220975" w14:textId="77777777" w:rsidTr="00AB03E5">
        <w:trPr>
          <w:trHeight w:val="78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62E64BD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vAlign w:val="bottom"/>
            <w:hideMark/>
          </w:tcPr>
          <w:p w14:paraId="37F83AFE"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9900060016</w:t>
            </w:r>
          </w:p>
        </w:tc>
        <w:tc>
          <w:tcPr>
            <w:tcW w:w="328" w:type="pct"/>
            <w:tcBorders>
              <w:top w:val="nil"/>
              <w:left w:val="nil"/>
              <w:bottom w:val="single" w:sz="4" w:space="0" w:color="auto"/>
              <w:right w:val="single" w:sz="4" w:space="0" w:color="auto"/>
            </w:tcBorders>
            <w:shd w:val="clear" w:color="auto" w:fill="auto"/>
            <w:noWrap/>
            <w:vAlign w:val="bottom"/>
            <w:hideMark/>
          </w:tcPr>
          <w:p w14:paraId="48FBEB7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w:t>
            </w:r>
          </w:p>
        </w:tc>
        <w:tc>
          <w:tcPr>
            <w:tcW w:w="762" w:type="pct"/>
            <w:tcBorders>
              <w:top w:val="nil"/>
              <w:left w:val="nil"/>
              <w:bottom w:val="single" w:sz="4" w:space="0" w:color="auto"/>
              <w:right w:val="single" w:sz="4" w:space="0" w:color="auto"/>
            </w:tcBorders>
            <w:shd w:val="clear" w:color="auto" w:fill="auto"/>
            <w:noWrap/>
            <w:vAlign w:val="bottom"/>
            <w:hideMark/>
          </w:tcPr>
          <w:p w14:paraId="038592EC"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298854</w:t>
            </w:r>
          </w:p>
        </w:tc>
        <w:tc>
          <w:tcPr>
            <w:tcW w:w="722" w:type="pct"/>
            <w:tcBorders>
              <w:top w:val="nil"/>
              <w:left w:val="nil"/>
              <w:bottom w:val="single" w:sz="4" w:space="0" w:color="auto"/>
              <w:right w:val="single" w:sz="4" w:space="0" w:color="auto"/>
            </w:tcBorders>
            <w:shd w:val="clear" w:color="auto" w:fill="auto"/>
            <w:noWrap/>
            <w:vAlign w:val="bottom"/>
            <w:hideMark/>
          </w:tcPr>
          <w:p w14:paraId="366214EB"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262094,17</w:t>
            </w:r>
          </w:p>
        </w:tc>
      </w:tr>
      <w:tr w:rsidR="00AB03E5" w:rsidRPr="00AB03E5" w14:paraId="4CF83622"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6BD1A2B2"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vAlign w:val="bottom"/>
            <w:hideMark/>
          </w:tcPr>
          <w:p w14:paraId="645B74A8"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9900060016</w:t>
            </w:r>
          </w:p>
        </w:tc>
        <w:tc>
          <w:tcPr>
            <w:tcW w:w="328" w:type="pct"/>
            <w:tcBorders>
              <w:top w:val="nil"/>
              <w:left w:val="nil"/>
              <w:bottom w:val="single" w:sz="4" w:space="0" w:color="auto"/>
              <w:right w:val="single" w:sz="4" w:space="0" w:color="auto"/>
            </w:tcBorders>
            <w:shd w:val="clear" w:color="auto" w:fill="auto"/>
            <w:noWrap/>
            <w:vAlign w:val="bottom"/>
            <w:hideMark/>
          </w:tcPr>
          <w:p w14:paraId="239743C0"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200</w:t>
            </w:r>
          </w:p>
        </w:tc>
        <w:tc>
          <w:tcPr>
            <w:tcW w:w="762" w:type="pct"/>
            <w:tcBorders>
              <w:top w:val="nil"/>
              <w:left w:val="nil"/>
              <w:bottom w:val="single" w:sz="4" w:space="0" w:color="auto"/>
              <w:right w:val="single" w:sz="4" w:space="0" w:color="auto"/>
            </w:tcBorders>
            <w:shd w:val="clear" w:color="auto" w:fill="auto"/>
            <w:noWrap/>
            <w:vAlign w:val="bottom"/>
            <w:hideMark/>
          </w:tcPr>
          <w:p w14:paraId="7D0ED3BE"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5400</w:t>
            </w:r>
          </w:p>
        </w:tc>
        <w:tc>
          <w:tcPr>
            <w:tcW w:w="722" w:type="pct"/>
            <w:tcBorders>
              <w:top w:val="nil"/>
              <w:left w:val="nil"/>
              <w:bottom w:val="single" w:sz="4" w:space="0" w:color="auto"/>
              <w:right w:val="single" w:sz="4" w:space="0" w:color="auto"/>
            </w:tcBorders>
            <w:shd w:val="clear" w:color="auto" w:fill="auto"/>
            <w:noWrap/>
            <w:vAlign w:val="bottom"/>
            <w:hideMark/>
          </w:tcPr>
          <w:p w14:paraId="3CDE2CAA"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w:t>
            </w:r>
          </w:p>
        </w:tc>
      </w:tr>
      <w:tr w:rsidR="00AB03E5" w:rsidRPr="00AB03E5" w14:paraId="1A97FDDD"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69419848"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Осуществление государственных полномочий Республики Коми по организации и осуществлению деятельности по опеке и попечительству</w:t>
            </w:r>
          </w:p>
        </w:tc>
        <w:tc>
          <w:tcPr>
            <w:tcW w:w="438" w:type="pct"/>
            <w:tcBorders>
              <w:top w:val="nil"/>
              <w:left w:val="nil"/>
              <w:bottom w:val="single" w:sz="4" w:space="0" w:color="auto"/>
              <w:right w:val="single" w:sz="4" w:space="0" w:color="auto"/>
            </w:tcBorders>
            <w:shd w:val="clear" w:color="auto" w:fill="auto"/>
            <w:noWrap/>
            <w:vAlign w:val="bottom"/>
            <w:hideMark/>
          </w:tcPr>
          <w:p w14:paraId="147BEB82"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9900073050</w:t>
            </w:r>
          </w:p>
        </w:tc>
        <w:tc>
          <w:tcPr>
            <w:tcW w:w="328" w:type="pct"/>
            <w:tcBorders>
              <w:top w:val="nil"/>
              <w:left w:val="nil"/>
              <w:bottom w:val="single" w:sz="4" w:space="0" w:color="auto"/>
              <w:right w:val="single" w:sz="4" w:space="0" w:color="auto"/>
            </w:tcBorders>
            <w:shd w:val="clear" w:color="auto" w:fill="auto"/>
            <w:noWrap/>
            <w:vAlign w:val="bottom"/>
            <w:hideMark/>
          </w:tcPr>
          <w:p w14:paraId="71069C89"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25B02A75"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5549300</w:t>
            </w:r>
          </w:p>
        </w:tc>
        <w:tc>
          <w:tcPr>
            <w:tcW w:w="722" w:type="pct"/>
            <w:tcBorders>
              <w:top w:val="nil"/>
              <w:left w:val="nil"/>
              <w:bottom w:val="single" w:sz="4" w:space="0" w:color="auto"/>
              <w:right w:val="single" w:sz="4" w:space="0" w:color="auto"/>
            </w:tcBorders>
            <w:shd w:val="clear" w:color="auto" w:fill="auto"/>
            <w:noWrap/>
            <w:vAlign w:val="bottom"/>
            <w:hideMark/>
          </w:tcPr>
          <w:p w14:paraId="7259998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3283468,24</w:t>
            </w:r>
          </w:p>
        </w:tc>
      </w:tr>
      <w:tr w:rsidR="00AB03E5" w:rsidRPr="00AB03E5" w14:paraId="0CD1002F" w14:textId="77777777" w:rsidTr="00AB03E5">
        <w:trPr>
          <w:trHeight w:val="78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53F2D3F0"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vAlign w:val="bottom"/>
            <w:hideMark/>
          </w:tcPr>
          <w:p w14:paraId="25B9710F"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9900073050</w:t>
            </w:r>
          </w:p>
        </w:tc>
        <w:tc>
          <w:tcPr>
            <w:tcW w:w="328" w:type="pct"/>
            <w:tcBorders>
              <w:top w:val="nil"/>
              <w:left w:val="nil"/>
              <w:bottom w:val="single" w:sz="4" w:space="0" w:color="auto"/>
              <w:right w:val="single" w:sz="4" w:space="0" w:color="auto"/>
            </w:tcBorders>
            <w:shd w:val="clear" w:color="auto" w:fill="auto"/>
            <w:noWrap/>
            <w:vAlign w:val="bottom"/>
            <w:hideMark/>
          </w:tcPr>
          <w:p w14:paraId="5633223E"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w:t>
            </w:r>
          </w:p>
        </w:tc>
        <w:tc>
          <w:tcPr>
            <w:tcW w:w="762" w:type="pct"/>
            <w:tcBorders>
              <w:top w:val="nil"/>
              <w:left w:val="nil"/>
              <w:bottom w:val="single" w:sz="4" w:space="0" w:color="auto"/>
              <w:right w:val="single" w:sz="4" w:space="0" w:color="auto"/>
            </w:tcBorders>
            <w:shd w:val="clear" w:color="auto" w:fill="auto"/>
            <w:noWrap/>
            <w:vAlign w:val="bottom"/>
            <w:hideMark/>
          </w:tcPr>
          <w:p w14:paraId="02B57D8B"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5346300</w:t>
            </w:r>
          </w:p>
        </w:tc>
        <w:tc>
          <w:tcPr>
            <w:tcW w:w="722" w:type="pct"/>
            <w:tcBorders>
              <w:top w:val="nil"/>
              <w:left w:val="nil"/>
              <w:bottom w:val="single" w:sz="4" w:space="0" w:color="auto"/>
              <w:right w:val="single" w:sz="4" w:space="0" w:color="auto"/>
            </w:tcBorders>
            <w:shd w:val="clear" w:color="auto" w:fill="auto"/>
            <w:noWrap/>
            <w:vAlign w:val="bottom"/>
            <w:hideMark/>
          </w:tcPr>
          <w:p w14:paraId="079DE8E2"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3095493,36</w:t>
            </w:r>
          </w:p>
        </w:tc>
      </w:tr>
      <w:tr w:rsidR="00AB03E5" w:rsidRPr="00AB03E5" w14:paraId="2F4C34C9"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4900BED9"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vAlign w:val="bottom"/>
            <w:hideMark/>
          </w:tcPr>
          <w:p w14:paraId="3CA67861"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9900073050</w:t>
            </w:r>
          </w:p>
        </w:tc>
        <w:tc>
          <w:tcPr>
            <w:tcW w:w="328" w:type="pct"/>
            <w:tcBorders>
              <w:top w:val="nil"/>
              <w:left w:val="nil"/>
              <w:bottom w:val="single" w:sz="4" w:space="0" w:color="auto"/>
              <w:right w:val="single" w:sz="4" w:space="0" w:color="auto"/>
            </w:tcBorders>
            <w:shd w:val="clear" w:color="auto" w:fill="auto"/>
            <w:noWrap/>
            <w:vAlign w:val="bottom"/>
            <w:hideMark/>
          </w:tcPr>
          <w:p w14:paraId="5964EA24"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200</w:t>
            </w:r>
          </w:p>
        </w:tc>
        <w:tc>
          <w:tcPr>
            <w:tcW w:w="762" w:type="pct"/>
            <w:tcBorders>
              <w:top w:val="nil"/>
              <w:left w:val="nil"/>
              <w:bottom w:val="single" w:sz="4" w:space="0" w:color="auto"/>
              <w:right w:val="single" w:sz="4" w:space="0" w:color="auto"/>
            </w:tcBorders>
            <w:shd w:val="clear" w:color="auto" w:fill="auto"/>
            <w:noWrap/>
            <w:vAlign w:val="bottom"/>
            <w:hideMark/>
          </w:tcPr>
          <w:p w14:paraId="0F775D2B"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203000</w:t>
            </w:r>
          </w:p>
        </w:tc>
        <w:tc>
          <w:tcPr>
            <w:tcW w:w="722" w:type="pct"/>
            <w:tcBorders>
              <w:top w:val="nil"/>
              <w:left w:val="nil"/>
              <w:bottom w:val="single" w:sz="4" w:space="0" w:color="auto"/>
              <w:right w:val="single" w:sz="4" w:space="0" w:color="auto"/>
            </w:tcBorders>
            <w:shd w:val="clear" w:color="auto" w:fill="auto"/>
            <w:noWrap/>
            <w:vAlign w:val="bottom"/>
            <w:hideMark/>
          </w:tcPr>
          <w:p w14:paraId="713DF849"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187974,88</w:t>
            </w:r>
          </w:p>
        </w:tc>
      </w:tr>
      <w:tr w:rsidR="00AB03E5" w:rsidRPr="00AB03E5" w14:paraId="3B86298A" w14:textId="77777777" w:rsidTr="00AB03E5">
        <w:trPr>
          <w:trHeight w:val="103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1991C57C"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Осуществление государственного полномочия Республики Коми, предусмотренного подпунктом "а" пункта 5 статьи 1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438" w:type="pct"/>
            <w:tcBorders>
              <w:top w:val="nil"/>
              <w:left w:val="nil"/>
              <w:bottom w:val="single" w:sz="4" w:space="0" w:color="auto"/>
              <w:right w:val="single" w:sz="4" w:space="0" w:color="auto"/>
            </w:tcBorders>
            <w:shd w:val="clear" w:color="auto" w:fill="auto"/>
            <w:noWrap/>
            <w:vAlign w:val="bottom"/>
            <w:hideMark/>
          </w:tcPr>
          <w:p w14:paraId="0851DDF2"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9900073070</w:t>
            </w:r>
          </w:p>
        </w:tc>
        <w:tc>
          <w:tcPr>
            <w:tcW w:w="328" w:type="pct"/>
            <w:tcBorders>
              <w:top w:val="nil"/>
              <w:left w:val="nil"/>
              <w:bottom w:val="single" w:sz="4" w:space="0" w:color="auto"/>
              <w:right w:val="single" w:sz="4" w:space="0" w:color="auto"/>
            </w:tcBorders>
            <w:shd w:val="clear" w:color="auto" w:fill="auto"/>
            <w:noWrap/>
            <w:vAlign w:val="bottom"/>
            <w:hideMark/>
          </w:tcPr>
          <w:p w14:paraId="47BC53B9"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1EE4ACA3"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106535</w:t>
            </w:r>
          </w:p>
        </w:tc>
        <w:tc>
          <w:tcPr>
            <w:tcW w:w="722" w:type="pct"/>
            <w:tcBorders>
              <w:top w:val="nil"/>
              <w:left w:val="nil"/>
              <w:bottom w:val="single" w:sz="4" w:space="0" w:color="auto"/>
              <w:right w:val="single" w:sz="4" w:space="0" w:color="auto"/>
            </w:tcBorders>
            <w:shd w:val="clear" w:color="auto" w:fill="auto"/>
            <w:noWrap/>
            <w:vAlign w:val="bottom"/>
            <w:hideMark/>
          </w:tcPr>
          <w:p w14:paraId="45BFA72E"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53267,47</w:t>
            </w:r>
          </w:p>
        </w:tc>
      </w:tr>
      <w:tr w:rsidR="00AB03E5" w:rsidRPr="00AB03E5" w14:paraId="4745C1BC" w14:textId="77777777" w:rsidTr="00AB03E5">
        <w:trPr>
          <w:trHeight w:val="78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4F46F72"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vAlign w:val="bottom"/>
            <w:hideMark/>
          </w:tcPr>
          <w:p w14:paraId="506439DC"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9900073070</w:t>
            </w:r>
          </w:p>
        </w:tc>
        <w:tc>
          <w:tcPr>
            <w:tcW w:w="328" w:type="pct"/>
            <w:tcBorders>
              <w:top w:val="nil"/>
              <w:left w:val="nil"/>
              <w:bottom w:val="single" w:sz="4" w:space="0" w:color="auto"/>
              <w:right w:val="single" w:sz="4" w:space="0" w:color="auto"/>
            </w:tcBorders>
            <w:shd w:val="clear" w:color="auto" w:fill="auto"/>
            <w:noWrap/>
            <w:vAlign w:val="bottom"/>
            <w:hideMark/>
          </w:tcPr>
          <w:p w14:paraId="300C97C5"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w:t>
            </w:r>
          </w:p>
        </w:tc>
        <w:tc>
          <w:tcPr>
            <w:tcW w:w="762" w:type="pct"/>
            <w:tcBorders>
              <w:top w:val="nil"/>
              <w:left w:val="nil"/>
              <w:bottom w:val="single" w:sz="4" w:space="0" w:color="auto"/>
              <w:right w:val="single" w:sz="4" w:space="0" w:color="auto"/>
            </w:tcBorders>
            <w:shd w:val="clear" w:color="auto" w:fill="auto"/>
            <w:noWrap/>
            <w:vAlign w:val="bottom"/>
            <w:hideMark/>
          </w:tcPr>
          <w:p w14:paraId="6E273B2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101535</w:t>
            </w:r>
          </w:p>
        </w:tc>
        <w:tc>
          <w:tcPr>
            <w:tcW w:w="722" w:type="pct"/>
            <w:tcBorders>
              <w:top w:val="nil"/>
              <w:left w:val="nil"/>
              <w:bottom w:val="single" w:sz="4" w:space="0" w:color="auto"/>
              <w:right w:val="single" w:sz="4" w:space="0" w:color="auto"/>
            </w:tcBorders>
            <w:shd w:val="clear" w:color="auto" w:fill="auto"/>
            <w:noWrap/>
            <w:vAlign w:val="bottom"/>
            <w:hideMark/>
          </w:tcPr>
          <w:p w14:paraId="72153828"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48267,47</w:t>
            </w:r>
          </w:p>
        </w:tc>
      </w:tr>
      <w:tr w:rsidR="00AB03E5" w:rsidRPr="00AB03E5" w14:paraId="1FFC1E8E"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5A261F2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vAlign w:val="bottom"/>
            <w:hideMark/>
          </w:tcPr>
          <w:p w14:paraId="03866E3F"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9900073070</w:t>
            </w:r>
          </w:p>
        </w:tc>
        <w:tc>
          <w:tcPr>
            <w:tcW w:w="328" w:type="pct"/>
            <w:tcBorders>
              <w:top w:val="nil"/>
              <w:left w:val="nil"/>
              <w:bottom w:val="single" w:sz="4" w:space="0" w:color="auto"/>
              <w:right w:val="single" w:sz="4" w:space="0" w:color="auto"/>
            </w:tcBorders>
            <w:shd w:val="clear" w:color="auto" w:fill="auto"/>
            <w:noWrap/>
            <w:vAlign w:val="bottom"/>
            <w:hideMark/>
          </w:tcPr>
          <w:p w14:paraId="57400E2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200</w:t>
            </w:r>
          </w:p>
        </w:tc>
        <w:tc>
          <w:tcPr>
            <w:tcW w:w="762" w:type="pct"/>
            <w:tcBorders>
              <w:top w:val="nil"/>
              <w:left w:val="nil"/>
              <w:bottom w:val="single" w:sz="4" w:space="0" w:color="auto"/>
              <w:right w:val="single" w:sz="4" w:space="0" w:color="auto"/>
            </w:tcBorders>
            <w:shd w:val="clear" w:color="auto" w:fill="auto"/>
            <w:noWrap/>
            <w:vAlign w:val="bottom"/>
            <w:hideMark/>
          </w:tcPr>
          <w:p w14:paraId="4F6BA889"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5000</w:t>
            </w:r>
          </w:p>
        </w:tc>
        <w:tc>
          <w:tcPr>
            <w:tcW w:w="722" w:type="pct"/>
            <w:tcBorders>
              <w:top w:val="nil"/>
              <w:left w:val="nil"/>
              <w:bottom w:val="single" w:sz="4" w:space="0" w:color="auto"/>
              <w:right w:val="single" w:sz="4" w:space="0" w:color="auto"/>
            </w:tcBorders>
            <w:shd w:val="clear" w:color="auto" w:fill="auto"/>
            <w:noWrap/>
            <w:vAlign w:val="bottom"/>
            <w:hideMark/>
          </w:tcPr>
          <w:p w14:paraId="702D7CB6"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5000</w:t>
            </w:r>
          </w:p>
        </w:tc>
      </w:tr>
      <w:tr w:rsidR="00AB03E5" w:rsidRPr="00AB03E5" w14:paraId="68B3E000"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62CEF3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lastRenderedPageBreak/>
              <w:t>Дотации на выравнивание бюджетной обеспеченности поселений за счет субвенции из республиканского бюджета Республики Коми</w:t>
            </w:r>
          </w:p>
        </w:tc>
        <w:tc>
          <w:tcPr>
            <w:tcW w:w="438" w:type="pct"/>
            <w:tcBorders>
              <w:top w:val="nil"/>
              <w:left w:val="nil"/>
              <w:bottom w:val="single" w:sz="4" w:space="0" w:color="auto"/>
              <w:right w:val="single" w:sz="4" w:space="0" w:color="auto"/>
            </w:tcBorders>
            <w:shd w:val="clear" w:color="auto" w:fill="auto"/>
            <w:noWrap/>
            <w:vAlign w:val="bottom"/>
            <w:hideMark/>
          </w:tcPr>
          <w:p w14:paraId="24E23C0B"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9900073110</w:t>
            </w:r>
          </w:p>
        </w:tc>
        <w:tc>
          <w:tcPr>
            <w:tcW w:w="328" w:type="pct"/>
            <w:tcBorders>
              <w:top w:val="nil"/>
              <w:left w:val="nil"/>
              <w:bottom w:val="single" w:sz="4" w:space="0" w:color="auto"/>
              <w:right w:val="single" w:sz="4" w:space="0" w:color="auto"/>
            </w:tcBorders>
            <w:shd w:val="clear" w:color="auto" w:fill="auto"/>
            <w:noWrap/>
            <w:vAlign w:val="bottom"/>
            <w:hideMark/>
          </w:tcPr>
          <w:p w14:paraId="16263FC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5469573C"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686100</w:t>
            </w:r>
          </w:p>
        </w:tc>
        <w:tc>
          <w:tcPr>
            <w:tcW w:w="722" w:type="pct"/>
            <w:tcBorders>
              <w:top w:val="nil"/>
              <w:left w:val="nil"/>
              <w:bottom w:val="single" w:sz="4" w:space="0" w:color="auto"/>
              <w:right w:val="single" w:sz="4" w:space="0" w:color="auto"/>
            </w:tcBorders>
            <w:shd w:val="clear" w:color="auto" w:fill="auto"/>
            <w:noWrap/>
            <w:vAlign w:val="bottom"/>
            <w:hideMark/>
          </w:tcPr>
          <w:p w14:paraId="68447D80"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686100</w:t>
            </w:r>
          </w:p>
        </w:tc>
      </w:tr>
      <w:tr w:rsidR="00AB03E5" w:rsidRPr="00AB03E5" w14:paraId="2EEDA172" w14:textId="77777777" w:rsidTr="00AB03E5">
        <w:trPr>
          <w:trHeight w:val="39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57A53E2F"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Межбюджетные трансферты</w:t>
            </w:r>
          </w:p>
        </w:tc>
        <w:tc>
          <w:tcPr>
            <w:tcW w:w="438" w:type="pct"/>
            <w:tcBorders>
              <w:top w:val="nil"/>
              <w:left w:val="nil"/>
              <w:bottom w:val="single" w:sz="4" w:space="0" w:color="auto"/>
              <w:right w:val="single" w:sz="4" w:space="0" w:color="auto"/>
            </w:tcBorders>
            <w:shd w:val="clear" w:color="auto" w:fill="auto"/>
            <w:noWrap/>
            <w:vAlign w:val="bottom"/>
            <w:hideMark/>
          </w:tcPr>
          <w:p w14:paraId="794F774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9900073110</w:t>
            </w:r>
          </w:p>
        </w:tc>
        <w:tc>
          <w:tcPr>
            <w:tcW w:w="328" w:type="pct"/>
            <w:tcBorders>
              <w:top w:val="nil"/>
              <w:left w:val="nil"/>
              <w:bottom w:val="single" w:sz="4" w:space="0" w:color="auto"/>
              <w:right w:val="single" w:sz="4" w:space="0" w:color="auto"/>
            </w:tcBorders>
            <w:shd w:val="clear" w:color="auto" w:fill="auto"/>
            <w:noWrap/>
            <w:vAlign w:val="bottom"/>
            <w:hideMark/>
          </w:tcPr>
          <w:p w14:paraId="789FAF5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500</w:t>
            </w:r>
          </w:p>
        </w:tc>
        <w:tc>
          <w:tcPr>
            <w:tcW w:w="762" w:type="pct"/>
            <w:tcBorders>
              <w:top w:val="nil"/>
              <w:left w:val="nil"/>
              <w:bottom w:val="single" w:sz="4" w:space="0" w:color="auto"/>
              <w:right w:val="single" w:sz="4" w:space="0" w:color="auto"/>
            </w:tcBorders>
            <w:shd w:val="clear" w:color="auto" w:fill="auto"/>
            <w:noWrap/>
            <w:vAlign w:val="bottom"/>
            <w:hideMark/>
          </w:tcPr>
          <w:p w14:paraId="211680A3"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686100</w:t>
            </w:r>
          </w:p>
        </w:tc>
        <w:tc>
          <w:tcPr>
            <w:tcW w:w="722" w:type="pct"/>
            <w:tcBorders>
              <w:top w:val="nil"/>
              <w:left w:val="nil"/>
              <w:bottom w:val="single" w:sz="4" w:space="0" w:color="auto"/>
              <w:right w:val="single" w:sz="4" w:space="0" w:color="auto"/>
            </w:tcBorders>
            <w:shd w:val="clear" w:color="auto" w:fill="auto"/>
            <w:noWrap/>
            <w:vAlign w:val="bottom"/>
            <w:hideMark/>
          </w:tcPr>
          <w:p w14:paraId="7751B392"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686100</w:t>
            </w:r>
          </w:p>
        </w:tc>
      </w:tr>
      <w:tr w:rsidR="00AB03E5" w:rsidRPr="00AB03E5" w14:paraId="26DB5C1F" w14:textId="77777777" w:rsidTr="00AB03E5">
        <w:trPr>
          <w:trHeight w:val="102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6D5759E5"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Осуществление государственного полномочия Республики Коми по организации проведения на территории соответствующего муниципального образования мероприятий при осуществлении деятельности по обращению с животными без владельцев</w:t>
            </w:r>
          </w:p>
        </w:tc>
        <w:tc>
          <w:tcPr>
            <w:tcW w:w="438" w:type="pct"/>
            <w:tcBorders>
              <w:top w:val="nil"/>
              <w:left w:val="nil"/>
              <w:bottom w:val="single" w:sz="4" w:space="0" w:color="auto"/>
              <w:right w:val="single" w:sz="4" w:space="0" w:color="auto"/>
            </w:tcBorders>
            <w:shd w:val="clear" w:color="auto" w:fill="auto"/>
            <w:noWrap/>
            <w:vAlign w:val="bottom"/>
            <w:hideMark/>
          </w:tcPr>
          <w:p w14:paraId="4B208AF8"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9900073120</w:t>
            </w:r>
          </w:p>
        </w:tc>
        <w:tc>
          <w:tcPr>
            <w:tcW w:w="328" w:type="pct"/>
            <w:tcBorders>
              <w:top w:val="nil"/>
              <w:left w:val="nil"/>
              <w:bottom w:val="single" w:sz="4" w:space="0" w:color="auto"/>
              <w:right w:val="single" w:sz="4" w:space="0" w:color="auto"/>
            </w:tcBorders>
            <w:shd w:val="clear" w:color="auto" w:fill="auto"/>
            <w:noWrap/>
            <w:vAlign w:val="bottom"/>
            <w:hideMark/>
          </w:tcPr>
          <w:p w14:paraId="3A8031C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63023F10"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1441752</w:t>
            </w:r>
          </w:p>
        </w:tc>
        <w:tc>
          <w:tcPr>
            <w:tcW w:w="722" w:type="pct"/>
            <w:tcBorders>
              <w:top w:val="nil"/>
              <w:left w:val="nil"/>
              <w:bottom w:val="single" w:sz="4" w:space="0" w:color="auto"/>
              <w:right w:val="single" w:sz="4" w:space="0" w:color="auto"/>
            </w:tcBorders>
            <w:shd w:val="clear" w:color="auto" w:fill="auto"/>
            <w:noWrap/>
            <w:vAlign w:val="bottom"/>
            <w:hideMark/>
          </w:tcPr>
          <w:p w14:paraId="683A2340"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1441436,9</w:t>
            </w:r>
          </w:p>
        </w:tc>
      </w:tr>
      <w:tr w:rsidR="00AB03E5" w:rsidRPr="00AB03E5" w14:paraId="5F5FE306" w14:textId="77777777" w:rsidTr="00AB03E5">
        <w:trPr>
          <w:trHeight w:val="78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4869E27C"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vAlign w:val="bottom"/>
            <w:hideMark/>
          </w:tcPr>
          <w:p w14:paraId="212284FE"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9900073120</w:t>
            </w:r>
          </w:p>
        </w:tc>
        <w:tc>
          <w:tcPr>
            <w:tcW w:w="328" w:type="pct"/>
            <w:tcBorders>
              <w:top w:val="nil"/>
              <w:left w:val="nil"/>
              <w:bottom w:val="single" w:sz="4" w:space="0" w:color="auto"/>
              <w:right w:val="single" w:sz="4" w:space="0" w:color="auto"/>
            </w:tcBorders>
            <w:shd w:val="clear" w:color="auto" w:fill="auto"/>
            <w:noWrap/>
            <w:vAlign w:val="bottom"/>
            <w:hideMark/>
          </w:tcPr>
          <w:p w14:paraId="4454C4D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w:t>
            </w:r>
          </w:p>
        </w:tc>
        <w:tc>
          <w:tcPr>
            <w:tcW w:w="762" w:type="pct"/>
            <w:tcBorders>
              <w:top w:val="nil"/>
              <w:left w:val="nil"/>
              <w:bottom w:val="single" w:sz="4" w:space="0" w:color="auto"/>
              <w:right w:val="single" w:sz="4" w:space="0" w:color="auto"/>
            </w:tcBorders>
            <w:shd w:val="clear" w:color="auto" w:fill="auto"/>
            <w:noWrap/>
            <w:vAlign w:val="bottom"/>
            <w:hideMark/>
          </w:tcPr>
          <w:p w14:paraId="03111BCB"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101535</w:t>
            </w:r>
          </w:p>
        </w:tc>
        <w:tc>
          <w:tcPr>
            <w:tcW w:w="722" w:type="pct"/>
            <w:tcBorders>
              <w:top w:val="nil"/>
              <w:left w:val="nil"/>
              <w:bottom w:val="single" w:sz="4" w:space="0" w:color="auto"/>
              <w:right w:val="single" w:sz="4" w:space="0" w:color="auto"/>
            </w:tcBorders>
            <w:shd w:val="clear" w:color="auto" w:fill="auto"/>
            <w:noWrap/>
            <w:vAlign w:val="bottom"/>
            <w:hideMark/>
          </w:tcPr>
          <w:p w14:paraId="4263F57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101535</w:t>
            </w:r>
          </w:p>
        </w:tc>
      </w:tr>
      <w:tr w:rsidR="00AB03E5" w:rsidRPr="00AB03E5" w14:paraId="03D1032B"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7C9546A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vAlign w:val="bottom"/>
            <w:hideMark/>
          </w:tcPr>
          <w:p w14:paraId="05C55177"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9900073120</w:t>
            </w:r>
          </w:p>
        </w:tc>
        <w:tc>
          <w:tcPr>
            <w:tcW w:w="328" w:type="pct"/>
            <w:tcBorders>
              <w:top w:val="nil"/>
              <w:left w:val="nil"/>
              <w:bottom w:val="single" w:sz="4" w:space="0" w:color="auto"/>
              <w:right w:val="single" w:sz="4" w:space="0" w:color="auto"/>
            </w:tcBorders>
            <w:shd w:val="clear" w:color="auto" w:fill="auto"/>
            <w:noWrap/>
            <w:vAlign w:val="bottom"/>
            <w:hideMark/>
          </w:tcPr>
          <w:p w14:paraId="7DD2E405"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200</w:t>
            </w:r>
          </w:p>
        </w:tc>
        <w:tc>
          <w:tcPr>
            <w:tcW w:w="762" w:type="pct"/>
            <w:tcBorders>
              <w:top w:val="nil"/>
              <w:left w:val="nil"/>
              <w:bottom w:val="single" w:sz="4" w:space="0" w:color="auto"/>
              <w:right w:val="single" w:sz="4" w:space="0" w:color="auto"/>
            </w:tcBorders>
            <w:shd w:val="clear" w:color="auto" w:fill="auto"/>
            <w:noWrap/>
            <w:vAlign w:val="bottom"/>
            <w:hideMark/>
          </w:tcPr>
          <w:p w14:paraId="1E8290F3"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1340217</w:t>
            </w:r>
          </w:p>
        </w:tc>
        <w:tc>
          <w:tcPr>
            <w:tcW w:w="722" w:type="pct"/>
            <w:tcBorders>
              <w:top w:val="nil"/>
              <w:left w:val="nil"/>
              <w:bottom w:val="single" w:sz="4" w:space="0" w:color="auto"/>
              <w:right w:val="single" w:sz="4" w:space="0" w:color="auto"/>
            </w:tcBorders>
            <w:shd w:val="clear" w:color="auto" w:fill="auto"/>
            <w:noWrap/>
            <w:vAlign w:val="bottom"/>
            <w:hideMark/>
          </w:tcPr>
          <w:p w14:paraId="11FF7AF2"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1339901,9</w:t>
            </w:r>
          </w:p>
        </w:tc>
      </w:tr>
      <w:tr w:rsidR="00AB03E5" w:rsidRPr="00AB03E5" w14:paraId="376F817A" w14:textId="77777777" w:rsidTr="00AB03E5">
        <w:trPr>
          <w:trHeight w:val="129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04734C0F"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Осуществление государственного полномочия Республики Коми по определению перечня должностных лиц органов местного самоуправления,</w:t>
            </w:r>
            <w:r w:rsidRPr="00AB03E5">
              <w:rPr>
                <w:rFonts w:ascii="Times New Roman" w:eastAsia="Times New Roman" w:hAnsi="Times New Roman" w:cs="Times New Roman"/>
                <w:sz w:val="20"/>
                <w:szCs w:val="20"/>
              </w:rPr>
              <w:br/>
              <w:t>уполномоченных составлять протоколы об административных правонарушениях,</w:t>
            </w:r>
            <w:r w:rsidRPr="00AB03E5">
              <w:rPr>
                <w:rFonts w:ascii="Times New Roman" w:eastAsia="Times New Roman" w:hAnsi="Times New Roman" w:cs="Times New Roman"/>
                <w:sz w:val="20"/>
                <w:szCs w:val="20"/>
              </w:rPr>
              <w:br/>
              <w:t>предусмотренных частями 3, 4 статьи 3, статьями 4, 6, 7 и 8 Закона Республики Коми "Об административной ответственности в Республике Коми"</w:t>
            </w:r>
          </w:p>
        </w:tc>
        <w:tc>
          <w:tcPr>
            <w:tcW w:w="438" w:type="pct"/>
            <w:tcBorders>
              <w:top w:val="nil"/>
              <w:left w:val="nil"/>
              <w:bottom w:val="single" w:sz="4" w:space="0" w:color="auto"/>
              <w:right w:val="single" w:sz="4" w:space="0" w:color="auto"/>
            </w:tcBorders>
            <w:shd w:val="clear" w:color="auto" w:fill="auto"/>
            <w:noWrap/>
            <w:vAlign w:val="bottom"/>
            <w:hideMark/>
          </w:tcPr>
          <w:p w14:paraId="5639A135"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9900073150</w:t>
            </w:r>
          </w:p>
        </w:tc>
        <w:tc>
          <w:tcPr>
            <w:tcW w:w="328" w:type="pct"/>
            <w:tcBorders>
              <w:top w:val="nil"/>
              <w:left w:val="nil"/>
              <w:bottom w:val="single" w:sz="4" w:space="0" w:color="auto"/>
              <w:right w:val="single" w:sz="4" w:space="0" w:color="auto"/>
            </w:tcBorders>
            <w:shd w:val="clear" w:color="auto" w:fill="auto"/>
            <w:noWrap/>
            <w:vAlign w:val="bottom"/>
            <w:hideMark/>
          </w:tcPr>
          <w:p w14:paraId="7BEA4C3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667AAB4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584100</w:t>
            </w:r>
          </w:p>
        </w:tc>
        <w:tc>
          <w:tcPr>
            <w:tcW w:w="722" w:type="pct"/>
            <w:tcBorders>
              <w:top w:val="nil"/>
              <w:left w:val="nil"/>
              <w:bottom w:val="single" w:sz="4" w:space="0" w:color="auto"/>
              <w:right w:val="single" w:sz="4" w:space="0" w:color="auto"/>
            </w:tcBorders>
            <w:shd w:val="clear" w:color="auto" w:fill="auto"/>
            <w:noWrap/>
            <w:vAlign w:val="bottom"/>
            <w:hideMark/>
          </w:tcPr>
          <w:p w14:paraId="0B099FC8"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580790</w:t>
            </w:r>
          </w:p>
        </w:tc>
      </w:tr>
      <w:tr w:rsidR="00AB03E5" w:rsidRPr="00AB03E5" w14:paraId="6F558BBE" w14:textId="77777777" w:rsidTr="00AB03E5">
        <w:trPr>
          <w:trHeight w:val="42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4BC70348"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vAlign w:val="bottom"/>
            <w:hideMark/>
          </w:tcPr>
          <w:p w14:paraId="2CD5B274"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9900073150</w:t>
            </w:r>
          </w:p>
        </w:tc>
        <w:tc>
          <w:tcPr>
            <w:tcW w:w="328" w:type="pct"/>
            <w:tcBorders>
              <w:top w:val="nil"/>
              <w:left w:val="nil"/>
              <w:bottom w:val="single" w:sz="4" w:space="0" w:color="auto"/>
              <w:right w:val="single" w:sz="4" w:space="0" w:color="auto"/>
            </w:tcBorders>
            <w:shd w:val="clear" w:color="auto" w:fill="auto"/>
            <w:noWrap/>
            <w:vAlign w:val="bottom"/>
            <w:hideMark/>
          </w:tcPr>
          <w:p w14:paraId="1D2BE90E"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200</w:t>
            </w:r>
          </w:p>
        </w:tc>
        <w:tc>
          <w:tcPr>
            <w:tcW w:w="762" w:type="pct"/>
            <w:tcBorders>
              <w:top w:val="nil"/>
              <w:left w:val="nil"/>
              <w:bottom w:val="single" w:sz="4" w:space="0" w:color="auto"/>
              <w:right w:val="single" w:sz="4" w:space="0" w:color="auto"/>
            </w:tcBorders>
            <w:shd w:val="clear" w:color="auto" w:fill="auto"/>
            <w:noWrap/>
            <w:vAlign w:val="bottom"/>
            <w:hideMark/>
          </w:tcPr>
          <w:p w14:paraId="38987A8E"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35646</w:t>
            </w:r>
          </w:p>
        </w:tc>
        <w:tc>
          <w:tcPr>
            <w:tcW w:w="722" w:type="pct"/>
            <w:tcBorders>
              <w:top w:val="nil"/>
              <w:left w:val="nil"/>
              <w:bottom w:val="single" w:sz="4" w:space="0" w:color="auto"/>
              <w:right w:val="single" w:sz="4" w:space="0" w:color="auto"/>
            </w:tcBorders>
            <w:shd w:val="clear" w:color="auto" w:fill="auto"/>
            <w:noWrap/>
            <w:vAlign w:val="bottom"/>
            <w:hideMark/>
          </w:tcPr>
          <w:p w14:paraId="4CA2637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32336</w:t>
            </w:r>
          </w:p>
        </w:tc>
      </w:tr>
      <w:tr w:rsidR="00AB03E5" w:rsidRPr="00AB03E5" w14:paraId="4EA836B3"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3FDEE98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Межбюджетные трансферты</w:t>
            </w:r>
          </w:p>
        </w:tc>
        <w:tc>
          <w:tcPr>
            <w:tcW w:w="438" w:type="pct"/>
            <w:tcBorders>
              <w:top w:val="nil"/>
              <w:left w:val="nil"/>
              <w:bottom w:val="single" w:sz="4" w:space="0" w:color="auto"/>
              <w:right w:val="single" w:sz="4" w:space="0" w:color="auto"/>
            </w:tcBorders>
            <w:shd w:val="clear" w:color="auto" w:fill="auto"/>
            <w:noWrap/>
            <w:vAlign w:val="bottom"/>
            <w:hideMark/>
          </w:tcPr>
          <w:p w14:paraId="65B2342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9900073150</w:t>
            </w:r>
          </w:p>
        </w:tc>
        <w:tc>
          <w:tcPr>
            <w:tcW w:w="328" w:type="pct"/>
            <w:tcBorders>
              <w:top w:val="nil"/>
              <w:left w:val="nil"/>
              <w:bottom w:val="single" w:sz="4" w:space="0" w:color="auto"/>
              <w:right w:val="single" w:sz="4" w:space="0" w:color="auto"/>
            </w:tcBorders>
            <w:shd w:val="clear" w:color="auto" w:fill="auto"/>
            <w:noWrap/>
            <w:vAlign w:val="bottom"/>
            <w:hideMark/>
          </w:tcPr>
          <w:p w14:paraId="008811B8"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500</w:t>
            </w:r>
          </w:p>
        </w:tc>
        <w:tc>
          <w:tcPr>
            <w:tcW w:w="762" w:type="pct"/>
            <w:tcBorders>
              <w:top w:val="nil"/>
              <w:left w:val="nil"/>
              <w:bottom w:val="single" w:sz="4" w:space="0" w:color="auto"/>
              <w:right w:val="single" w:sz="4" w:space="0" w:color="auto"/>
            </w:tcBorders>
            <w:shd w:val="clear" w:color="auto" w:fill="auto"/>
            <w:noWrap/>
            <w:vAlign w:val="bottom"/>
            <w:hideMark/>
          </w:tcPr>
          <w:p w14:paraId="7F1C66E1"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548454</w:t>
            </w:r>
          </w:p>
        </w:tc>
        <w:tc>
          <w:tcPr>
            <w:tcW w:w="722" w:type="pct"/>
            <w:tcBorders>
              <w:top w:val="nil"/>
              <w:left w:val="nil"/>
              <w:bottom w:val="single" w:sz="4" w:space="0" w:color="auto"/>
              <w:right w:val="single" w:sz="4" w:space="0" w:color="auto"/>
            </w:tcBorders>
            <w:shd w:val="clear" w:color="auto" w:fill="auto"/>
            <w:noWrap/>
            <w:vAlign w:val="bottom"/>
            <w:hideMark/>
          </w:tcPr>
          <w:p w14:paraId="7FA3B7E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548454</w:t>
            </w:r>
          </w:p>
        </w:tc>
      </w:tr>
      <w:tr w:rsidR="00AB03E5" w:rsidRPr="00AB03E5" w14:paraId="1F1BA051" w14:textId="77777777" w:rsidTr="00AB03E5">
        <w:trPr>
          <w:trHeight w:val="154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26475E6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Осуществление государственных полномочий Республики Коми по расчету и предоставлению субвенций бюджетам поселений на осуществление государственного полномочия Республики Коми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частями 3, 4 статьи 3, статьями 6, 7 и 8 Закона Республики Коми "Об административной ответственности в Республике Коми"</w:t>
            </w:r>
          </w:p>
        </w:tc>
        <w:tc>
          <w:tcPr>
            <w:tcW w:w="438" w:type="pct"/>
            <w:tcBorders>
              <w:top w:val="nil"/>
              <w:left w:val="nil"/>
              <w:bottom w:val="single" w:sz="4" w:space="0" w:color="auto"/>
              <w:right w:val="single" w:sz="4" w:space="0" w:color="auto"/>
            </w:tcBorders>
            <w:shd w:val="clear" w:color="auto" w:fill="auto"/>
            <w:noWrap/>
            <w:vAlign w:val="bottom"/>
            <w:hideMark/>
          </w:tcPr>
          <w:p w14:paraId="1AFE3692"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9900073160</w:t>
            </w:r>
          </w:p>
        </w:tc>
        <w:tc>
          <w:tcPr>
            <w:tcW w:w="328" w:type="pct"/>
            <w:tcBorders>
              <w:top w:val="nil"/>
              <w:left w:val="nil"/>
              <w:bottom w:val="single" w:sz="4" w:space="0" w:color="auto"/>
              <w:right w:val="single" w:sz="4" w:space="0" w:color="auto"/>
            </w:tcBorders>
            <w:shd w:val="clear" w:color="auto" w:fill="auto"/>
            <w:noWrap/>
            <w:vAlign w:val="bottom"/>
            <w:hideMark/>
          </w:tcPr>
          <w:p w14:paraId="258030A5"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41D6E6DC"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19000</w:t>
            </w:r>
          </w:p>
        </w:tc>
        <w:tc>
          <w:tcPr>
            <w:tcW w:w="722" w:type="pct"/>
            <w:tcBorders>
              <w:top w:val="nil"/>
              <w:left w:val="nil"/>
              <w:bottom w:val="single" w:sz="4" w:space="0" w:color="auto"/>
              <w:right w:val="single" w:sz="4" w:space="0" w:color="auto"/>
            </w:tcBorders>
            <w:shd w:val="clear" w:color="auto" w:fill="auto"/>
            <w:noWrap/>
            <w:vAlign w:val="bottom"/>
            <w:hideMark/>
          </w:tcPr>
          <w:p w14:paraId="6C63533F"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19000</w:t>
            </w:r>
          </w:p>
        </w:tc>
      </w:tr>
      <w:tr w:rsidR="00AB03E5" w:rsidRPr="00AB03E5" w14:paraId="515256AB" w14:textId="77777777" w:rsidTr="00AB03E5">
        <w:trPr>
          <w:trHeight w:val="78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01E2006C"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8" w:type="pct"/>
            <w:tcBorders>
              <w:top w:val="nil"/>
              <w:left w:val="nil"/>
              <w:bottom w:val="single" w:sz="4" w:space="0" w:color="auto"/>
              <w:right w:val="single" w:sz="4" w:space="0" w:color="auto"/>
            </w:tcBorders>
            <w:shd w:val="clear" w:color="auto" w:fill="auto"/>
            <w:noWrap/>
            <w:vAlign w:val="bottom"/>
            <w:hideMark/>
          </w:tcPr>
          <w:p w14:paraId="5636DD2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9900073160</w:t>
            </w:r>
          </w:p>
        </w:tc>
        <w:tc>
          <w:tcPr>
            <w:tcW w:w="328" w:type="pct"/>
            <w:tcBorders>
              <w:top w:val="nil"/>
              <w:left w:val="nil"/>
              <w:bottom w:val="single" w:sz="4" w:space="0" w:color="auto"/>
              <w:right w:val="single" w:sz="4" w:space="0" w:color="auto"/>
            </w:tcBorders>
            <w:shd w:val="clear" w:color="auto" w:fill="auto"/>
            <w:noWrap/>
            <w:vAlign w:val="bottom"/>
            <w:hideMark/>
          </w:tcPr>
          <w:p w14:paraId="11CF7B5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w:t>
            </w:r>
          </w:p>
        </w:tc>
        <w:tc>
          <w:tcPr>
            <w:tcW w:w="762" w:type="pct"/>
            <w:tcBorders>
              <w:top w:val="nil"/>
              <w:left w:val="nil"/>
              <w:bottom w:val="single" w:sz="4" w:space="0" w:color="auto"/>
              <w:right w:val="single" w:sz="4" w:space="0" w:color="auto"/>
            </w:tcBorders>
            <w:shd w:val="clear" w:color="auto" w:fill="auto"/>
            <w:noWrap/>
            <w:vAlign w:val="bottom"/>
            <w:hideMark/>
          </w:tcPr>
          <w:p w14:paraId="5FBC66D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18000</w:t>
            </w:r>
          </w:p>
        </w:tc>
        <w:tc>
          <w:tcPr>
            <w:tcW w:w="722" w:type="pct"/>
            <w:tcBorders>
              <w:top w:val="nil"/>
              <w:left w:val="nil"/>
              <w:bottom w:val="single" w:sz="4" w:space="0" w:color="auto"/>
              <w:right w:val="single" w:sz="4" w:space="0" w:color="auto"/>
            </w:tcBorders>
            <w:shd w:val="clear" w:color="auto" w:fill="auto"/>
            <w:noWrap/>
            <w:vAlign w:val="bottom"/>
            <w:hideMark/>
          </w:tcPr>
          <w:p w14:paraId="59C32272"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18000</w:t>
            </w:r>
          </w:p>
        </w:tc>
      </w:tr>
      <w:tr w:rsidR="00AB03E5" w:rsidRPr="00AB03E5" w14:paraId="3BE73E15"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5ED3C6DF"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vAlign w:val="bottom"/>
            <w:hideMark/>
          </w:tcPr>
          <w:p w14:paraId="7D81304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9900073160</w:t>
            </w:r>
          </w:p>
        </w:tc>
        <w:tc>
          <w:tcPr>
            <w:tcW w:w="328" w:type="pct"/>
            <w:tcBorders>
              <w:top w:val="nil"/>
              <w:left w:val="nil"/>
              <w:bottom w:val="single" w:sz="4" w:space="0" w:color="auto"/>
              <w:right w:val="single" w:sz="4" w:space="0" w:color="auto"/>
            </w:tcBorders>
            <w:shd w:val="clear" w:color="auto" w:fill="auto"/>
            <w:noWrap/>
            <w:vAlign w:val="bottom"/>
            <w:hideMark/>
          </w:tcPr>
          <w:p w14:paraId="6026EB43"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200</w:t>
            </w:r>
          </w:p>
        </w:tc>
        <w:tc>
          <w:tcPr>
            <w:tcW w:w="762" w:type="pct"/>
            <w:tcBorders>
              <w:top w:val="nil"/>
              <w:left w:val="nil"/>
              <w:bottom w:val="single" w:sz="4" w:space="0" w:color="auto"/>
              <w:right w:val="single" w:sz="4" w:space="0" w:color="auto"/>
            </w:tcBorders>
            <w:shd w:val="clear" w:color="auto" w:fill="auto"/>
            <w:noWrap/>
            <w:vAlign w:val="bottom"/>
            <w:hideMark/>
          </w:tcPr>
          <w:p w14:paraId="501C5BC1"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1000</w:t>
            </w:r>
          </w:p>
        </w:tc>
        <w:tc>
          <w:tcPr>
            <w:tcW w:w="722" w:type="pct"/>
            <w:tcBorders>
              <w:top w:val="nil"/>
              <w:left w:val="nil"/>
              <w:bottom w:val="single" w:sz="4" w:space="0" w:color="auto"/>
              <w:right w:val="single" w:sz="4" w:space="0" w:color="auto"/>
            </w:tcBorders>
            <w:shd w:val="clear" w:color="auto" w:fill="auto"/>
            <w:noWrap/>
            <w:vAlign w:val="bottom"/>
            <w:hideMark/>
          </w:tcPr>
          <w:p w14:paraId="6AF8E2F6"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1000</w:t>
            </w:r>
          </w:p>
        </w:tc>
      </w:tr>
      <w:tr w:rsidR="00AB03E5" w:rsidRPr="00AB03E5" w14:paraId="562939A4" w14:textId="77777777" w:rsidTr="00AB03E5">
        <w:trPr>
          <w:trHeight w:val="103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31457A28"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Осуществление государственного полномочия Республики Коми по предоставлению мер социальной поддержки в форме выплаты компенсации педагогическим работникам муниципальных образовательных организаций в Республике Коми, работающим и проживающим в сельских населенных пунктах или поселках городского типа</w:t>
            </w:r>
          </w:p>
        </w:tc>
        <w:tc>
          <w:tcPr>
            <w:tcW w:w="438" w:type="pct"/>
            <w:tcBorders>
              <w:top w:val="nil"/>
              <w:left w:val="nil"/>
              <w:bottom w:val="single" w:sz="4" w:space="0" w:color="auto"/>
              <w:right w:val="single" w:sz="4" w:space="0" w:color="auto"/>
            </w:tcBorders>
            <w:shd w:val="clear" w:color="auto" w:fill="auto"/>
            <w:noWrap/>
            <w:vAlign w:val="bottom"/>
            <w:hideMark/>
          </w:tcPr>
          <w:p w14:paraId="516C11CB"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9900073190</w:t>
            </w:r>
          </w:p>
        </w:tc>
        <w:tc>
          <w:tcPr>
            <w:tcW w:w="328" w:type="pct"/>
            <w:tcBorders>
              <w:top w:val="nil"/>
              <w:left w:val="nil"/>
              <w:bottom w:val="single" w:sz="4" w:space="0" w:color="auto"/>
              <w:right w:val="single" w:sz="4" w:space="0" w:color="auto"/>
            </w:tcBorders>
            <w:shd w:val="clear" w:color="auto" w:fill="auto"/>
            <w:noWrap/>
            <w:vAlign w:val="bottom"/>
            <w:hideMark/>
          </w:tcPr>
          <w:p w14:paraId="39F37A9A"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4CB34853"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16500000</w:t>
            </w:r>
          </w:p>
        </w:tc>
        <w:tc>
          <w:tcPr>
            <w:tcW w:w="722" w:type="pct"/>
            <w:tcBorders>
              <w:top w:val="nil"/>
              <w:left w:val="nil"/>
              <w:bottom w:val="single" w:sz="4" w:space="0" w:color="auto"/>
              <w:right w:val="single" w:sz="4" w:space="0" w:color="auto"/>
            </w:tcBorders>
            <w:shd w:val="clear" w:color="auto" w:fill="auto"/>
            <w:noWrap/>
            <w:vAlign w:val="bottom"/>
            <w:hideMark/>
          </w:tcPr>
          <w:p w14:paraId="14EA84F4"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11367500</w:t>
            </w:r>
          </w:p>
        </w:tc>
      </w:tr>
      <w:tr w:rsidR="00AB03E5" w:rsidRPr="00AB03E5" w14:paraId="577995A1"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069528D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lastRenderedPageBreak/>
              <w:t>Социальное обеспечение и иные выплаты населению</w:t>
            </w:r>
          </w:p>
        </w:tc>
        <w:tc>
          <w:tcPr>
            <w:tcW w:w="438" w:type="pct"/>
            <w:tcBorders>
              <w:top w:val="nil"/>
              <w:left w:val="nil"/>
              <w:bottom w:val="single" w:sz="4" w:space="0" w:color="auto"/>
              <w:right w:val="single" w:sz="4" w:space="0" w:color="auto"/>
            </w:tcBorders>
            <w:shd w:val="clear" w:color="auto" w:fill="auto"/>
            <w:noWrap/>
            <w:vAlign w:val="bottom"/>
            <w:hideMark/>
          </w:tcPr>
          <w:p w14:paraId="234D696C"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9900073190</w:t>
            </w:r>
          </w:p>
        </w:tc>
        <w:tc>
          <w:tcPr>
            <w:tcW w:w="328" w:type="pct"/>
            <w:tcBorders>
              <w:top w:val="nil"/>
              <w:left w:val="nil"/>
              <w:bottom w:val="single" w:sz="4" w:space="0" w:color="auto"/>
              <w:right w:val="single" w:sz="4" w:space="0" w:color="auto"/>
            </w:tcBorders>
            <w:shd w:val="clear" w:color="auto" w:fill="auto"/>
            <w:noWrap/>
            <w:vAlign w:val="bottom"/>
            <w:hideMark/>
          </w:tcPr>
          <w:p w14:paraId="6BD2247B"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300</w:t>
            </w:r>
          </w:p>
        </w:tc>
        <w:tc>
          <w:tcPr>
            <w:tcW w:w="762" w:type="pct"/>
            <w:tcBorders>
              <w:top w:val="nil"/>
              <w:left w:val="nil"/>
              <w:bottom w:val="single" w:sz="4" w:space="0" w:color="auto"/>
              <w:right w:val="single" w:sz="4" w:space="0" w:color="auto"/>
            </w:tcBorders>
            <w:shd w:val="clear" w:color="auto" w:fill="auto"/>
            <w:noWrap/>
            <w:vAlign w:val="bottom"/>
            <w:hideMark/>
          </w:tcPr>
          <w:p w14:paraId="77CE7120"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16500000</w:t>
            </w:r>
          </w:p>
        </w:tc>
        <w:tc>
          <w:tcPr>
            <w:tcW w:w="722" w:type="pct"/>
            <w:tcBorders>
              <w:top w:val="nil"/>
              <w:left w:val="nil"/>
              <w:bottom w:val="single" w:sz="4" w:space="0" w:color="auto"/>
              <w:right w:val="single" w:sz="4" w:space="0" w:color="auto"/>
            </w:tcBorders>
            <w:shd w:val="clear" w:color="auto" w:fill="auto"/>
            <w:noWrap/>
            <w:vAlign w:val="bottom"/>
            <w:hideMark/>
          </w:tcPr>
          <w:p w14:paraId="45D6CEF0"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11367500</w:t>
            </w:r>
          </w:p>
        </w:tc>
      </w:tr>
      <w:tr w:rsidR="00AB03E5" w:rsidRPr="00AB03E5" w14:paraId="17EA6B1C" w14:textId="77777777" w:rsidTr="00AB03E5">
        <w:trPr>
          <w:trHeight w:val="525"/>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6E6E26D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Реализация мероприятий по описанию местоположения границ населенных пунктов и территориальных зон</w:t>
            </w:r>
          </w:p>
        </w:tc>
        <w:tc>
          <w:tcPr>
            <w:tcW w:w="438" w:type="pct"/>
            <w:tcBorders>
              <w:top w:val="nil"/>
              <w:left w:val="nil"/>
              <w:bottom w:val="single" w:sz="4" w:space="0" w:color="auto"/>
              <w:right w:val="single" w:sz="4" w:space="0" w:color="auto"/>
            </w:tcBorders>
            <w:shd w:val="clear" w:color="auto" w:fill="auto"/>
            <w:noWrap/>
            <w:vAlign w:val="bottom"/>
            <w:hideMark/>
          </w:tcPr>
          <w:p w14:paraId="12D5E346"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99000S2130</w:t>
            </w:r>
          </w:p>
        </w:tc>
        <w:tc>
          <w:tcPr>
            <w:tcW w:w="328" w:type="pct"/>
            <w:tcBorders>
              <w:top w:val="nil"/>
              <w:left w:val="nil"/>
              <w:bottom w:val="single" w:sz="4" w:space="0" w:color="auto"/>
              <w:right w:val="single" w:sz="4" w:space="0" w:color="auto"/>
            </w:tcBorders>
            <w:shd w:val="clear" w:color="auto" w:fill="auto"/>
            <w:noWrap/>
            <w:vAlign w:val="bottom"/>
            <w:hideMark/>
          </w:tcPr>
          <w:p w14:paraId="327CB8F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62" w:type="pct"/>
            <w:tcBorders>
              <w:top w:val="nil"/>
              <w:left w:val="nil"/>
              <w:bottom w:val="single" w:sz="4" w:space="0" w:color="auto"/>
              <w:right w:val="single" w:sz="4" w:space="0" w:color="auto"/>
            </w:tcBorders>
            <w:shd w:val="clear" w:color="auto" w:fill="auto"/>
            <w:noWrap/>
            <w:vAlign w:val="bottom"/>
            <w:hideMark/>
          </w:tcPr>
          <w:p w14:paraId="75D1A377"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1595439,45</w:t>
            </w:r>
          </w:p>
        </w:tc>
        <w:tc>
          <w:tcPr>
            <w:tcW w:w="722" w:type="pct"/>
            <w:tcBorders>
              <w:top w:val="nil"/>
              <w:left w:val="nil"/>
              <w:bottom w:val="single" w:sz="4" w:space="0" w:color="auto"/>
              <w:right w:val="single" w:sz="4" w:space="0" w:color="auto"/>
            </w:tcBorders>
            <w:shd w:val="clear" w:color="auto" w:fill="auto"/>
            <w:noWrap/>
            <w:vAlign w:val="bottom"/>
            <w:hideMark/>
          </w:tcPr>
          <w:p w14:paraId="0678F91B"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w:t>
            </w:r>
          </w:p>
        </w:tc>
      </w:tr>
      <w:tr w:rsidR="00AB03E5" w:rsidRPr="00AB03E5" w14:paraId="3E792204" w14:textId="77777777" w:rsidTr="00AB03E5">
        <w:trPr>
          <w:trHeight w:val="300"/>
        </w:trPr>
        <w:tc>
          <w:tcPr>
            <w:tcW w:w="2751" w:type="pct"/>
            <w:tcBorders>
              <w:top w:val="nil"/>
              <w:left w:val="single" w:sz="4" w:space="0" w:color="auto"/>
              <w:bottom w:val="single" w:sz="4" w:space="0" w:color="auto"/>
              <w:right w:val="single" w:sz="4" w:space="0" w:color="auto"/>
            </w:tcBorders>
            <w:shd w:val="clear" w:color="auto" w:fill="auto"/>
            <w:vAlign w:val="bottom"/>
            <w:hideMark/>
          </w:tcPr>
          <w:p w14:paraId="171BC759"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Закупка товаров, работ и услуг для обеспечения государственных (муниципальных) нужд</w:t>
            </w:r>
          </w:p>
        </w:tc>
        <w:tc>
          <w:tcPr>
            <w:tcW w:w="438" w:type="pct"/>
            <w:tcBorders>
              <w:top w:val="nil"/>
              <w:left w:val="nil"/>
              <w:bottom w:val="single" w:sz="4" w:space="0" w:color="auto"/>
              <w:right w:val="single" w:sz="4" w:space="0" w:color="auto"/>
            </w:tcBorders>
            <w:shd w:val="clear" w:color="auto" w:fill="auto"/>
            <w:noWrap/>
            <w:vAlign w:val="bottom"/>
            <w:hideMark/>
          </w:tcPr>
          <w:p w14:paraId="1FBB6153"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99000S2130</w:t>
            </w:r>
          </w:p>
        </w:tc>
        <w:tc>
          <w:tcPr>
            <w:tcW w:w="328" w:type="pct"/>
            <w:tcBorders>
              <w:top w:val="nil"/>
              <w:left w:val="nil"/>
              <w:bottom w:val="single" w:sz="4" w:space="0" w:color="auto"/>
              <w:right w:val="single" w:sz="4" w:space="0" w:color="auto"/>
            </w:tcBorders>
            <w:shd w:val="clear" w:color="auto" w:fill="auto"/>
            <w:noWrap/>
            <w:vAlign w:val="bottom"/>
            <w:hideMark/>
          </w:tcPr>
          <w:p w14:paraId="72916545"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200</w:t>
            </w:r>
          </w:p>
        </w:tc>
        <w:tc>
          <w:tcPr>
            <w:tcW w:w="762" w:type="pct"/>
            <w:tcBorders>
              <w:top w:val="nil"/>
              <w:left w:val="nil"/>
              <w:bottom w:val="single" w:sz="4" w:space="0" w:color="auto"/>
              <w:right w:val="single" w:sz="4" w:space="0" w:color="auto"/>
            </w:tcBorders>
            <w:shd w:val="clear" w:color="auto" w:fill="auto"/>
            <w:noWrap/>
            <w:vAlign w:val="bottom"/>
            <w:hideMark/>
          </w:tcPr>
          <w:p w14:paraId="4EE70A24"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1595439,45</w:t>
            </w:r>
          </w:p>
        </w:tc>
        <w:tc>
          <w:tcPr>
            <w:tcW w:w="722" w:type="pct"/>
            <w:tcBorders>
              <w:top w:val="nil"/>
              <w:left w:val="nil"/>
              <w:bottom w:val="single" w:sz="4" w:space="0" w:color="auto"/>
              <w:right w:val="single" w:sz="4" w:space="0" w:color="auto"/>
            </w:tcBorders>
            <w:shd w:val="clear" w:color="auto" w:fill="auto"/>
            <w:noWrap/>
            <w:vAlign w:val="bottom"/>
            <w:hideMark/>
          </w:tcPr>
          <w:p w14:paraId="107CED82"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w:t>
            </w:r>
          </w:p>
        </w:tc>
      </w:tr>
    </w:tbl>
    <w:p w14:paraId="4DC09E8D" w14:textId="77777777" w:rsidR="00AB03E5" w:rsidRPr="00AB03E5" w:rsidRDefault="00AB03E5" w:rsidP="00AB03E5">
      <w:pPr>
        <w:tabs>
          <w:tab w:val="left" w:pos="2607"/>
        </w:tabs>
        <w:rPr>
          <w:rFonts w:ascii="Times New Roman" w:eastAsia="Times New Roman" w:hAnsi="Times New Roman" w:cs="Times New Roman"/>
          <w:sz w:val="28"/>
          <w:szCs w:val="28"/>
        </w:rPr>
      </w:pPr>
    </w:p>
    <w:p w14:paraId="36243B77" w14:textId="62A22182" w:rsidR="00AB03E5" w:rsidRDefault="00AB03E5" w:rsidP="00AB03E5">
      <w:pPr>
        <w:tabs>
          <w:tab w:val="left" w:pos="2607"/>
          <w:tab w:val="left" w:pos="11148"/>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00EC5105" w14:textId="77777777" w:rsidR="00AB03E5" w:rsidRDefault="00AB03E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tbl>
      <w:tblPr>
        <w:tblW w:w="5000" w:type="pct"/>
        <w:tblLook w:val="04A0" w:firstRow="1" w:lastRow="0" w:firstColumn="1" w:lastColumn="0" w:noHBand="0" w:noVBand="1"/>
      </w:tblPr>
      <w:tblGrid>
        <w:gridCol w:w="2555"/>
        <w:gridCol w:w="7310"/>
        <w:gridCol w:w="2694"/>
        <w:gridCol w:w="2227"/>
      </w:tblGrid>
      <w:tr w:rsidR="00AB03E5" w:rsidRPr="00AB03E5" w14:paraId="66B61038" w14:textId="77777777" w:rsidTr="00AB03E5">
        <w:trPr>
          <w:trHeight w:val="300"/>
        </w:trPr>
        <w:tc>
          <w:tcPr>
            <w:tcW w:w="864" w:type="pct"/>
            <w:tcBorders>
              <w:top w:val="nil"/>
              <w:left w:val="nil"/>
              <w:bottom w:val="nil"/>
              <w:right w:val="nil"/>
            </w:tcBorders>
            <w:shd w:val="clear" w:color="auto" w:fill="auto"/>
            <w:noWrap/>
            <w:vAlign w:val="bottom"/>
            <w:hideMark/>
          </w:tcPr>
          <w:p w14:paraId="309C6FC0" w14:textId="1B2ACAF4" w:rsidR="00AB03E5" w:rsidRPr="00AB03E5" w:rsidRDefault="00AB03E5" w:rsidP="00AB03E5">
            <w:pPr>
              <w:spacing w:after="0" w:line="240" w:lineRule="auto"/>
              <w:rPr>
                <w:rFonts w:ascii="Arial" w:eastAsia="Times New Roman" w:hAnsi="Arial" w:cs="Arial"/>
                <w:sz w:val="17"/>
                <w:szCs w:val="17"/>
              </w:rPr>
            </w:pPr>
            <w:r>
              <w:rPr>
                <w:rFonts w:ascii="Times New Roman" w:eastAsia="Times New Roman" w:hAnsi="Times New Roman" w:cs="Times New Roman"/>
                <w:sz w:val="28"/>
                <w:szCs w:val="28"/>
              </w:rPr>
              <w:lastRenderedPageBreak/>
              <w:br w:type="page"/>
            </w:r>
            <w:bookmarkStart w:id="4" w:name="RANGE!A1:E17"/>
            <w:bookmarkEnd w:id="4"/>
            <w:r w:rsidRPr="00AB03E5">
              <w:rPr>
                <w:rFonts w:ascii="Arial" w:eastAsia="Times New Roman" w:hAnsi="Arial" w:cs="Arial"/>
                <w:sz w:val="17"/>
                <w:szCs w:val="17"/>
              </w:rPr>
              <w:t> </w:t>
            </w:r>
          </w:p>
        </w:tc>
        <w:tc>
          <w:tcPr>
            <w:tcW w:w="4136" w:type="pct"/>
            <w:gridSpan w:val="3"/>
            <w:tcBorders>
              <w:top w:val="nil"/>
              <w:left w:val="nil"/>
              <w:bottom w:val="nil"/>
              <w:right w:val="nil"/>
            </w:tcBorders>
            <w:shd w:val="clear" w:color="auto" w:fill="auto"/>
            <w:noWrap/>
            <w:vAlign w:val="bottom"/>
            <w:hideMark/>
          </w:tcPr>
          <w:p w14:paraId="7C77E33A"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Приложение № 3</w:t>
            </w:r>
          </w:p>
        </w:tc>
      </w:tr>
      <w:tr w:rsidR="00AB03E5" w:rsidRPr="00AB03E5" w14:paraId="08B604FC" w14:textId="77777777" w:rsidTr="00AB03E5">
        <w:trPr>
          <w:trHeight w:val="300"/>
        </w:trPr>
        <w:tc>
          <w:tcPr>
            <w:tcW w:w="864" w:type="pct"/>
            <w:tcBorders>
              <w:top w:val="nil"/>
              <w:left w:val="nil"/>
              <w:bottom w:val="nil"/>
              <w:right w:val="nil"/>
            </w:tcBorders>
            <w:shd w:val="clear" w:color="auto" w:fill="auto"/>
            <w:noWrap/>
            <w:vAlign w:val="bottom"/>
            <w:hideMark/>
          </w:tcPr>
          <w:p w14:paraId="1C1A60B3"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4136" w:type="pct"/>
            <w:gridSpan w:val="3"/>
            <w:tcBorders>
              <w:top w:val="nil"/>
              <w:left w:val="nil"/>
              <w:bottom w:val="nil"/>
              <w:right w:val="nil"/>
            </w:tcBorders>
            <w:shd w:val="clear" w:color="auto" w:fill="auto"/>
            <w:noWrap/>
            <w:vAlign w:val="bottom"/>
            <w:hideMark/>
          </w:tcPr>
          <w:p w14:paraId="3AFC768A"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к постановлению администрации</w:t>
            </w:r>
          </w:p>
        </w:tc>
      </w:tr>
      <w:tr w:rsidR="00AB03E5" w:rsidRPr="00AB03E5" w14:paraId="4BDF0048" w14:textId="77777777" w:rsidTr="00AB03E5">
        <w:trPr>
          <w:trHeight w:val="300"/>
        </w:trPr>
        <w:tc>
          <w:tcPr>
            <w:tcW w:w="864" w:type="pct"/>
            <w:tcBorders>
              <w:top w:val="nil"/>
              <w:left w:val="nil"/>
              <w:bottom w:val="nil"/>
              <w:right w:val="nil"/>
            </w:tcBorders>
            <w:shd w:val="clear" w:color="auto" w:fill="auto"/>
            <w:noWrap/>
            <w:vAlign w:val="bottom"/>
            <w:hideMark/>
          </w:tcPr>
          <w:p w14:paraId="30907855"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4136" w:type="pct"/>
            <w:gridSpan w:val="3"/>
            <w:tcBorders>
              <w:top w:val="nil"/>
              <w:left w:val="nil"/>
              <w:bottom w:val="nil"/>
              <w:right w:val="nil"/>
            </w:tcBorders>
            <w:shd w:val="clear" w:color="auto" w:fill="auto"/>
            <w:noWrap/>
            <w:vAlign w:val="bottom"/>
            <w:hideMark/>
          </w:tcPr>
          <w:p w14:paraId="316520C8"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proofErr w:type="spellStart"/>
            <w:r w:rsidRPr="00AB03E5">
              <w:rPr>
                <w:rFonts w:ascii="Times New Roman" w:eastAsia="Times New Roman" w:hAnsi="Times New Roman" w:cs="Times New Roman"/>
                <w:sz w:val="20"/>
                <w:szCs w:val="20"/>
              </w:rPr>
              <w:t>муниципальнго</w:t>
            </w:r>
            <w:proofErr w:type="spellEnd"/>
            <w:r w:rsidRPr="00AB03E5">
              <w:rPr>
                <w:rFonts w:ascii="Times New Roman" w:eastAsia="Times New Roman" w:hAnsi="Times New Roman" w:cs="Times New Roman"/>
                <w:sz w:val="20"/>
                <w:szCs w:val="20"/>
              </w:rPr>
              <w:t xml:space="preserve"> района "Усть-Куломский"</w:t>
            </w:r>
          </w:p>
        </w:tc>
      </w:tr>
      <w:tr w:rsidR="00AB03E5" w:rsidRPr="00AB03E5" w14:paraId="13E190D4" w14:textId="77777777" w:rsidTr="00AB03E5">
        <w:trPr>
          <w:trHeight w:val="300"/>
        </w:trPr>
        <w:tc>
          <w:tcPr>
            <w:tcW w:w="864" w:type="pct"/>
            <w:tcBorders>
              <w:top w:val="nil"/>
              <w:left w:val="nil"/>
              <w:bottom w:val="nil"/>
              <w:right w:val="nil"/>
            </w:tcBorders>
            <w:shd w:val="clear" w:color="auto" w:fill="auto"/>
            <w:noWrap/>
            <w:vAlign w:val="bottom"/>
            <w:hideMark/>
          </w:tcPr>
          <w:p w14:paraId="2D2E7B7D"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4136" w:type="pct"/>
            <w:gridSpan w:val="3"/>
            <w:tcBorders>
              <w:top w:val="nil"/>
              <w:left w:val="nil"/>
              <w:bottom w:val="nil"/>
              <w:right w:val="nil"/>
            </w:tcBorders>
            <w:shd w:val="clear" w:color="auto" w:fill="auto"/>
            <w:noWrap/>
            <w:vAlign w:val="bottom"/>
            <w:hideMark/>
          </w:tcPr>
          <w:p w14:paraId="6B4426CD" w14:textId="77777777" w:rsidR="00AB03E5" w:rsidRPr="00AB03E5" w:rsidRDefault="00AB03E5" w:rsidP="00AB03E5">
            <w:pPr>
              <w:spacing w:after="0" w:line="240" w:lineRule="auto"/>
              <w:jc w:val="right"/>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от ______________ № _____</w:t>
            </w:r>
          </w:p>
        </w:tc>
      </w:tr>
      <w:tr w:rsidR="00AB03E5" w:rsidRPr="00AB03E5" w14:paraId="11C4172A" w14:textId="77777777" w:rsidTr="00AB03E5">
        <w:trPr>
          <w:trHeight w:val="300"/>
        </w:trPr>
        <w:tc>
          <w:tcPr>
            <w:tcW w:w="864" w:type="pct"/>
            <w:tcBorders>
              <w:top w:val="nil"/>
              <w:left w:val="nil"/>
              <w:bottom w:val="nil"/>
              <w:right w:val="nil"/>
            </w:tcBorders>
            <w:shd w:val="clear" w:color="auto" w:fill="auto"/>
            <w:noWrap/>
            <w:vAlign w:val="bottom"/>
            <w:hideMark/>
          </w:tcPr>
          <w:p w14:paraId="25FA6D09"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2472" w:type="pct"/>
            <w:tcBorders>
              <w:top w:val="nil"/>
              <w:left w:val="nil"/>
              <w:bottom w:val="nil"/>
              <w:right w:val="nil"/>
            </w:tcBorders>
            <w:shd w:val="clear" w:color="auto" w:fill="auto"/>
            <w:noWrap/>
            <w:vAlign w:val="bottom"/>
            <w:hideMark/>
          </w:tcPr>
          <w:p w14:paraId="1335BCA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911" w:type="pct"/>
            <w:tcBorders>
              <w:top w:val="nil"/>
              <w:left w:val="nil"/>
              <w:bottom w:val="nil"/>
              <w:right w:val="nil"/>
            </w:tcBorders>
            <w:shd w:val="clear" w:color="auto" w:fill="auto"/>
            <w:noWrap/>
            <w:vAlign w:val="bottom"/>
            <w:hideMark/>
          </w:tcPr>
          <w:p w14:paraId="0F93FA7D"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c>
          <w:tcPr>
            <w:tcW w:w="753" w:type="pct"/>
            <w:tcBorders>
              <w:top w:val="nil"/>
              <w:left w:val="nil"/>
              <w:bottom w:val="nil"/>
              <w:right w:val="nil"/>
            </w:tcBorders>
            <w:shd w:val="clear" w:color="auto" w:fill="auto"/>
            <w:noWrap/>
            <w:vAlign w:val="bottom"/>
            <w:hideMark/>
          </w:tcPr>
          <w:p w14:paraId="3AFD4562" w14:textId="77777777" w:rsidR="00AB03E5" w:rsidRPr="00AB03E5" w:rsidRDefault="00AB03E5" w:rsidP="00AB03E5">
            <w:pPr>
              <w:spacing w:after="0" w:line="240" w:lineRule="auto"/>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 </w:t>
            </w:r>
          </w:p>
        </w:tc>
      </w:tr>
      <w:tr w:rsidR="00AB03E5" w:rsidRPr="00AB03E5" w14:paraId="41DE9B26" w14:textId="77777777" w:rsidTr="00AB03E5">
        <w:trPr>
          <w:trHeight w:val="780"/>
        </w:trPr>
        <w:tc>
          <w:tcPr>
            <w:tcW w:w="5000" w:type="pct"/>
            <w:gridSpan w:val="4"/>
            <w:tcBorders>
              <w:top w:val="nil"/>
              <w:left w:val="nil"/>
              <w:bottom w:val="nil"/>
              <w:right w:val="nil"/>
            </w:tcBorders>
            <w:shd w:val="clear" w:color="auto" w:fill="auto"/>
            <w:hideMark/>
          </w:tcPr>
          <w:p w14:paraId="40D2B80A" w14:textId="77777777" w:rsidR="00AB03E5" w:rsidRPr="00AB03E5" w:rsidRDefault="00AB03E5" w:rsidP="00AB03E5">
            <w:pPr>
              <w:spacing w:after="0" w:line="240" w:lineRule="auto"/>
              <w:jc w:val="center"/>
              <w:rPr>
                <w:rFonts w:ascii="Times New Roman" w:eastAsia="Times New Roman" w:hAnsi="Times New Roman" w:cs="Times New Roman"/>
                <w:b/>
                <w:bCs/>
                <w:sz w:val="24"/>
                <w:szCs w:val="24"/>
              </w:rPr>
            </w:pPr>
            <w:r w:rsidRPr="00AB03E5">
              <w:rPr>
                <w:rFonts w:ascii="Times New Roman" w:eastAsia="Times New Roman" w:hAnsi="Times New Roman" w:cs="Times New Roman"/>
                <w:b/>
                <w:bCs/>
                <w:sz w:val="24"/>
                <w:szCs w:val="24"/>
              </w:rPr>
              <w:t>Источники финансирования дефицита бюджета муниципального образования муниципального района                      "Усть-Куломский" Республики Коми по кодам классификации источников финансирования дефицитов бюджета</w:t>
            </w:r>
          </w:p>
        </w:tc>
      </w:tr>
      <w:tr w:rsidR="00AB03E5" w:rsidRPr="00AB03E5" w14:paraId="27C77AAC" w14:textId="77777777" w:rsidTr="00AB03E5">
        <w:trPr>
          <w:trHeight w:val="315"/>
        </w:trPr>
        <w:tc>
          <w:tcPr>
            <w:tcW w:w="5000" w:type="pct"/>
            <w:gridSpan w:val="4"/>
            <w:tcBorders>
              <w:top w:val="nil"/>
              <w:left w:val="nil"/>
              <w:bottom w:val="nil"/>
              <w:right w:val="nil"/>
            </w:tcBorders>
            <w:shd w:val="clear" w:color="auto" w:fill="auto"/>
            <w:hideMark/>
          </w:tcPr>
          <w:p w14:paraId="652E0F75" w14:textId="77777777" w:rsidR="00AB03E5" w:rsidRPr="00AB03E5" w:rsidRDefault="00AB03E5" w:rsidP="00AB03E5">
            <w:pPr>
              <w:spacing w:after="0" w:line="240" w:lineRule="auto"/>
              <w:jc w:val="center"/>
              <w:rPr>
                <w:rFonts w:ascii="Times New Roman" w:eastAsia="Times New Roman" w:hAnsi="Times New Roman" w:cs="Times New Roman"/>
                <w:b/>
                <w:bCs/>
                <w:sz w:val="24"/>
                <w:szCs w:val="24"/>
              </w:rPr>
            </w:pPr>
            <w:r w:rsidRPr="00AB03E5">
              <w:rPr>
                <w:rFonts w:ascii="Times New Roman" w:eastAsia="Times New Roman" w:hAnsi="Times New Roman" w:cs="Times New Roman"/>
                <w:b/>
                <w:bCs/>
                <w:sz w:val="24"/>
                <w:szCs w:val="24"/>
              </w:rPr>
              <w:t xml:space="preserve"> за 9 </w:t>
            </w:r>
            <w:proofErr w:type="gramStart"/>
            <w:r w:rsidRPr="00AB03E5">
              <w:rPr>
                <w:rFonts w:ascii="Times New Roman" w:eastAsia="Times New Roman" w:hAnsi="Times New Roman" w:cs="Times New Roman"/>
                <w:b/>
                <w:bCs/>
                <w:sz w:val="24"/>
                <w:szCs w:val="24"/>
              </w:rPr>
              <w:t>месяцев  2025</w:t>
            </w:r>
            <w:proofErr w:type="gramEnd"/>
            <w:r w:rsidRPr="00AB03E5">
              <w:rPr>
                <w:rFonts w:ascii="Times New Roman" w:eastAsia="Times New Roman" w:hAnsi="Times New Roman" w:cs="Times New Roman"/>
                <w:b/>
                <w:bCs/>
                <w:sz w:val="24"/>
                <w:szCs w:val="24"/>
              </w:rPr>
              <w:t xml:space="preserve"> года</w:t>
            </w:r>
          </w:p>
        </w:tc>
      </w:tr>
      <w:tr w:rsidR="00AB03E5" w:rsidRPr="00AB03E5" w14:paraId="764123FC" w14:textId="77777777" w:rsidTr="00AB03E5">
        <w:trPr>
          <w:trHeight w:val="315"/>
        </w:trPr>
        <w:tc>
          <w:tcPr>
            <w:tcW w:w="864" w:type="pct"/>
            <w:tcBorders>
              <w:top w:val="nil"/>
              <w:left w:val="nil"/>
              <w:bottom w:val="nil"/>
              <w:right w:val="nil"/>
            </w:tcBorders>
            <w:shd w:val="clear" w:color="auto" w:fill="auto"/>
            <w:noWrap/>
            <w:vAlign w:val="bottom"/>
            <w:hideMark/>
          </w:tcPr>
          <w:p w14:paraId="3761D08E"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2472" w:type="pct"/>
            <w:tcBorders>
              <w:top w:val="nil"/>
              <w:left w:val="nil"/>
              <w:bottom w:val="nil"/>
              <w:right w:val="nil"/>
            </w:tcBorders>
            <w:shd w:val="clear" w:color="auto" w:fill="auto"/>
            <w:noWrap/>
            <w:vAlign w:val="bottom"/>
            <w:hideMark/>
          </w:tcPr>
          <w:p w14:paraId="3E8A9E18"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911" w:type="pct"/>
            <w:tcBorders>
              <w:top w:val="nil"/>
              <w:left w:val="nil"/>
              <w:bottom w:val="nil"/>
              <w:right w:val="nil"/>
            </w:tcBorders>
            <w:shd w:val="clear" w:color="auto" w:fill="auto"/>
            <w:noWrap/>
            <w:vAlign w:val="bottom"/>
            <w:hideMark/>
          </w:tcPr>
          <w:p w14:paraId="66DFD5A2" w14:textId="77777777" w:rsidR="00AB03E5" w:rsidRPr="00AB03E5" w:rsidRDefault="00AB03E5" w:rsidP="00AB03E5">
            <w:pPr>
              <w:spacing w:after="0" w:line="240" w:lineRule="auto"/>
              <w:rPr>
                <w:rFonts w:ascii="Arial" w:eastAsia="Times New Roman" w:hAnsi="Arial" w:cs="Arial"/>
                <w:sz w:val="17"/>
                <w:szCs w:val="17"/>
              </w:rPr>
            </w:pPr>
            <w:r w:rsidRPr="00AB03E5">
              <w:rPr>
                <w:rFonts w:ascii="Arial" w:eastAsia="Times New Roman" w:hAnsi="Arial" w:cs="Arial"/>
                <w:sz w:val="17"/>
                <w:szCs w:val="17"/>
              </w:rPr>
              <w:t> </w:t>
            </w:r>
          </w:p>
        </w:tc>
        <w:tc>
          <w:tcPr>
            <w:tcW w:w="753" w:type="pct"/>
            <w:tcBorders>
              <w:top w:val="nil"/>
              <w:left w:val="nil"/>
              <w:bottom w:val="nil"/>
              <w:right w:val="nil"/>
            </w:tcBorders>
            <w:shd w:val="clear" w:color="auto" w:fill="auto"/>
            <w:noWrap/>
            <w:vAlign w:val="bottom"/>
            <w:hideMark/>
          </w:tcPr>
          <w:p w14:paraId="34139CAA" w14:textId="77777777" w:rsidR="00AB03E5" w:rsidRPr="00AB03E5" w:rsidRDefault="00AB03E5" w:rsidP="00AB03E5">
            <w:pPr>
              <w:spacing w:after="0" w:line="240" w:lineRule="auto"/>
              <w:jc w:val="right"/>
              <w:rPr>
                <w:rFonts w:ascii="Arial" w:eastAsia="Times New Roman" w:hAnsi="Arial" w:cs="Arial"/>
                <w:sz w:val="17"/>
                <w:szCs w:val="17"/>
              </w:rPr>
            </w:pPr>
            <w:r w:rsidRPr="00AB03E5">
              <w:rPr>
                <w:rFonts w:ascii="Arial" w:eastAsia="Times New Roman" w:hAnsi="Arial" w:cs="Arial"/>
                <w:sz w:val="17"/>
                <w:szCs w:val="17"/>
              </w:rPr>
              <w:t>(рублей)</w:t>
            </w:r>
          </w:p>
        </w:tc>
      </w:tr>
      <w:tr w:rsidR="00AB03E5" w:rsidRPr="00AB03E5" w14:paraId="3AC76AD1" w14:textId="77777777" w:rsidTr="00AB03E5">
        <w:trPr>
          <w:trHeight w:val="780"/>
        </w:trPr>
        <w:tc>
          <w:tcPr>
            <w:tcW w:w="864" w:type="pct"/>
            <w:tcBorders>
              <w:top w:val="single" w:sz="8" w:space="0" w:color="auto"/>
              <w:left w:val="single" w:sz="4" w:space="0" w:color="auto"/>
              <w:bottom w:val="nil"/>
              <w:right w:val="single" w:sz="4" w:space="0" w:color="auto"/>
            </w:tcBorders>
            <w:shd w:val="clear" w:color="000000" w:fill="C5D9F1"/>
            <w:vAlign w:val="center"/>
            <w:hideMark/>
          </w:tcPr>
          <w:p w14:paraId="0ED3542D" w14:textId="77777777" w:rsidR="00AB03E5" w:rsidRPr="00AB03E5" w:rsidRDefault="00AB03E5" w:rsidP="00AB03E5">
            <w:pPr>
              <w:spacing w:after="0" w:line="240" w:lineRule="auto"/>
              <w:jc w:val="center"/>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код вида источника</w:t>
            </w:r>
          </w:p>
        </w:tc>
        <w:tc>
          <w:tcPr>
            <w:tcW w:w="2472" w:type="pct"/>
            <w:tcBorders>
              <w:top w:val="single" w:sz="8" w:space="0" w:color="auto"/>
              <w:left w:val="nil"/>
              <w:bottom w:val="nil"/>
              <w:right w:val="single" w:sz="4" w:space="0" w:color="auto"/>
            </w:tcBorders>
            <w:shd w:val="clear" w:color="000000" w:fill="C5D9F1"/>
            <w:vAlign w:val="center"/>
            <w:hideMark/>
          </w:tcPr>
          <w:p w14:paraId="5C510D93" w14:textId="77777777" w:rsidR="00AB03E5" w:rsidRPr="00AB03E5" w:rsidRDefault="00AB03E5" w:rsidP="00AB03E5">
            <w:pPr>
              <w:spacing w:after="0" w:line="240" w:lineRule="auto"/>
              <w:jc w:val="center"/>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Наименование показателя</w:t>
            </w:r>
          </w:p>
        </w:tc>
        <w:tc>
          <w:tcPr>
            <w:tcW w:w="911" w:type="pct"/>
            <w:tcBorders>
              <w:top w:val="single" w:sz="8" w:space="0" w:color="auto"/>
              <w:left w:val="nil"/>
              <w:bottom w:val="nil"/>
              <w:right w:val="nil"/>
            </w:tcBorders>
            <w:shd w:val="clear" w:color="000000" w:fill="C5D9F1"/>
            <w:vAlign w:val="center"/>
            <w:hideMark/>
          </w:tcPr>
          <w:p w14:paraId="2C82A854" w14:textId="77777777" w:rsidR="00AB03E5" w:rsidRPr="00AB03E5" w:rsidRDefault="00AB03E5" w:rsidP="00AB03E5">
            <w:pPr>
              <w:spacing w:after="0" w:line="240" w:lineRule="auto"/>
              <w:jc w:val="center"/>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Утвержденные бюджетные назначения на 2025 год</w:t>
            </w:r>
          </w:p>
        </w:tc>
        <w:tc>
          <w:tcPr>
            <w:tcW w:w="753" w:type="pct"/>
            <w:tcBorders>
              <w:top w:val="single" w:sz="8" w:space="0" w:color="auto"/>
              <w:left w:val="single" w:sz="4" w:space="0" w:color="auto"/>
              <w:bottom w:val="nil"/>
              <w:right w:val="single" w:sz="8" w:space="0" w:color="auto"/>
            </w:tcBorders>
            <w:shd w:val="clear" w:color="000000" w:fill="C5D9F1"/>
            <w:vAlign w:val="center"/>
            <w:hideMark/>
          </w:tcPr>
          <w:p w14:paraId="2B8075E2" w14:textId="77777777" w:rsidR="00AB03E5" w:rsidRPr="00AB03E5" w:rsidRDefault="00AB03E5" w:rsidP="00AB03E5">
            <w:pPr>
              <w:spacing w:after="0" w:line="240" w:lineRule="auto"/>
              <w:jc w:val="center"/>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исполнено на 01.10.2025</w:t>
            </w:r>
          </w:p>
        </w:tc>
      </w:tr>
      <w:tr w:rsidR="00AB03E5" w:rsidRPr="00AB03E5" w14:paraId="7F958CEB" w14:textId="77777777" w:rsidTr="00AB03E5">
        <w:trPr>
          <w:trHeight w:val="315"/>
        </w:trPr>
        <w:tc>
          <w:tcPr>
            <w:tcW w:w="3336" w:type="pct"/>
            <w:gridSpan w:val="2"/>
            <w:tcBorders>
              <w:top w:val="single" w:sz="8" w:space="0" w:color="auto"/>
              <w:left w:val="single" w:sz="4" w:space="0" w:color="auto"/>
              <w:bottom w:val="single" w:sz="8" w:space="0" w:color="auto"/>
              <w:right w:val="single" w:sz="4" w:space="0" w:color="000000"/>
            </w:tcBorders>
            <w:shd w:val="clear" w:color="000000" w:fill="FEE4CF"/>
            <w:vAlign w:val="bottom"/>
            <w:hideMark/>
          </w:tcPr>
          <w:p w14:paraId="7AC2F408" w14:textId="77777777" w:rsidR="00AB03E5" w:rsidRPr="00AB03E5" w:rsidRDefault="00AB03E5" w:rsidP="00AB03E5">
            <w:pPr>
              <w:spacing w:after="0" w:line="240" w:lineRule="auto"/>
              <w:jc w:val="center"/>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 </w:t>
            </w:r>
          </w:p>
        </w:tc>
        <w:tc>
          <w:tcPr>
            <w:tcW w:w="911" w:type="pct"/>
            <w:tcBorders>
              <w:top w:val="single" w:sz="8" w:space="0" w:color="auto"/>
              <w:left w:val="nil"/>
              <w:bottom w:val="single" w:sz="8" w:space="0" w:color="auto"/>
              <w:right w:val="single" w:sz="8" w:space="0" w:color="auto"/>
            </w:tcBorders>
            <w:shd w:val="clear" w:color="000000" w:fill="FEE4CF"/>
            <w:vAlign w:val="bottom"/>
            <w:hideMark/>
          </w:tcPr>
          <w:p w14:paraId="2418D769" w14:textId="77777777" w:rsidR="00AB03E5" w:rsidRPr="00AB03E5" w:rsidRDefault="00AB03E5" w:rsidP="00AB03E5">
            <w:pPr>
              <w:spacing w:after="0" w:line="240" w:lineRule="auto"/>
              <w:jc w:val="right"/>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25 370 641,01</w:t>
            </w:r>
          </w:p>
        </w:tc>
        <w:tc>
          <w:tcPr>
            <w:tcW w:w="753" w:type="pct"/>
            <w:tcBorders>
              <w:top w:val="single" w:sz="8" w:space="0" w:color="auto"/>
              <w:left w:val="single" w:sz="4" w:space="0" w:color="auto"/>
              <w:bottom w:val="single" w:sz="8" w:space="0" w:color="auto"/>
              <w:right w:val="single" w:sz="8" w:space="0" w:color="auto"/>
            </w:tcBorders>
            <w:shd w:val="clear" w:color="000000" w:fill="FEE4CF"/>
            <w:vAlign w:val="bottom"/>
            <w:hideMark/>
          </w:tcPr>
          <w:p w14:paraId="680C9E66" w14:textId="77777777" w:rsidR="00AB03E5" w:rsidRPr="00AB03E5" w:rsidRDefault="00AB03E5" w:rsidP="00AB03E5">
            <w:pPr>
              <w:spacing w:after="0" w:line="240" w:lineRule="auto"/>
              <w:jc w:val="right"/>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-53 717 838,55</w:t>
            </w:r>
          </w:p>
        </w:tc>
      </w:tr>
      <w:tr w:rsidR="00AB03E5" w:rsidRPr="00AB03E5" w14:paraId="57DD9777" w14:textId="77777777" w:rsidTr="00AB03E5">
        <w:trPr>
          <w:trHeight w:val="780"/>
        </w:trPr>
        <w:tc>
          <w:tcPr>
            <w:tcW w:w="864" w:type="pct"/>
            <w:tcBorders>
              <w:top w:val="nil"/>
              <w:left w:val="single" w:sz="4" w:space="0" w:color="auto"/>
              <w:bottom w:val="single" w:sz="4" w:space="0" w:color="auto"/>
              <w:right w:val="single" w:sz="4" w:space="0" w:color="auto"/>
            </w:tcBorders>
            <w:shd w:val="clear" w:color="auto" w:fill="auto"/>
            <w:vAlign w:val="bottom"/>
            <w:hideMark/>
          </w:tcPr>
          <w:p w14:paraId="2BAEEAB3" w14:textId="77777777" w:rsidR="00AB03E5" w:rsidRPr="00AB03E5" w:rsidRDefault="00AB03E5" w:rsidP="00AB03E5">
            <w:pPr>
              <w:spacing w:after="0" w:line="240" w:lineRule="auto"/>
              <w:jc w:val="center"/>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01030100050000810</w:t>
            </w:r>
          </w:p>
        </w:tc>
        <w:tc>
          <w:tcPr>
            <w:tcW w:w="2472" w:type="pct"/>
            <w:tcBorders>
              <w:top w:val="nil"/>
              <w:left w:val="nil"/>
              <w:bottom w:val="single" w:sz="4" w:space="0" w:color="auto"/>
              <w:right w:val="single" w:sz="4" w:space="0" w:color="auto"/>
            </w:tcBorders>
            <w:shd w:val="clear" w:color="auto" w:fill="auto"/>
            <w:vAlign w:val="bottom"/>
            <w:hideMark/>
          </w:tcPr>
          <w:p w14:paraId="706EB0E3" w14:textId="77777777" w:rsidR="00AB03E5" w:rsidRPr="00AB03E5" w:rsidRDefault="00AB03E5" w:rsidP="00AB03E5">
            <w:pPr>
              <w:spacing w:after="0" w:line="240" w:lineRule="auto"/>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911" w:type="pct"/>
            <w:tcBorders>
              <w:top w:val="nil"/>
              <w:left w:val="nil"/>
              <w:bottom w:val="single" w:sz="4" w:space="0" w:color="auto"/>
              <w:right w:val="single" w:sz="8" w:space="0" w:color="auto"/>
            </w:tcBorders>
            <w:shd w:val="clear" w:color="auto" w:fill="auto"/>
            <w:vAlign w:val="bottom"/>
            <w:hideMark/>
          </w:tcPr>
          <w:p w14:paraId="6184E8D4" w14:textId="77777777" w:rsidR="00AB03E5" w:rsidRPr="00AB03E5" w:rsidRDefault="00AB03E5" w:rsidP="00AB03E5">
            <w:pPr>
              <w:spacing w:after="0" w:line="240" w:lineRule="auto"/>
              <w:jc w:val="right"/>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-5 410 000,00</w:t>
            </w:r>
          </w:p>
        </w:tc>
        <w:tc>
          <w:tcPr>
            <w:tcW w:w="753" w:type="pct"/>
            <w:tcBorders>
              <w:top w:val="nil"/>
              <w:left w:val="single" w:sz="4" w:space="0" w:color="auto"/>
              <w:bottom w:val="single" w:sz="4" w:space="0" w:color="auto"/>
              <w:right w:val="single" w:sz="8" w:space="0" w:color="auto"/>
            </w:tcBorders>
            <w:shd w:val="clear" w:color="auto" w:fill="auto"/>
            <w:vAlign w:val="bottom"/>
            <w:hideMark/>
          </w:tcPr>
          <w:p w14:paraId="42E4EA4D" w14:textId="77777777" w:rsidR="00AB03E5" w:rsidRPr="00AB03E5" w:rsidRDefault="00AB03E5" w:rsidP="00AB03E5">
            <w:pPr>
              <w:spacing w:after="0" w:line="240" w:lineRule="auto"/>
              <w:jc w:val="right"/>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-1 953 000,00</w:t>
            </w:r>
          </w:p>
        </w:tc>
      </w:tr>
      <w:tr w:rsidR="00AB03E5" w:rsidRPr="00AB03E5" w14:paraId="315AA17F" w14:textId="77777777" w:rsidTr="00AB03E5">
        <w:trPr>
          <w:trHeight w:val="900"/>
        </w:trPr>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410ABD" w14:textId="77777777" w:rsidR="00AB03E5" w:rsidRPr="00AB03E5" w:rsidRDefault="00AB03E5" w:rsidP="00AB03E5">
            <w:pPr>
              <w:spacing w:after="0" w:line="240" w:lineRule="auto"/>
              <w:jc w:val="center"/>
              <w:outlineLvl w:val="1"/>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01030100050000810</w:t>
            </w:r>
          </w:p>
        </w:tc>
        <w:tc>
          <w:tcPr>
            <w:tcW w:w="2472" w:type="pct"/>
            <w:tcBorders>
              <w:top w:val="single" w:sz="4" w:space="0" w:color="auto"/>
              <w:left w:val="nil"/>
              <w:bottom w:val="single" w:sz="4" w:space="0" w:color="auto"/>
              <w:right w:val="single" w:sz="4" w:space="0" w:color="auto"/>
            </w:tcBorders>
            <w:shd w:val="clear" w:color="auto" w:fill="auto"/>
            <w:vAlign w:val="center"/>
            <w:hideMark/>
          </w:tcPr>
          <w:p w14:paraId="7745C4E8" w14:textId="77777777" w:rsidR="00AB03E5" w:rsidRPr="00AB03E5" w:rsidRDefault="00AB03E5" w:rsidP="00AB03E5">
            <w:pPr>
              <w:spacing w:after="0" w:line="240" w:lineRule="auto"/>
              <w:outlineLvl w:val="1"/>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911" w:type="pct"/>
            <w:tcBorders>
              <w:top w:val="single" w:sz="4" w:space="0" w:color="auto"/>
              <w:left w:val="nil"/>
              <w:bottom w:val="single" w:sz="4" w:space="0" w:color="auto"/>
              <w:right w:val="single" w:sz="8" w:space="0" w:color="auto"/>
            </w:tcBorders>
            <w:shd w:val="clear" w:color="auto" w:fill="auto"/>
            <w:vAlign w:val="center"/>
            <w:hideMark/>
          </w:tcPr>
          <w:p w14:paraId="4A9FE6BA" w14:textId="77777777" w:rsidR="00AB03E5" w:rsidRPr="00AB03E5" w:rsidRDefault="00AB03E5" w:rsidP="00AB03E5">
            <w:pPr>
              <w:spacing w:after="0" w:line="240" w:lineRule="auto"/>
              <w:jc w:val="right"/>
              <w:outlineLvl w:val="1"/>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-5 410 000,00</w:t>
            </w:r>
          </w:p>
        </w:tc>
        <w:tc>
          <w:tcPr>
            <w:tcW w:w="753"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73633D84" w14:textId="77777777" w:rsidR="00AB03E5" w:rsidRPr="00AB03E5" w:rsidRDefault="00AB03E5" w:rsidP="00AB03E5">
            <w:pPr>
              <w:spacing w:after="0" w:line="240" w:lineRule="auto"/>
              <w:jc w:val="right"/>
              <w:outlineLvl w:val="1"/>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-1 953 000,00</w:t>
            </w:r>
          </w:p>
        </w:tc>
      </w:tr>
      <w:tr w:rsidR="00AB03E5" w:rsidRPr="00AB03E5" w14:paraId="78C895C5" w14:textId="77777777" w:rsidTr="00AB03E5">
        <w:trPr>
          <w:trHeight w:val="705"/>
        </w:trPr>
        <w:tc>
          <w:tcPr>
            <w:tcW w:w="86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6A5EBD9" w14:textId="77777777" w:rsidR="00AB03E5" w:rsidRPr="00AB03E5" w:rsidRDefault="00AB03E5" w:rsidP="00AB03E5">
            <w:pPr>
              <w:spacing w:after="0" w:line="240" w:lineRule="auto"/>
              <w:jc w:val="center"/>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01050201050000510</w:t>
            </w:r>
          </w:p>
        </w:tc>
        <w:tc>
          <w:tcPr>
            <w:tcW w:w="2472" w:type="pct"/>
            <w:tcBorders>
              <w:top w:val="single" w:sz="4" w:space="0" w:color="auto"/>
              <w:left w:val="nil"/>
              <w:bottom w:val="single" w:sz="4" w:space="0" w:color="auto"/>
              <w:right w:val="single" w:sz="4" w:space="0" w:color="auto"/>
            </w:tcBorders>
            <w:shd w:val="clear" w:color="auto" w:fill="auto"/>
            <w:vAlign w:val="bottom"/>
            <w:hideMark/>
          </w:tcPr>
          <w:p w14:paraId="5655CC0E" w14:textId="77777777" w:rsidR="00AB03E5" w:rsidRPr="00AB03E5" w:rsidRDefault="00AB03E5" w:rsidP="00AB03E5">
            <w:pPr>
              <w:spacing w:after="0" w:line="240" w:lineRule="auto"/>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Увеличение прочих остатков денежных средств бюджетов муниципальных районов</w:t>
            </w:r>
          </w:p>
        </w:tc>
        <w:tc>
          <w:tcPr>
            <w:tcW w:w="911" w:type="pct"/>
            <w:tcBorders>
              <w:top w:val="single" w:sz="4" w:space="0" w:color="auto"/>
              <w:left w:val="nil"/>
              <w:bottom w:val="single" w:sz="4" w:space="0" w:color="auto"/>
              <w:right w:val="single" w:sz="8" w:space="0" w:color="auto"/>
            </w:tcBorders>
            <w:shd w:val="clear" w:color="auto" w:fill="auto"/>
            <w:vAlign w:val="bottom"/>
            <w:hideMark/>
          </w:tcPr>
          <w:p w14:paraId="34822867" w14:textId="77777777" w:rsidR="00AB03E5" w:rsidRPr="00AB03E5" w:rsidRDefault="00AB03E5" w:rsidP="00AB03E5">
            <w:pPr>
              <w:spacing w:after="0" w:line="240" w:lineRule="auto"/>
              <w:jc w:val="right"/>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-2 495 731 951,80</w:t>
            </w:r>
          </w:p>
        </w:tc>
        <w:tc>
          <w:tcPr>
            <w:tcW w:w="753" w:type="pct"/>
            <w:tcBorders>
              <w:top w:val="single" w:sz="4" w:space="0" w:color="auto"/>
              <w:left w:val="single" w:sz="4" w:space="0" w:color="auto"/>
              <w:bottom w:val="single" w:sz="4" w:space="0" w:color="auto"/>
              <w:right w:val="single" w:sz="8" w:space="0" w:color="auto"/>
            </w:tcBorders>
            <w:shd w:val="clear" w:color="auto" w:fill="auto"/>
            <w:vAlign w:val="bottom"/>
            <w:hideMark/>
          </w:tcPr>
          <w:p w14:paraId="0054BFCE" w14:textId="77777777" w:rsidR="00AB03E5" w:rsidRPr="00AB03E5" w:rsidRDefault="00AB03E5" w:rsidP="00AB03E5">
            <w:pPr>
              <w:spacing w:after="0" w:line="240" w:lineRule="auto"/>
              <w:jc w:val="right"/>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-1 910 793 709,60</w:t>
            </w:r>
          </w:p>
        </w:tc>
      </w:tr>
      <w:tr w:rsidR="00AB03E5" w:rsidRPr="00AB03E5" w14:paraId="33802FCA" w14:textId="77777777" w:rsidTr="00AB03E5">
        <w:trPr>
          <w:trHeight w:val="600"/>
        </w:trPr>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C45AB5" w14:textId="77777777" w:rsidR="00AB03E5" w:rsidRPr="00AB03E5" w:rsidRDefault="00AB03E5" w:rsidP="00AB03E5">
            <w:pPr>
              <w:spacing w:after="0" w:line="240" w:lineRule="auto"/>
              <w:jc w:val="center"/>
              <w:outlineLvl w:val="1"/>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01050201050000510</w:t>
            </w:r>
          </w:p>
        </w:tc>
        <w:tc>
          <w:tcPr>
            <w:tcW w:w="2472" w:type="pct"/>
            <w:tcBorders>
              <w:top w:val="single" w:sz="4" w:space="0" w:color="auto"/>
              <w:left w:val="nil"/>
              <w:bottom w:val="single" w:sz="4" w:space="0" w:color="auto"/>
              <w:right w:val="single" w:sz="4" w:space="0" w:color="auto"/>
            </w:tcBorders>
            <w:shd w:val="clear" w:color="auto" w:fill="auto"/>
            <w:vAlign w:val="center"/>
            <w:hideMark/>
          </w:tcPr>
          <w:p w14:paraId="67D8B974" w14:textId="77777777" w:rsidR="00AB03E5" w:rsidRPr="00AB03E5" w:rsidRDefault="00AB03E5" w:rsidP="00AB03E5">
            <w:pPr>
              <w:spacing w:after="0" w:line="240" w:lineRule="auto"/>
              <w:outlineLvl w:val="1"/>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Увеличение прочих остатков денежных средств бюджетов муниципальных районов</w:t>
            </w:r>
          </w:p>
        </w:tc>
        <w:tc>
          <w:tcPr>
            <w:tcW w:w="911" w:type="pct"/>
            <w:tcBorders>
              <w:top w:val="single" w:sz="4" w:space="0" w:color="auto"/>
              <w:left w:val="nil"/>
              <w:bottom w:val="single" w:sz="4" w:space="0" w:color="auto"/>
              <w:right w:val="single" w:sz="8" w:space="0" w:color="auto"/>
            </w:tcBorders>
            <w:shd w:val="clear" w:color="auto" w:fill="auto"/>
            <w:vAlign w:val="center"/>
            <w:hideMark/>
          </w:tcPr>
          <w:p w14:paraId="004F7FF8" w14:textId="77777777" w:rsidR="00AB03E5" w:rsidRPr="00AB03E5" w:rsidRDefault="00AB03E5" w:rsidP="00AB03E5">
            <w:pPr>
              <w:spacing w:after="0" w:line="240" w:lineRule="auto"/>
              <w:jc w:val="right"/>
              <w:outlineLvl w:val="1"/>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-2 495 731 951,80</w:t>
            </w:r>
          </w:p>
        </w:tc>
        <w:tc>
          <w:tcPr>
            <w:tcW w:w="753" w:type="pct"/>
            <w:tcBorders>
              <w:top w:val="single" w:sz="4" w:space="0" w:color="auto"/>
              <w:left w:val="single" w:sz="4" w:space="0" w:color="auto"/>
              <w:bottom w:val="single" w:sz="4" w:space="0" w:color="auto"/>
              <w:right w:val="single" w:sz="8" w:space="0" w:color="auto"/>
            </w:tcBorders>
            <w:shd w:val="clear" w:color="auto" w:fill="auto"/>
            <w:vAlign w:val="center"/>
            <w:hideMark/>
          </w:tcPr>
          <w:p w14:paraId="04ED04FF" w14:textId="77777777" w:rsidR="00AB03E5" w:rsidRPr="00AB03E5" w:rsidRDefault="00AB03E5" w:rsidP="00AB03E5">
            <w:pPr>
              <w:spacing w:after="0" w:line="240" w:lineRule="auto"/>
              <w:jc w:val="right"/>
              <w:outlineLvl w:val="1"/>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-1 910 793 709,60</w:t>
            </w:r>
          </w:p>
        </w:tc>
      </w:tr>
      <w:tr w:rsidR="00AB03E5" w:rsidRPr="00AB03E5" w14:paraId="481A1460" w14:textId="77777777" w:rsidTr="00AB03E5">
        <w:trPr>
          <w:trHeight w:val="660"/>
        </w:trPr>
        <w:tc>
          <w:tcPr>
            <w:tcW w:w="86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11C6421" w14:textId="77777777" w:rsidR="00AB03E5" w:rsidRPr="00AB03E5" w:rsidRDefault="00AB03E5" w:rsidP="00AB03E5">
            <w:pPr>
              <w:spacing w:after="0" w:line="240" w:lineRule="auto"/>
              <w:jc w:val="center"/>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01050201050000610</w:t>
            </w:r>
          </w:p>
        </w:tc>
        <w:tc>
          <w:tcPr>
            <w:tcW w:w="2472" w:type="pct"/>
            <w:tcBorders>
              <w:top w:val="single" w:sz="4" w:space="0" w:color="auto"/>
              <w:left w:val="nil"/>
              <w:bottom w:val="single" w:sz="4" w:space="0" w:color="auto"/>
              <w:right w:val="single" w:sz="4" w:space="0" w:color="auto"/>
            </w:tcBorders>
            <w:shd w:val="clear" w:color="auto" w:fill="auto"/>
            <w:vAlign w:val="bottom"/>
            <w:hideMark/>
          </w:tcPr>
          <w:p w14:paraId="3939EDC7" w14:textId="77777777" w:rsidR="00AB03E5" w:rsidRPr="00AB03E5" w:rsidRDefault="00AB03E5" w:rsidP="00AB03E5">
            <w:pPr>
              <w:spacing w:after="0" w:line="240" w:lineRule="auto"/>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Уменьшение прочих остатков денежных средств бюджетов муниципальных районов</w:t>
            </w:r>
          </w:p>
        </w:tc>
        <w:tc>
          <w:tcPr>
            <w:tcW w:w="911" w:type="pct"/>
            <w:tcBorders>
              <w:top w:val="single" w:sz="4" w:space="0" w:color="auto"/>
              <w:left w:val="nil"/>
              <w:bottom w:val="single" w:sz="4" w:space="0" w:color="auto"/>
              <w:right w:val="single" w:sz="8" w:space="0" w:color="auto"/>
            </w:tcBorders>
            <w:shd w:val="clear" w:color="auto" w:fill="auto"/>
            <w:vAlign w:val="bottom"/>
            <w:hideMark/>
          </w:tcPr>
          <w:p w14:paraId="7E63B013" w14:textId="77777777" w:rsidR="00AB03E5" w:rsidRPr="00AB03E5" w:rsidRDefault="00AB03E5" w:rsidP="00AB03E5">
            <w:pPr>
              <w:spacing w:after="0" w:line="240" w:lineRule="auto"/>
              <w:jc w:val="right"/>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2 526 512 592,81</w:t>
            </w:r>
          </w:p>
        </w:tc>
        <w:tc>
          <w:tcPr>
            <w:tcW w:w="753" w:type="pct"/>
            <w:tcBorders>
              <w:top w:val="single" w:sz="4" w:space="0" w:color="auto"/>
              <w:left w:val="single" w:sz="4" w:space="0" w:color="auto"/>
              <w:bottom w:val="single" w:sz="4" w:space="0" w:color="auto"/>
              <w:right w:val="single" w:sz="8" w:space="0" w:color="auto"/>
            </w:tcBorders>
            <w:shd w:val="clear" w:color="auto" w:fill="auto"/>
            <w:vAlign w:val="bottom"/>
            <w:hideMark/>
          </w:tcPr>
          <w:p w14:paraId="5166CAD4" w14:textId="77777777" w:rsidR="00AB03E5" w:rsidRPr="00AB03E5" w:rsidRDefault="00AB03E5" w:rsidP="00AB03E5">
            <w:pPr>
              <w:spacing w:after="0" w:line="240" w:lineRule="auto"/>
              <w:jc w:val="right"/>
              <w:outlineLvl w:val="0"/>
              <w:rPr>
                <w:rFonts w:ascii="Times New Roman" w:eastAsia="Times New Roman" w:hAnsi="Times New Roman" w:cs="Times New Roman"/>
                <w:b/>
                <w:bCs/>
                <w:sz w:val="20"/>
                <w:szCs w:val="20"/>
              </w:rPr>
            </w:pPr>
            <w:r w:rsidRPr="00AB03E5">
              <w:rPr>
                <w:rFonts w:ascii="Times New Roman" w:eastAsia="Times New Roman" w:hAnsi="Times New Roman" w:cs="Times New Roman"/>
                <w:b/>
                <w:bCs/>
                <w:sz w:val="20"/>
                <w:szCs w:val="20"/>
              </w:rPr>
              <w:t>1 859 028 871,05</w:t>
            </w:r>
          </w:p>
        </w:tc>
      </w:tr>
      <w:tr w:rsidR="00AB03E5" w:rsidRPr="00AB03E5" w14:paraId="41950F3E" w14:textId="77777777" w:rsidTr="00AB03E5">
        <w:trPr>
          <w:trHeight w:val="525"/>
        </w:trPr>
        <w:tc>
          <w:tcPr>
            <w:tcW w:w="864" w:type="pct"/>
            <w:tcBorders>
              <w:top w:val="single" w:sz="4" w:space="0" w:color="auto"/>
              <w:left w:val="single" w:sz="4" w:space="0" w:color="auto"/>
              <w:bottom w:val="single" w:sz="8" w:space="0" w:color="auto"/>
              <w:right w:val="single" w:sz="4" w:space="0" w:color="auto"/>
            </w:tcBorders>
            <w:shd w:val="clear" w:color="auto" w:fill="auto"/>
            <w:vAlign w:val="center"/>
            <w:hideMark/>
          </w:tcPr>
          <w:p w14:paraId="478C05A7" w14:textId="77777777" w:rsidR="00AB03E5" w:rsidRPr="00AB03E5" w:rsidRDefault="00AB03E5" w:rsidP="00AB03E5">
            <w:pPr>
              <w:spacing w:after="0" w:line="240" w:lineRule="auto"/>
              <w:jc w:val="center"/>
              <w:outlineLvl w:val="1"/>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01050201050000610</w:t>
            </w:r>
          </w:p>
        </w:tc>
        <w:tc>
          <w:tcPr>
            <w:tcW w:w="2472" w:type="pct"/>
            <w:tcBorders>
              <w:top w:val="single" w:sz="4" w:space="0" w:color="auto"/>
              <w:left w:val="nil"/>
              <w:bottom w:val="single" w:sz="8" w:space="0" w:color="auto"/>
              <w:right w:val="single" w:sz="4" w:space="0" w:color="auto"/>
            </w:tcBorders>
            <w:shd w:val="clear" w:color="auto" w:fill="auto"/>
            <w:vAlign w:val="center"/>
            <w:hideMark/>
          </w:tcPr>
          <w:p w14:paraId="61C1B9E6" w14:textId="77777777" w:rsidR="00AB03E5" w:rsidRPr="00AB03E5" w:rsidRDefault="00AB03E5" w:rsidP="00AB03E5">
            <w:pPr>
              <w:spacing w:after="0" w:line="240" w:lineRule="auto"/>
              <w:outlineLvl w:val="1"/>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Уменьшение прочих остатков денежных средств бюджетов муниципальных районов</w:t>
            </w:r>
          </w:p>
        </w:tc>
        <w:tc>
          <w:tcPr>
            <w:tcW w:w="911" w:type="pct"/>
            <w:tcBorders>
              <w:top w:val="single" w:sz="4" w:space="0" w:color="auto"/>
              <w:left w:val="nil"/>
              <w:bottom w:val="single" w:sz="8" w:space="0" w:color="auto"/>
              <w:right w:val="single" w:sz="8" w:space="0" w:color="auto"/>
            </w:tcBorders>
            <w:shd w:val="clear" w:color="auto" w:fill="auto"/>
            <w:vAlign w:val="center"/>
            <w:hideMark/>
          </w:tcPr>
          <w:p w14:paraId="60058B6A" w14:textId="77777777" w:rsidR="00AB03E5" w:rsidRPr="00AB03E5" w:rsidRDefault="00AB03E5" w:rsidP="00AB03E5">
            <w:pPr>
              <w:spacing w:after="0" w:line="240" w:lineRule="auto"/>
              <w:jc w:val="right"/>
              <w:outlineLvl w:val="1"/>
              <w:rPr>
                <w:rFonts w:ascii="Times New Roman" w:eastAsia="Times New Roman" w:hAnsi="Times New Roman" w:cs="Times New Roman"/>
                <w:sz w:val="20"/>
                <w:szCs w:val="20"/>
              </w:rPr>
            </w:pPr>
            <w:r w:rsidRPr="00AB03E5">
              <w:rPr>
                <w:rFonts w:ascii="Times New Roman" w:eastAsia="Times New Roman" w:hAnsi="Times New Roman" w:cs="Times New Roman"/>
                <w:sz w:val="20"/>
                <w:szCs w:val="20"/>
              </w:rPr>
              <w:t>2 526 512 592,81</w:t>
            </w:r>
          </w:p>
        </w:tc>
        <w:tc>
          <w:tcPr>
            <w:tcW w:w="753" w:type="pct"/>
            <w:tcBorders>
              <w:top w:val="nil"/>
              <w:left w:val="single" w:sz="4" w:space="0" w:color="000000"/>
              <w:bottom w:val="single" w:sz="4" w:space="0" w:color="000000"/>
              <w:right w:val="single" w:sz="4" w:space="0" w:color="000000"/>
            </w:tcBorders>
            <w:shd w:val="clear" w:color="000000" w:fill="FFFFFF"/>
            <w:noWrap/>
            <w:vAlign w:val="bottom"/>
            <w:hideMark/>
          </w:tcPr>
          <w:p w14:paraId="4FC239B3" w14:textId="77777777" w:rsidR="00AB03E5" w:rsidRPr="00AB03E5" w:rsidRDefault="00AB03E5" w:rsidP="00AB03E5">
            <w:pPr>
              <w:spacing w:after="0" w:line="240" w:lineRule="auto"/>
              <w:jc w:val="right"/>
              <w:outlineLvl w:val="1"/>
              <w:rPr>
                <w:rFonts w:ascii="Times New Roman" w:eastAsia="Times New Roman" w:hAnsi="Times New Roman" w:cs="Times New Roman"/>
                <w:color w:val="000000"/>
                <w:sz w:val="20"/>
                <w:szCs w:val="20"/>
              </w:rPr>
            </w:pPr>
            <w:r w:rsidRPr="00AB03E5">
              <w:rPr>
                <w:rFonts w:ascii="Times New Roman" w:eastAsia="Times New Roman" w:hAnsi="Times New Roman" w:cs="Times New Roman"/>
                <w:color w:val="000000"/>
                <w:sz w:val="20"/>
                <w:szCs w:val="20"/>
              </w:rPr>
              <w:t>1 859 028 871,05</w:t>
            </w:r>
          </w:p>
        </w:tc>
      </w:tr>
    </w:tbl>
    <w:p w14:paraId="0FCCBEC2" w14:textId="77777777" w:rsidR="00AB03E5" w:rsidRPr="00AB03E5" w:rsidRDefault="00AB03E5" w:rsidP="00AB03E5">
      <w:pPr>
        <w:tabs>
          <w:tab w:val="left" w:pos="2607"/>
          <w:tab w:val="left" w:pos="11148"/>
        </w:tabs>
        <w:rPr>
          <w:rFonts w:ascii="Times New Roman" w:eastAsia="Times New Roman" w:hAnsi="Times New Roman" w:cs="Times New Roman"/>
          <w:sz w:val="28"/>
          <w:szCs w:val="28"/>
        </w:rPr>
        <w:sectPr w:rsidR="00AB03E5" w:rsidRPr="00AB03E5" w:rsidSect="00AB03E5">
          <w:pgSz w:w="16838" w:h="11906" w:orient="landscape"/>
          <w:pgMar w:top="850" w:right="1134" w:bottom="1701" w:left="1134" w:header="708" w:footer="708" w:gutter="0"/>
          <w:cols w:space="708"/>
          <w:docGrid w:linePitch="360"/>
        </w:sectPr>
      </w:pPr>
    </w:p>
    <w:p w14:paraId="630DB5C5" w14:textId="728F479B" w:rsidR="00485FAE" w:rsidRPr="00485FAE" w:rsidRDefault="00454D27" w:rsidP="00AB03E5">
      <w:pPr>
        <w:jc w:val="center"/>
        <w:rPr>
          <w:rFonts w:ascii="Times New Roman" w:eastAsia="Times New Roman" w:hAnsi="Times New Roman" w:cs="Times New Roman"/>
          <w:b/>
          <w:bCs/>
          <w:sz w:val="28"/>
          <w:szCs w:val="28"/>
        </w:rPr>
      </w:pPr>
      <w:r w:rsidRPr="00454D27">
        <w:rPr>
          <w:rFonts w:ascii="Times New Roman" w:eastAsia="Times New Roman" w:hAnsi="Times New Roman" w:cs="Times New Roman"/>
          <w:b/>
          <w:bCs/>
          <w:sz w:val="28"/>
          <w:szCs w:val="28"/>
        </w:rPr>
        <w:lastRenderedPageBreak/>
        <w:t>IV. Информационные сообщения</w:t>
      </w:r>
    </w:p>
    <w:p w14:paraId="200340DA"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1A9588C0" w14:textId="53EB3E41" w:rsidR="00870408" w:rsidRPr="0060105E" w:rsidRDefault="00870408" w:rsidP="00870408">
      <w:pPr>
        <w:spacing w:after="0" w:line="240" w:lineRule="auto"/>
        <w:ind w:firstLine="709"/>
        <w:jc w:val="center"/>
        <w:rPr>
          <w:rFonts w:ascii="Times New Roman" w:eastAsia="Times New Roman" w:hAnsi="Times New Roman" w:cs="Times New Roman"/>
          <w:b/>
          <w:sz w:val="28"/>
          <w:szCs w:val="28"/>
        </w:rPr>
      </w:pPr>
      <w:r w:rsidRPr="0060105E">
        <w:rPr>
          <w:rFonts w:ascii="Times New Roman" w:eastAsia="Times New Roman" w:hAnsi="Times New Roman" w:cs="Times New Roman"/>
          <w:b/>
          <w:sz w:val="28"/>
          <w:szCs w:val="28"/>
        </w:rPr>
        <w:t xml:space="preserve">Сведения о численности и фактических </w:t>
      </w:r>
      <w:proofErr w:type="gramStart"/>
      <w:r w:rsidRPr="0060105E">
        <w:rPr>
          <w:rFonts w:ascii="Times New Roman" w:eastAsia="Times New Roman" w:hAnsi="Times New Roman" w:cs="Times New Roman"/>
          <w:b/>
          <w:sz w:val="28"/>
          <w:szCs w:val="28"/>
        </w:rPr>
        <w:t>затратах  работников</w:t>
      </w:r>
      <w:proofErr w:type="gramEnd"/>
      <w:r w:rsidRPr="0060105E">
        <w:rPr>
          <w:rFonts w:ascii="Times New Roman" w:eastAsia="Times New Roman" w:hAnsi="Times New Roman" w:cs="Times New Roman"/>
          <w:b/>
          <w:sz w:val="28"/>
          <w:szCs w:val="28"/>
        </w:rPr>
        <w:t xml:space="preserve"> Управления культуры и национальной политики администрации МР "Усть-Куломский" за </w:t>
      </w:r>
      <w:r>
        <w:rPr>
          <w:rFonts w:ascii="Times New Roman" w:eastAsia="Times New Roman" w:hAnsi="Times New Roman" w:cs="Times New Roman"/>
          <w:b/>
          <w:sz w:val="28"/>
          <w:szCs w:val="28"/>
        </w:rPr>
        <w:t>3</w:t>
      </w:r>
      <w:r w:rsidRPr="0060105E">
        <w:rPr>
          <w:rFonts w:ascii="Times New Roman" w:eastAsia="Times New Roman" w:hAnsi="Times New Roman" w:cs="Times New Roman"/>
          <w:b/>
          <w:sz w:val="28"/>
          <w:szCs w:val="28"/>
        </w:rPr>
        <w:t xml:space="preserve"> кв. 2025 г.</w:t>
      </w:r>
    </w:p>
    <w:p w14:paraId="2F9A2435" w14:textId="23AB229D" w:rsidR="00870408" w:rsidRDefault="00870408" w:rsidP="00870408">
      <w:pPr>
        <w:spacing w:after="0" w:line="360" w:lineRule="auto"/>
        <w:ind w:firstLine="540"/>
        <w:jc w:val="both"/>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 xml:space="preserve">                                                                                                      </w:t>
      </w:r>
    </w:p>
    <w:p w14:paraId="19DFB8C1" w14:textId="19F38DF8" w:rsidR="00870408" w:rsidRPr="00870408" w:rsidRDefault="00870408" w:rsidP="00870408">
      <w:pPr>
        <w:spacing w:after="0" w:line="360" w:lineRule="auto"/>
        <w:ind w:firstLine="540"/>
        <w:jc w:val="right"/>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 xml:space="preserve">  (</w:t>
      </w:r>
      <w:proofErr w:type="spellStart"/>
      <w:r w:rsidRPr="00870408">
        <w:rPr>
          <w:rFonts w:ascii="Times New Roman" w:eastAsia="Times New Roman" w:hAnsi="Times New Roman" w:cs="Times New Roman"/>
          <w:sz w:val="28"/>
          <w:szCs w:val="28"/>
        </w:rPr>
        <w:t>руб</w:t>
      </w:r>
      <w:proofErr w:type="spellEnd"/>
      <w:r w:rsidRPr="00870408">
        <w:rPr>
          <w:rFonts w:ascii="Times New Roman" w:eastAsia="Times New Roman" w:hAnsi="Times New Roman" w:cs="Times New Roman"/>
          <w:sz w:val="28"/>
          <w:szCs w:val="28"/>
        </w:rPr>
        <w:t xml:space="preserve">)                                                                                                                                                                                                                                                                                                                                                                                                       </w:t>
      </w:r>
    </w:p>
    <w:tbl>
      <w:tblPr>
        <w:tblW w:w="96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533"/>
        <w:gridCol w:w="2017"/>
      </w:tblGrid>
      <w:tr w:rsidR="00870408" w:rsidRPr="00870408" w14:paraId="75196903" w14:textId="77777777" w:rsidTr="008F1B5D">
        <w:tc>
          <w:tcPr>
            <w:tcW w:w="5103" w:type="dxa"/>
            <w:tcBorders>
              <w:top w:val="single" w:sz="4" w:space="0" w:color="auto"/>
              <w:left w:val="single" w:sz="4" w:space="0" w:color="auto"/>
              <w:bottom w:val="single" w:sz="4" w:space="0" w:color="auto"/>
              <w:right w:val="single" w:sz="4" w:space="0" w:color="auto"/>
            </w:tcBorders>
          </w:tcPr>
          <w:p w14:paraId="36BF799D" w14:textId="77777777" w:rsidR="00870408" w:rsidRPr="00870408" w:rsidRDefault="00870408" w:rsidP="00870408">
            <w:pPr>
              <w:spacing w:after="0" w:line="240" w:lineRule="auto"/>
              <w:jc w:val="center"/>
              <w:rPr>
                <w:rFonts w:ascii="Times New Roman" w:eastAsia="Times New Roman" w:hAnsi="Times New Roman" w:cs="Times New Roman"/>
                <w:b/>
                <w:sz w:val="24"/>
                <w:szCs w:val="24"/>
              </w:rPr>
            </w:pPr>
            <w:r w:rsidRPr="00870408">
              <w:rPr>
                <w:rFonts w:ascii="Times New Roman" w:eastAsia="Times New Roman" w:hAnsi="Times New Roman" w:cs="Times New Roman"/>
                <w:b/>
                <w:sz w:val="24"/>
                <w:szCs w:val="24"/>
              </w:rPr>
              <w:t>Учреждение культуры</w:t>
            </w:r>
          </w:p>
        </w:tc>
        <w:tc>
          <w:tcPr>
            <w:tcW w:w="2533" w:type="dxa"/>
            <w:tcBorders>
              <w:top w:val="single" w:sz="4" w:space="0" w:color="auto"/>
              <w:left w:val="single" w:sz="4" w:space="0" w:color="auto"/>
              <w:bottom w:val="single" w:sz="4" w:space="0" w:color="auto"/>
              <w:right w:val="single" w:sz="4" w:space="0" w:color="auto"/>
            </w:tcBorders>
          </w:tcPr>
          <w:p w14:paraId="6AA94A09" w14:textId="77777777" w:rsidR="00870408" w:rsidRPr="00870408" w:rsidRDefault="00870408" w:rsidP="00870408">
            <w:pPr>
              <w:spacing w:after="0" w:line="240" w:lineRule="auto"/>
              <w:jc w:val="center"/>
              <w:rPr>
                <w:rFonts w:ascii="Times New Roman" w:eastAsia="Times New Roman" w:hAnsi="Times New Roman" w:cs="Times New Roman"/>
                <w:b/>
                <w:sz w:val="24"/>
                <w:szCs w:val="24"/>
              </w:rPr>
            </w:pPr>
            <w:r w:rsidRPr="00870408">
              <w:rPr>
                <w:rFonts w:ascii="Times New Roman" w:eastAsia="Times New Roman" w:hAnsi="Times New Roman" w:cs="Times New Roman"/>
                <w:b/>
                <w:sz w:val="24"/>
                <w:szCs w:val="24"/>
              </w:rPr>
              <w:t xml:space="preserve">Среднесписочная численность работников </w:t>
            </w:r>
          </w:p>
          <w:p w14:paraId="7B8A187A" w14:textId="77777777" w:rsidR="00870408" w:rsidRPr="00870408" w:rsidRDefault="00870408" w:rsidP="00870408">
            <w:pPr>
              <w:spacing w:after="0" w:line="240" w:lineRule="auto"/>
              <w:jc w:val="center"/>
              <w:rPr>
                <w:rFonts w:ascii="Times New Roman" w:eastAsia="Times New Roman" w:hAnsi="Times New Roman" w:cs="Times New Roman"/>
                <w:b/>
                <w:sz w:val="24"/>
                <w:szCs w:val="24"/>
              </w:rPr>
            </w:pPr>
            <w:r w:rsidRPr="00870408">
              <w:rPr>
                <w:rFonts w:ascii="Times New Roman" w:eastAsia="Times New Roman" w:hAnsi="Times New Roman" w:cs="Times New Roman"/>
                <w:b/>
                <w:sz w:val="24"/>
                <w:szCs w:val="24"/>
              </w:rPr>
              <w:t>(с внеш. совместителями)</w:t>
            </w:r>
          </w:p>
        </w:tc>
        <w:tc>
          <w:tcPr>
            <w:tcW w:w="2017" w:type="dxa"/>
            <w:tcBorders>
              <w:top w:val="single" w:sz="4" w:space="0" w:color="auto"/>
              <w:left w:val="single" w:sz="4" w:space="0" w:color="auto"/>
              <w:bottom w:val="single" w:sz="4" w:space="0" w:color="auto"/>
              <w:right w:val="single" w:sz="4" w:space="0" w:color="auto"/>
            </w:tcBorders>
          </w:tcPr>
          <w:p w14:paraId="7BD9FF05" w14:textId="77777777" w:rsidR="00870408" w:rsidRPr="00870408" w:rsidRDefault="00870408" w:rsidP="00870408">
            <w:pPr>
              <w:spacing w:after="0" w:line="240" w:lineRule="auto"/>
              <w:jc w:val="center"/>
              <w:rPr>
                <w:rFonts w:ascii="Times New Roman" w:eastAsia="Times New Roman" w:hAnsi="Times New Roman" w:cs="Times New Roman"/>
                <w:b/>
                <w:sz w:val="24"/>
                <w:szCs w:val="24"/>
              </w:rPr>
            </w:pPr>
            <w:r w:rsidRPr="00870408">
              <w:rPr>
                <w:rFonts w:ascii="Times New Roman" w:eastAsia="Times New Roman" w:hAnsi="Times New Roman" w:cs="Times New Roman"/>
                <w:b/>
                <w:sz w:val="24"/>
                <w:szCs w:val="24"/>
              </w:rPr>
              <w:t>Фонд оплаты труда.</w:t>
            </w:r>
          </w:p>
        </w:tc>
      </w:tr>
      <w:tr w:rsidR="00870408" w:rsidRPr="00870408" w14:paraId="6070A475" w14:textId="77777777" w:rsidTr="008F1B5D">
        <w:tc>
          <w:tcPr>
            <w:tcW w:w="5103" w:type="dxa"/>
            <w:tcBorders>
              <w:top w:val="single" w:sz="4" w:space="0" w:color="auto"/>
              <w:left w:val="single" w:sz="4" w:space="0" w:color="auto"/>
              <w:bottom w:val="single" w:sz="4" w:space="0" w:color="auto"/>
              <w:right w:val="single" w:sz="4" w:space="0" w:color="auto"/>
            </w:tcBorders>
          </w:tcPr>
          <w:p w14:paraId="6ADE7E37" w14:textId="77777777" w:rsidR="00870408" w:rsidRPr="00870408" w:rsidRDefault="00870408" w:rsidP="00870408">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Структурные подразделения управления культуры и национальной политики</w:t>
            </w:r>
          </w:p>
          <w:p w14:paraId="749CF3FF" w14:textId="77777777" w:rsidR="00870408" w:rsidRPr="00870408" w:rsidRDefault="00870408" w:rsidP="00870408">
            <w:pPr>
              <w:spacing w:after="0" w:line="240" w:lineRule="auto"/>
              <w:rPr>
                <w:rFonts w:ascii="Times New Roman" w:eastAsia="Times New Roman" w:hAnsi="Times New Roman" w:cs="Times New Roman"/>
                <w:sz w:val="28"/>
                <w:szCs w:val="28"/>
              </w:rPr>
            </w:pPr>
          </w:p>
        </w:tc>
        <w:tc>
          <w:tcPr>
            <w:tcW w:w="2533" w:type="dxa"/>
            <w:tcBorders>
              <w:top w:val="single" w:sz="4" w:space="0" w:color="auto"/>
              <w:left w:val="single" w:sz="4" w:space="0" w:color="auto"/>
              <w:bottom w:val="single" w:sz="4" w:space="0" w:color="auto"/>
              <w:right w:val="single" w:sz="4" w:space="0" w:color="auto"/>
            </w:tcBorders>
            <w:vAlign w:val="center"/>
          </w:tcPr>
          <w:p w14:paraId="44496CC1"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10,7</w:t>
            </w:r>
          </w:p>
          <w:p w14:paraId="4FDE1057"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p>
        </w:tc>
        <w:tc>
          <w:tcPr>
            <w:tcW w:w="2017" w:type="dxa"/>
            <w:tcBorders>
              <w:top w:val="single" w:sz="4" w:space="0" w:color="auto"/>
              <w:left w:val="single" w:sz="4" w:space="0" w:color="auto"/>
              <w:bottom w:val="single" w:sz="4" w:space="0" w:color="auto"/>
              <w:right w:val="single" w:sz="4" w:space="0" w:color="auto"/>
            </w:tcBorders>
            <w:vAlign w:val="center"/>
          </w:tcPr>
          <w:p w14:paraId="1525A67C" w14:textId="77777777" w:rsidR="00870408" w:rsidRPr="00870408" w:rsidRDefault="00870408" w:rsidP="00870408">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 xml:space="preserve">     2 264 349</w:t>
            </w:r>
          </w:p>
        </w:tc>
      </w:tr>
      <w:tr w:rsidR="00870408" w:rsidRPr="00870408" w14:paraId="438253BB" w14:textId="77777777" w:rsidTr="008F1B5D">
        <w:tc>
          <w:tcPr>
            <w:tcW w:w="5103" w:type="dxa"/>
            <w:tcBorders>
              <w:top w:val="single" w:sz="4" w:space="0" w:color="auto"/>
              <w:left w:val="single" w:sz="4" w:space="0" w:color="auto"/>
              <w:bottom w:val="single" w:sz="4" w:space="0" w:color="auto"/>
              <w:right w:val="single" w:sz="4" w:space="0" w:color="auto"/>
            </w:tcBorders>
          </w:tcPr>
          <w:p w14:paraId="5C620C4C" w14:textId="77777777" w:rsidR="00870408" w:rsidRPr="00870408" w:rsidRDefault="00870408" w:rsidP="00870408">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 xml:space="preserve">МБУК «Усть-Куломская </w:t>
            </w:r>
            <w:proofErr w:type="spellStart"/>
            <w:r w:rsidRPr="00870408">
              <w:rPr>
                <w:rFonts w:ascii="Times New Roman" w:eastAsia="Times New Roman" w:hAnsi="Times New Roman" w:cs="Times New Roman"/>
                <w:sz w:val="28"/>
                <w:szCs w:val="28"/>
              </w:rPr>
              <w:t>межпоселенческая</w:t>
            </w:r>
            <w:proofErr w:type="spellEnd"/>
            <w:r w:rsidRPr="00870408">
              <w:rPr>
                <w:rFonts w:ascii="Times New Roman" w:eastAsia="Times New Roman" w:hAnsi="Times New Roman" w:cs="Times New Roman"/>
                <w:sz w:val="28"/>
                <w:szCs w:val="28"/>
              </w:rPr>
              <w:t xml:space="preserve"> библиотека»</w:t>
            </w:r>
          </w:p>
        </w:tc>
        <w:tc>
          <w:tcPr>
            <w:tcW w:w="2533" w:type="dxa"/>
            <w:tcBorders>
              <w:top w:val="single" w:sz="4" w:space="0" w:color="auto"/>
              <w:left w:val="single" w:sz="4" w:space="0" w:color="auto"/>
              <w:bottom w:val="single" w:sz="4" w:space="0" w:color="auto"/>
              <w:right w:val="single" w:sz="4" w:space="0" w:color="auto"/>
            </w:tcBorders>
            <w:vAlign w:val="center"/>
          </w:tcPr>
          <w:p w14:paraId="387E99C0"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48,1</w:t>
            </w:r>
          </w:p>
          <w:p w14:paraId="6BDD21EE"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p>
        </w:tc>
        <w:tc>
          <w:tcPr>
            <w:tcW w:w="2017" w:type="dxa"/>
            <w:tcBorders>
              <w:top w:val="single" w:sz="4" w:space="0" w:color="auto"/>
              <w:left w:val="single" w:sz="4" w:space="0" w:color="auto"/>
              <w:bottom w:val="single" w:sz="4" w:space="0" w:color="auto"/>
              <w:right w:val="single" w:sz="4" w:space="0" w:color="auto"/>
            </w:tcBorders>
            <w:vAlign w:val="center"/>
          </w:tcPr>
          <w:p w14:paraId="1D6B96BB"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7 803 254</w:t>
            </w:r>
          </w:p>
        </w:tc>
      </w:tr>
      <w:tr w:rsidR="00870408" w:rsidRPr="00870408" w14:paraId="650FABC5" w14:textId="77777777" w:rsidTr="008F1B5D">
        <w:tc>
          <w:tcPr>
            <w:tcW w:w="5103" w:type="dxa"/>
            <w:tcBorders>
              <w:top w:val="single" w:sz="4" w:space="0" w:color="auto"/>
              <w:left w:val="single" w:sz="4" w:space="0" w:color="auto"/>
              <w:bottom w:val="single" w:sz="4" w:space="0" w:color="auto"/>
              <w:right w:val="single" w:sz="4" w:space="0" w:color="auto"/>
            </w:tcBorders>
          </w:tcPr>
          <w:p w14:paraId="79D317EE" w14:textId="77777777" w:rsidR="00870408" w:rsidRPr="00870408" w:rsidRDefault="00870408" w:rsidP="00870408">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МБУК «Усть-Куломская централизованная клубная система»</w:t>
            </w:r>
          </w:p>
        </w:tc>
        <w:tc>
          <w:tcPr>
            <w:tcW w:w="2533" w:type="dxa"/>
            <w:tcBorders>
              <w:top w:val="single" w:sz="4" w:space="0" w:color="auto"/>
              <w:left w:val="single" w:sz="4" w:space="0" w:color="auto"/>
              <w:bottom w:val="single" w:sz="4" w:space="0" w:color="auto"/>
              <w:right w:val="single" w:sz="4" w:space="0" w:color="auto"/>
            </w:tcBorders>
            <w:vAlign w:val="center"/>
          </w:tcPr>
          <w:p w14:paraId="3249EDFD"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64,1</w:t>
            </w:r>
          </w:p>
        </w:tc>
        <w:tc>
          <w:tcPr>
            <w:tcW w:w="2017" w:type="dxa"/>
            <w:tcBorders>
              <w:top w:val="single" w:sz="4" w:space="0" w:color="auto"/>
              <w:left w:val="single" w:sz="4" w:space="0" w:color="auto"/>
              <w:bottom w:val="single" w:sz="4" w:space="0" w:color="auto"/>
              <w:right w:val="single" w:sz="4" w:space="0" w:color="auto"/>
            </w:tcBorders>
            <w:vAlign w:val="center"/>
          </w:tcPr>
          <w:p w14:paraId="593BC55F"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10 760 761</w:t>
            </w:r>
          </w:p>
        </w:tc>
      </w:tr>
      <w:tr w:rsidR="00870408" w:rsidRPr="00870408" w14:paraId="7DC2C7F1" w14:textId="77777777" w:rsidTr="008F1B5D">
        <w:tc>
          <w:tcPr>
            <w:tcW w:w="5103" w:type="dxa"/>
            <w:tcBorders>
              <w:top w:val="single" w:sz="4" w:space="0" w:color="auto"/>
              <w:left w:val="single" w:sz="4" w:space="0" w:color="auto"/>
              <w:bottom w:val="single" w:sz="4" w:space="0" w:color="auto"/>
              <w:right w:val="single" w:sz="4" w:space="0" w:color="auto"/>
            </w:tcBorders>
          </w:tcPr>
          <w:p w14:paraId="253D91BD" w14:textId="77777777" w:rsidR="00870408" w:rsidRPr="00870408" w:rsidRDefault="00870408" w:rsidP="00870408">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 xml:space="preserve">МОУ ДОД «Детская музыкальная школа» </w:t>
            </w:r>
            <w:proofErr w:type="spellStart"/>
            <w:r w:rsidRPr="00870408">
              <w:rPr>
                <w:rFonts w:ascii="Times New Roman" w:eastAsia="Times New Roman" w:hAnsi="Times New Roman" w:cs="Times New Roman"/>
                <w:sz w:val="28"/>
                <w:szCs w:val="28"/>
              </w:rPr>
              <w:t>с.Усть</w:t>
            </w:r>
            <w:proofErr w:type="spellEnd"/>
            <w:r w:rsidRPr="00870408">
              <w:rPr>
                <w:rFonts w:ascii="Times New Roman" w:eastAsia="Times New Roman" w:hAnsi="Times New Roman" w:cs="Times New Roman"/>
                <w:sz w:val="28"/>
                <w:szCs w:val="28"/>
              </w:rPr>
              <w:t>-Кулом</w:t>
            </w:r>
          </w:p>
        </w:tc>
        <w:tc>
          <w:tcPr>
            <w:tcW w:w="2533" w:type="dxa"/>
            <w:tcBorders>
              <w:top w:val="single" w:sz="4" w:space="0" w:color="auto"/>
              <w:left w:val="single" w:sz="4" w:space="0" w:color="auto"/>
              <w:bottom w:val="single" w:sz="4" w:space="0" w:color="auto"/>
              <w:right w:val="single" w:sz="4" w:space="0" w:color="auto"/>
            </w:tcBorders>
            <w:vAlign w:val="center"/>
          </w:tcPr>
          <w:p w14:paraId="460CCC16"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5</w:t>
            </w:r>
          </w:p>
        </w:tc>
        <w:tc>
          <w:tcPr>
            <w:tcW w:w="2017" w:type="dxa"/>
            <w:tcBorders>
              <w:top w:val="single" w:sz="4" w:space="0" w:color="auto"/>
              <w:left w:val="single" w:sz="4" w:space="0" w:color="auto"/>
              <w:bottom w:val="single" w:sz="4" w:space="0" w:color="auto"/>
              <w:right w:val="single" w:sz="4" w:space="0" w:color="auto"/>
            </w:tcBorders>
            <w:vAlign w:val="center"/>
          </w:tcPr>
          <w:p w14:paraId="73FE4C51"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937 878</w:t>
            </w:r>
          </w:p>
        </w:tc>
      </w:tr>
      <w:tr w:rsidR="00870408" w:rsidRPr="00870408" w14:paraId="58A8F465" w14:textId="77777777" w:rsidTr="008F1B5D">
        <w:tc>
          <w:tcPr>
            <w:tcW w:w="5103" w:type="dxa"/>
            <w:tcBorders>
              <w:top w:val="single" w:sz="4" w:space="0" w:color="auto"/>
              <w:left w:val="single" w:sz="4" w:space="0" w:color="auto"/>
              <w:bottom w:val="single" w:sz="4" w:space="0" w:color="auto"/>
              <w:right w:val="single" w:sz="4" w:space="0" w:color="auto"/>
            </w:tcBorders>
          </w:tcPr>
          <w:p w14:paraId="347D66F5" w14:textId="77777777" w:rsidR="00870408" w:rsidRPr="00870408" w:rsidRDefault="00870408" w:rsidP="00870408">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МБУК «Усть-Куломский районный дом культуры»</w:t>
            </w:r>
          </w:p>
        </w:tc>
        <w:tc>
          <w:tcPr>
            <w:tcW w:w="2533" w:type="dxa"/>
            <w:tcBorders>
              <w:top w:val="single" w:sz="4" w:space="0" w:color="auto"/>
              <w:left w:val="single" w:sz="4" w:space="0" w:color="auto"/>
              <w:bottom w:val="single" w:sz="4" w:space="0" w:color="auto"/>
              <w:right w:val="single" w:sz="4" w:space="0" w:color="auto"/>
            </w:tcBorders>
            <w:vAlign w:val="center"/>
          </w:tcPr>
          <w:p w14:paraId="49E388F7"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19</w:t>
            </w:r>
          </w:p>
        </w:tc>
        <w:tc>
          <w:tcPr>
            <w:tcW w:w="2017" w:type="dxa"/>
            <w:tcBorders>
              <w:top w:val="single" w:sz="4" w:space="0" w:color="auto"/>
              <w:left w:val="single" w:sz="4" w:space="0" w:color="auto"/>
              <w:bottom w:val="single" w:sz="4" w:space="0" w:color="auto"/>
              <w:right w:val="single" w:sz="4" w:space="0" w:color="auto"/>
            </w:tcBorders>
            <w:vAlign w:val="center"/>
          </w:tcPr>
          <w:p w14:paraId="390A3BE8"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3 483 187</w:t>
            </w:r>
          </w:p>
        </w:tc>
      </w:tr>
      <w:tr w:rsidR="00870408" w:rsidRPr="00870408" w14:paraId="16A9DE64" w14:textId="77777777" w:rsidTr="008F1B5D">
        <w:trPr>
          <w:trHeight w:val="741"/>
        </w:trPr>
        <w:tc>
          <w:tcPr>
            <w:tcW w:w="5103" w:type="dxa"/>
            <w:tcBorders>
              <w:top w:val="single" w:sz="4" w:space="0" w:color="auto"/>
              <w:left w:val="single" w:sz="4" w:space="0" w:color="auto"/>
              <w:bottom w:val="single" w:sz="4" w:space="0" w:color="auto"/>
              <w:right w:val="single" w:sz="4" w:space="0" w:color="auto"/>
            </w:tcBorders>
          </w:tcPr>
          <w:p w14:paraId="64B49A9C" w14:textId="77777777" w:rsidR="00870408" w:rsidRPr="00870408" w:rsidRDefault="00870408" w:rsidP="00870408">
            <w:pPr>
              <w:spacing w:after="0" w:line="240" w:lineRule="auto"/>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МБУ «Центр обслуживания бюджетных учреждений»</w:t>
            </w:r>
          </w:p>
        </w:tc>
        <w:tc>
          <w:tcPr>
            <w:tcW w:w="2533" w:type="dxa"/>
            <w:tcBorders>
              <w:top w:val="single" w:sz="4" w:space="0" w:color="auto"/>
              <w:left w:val="single" w:sz="4" w:space="0" w:color="auto"/>
              <w:bottom w:val="single" w:sz="4" w:space="0" w:color="auto"/>
              <w:right w:val="single" w:sz="4" w:space="0" w:color="auto"/>
            </w:tcBorders>
            <w:vAlign w:val="center"/>
          </w:tcPr>
          <w:p w14:paraId="7F9C3D4B"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71,6</w:t>
            </w:r>
          </w:p>
        </w:tc>
        <w:tc>
          <w:tcPr>
            <w:tcW w:w="2017" w:type="dxa"/>
            <w:tcBorders>
              <w:top w:val="single" w:sz="4" w:space="0" w:color="auto"/>
              <w:left w:val="single" w:sz="4" w:space="0" w:color="auto"/>
              <w:bottom w:val="single" w:sz="4" w:space="0" w:color="auto"/>
              <w:right w:val="single" w:sz="4" w:space="0" w:color="auto"/>
            </w:tcBorders>
            <w:vAlign w:val="center"/>
          </w:tcPr>
          <w:p w14:paraId="27E8524B"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7 609 769</w:t>
            </w:r>
          </w:p>
        </w:tc>
      </w:tr>
    </w:tbl>
    <w:p w14:paraId="0DC55F53" w14:textId="77777777" w:rsidR="00870408" w:rsidRPr="00870408" w:rsidRDefault="00870408" w:rsidP="00870408">
      <w:pPr>
        <w:spacing w:after="0" w:line="240" w:lineRule="auto"/>
        <w:jc w:val="both"/>
        <w:rPr>
          <w:rFonts w:ascii="Times New Roman" w:eastAsia="Times New Roman" w:hAnsi="Times New Roman" w:cs="Times New Roman"/>
          <w:b/>
          <w:sz w:val="28"/>
          <w:szCs w:val="28"/>
        </w:rPr>
      </w:pPr>
    </w:p>
    <w:p w14:paraId="67E6A115" w14:textId="02C02805" w:rsidR="00870408" w:rsidRDefault="0087040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04BA439C" w14:textId="77777777" w:rsidR="00870408" w:rsidRDefault="00870408" w:rsidP="00870408">
      <w:pPr>
        <w:spacing w:after="0"/>
        <w:jc w:val="center"/>
        <w:rPr>
          <w:rFonts w:ascii="Times New Roman" w:eastAsia="Times New Roman" w:hAnsi="Times New Roman" w:cs="Times New Roman"/>
          <w:b/>
          <w:sz w:val="28"/>
          <w:szCs w:val="28"/>
        </w:rPr>
      </w:pPr>
      <w:r w:rsidRPr="0060105E">
        <w:rPr>
          <w:rFonts w:ascii="Times New Roman" w:eastAsia="Times New Roman" w:hAnsi="Times New Roman" w:cs="Times New Roman"/>
          <w:b/>
          <w:sz w:val="28"/>
          <w:szCs w:val="28"/>
        </w:rPr>
        <w:lastRenderedPageBreak/>
        <w:t xml:space="preserve">Сведения о численности и фактических </w:t>
      </w:r>
      <w:proofErr w:type="gramStart"/>
      <w:r w:rsidRPr="0060105E">
        <w:rPr>
          <w:rFonts w:ascii="Times New Roman" w:eastAsia="Times New Roman" w:hAnsi="Times New Roman" w:cs="Times New Roman"/>
          <w:b/>
          <w:sz w:val="28"/>
          <w:szCs w:val="28"/>
        </w:rPr>
        <w:t>затратах  работников</w:t>
      </w:r>
      <w:proofErr w:type="gramEnd"/>
      <w:r w:rsidRPr="0060105E">
        <w:rPr>
          <w:rFonts w:ascii="Times New Roman" w:eastAsia="Times New Roman" w:hAnsi="Times New Roman" w:cs="Times New Roman"/>
          <w:b/>
          <w:sz w:val="28"/>
          <w:szCs w:val="28"/>
        </w:rPr>
        <w:t xml:space="preserve"> финансового управления администрации МР  "Усть-Куломский" </w:t>
      </w:r>
    </w:p>
    <w:p w14:paraId="78C060A8" w14:textId="61CF8CDF" w:rsidR="00870408" w:rsidRDefault="00870408" w:rsidP="00870408">
      <w:pPr>
        <w:spacing w:after="0"/>
        <w:jc w:val="center"/>
        <w:rPr>
          <w:rFonts w:ascii="Times New Roman" w:hAnsi="Times New Roman" w:cs="Times New Roman"/>
        </w:rPr>
      </w:pPr>
      <w:r>
        <w:rPr>
          <w:rFonts w:ascii="Times New Roman" w:eastAsia="Times New Roman" w:hAnsi="Times New Roman" w:cs="Times New Roman"/>
          <w:b/>
          <w:sz w:val="28"/>
          <w:szCs w:val="28"/>
        </w:rPr>
        <w:t xml:space="preserve">за </w:t>
      </w:r>
      <w:r>
        <w:rPr>
          <w:rFonts w:ascii="Times New Roman" w:eastAsia="Times New Roman" w:hAnsi="Times New Roman" w:cs="Times New Roman"/>
          <w:b/>
          <w:sz w:val="28"/>
          <w:szCs w:val="28"/>
        </w:rPr>
        <w:t>3</w:t>
      </w:r>
      <w:r w:rsidRPr="0060105E">
        <w:rPr>
          <w:rFonts w:ascii="Times New Roman" w:eastAsia="Times New Roman" w:hAnsi="Times New Roman" w:cs="Times New Roman"/>
          <w:b/>
          <w:sz w:val="28"/>
          <w:szCs w:val="28"/>
        </w:rPr>
        <w:t xml:space="preserve"> квартал 2025 года</w:t>
      </w:r>
    </w:p>
    <w:p w14:paraId="20CC0A94" w14:textId="77777777" w:rsidR="00870408" w:rsidRPr="00870408" w:rsidRDefault="00870408" w:rsidP="00870408">
      <w:pPr>
        <w:spacing w:after="0" w:line="240" w:lineRule="auto"/>
        <w:jc w:val="both"/>
        <w:rPr>
          <w:rFonts w:ascii="Times New Roman" w:eastAsia="Times New Roman" w:hAnsi="Times New Roman" w:cs="Times New Roman"/>
          <w:sz w:val="28"/>
          <w:szCs w:val="28"/>
        </w:rPr>
      </w:pPr>
    </w:p>
    <w:tbl>
      <w:tblPr>
        <w:tblW w:w="8420" w:type="dxa"/>
        <w:tblInd w:w="113" w:type="dxa"/>
        <w:tblLook w:val="04A0" w:firstRow="1" w:lastRow="0" w:firstColumn="1" w:lastColumn="0" w:noHBand="0" w:noVBand="1"/>
      </w:tblPr>
      <w:tblGrid>
        <w:gridCol w:w="3620"/>
        <w:gridCol w:w="1713"/>
        <w:gridCol w:w="3220"/>
      </w:tblGrid>
      <w:tr w:rsidR="00870408" w:rsidRPr="00870408" w14:paraId="53E6FCE8" w14:textId="77777777" w:rsidTr="00870408">
        <w:trPr>
          <w:trHeight w:val="780"/>
        </w:trPr>
        <w:tc>
          <w:tcPr>
            <w:tcW w:w="3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64B45" w14:textId="77777777" w:rsidR="00870408" w:rsidRPr="00870408" w:rsidRDefault="00870408" w:rsidP="00870408">
            <w:pPr>
              <w:spacing w:after="0" w:line="240" w:lineRule="auto"/>
              <w:jc w:val="center"/>
              <w:rPr>
                <w:rFonts w:ascii="Times New Roman" w:eastAsia="Times New Roman" w:hAnsi="Times New Roman" w:cs="Times New Roman"/>
                <w:b/>
                <w:bCs/>
                <w:sz w:val="28"/>
                <w:szCs w:val="28"/>
              </w:rPr>
            </w:pPr>
            <w:r w:rsidRPr="00870408">
              <w:rPr>
                <w:rFonts w:ascii="Times New Roman" w:eastAsia="Times New Roman" w:hAnsi="Times New Roman" w:cs="Times New Roman"/>
                <w:b/>
                <w:bCs/>
                <w:sz w:val="28"/>
                <w:szCs w:val="28"/>
              </w:rPr>
              <w:t>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1FA27E4B" w14:textId="77777777" w:rsidR="00870408" w:rsidRPr="00870408" w:rsidRDefault="00870408" w:rsidP="00870408">
            <w:pPr>
              <w:spacing w:after="0" w:line="240" w:lineRule="auto"/>
              <w:jc w:val="center"/>
              <w:rPr>
                <w:rFonts w:ascii="Times New Roman" w:eastAsia="Times New Roman" w:hAnsi="Times New Roman" w:cs="Times New Roman"/>
                <w:b/>
                <w:bCs/>
                <w:sz w:val="28"/>
                <w:szCs w:val="28"/>
              </w:rPr>
            </w:pPr>
            <w:r w:rsidRPr="00870408">
              <w:rPr>
                <w:rFonts w:ascii="Times New Roman" w:eastAsia="Times New Roman" w:hAnsi="Times New Roman" w:cs="Times New Roman"/>
                <w:b/>
                <w:bCs/>
                <w:sz w:val="28"/>
                <w:szCs w:val="28"/>
              </w:rPr>
              <w:t>Количество человек</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37D3D033" w14:textId="77777777" w:rsidR="00870408" w:rsidRPr="00870408" w:rsidRDefault="00870408" w:rsidP="00870408">
            <w:pPr>
              <w:spacing w:after="0" w:line="240" w:lineRule="auto"/>
              <w:jc w:val="center"/>
              <w:rPr>
                <w:rFonts w:ascii="Times New Roman" w:eastAsia="Times New Roman" w:hAnsi="Times New Roman" w:cs="Times New Roman"/>
                <w:b/>
                <w:bCs/>
                <w:sz w:val="28"/>
                <w:szCs w:val="28"/>
              </w:rPr>
            </w:pPr>
            <w:r w:rsidRPr="00870408">
              <w:rPr>
                <w:rFonts w:ascii="Times New Roman" w:eastAsia="Times New Roman" w:hAnsi="Times New Roman" w:cs="Times New Roman"/>
                <w:b/>
                <w:bCs/>
                <w:sz w:val="28"/>
                <w:szCs w:val="28"/>
              </w:rPr>
              <w:t>Фактические расходы на оплату труда (</w:t>
            </w:r>
            <w:proofErr w:type="spellStart"/>
            <w:r w:rsidRPr="00870408">
              <w:rPr>
                <w:rFonts w:ascii="Times New Roman" w:eastAsia="Times New Roman" w:hAnsi="Times New Roman" w:cs="Times New Roman"/>
                <w:b/>
                <w:bCs/>
                <w:sz w:val="28"/>
                <w:szCs w:val="28"/>
              </w:rPr>
              <w:t>тыс.руб</w:t>
            </w:r>
            <w:proofErr w:type="spellEnd"/>
            <w:r w:rsidRPr="00870408">
              <w:rPr>
                <w:rFonts w:ascii="Times New Roman" w:eastAsia="Times New Roman" w:hAnsi="Times New Roman" w:cs="Times New Roman"/>
                <w:b/>
                <w:bCs/>
                <w:sz w:val="28"/>
                <w:szCs w:val="28"/>
              </w:rPr>
              <w:t>.)</w:t>
            </w:r>
          </w:p>
        </w:tc>
      </w:tr>
      <w:tr w:rsidR="00870408" w:rsidRPr="00870408" w14:paraId="591AD68A" w14:textId="77777777" w:rsidTr="00870408">
        <w:trPr>
          <w:trHeight w:val="600"/>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14:paraId="5F813BF4"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Должности муниципальной службы</w:t>
            </w:r>
          </w:p>
        </w:tc>
        <w:tc>
          <w:tcPr>
            <w:tcW w:w="1580" w:type="dxa"/>
            <w:tcBorders>
              <w:top w:val="nil"/>
              <w:left w:val="nil"/>
              <w:bottom w:val="single" w:sz="4" w:space="0" w:color="auto"/>
              <w:right w:val="single" w:sz="4" w:space="0" w:color="auto"/>
            </w:tcBorders>
            <w:shd w:val="clear" w:color="auto" w:fill="auto"/>
            <w:noWrap/>
            <w:vAlign w:val="center"/>
            <w:hideMark/>
          </w:tcPr>
          <w:p w14:paraId="7BE5DA27"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17</w:t>
            </w:r>
          </w:p>
        </w:tc>
        <w:tc>
          <w:tcPr>
            <w:tcW w:w="3220" w:type="dxa"/>
            <w:tcBorders>
              <w:top w:val="single" w:sz="4" w:space="0" w:color="auto"/>
              <w:left w:val="nil"/>
              <w:bottom w:val="single" w:sz="4" w:space="0" w:color="auto"/>
              <w:right w:val="single" w:sz="4" w:space="0" w:color="auto"/>
            </w:tcBorders>
            <w:shd w:val="clear" w:color="auto" w:fill="auto"/>
            <w:noWrap/>
            <w:vAlign w:val="center"/>
            <w:hideMark/>
          </w:tcPr>
          <w:p w14:paraId="3BEEF431"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3740,56</w:t>
            </w:r>
          </w:p>
        </w:tc>
      </w:tr>
      <w:tr w:rsidR="00870408" w:rsidRPr="00870408" w14:paraId="613EADE3" w14:textId="77777777" w:rsidTr="00870408">
        <w:trPr>
          <w:trHeight w:val="885"/>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75A544B2"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Должности, не являющиеся должностями муниципальной службы</w:t>
            </w:r>
          </w:p>
        </w:tc>
        <w:tc>
          <w:tcPr>
            <w:tcW w:w="1580" w:type="dxa"/>
            <w:tcBorders>
              <w:top w:val="nil"/>
              <w:left w:val="nil"/>
              <w:bottom w:val="single" w:sz="4" w:space="0" w:color="auto"/>
              <w:right w:val="single" w:sz="4" w:space="0" w:color="auto"/>
            </w:tcBorders>
            <w:shd w:val="clear" w:color="auto" w:fill="auto"/>
            <w:noWrap/>
            <w:vAlign w:val="center"/>
            <w:hideMark/>
          </w:tcPr>
          <w:p w14:paraId="60495553"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3</w:t>
            </w:r>
          </w:p>
        </w:tc>
        <w:tc>
          <w:tcPr>
            <w:tcW w:w="3220" w:type="dxa"/>
            <w:tcBorders>
              <w:top w:val="single" w:sz="4" w:space="0" w:color="auto"/>
              <w:left w:val="nil"/>
              <w:bottom w:val="single" w:sz="4" w:space="0" w:color="auto"/>
              <w:right w:val="single" w:sz="4" w:space="0" w:color="000000"/>
            </w:tcBorders>
            <w:shd w:val="clear" w:color="auto" w:fill="auto"/>
            <w:noWrap/>
            <w:vAlign w:val="center"/>
            <w:hideMark/>
          </w:tcPr>
          <w:p w14:paraId="785B4A4F"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498,36</w:t>
            </w:r>
          </w:p>
        </w:tc>
      </w:tr>
      <w:tr w:rsidR="00870408" w:rsidRPr="00870408" w14:paraId="2AF2890C" w14:textId="77777777" w:rsidTr="00870408">
        <w:trPr>
          <w:trHeight w:val="750"/>
        </w:trPr>
        <w:tc>
          <w:tcPr>
            <w:tcW w:w="3620" w:type="dxa"/>
            <w:tcBorders>
              <w:top w:val="nil"/>
              <w:left w:val="single" w:sz="4" w:space="0" w:color="auto"/>
              <w:bottom w:val="single" w:sz="4" w:space="0" w:color="auto"/>
              <w:right w:val="single" w:sz="4" w:space="0" w:color="auto"/>
            </w:tcBorders>
            <w:shd w:val="clear" w:color="auto" w:fill="auto"/>
            <w:vAlign w:val="center"/>
            <w:hideMark/>
          </w:tcPr>
          <w:p w14:paraId="3CA1BA9A"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Обслуживающий персонал</w:t>
            </w:r>
          </w:p>
        </w:tc>
        <w:tc>
          <w:tcPr>
            <w:tcW w:w="1580" w:type="dxa"/>
            <w:tcBorders>
              <w:top w:val="nil"/>
              <w:left w:val="nil"/>
              <w:bottom w:val="single" w:sz="4" w:space="0" w:color="auto"/>
              <w:right w:val="single" w:sz="4" w:space="0" w:color="auto"/>
            </w:tcBorders>
            <w:shd w:val="clear" w:color="auto" w:fill="auto"/>
            <w:noWrap/>
            <w:vAlign w:val="center"/>
            <w:hideMark/>
          </w:tcPr>
          <w:p w14:paraId="23807752"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1</w:t>
            </w:r>
          </w:p>
        </w:tc>
        <w:tc>
          <w:tcPr>
            <w:tcW w:w="3220" w:type="dxa"/>
            <w:tcBorders>
              <w:top w:val="single" w:sz="4" w:space="0" w:color="auto"/>
              <w:left w:val="nil"/>
              <w:bottom w:val="single" w:sz="4" w:space="0" w:color="auto"/>
              <w:right w:val="single" w:sz="4" w:space="0" w:color="000000"/>
            </w:tcBorders>
            <w:shd w:val="clear" w:color="auto" w:fill="auto"/>
            <w:noWrap/>
            <w:vAlign w:val="center"/>
            <w:hideMark/>
          </w:tcPr>
          <w:p w14:paraId="126E424F" w14:textId="77777777" w:rsidR="00870408" w:rsidRPr="00870408" w:rsidRDefault="00870408" w:rsidP="00870408">
            <w:pPr>
              <w:spacing w:after="0" w:line="240" w:lineRule="auto"/>
              <w:jc w:val="center"/>
              <w:rPr>
                <w:rFonts w:ascii="Times New Roman" w:eastAsia="Times New Roman" w:hAnsi="Times New Roman" w:cs="Times New Roman"/>
                <w:sz w:val="28"/>
                <w:szCs w:val="28"/>
              </w:rPr>
            </w:pPr>
            <w:r w:rsidRPr="00870408">
              <w:rPr>
                <w:rFonts w:ascii="Times New Roman" w:eastAsia="Times New Roman" w:hAnsi="Times New Roman" w:cs="Times New Roman"/>
                <w:sz w:val="28"/>
                <w:szCs w:val="28"/>
              </w:rPr>
              <w:t>99,19</w:t>
            </w:r>
          </w:p>
        </w:tc>
      </w:tr>
      <w:tr w:rsidR="00870408" w:rsidRPr="00870408" w14:paraId="4677016C" w14:textId="77777777" w:rsidTr="00870408">
        <w:trPr>
          <w:trHeight w:val="465"/>
        </w:trPr>
        <w:tc>
          <w:tcPr>
            <w:tcW w:w="3620" w:type="dxa"/>
            <w:tcBorders>
              <w:top w:val="nil"/>
              <w:left w:val="single" w:sz="4" w:space="0" w:color="auto"/>
              <w:bottom w:val="single" w:sz="4" w:space="0" w:color="auto"/>
              <w:right w:val="single" w:sz="4" w:space="0" w:color="auto"/>
            </w:tcBorders>
            <w:shd w:val="clear" w:color="auto" w:fill="auto"/>
            <w:noWrap/>
            <w:vAlign w:val="center"/>
            <w:hideMark/>
          </w:tcPr>
          <w:p w14:paraId="35805B9D" w14:textId="77777777" w:rsidR="00870408" w:rsidRPr="00870408" w:rsidRDefault="00870408" w:rsidP="00870408">
            <w:pPr>
              <w:spacing w:after="0" w:line="240" w:lineRule="auto"/>
              <w:jc w:val="center"/>
              <w:rPr>
                <w:rFonts w:ascii="Times New Roman" w:eastAsia="Times New Roman" w:hAnsi="Times New Roman" w:cs="Times New Roman"/>
                <w:b/>
                <w:bCs/>
                <w:sz w:val="28"/>
                <w:szCs w:val="28"/>
              </w:rPr>
            </w:pPr>
            <w:r w:rsidRPr="00870408">
              <w:rPr>
                <w:rFonts w:ascii="Times New Roman" w:eastAsia="Times New Roman" w:hAnsi="Times New Roman" w:cs="Times New Roman"/>
                <w:b/>
                <w:bCs/>
                <w:sz w:val="28"/>
                <w:szCs w:val="28"/>
              </w:rPr>
              <w:t>Итого</w:t>
            </w:r>
          </w:p>
        </w:tc>
        <w:tc>
          <w:tcPr>
            <w:tcW w:w="1580" w:type="dxa"/>
            <w:tcBorders>
              <w:top w:val="nil"/>
              <w:left w:val="nil"/>
              <w:bottom w:val="single" w:sz="4" w:space="0" w:color="auto"/>
              <w:right w:val="single" w:sz="4" w:space="0" w:color="auto"/>
            </w:tcBorders>
            <w:shd w:val="clear" w:color="auto" w:fill="auto"/>
            <w:noWrap/>
            <w:vAlign w:val="center"/>
            <w:hideMark/>
          </w:tcPr>
          <w:p w14:paraId="1847701A" w14:textId="77777777" w:rsidR="00870408" w:rsidRPr="00870408" w:rsidRDefault="00870408" w:rsidP="00870408">
            <w:pPr>
              <w:spacing w:after="0" w:line="240" w:lineRule="auto"/>
              <w:jc w:val="center"/>
              <w:rPr>
                <w:rFonts w:ascii="Times New Roman" w:eastAsia="Times New Roman" w:hAnsi="Times New Roman" w:cs="Times New Roman"/>
                <w:b/>
                <w:bCs/>
                <w:sz w:val="28"/>
                <w:szCs w:val="28"/>
              </w:rPr>
            </w:pPr>
            <w:r w:rsidRPr="00870408">
              <w:rPr>
                <w:rFonts w:ascii="Times New Roman" w:eastAsia="Times New Roman" w:hAnsi="Times New Roman" w:cs="Times New Roman"/>
                <w:b/>
                <w:bCs/>
                <w:sz w:val="28"/>
                <w:szCs w:val="28"/>
              </w:rPr>
              <w:t>21</w:t>
            </w:r>
          </w:p>
        </w:tc>
        <w:tc>
          <w:tcPr>
            <w:tcW w:w="3220" w:type="dxa"/>
            <w:tcBorders>
              <w:top w:val="single" w:sz="4" w:space="0" w:color="auto"/>
              <w:left w:val="nil"/>
              <w:bottom w:val="single" w:sz="4" w:space="0" w:color="auto"/>
              <w:right w:val="single" w:sz="4" w:space="0" w:color="auto"/>
            </w:tcBorders>
            <w:shd w:val="clear" w:color="auto" w:fill="auto"/>
            <w:noWrap/>
            <w:vAlign w:val="center"/>
            <w:hideMark/>
          </w:tcPr>
          <w:p w14:paraId="07A455AA" w14:textId="77777777" w:rsidR="00870408" w:rsidRPr="00870408" w:rsidRDefault="00870408" w:rsidP="00870408">
            <w:pPr>
              <w:spacing w:after="0" w:line="240" w:lineRule="auto"/>
              <w:jc w:val="center"/>
              <w:rPr>
                <w:rFonts w:ascii="Times New Roman" w:eastAsia="Times New Roman" w:hAnsi="Times New Roman" w:cs="Times New Roman"/>
                <w:b/>
                <w:bCs/>
                <w:sz w:val="28"/>
                <w:szCs w:val="28"/>
              </w:rPr>
            </w:pPr>
            <w:r w:rsidRPr="00870408">
              <w:rPr>
                <w:rFonts w:ascii="Times New Roman" w:eastAsia="Times New Roman" w:hAnsi="Times New Roman" w:cs="Times New Roman"/>
                <w:b/>
                <w:bCs/>
                <w:sz w:val="28"/>
                <w:szCs w:val="28"/>
              </w:rPr>
              <w:t>4338,11</w:t>
            </w:r>
          </w:p>
        </w:tc>
      </w:tr>
    </w:tbl>
    <w:p w14:paraId="37DBAF75"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01E6E131"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1159C56F"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3BF7E262" w14:textId="1F7DA568" w:rsidR="00870408" w:rsidRDefault="0087040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55FC104B" w14:textId="756A3A8C" w:rsidR="00870408" w:rsidRDefault="00870408" w:rsidP="00870408">
      <w:pPr>
        <w:jc w:val="center"/>
        <w:rPr>
          <w:rFonts w:ascii="Times New Roman" w:hAnsi="Times New Roman" w:cs="Times New Roman"/>
        </w:rPr>
      </w:pPr>
      <w:r>
        <w:rPr>
          <w:rFonts w:ascii="Times New Roman" w:eastAsia="Times New Roman" w:hAnsi="Times New Roman" w:cs="Times New Roman"/>
          <w:b/>
          <w:sz w:val="28"/>
          <w:szCs w:val="28"/>
        </w:rPr>
        <w:lastRenderedPageBreak/>
        <w:t>Св</w:t>
      </w:r>
      <w:r w:rsidRPr="0060105E">
        <w:rPr>
          <w:rFonts w:ascii="Times New Roman" w:eastAsia="Times New Roman" w:hAnsi="Times New Roman" w:cs="Times New Roman"/>
          <w:b/>
          <w:sz w:val="28"/>
          <w:szCs w:val="28"/>
        </w:rPr>
        <w:t xml:space="preserve">едения о численности и фактических </w:t>
      </w:r>
      <w:proofErr w:type="gramStart"/>
      <w:r w:rsidRPr="0060105E">
        <w:rPr>
          <w:rFonts w:ascii="Times New Roman" w:eastAsia="Times New Roman" w:hAnsi="Times New Roman" w:cs="Times New Roman"/>
          <w:b/>
          <w:sz w:val="28"/>
          <w:szCs w:val="28"/>
        </w:rPr>
        <w:t>затратах  работников</w:t>
      </w:r>
      <w:proofErr w:type="gramEnd"/>
      <w:r w:rsidRPr="0060105E">
        <w:rPr>
          <w:rFonts w:ascii="Times New Roman" w:eastAsia="Times New Roman" w:hAnsi="Times New Roman" w:cs="Times New Roman"/>
          <w:b/>
          <w:sz w:val="28"/>
          <w:szCs w:val="28"/>
        </w:rPr>
        <w:t xml:space="preserve"> Отдел</w:t>
      </w:r>
      <w:r>
        <w:rPr>
          <w:rFonts w:ascii="Times New Roman" w:eastAsia="Times New Roman" w:hAnsi="Times New Roman" w:cs="Times New Roman"/>
          <w:b/>
          <w:sz w:val="28"/>
          <w:szCs w:val="28"/>
        </w:rPr>
        <w:t>а</w:t>
      </w:r>
      <w:r w:rsidRPr="0060105E">
        <w:rPr>
          <w:rFonts w:ascii="Times New Roman" w:eastAsia="Times New Roman" w:hAnsi="Times New Roman" w:cs="Times New Roman"/>
          <w:b/>
          <w:sz w:val="28"/>
          <w:szCs w:val="28"/>
        </w:rPr>
        <w:t xml:space="preserve"> физической культуры, спорта и туризма администрации МР " Усть-Куломский"</w:t>
      </w:r>
      <w:r>
        <w:rPr>
          <w:rFonts w:ascii="Times New Roman" w:eastAsia="Times New Roman" w:hAnsi="Times New Roman" w:cs="Times New Roman"/>
          <w:b/>
          <w:sz w:val="28"/>
          <w:szCs w:val="28"/>
        </w:rPr>
        <w:t xml:space="preserve"> </w:t>
      </w:r>
      <w:r w:rsidRPr="0060105E">
        <w:rPr>
          <w:rFonts w:ascii="Times New Roman" w:eastAsia="Times New Roman" w:hAnsi="Times New Roman" w:cs="Times New Roman"/>
          <w:b/>
          <w:sz w:val="28"/>
          <w:szCs w:val="28"/>
        </w:rPr>
        <w:t xml:space="preserve">администрации МР "Усть-Куломский" за </w:t>
      </w:r>
      <w:r>
        <w:rPr>
          <w:rFonts w:ascii="Times New Roman" w:eastAsia="Times New Roman" w:hAnsi="Times New Roman" w:cs="Times New Roman"/>
          <w:b/>
          <w:sz w:val="28"/>
          <w:szCs w:val="28"/>
        </w:rPr>
        <w:t>3</w:t>
      </w:r>
      <w:r w:rsidRPr="0060105E">
        <w:rPr>
          <w:rFonts w:ascii="Times New Roman" w:eastAsia="Times New Roman" w:hAnsi="Times New Roman" w:cs="Times New Roman"/>
          <w:b/>
          <w:sz w:val="28"/>
          <w:szCs w:val="28"/>
        </w:rPr>
        <w:t xml:space="preserve"> кв. 2025</w:t>
      </w:r>
    </w:p>
    <w:tbl>
      <w:tblPr>
        <w:tblpPr w:leftFromText="180" w:rightFromText="180" w:vertAnchor="text" w:horzAnchor="margin" w:tblpXSpec="center" w:tblpY="119"/>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160"/>
        <w:gridCol w:w="2030"/>
      </w:tblGrid>
      <w:tr w:rsidR="00870408" w:rsidRPr="00870408" w14:paraId="411969B7" w14:textId="77777777" w:rsidTr="008F1B5D">
        <w:tc>
          <w:tcPr>
            <w:tcW w:w="5760" w:type="dxa"/>
            <w:shd w:val="clear" w:color="auto" w:fill="auto"/>
          </w:tcPr>
          <w:p w14:paraId="2618F018" w14:textId="77777777" w:rsidR="00870408" w:rsidRPr="00870408" w:rsidRDefault="00870408" w:rsidP="00870408">
            <w:pPr>
              <w:spacing w:after="0" w:line="240" w:lineRule="auto"/>
              <w:jc w:val="center"/>
              <w:rPr>
                <w:rFonts w:ascii="Times New Roman" w:eastAsia="Times New Roman" w:hAnsi="Times New Roman" w:cs="Times New Roman"/>
                <w:b/>
                <w:sz w:val="28"/>
                <w:szCs w:val="28"/>
              </w:rPr>
            </w:pPr>
            <w:r w:rsidRPr="00870408">
              <w:rPr>
                <w:rFonts w:ascii="Times New Roman" w:eastAsia="Times New Roman" w:hAnsi="Times New Roman" w:cs="Times New Roman"/>
                <w:b/>
                <w:sz w:val="28"/>
                <w:szCs w:val="28"/>
              </w:rPr>
              <w:t>Учреждение спорта</w:t>
            </w:r>
          </w:p>
        </w:tc>
        <w:tc>
          <w:tcPr>
            <w:tcW w:w="2160" w:type="dxa"/>
            <w:shd w:val="clear" w:color="auto" w:fill="auto"/>
          </w:tcPr>
          <w:p w14:paraId="25BFA2DC" w14:textId="77777777" w:rsidR="00870408" w:rsidRPr="00870408" w:rsidRDefault="00870408" w:rsidP="00870408">
            <w:pPr>
              <w:spacing w:after="0" w:line="240" w:lineRule="auto"/>
              <w:jc w:val="center"/>
              <w:rPr>
                <w:rFonts w:ascii="Times New Roman" w:eastAsia="Times New Roman" w:hAnsi="Times New Roman" w:cs="Times New Roman"/>
                <w:b/>
                <w:sz w:val="28"/>
                <w:szCs w:val="28"/>
              </w:rPr>
            </w:pPr>
            <w:r w:rsidRPr="00870408">
              <w:rPr>
                <w:rFonts w:ascii="Times New Roman" w:eastAsia="Times New Roman" w:hAnsi="Times New Roman" w:cs="Times New Roman"/>
                <w:b/>
                <w:sz w:val="28"/>
                <w:szCs w:val="28"/>
              </w:rPr>
              <w:t>Численность работников</w:t>
            </w:r>
          </w:p>
        </w:tc>
        <w:tc>
          <w:tcPr>
            <w:tcW w:w="2030" w:type="dxa"/>
            <w:shd w:val="clear" w:color="auto" w:fill="auto"/>
          </w:tcPr>
          <w:p w14:paraId="43D7991B" w14:textId="77777777" w:rsidR="00870408" w:rsidRPr="00870408" w:rsidRDefault="00870408" w:rsidP="00870408">
            <w:pPr>
              <w:spacing w:after="0" w:line="240" w:lineRule="auto"/>
              <w:jc w:val="center"/>
              <w:rPr>
                <w:rFonts w:ascii="Times New Roman" w:eastAsia="Times New Roman" w:hAnsi="Times New Roman" w:cs="Times New Roman"/>
                <w:b/>
                <w:sz w:val="28"/>
                <w:szCs w:val="28"/>
              </w:rPr>
            </w:pPr>
            <w:r w:rsidRPr="00870408">
              <w:rPr>
                <w:rFonts w:ascii="Times New Roman" w:eastAsia="Times New Roman" w:hAnsi="Times New Roman" w:cs="Times New Roman"/>
                <w:b/>
                <w:sz w:val="28"/>
                <w:szCs w:val="28"/>
              </w:rPr>
              <w:t>Денежное содержание (тыс. руб.)</w:t>
            </w:r>
          </w:p>
        </w:tc>
      </w:tr>
      <w:tr w:rsidR="00870408" w:rsidRPr="00870408" w14:paraId="6923DA70" w14:textId="77777777" w:rsidTr="008F1B5D">
        <w:trPr>
          <w:trHeight w:val="782"/>
        </w:trPr>
        <w:tc>
          <w:tcPr>
            <w:tcW w:w="5760" w:type="dxa"/>
            <w:shd w:val="clear" w:color="auto" w:fill="auto"/>
          </w:tcPr>
          <w:p w14:paraId="06F96135" w14:textId="77777777" w:rsidR="00870408" w:rsidRPr="00870408" w:rsidRDefault="00870408" w:rsidP="00870408">
            <w:pPr>
              <w:spacing w:after="0" w:line="240" w:lineRule="auto"/>
              <w:rPr>
                <w:rFonts w:ascii="Times New Roman" w:eastAsia="Times New Roman" w:hAnsi="Times New Roman" w:cs="Times New Roman"/>
                <w:sz w:val="24"/>
                <w:szCs w:val="24"/>
              </w:rPr>
            </w:pPr>
          </w:p>
          <w:p w14:paraId="2812EBEC" w14:textId="77777777" w:rsidR="00870408" w:rsidRPr="00870408" w:rsidRDefault="00870408" w:rsidP="00870408">
            <w:pPr>
              <w:spacing w:after="0" w:line="240" w:lineRule="auto"/>
              <w:rPr>
                <w:rFonts w:ascii="Times New Roman" w:eastAsia="Times New Roman" w:hAnsi="Times New Roman" w:cs="Times New Roman"/>
                <w:b/>
                <w:sz w:val="24"/>
                <w:szCs w:val="24"/>
              </w:rPr>
            </w:pPr>
            <w:r w:rsidRPr="00870408">
              <w:rPr>
                <w:rFonts w:ascii="Times New Roman" w:eastAsia="Times New Roman" w:hAnsi="Times New Roman" w:cs="Times New Roman"/>
                <w:b/>
                <w:sz w:val="24"/>
                <w:szCs w:val="24"/>
              </w:rPr>
              <w:t>МБУ ДО Усть-Куломская «СШ»</w:t>
            </w:r>
          </w:p>
          <w:p w14:paraId="78F18304" w14:textId="77777777" w:rsidR="00870408" w:rsidRPr="00870408" w:rsidRDefault="00870408" w:rsidP="00870408">
            <w:pPr>
              <w:spacing w:after="0" w:line="240" w:lineRule="auto"/>
              <w:rPr>
                <w:rFonts w:ascii="Times New Roman" w:eastAsia="Times New Roman" w:hAnsi="Times New Roman" w:cs="Times New Roman"/>
                <w:sz w:val="24"/>
                <w:szCs w:val="24"/>
              </w:rPr>
            </w:pPr>
          </w:p>
        </w:tc>
        <w:tc>
          <w:tcPr>
            <w:tcW w:w="2160" w:type="dxa"/>
            <w:shd w:val="clear" w:color="auto" w:fill="auto"/>
          </w:tcPr>
          <w:p w14:paraId="643C18D4"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p>
          <w:p w14:paraId="709157E7"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r w:rsidRPr="00870408">
              <w:rPr>
                <w:rFonts w:ascii="Times New Roman" w:eastAsia="Times New Roman" w:hAnsi="Times New Roman" w:cs="Times New Roman"/>
                <w:sz w:val="24"/>
                <w:szCs w:val="24"/>
              </w:rPr>
              <w:t>57,5</w:t>
            </w:r>
          </w:p>
          <w:p w14:paraId="12E61F6C"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p>
        </w:tc>
        <w:tc>
          <w:tcPr>
            <w:tcW w:w="2030" w:type="dxa"/>
            <w:shd w:val="clear" w:color="auto" w:fill="auto"/>
          </w:tcPr>
          <w:p w14:paraId="2150384B"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p>
          <w:p w14:paraId="1D8C68B8"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r w:rsidRPr="00870408">
              <w:rPr>
                <w:rFonts w:ascii="Times New Roman" w:eastAsia="Times New Roman" w:hAnsi="Times New Roman" w:cs="Times New Roman"/>
                <w:sz w:val="24"/>
                <w:szCs w:val="24"/>
              </w:rPr>
              <w:t>21673,00</w:t>
            </w:r>
          </w:p>
          <w:p w14:paraId="2E9A1BA8"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p>
        </w:tc>
      </w:tr>
      <w:tr w:rsidR="00870408" w:rsidRPr="00870408" w14:paraId="73B22F56" w14:textId="77777777" w:rsidTr="008F1B5D">
        <w:tc>
          <w:tcPr>
            <w:tcW w:w="5760" w:type="dxa"/>
            <w:shd w:val="clear" w:color="auto" w:fill="auto"/>
          </w:tcPr>
          <w:p w14:paraId="1F7FF5CC" w14:textId="77777777" w:rsidR="00870408" w:rsidRPr="00870408" w:rsidRDefault="00870408" w:rsidP="00870408">
            <w:pPr>
              <w:spacing w:after="0" w:line="240" w:lineRule="auto"/>
              <w:rPr>
                <w:rFonts w:ascii="Times New Roman" w:eastAsia="Times New Roman" w:hAnsi="Times New Roman" w:cs="Times New Roman"/>
                <w:sz w:val="24"/>
                <w:szCs w:val="24"/>
              </w:rPr>
            </w:pPr>
          </w:p>
          <w:p w14:paraId="0B05574C" w14:textId="77777777" w:rsidR="00870408" w:rsidRPr="00870408" w:rsidRDefault="00870408" w:rsidP="00870408">
            <w:pPr>
              <w:spacing w:after="0" w:line="240" w:lineRule="auto"/>
              <w:rPr>
                <w:rFonts w:ascii="Times New Roman" w:eastAsia="Times New Roman" w:hAnsi="Times New Roman" w:cs="Times New Roman"/>
                <w:sz w:val="24"/>
                <w:szCs w:val="24"/>
              </w:rPr>
            </w:pPr>
            <w:r w:rsidRPr="00870408">
              <w:rPr>
                <w:rFonts w:ascii="Times New Roman" w:eastAsia="Times New Roman" w:hAnsi="Times New Roman" w:cs="Times New Roman"/>
                <w:b/>
                <w:sz w:val="24"/>
                <w:szCs w:val="24"/>
              </w:rPr>
              <w:t xml:space="preserve">МБУ </w:t>
            </w:r>
            <w:proofErr w:type="gramStart"/>
            <w:r w:rsidRPr="00870408">
              <w:rPr>
                <w:rFonts w:ascii="Times New Roman" w:eastAsia="Times New Roman" w:hAnsi="Times New Roman" w:cs="Times New Roman"/>
                <w:b/>
                <w:sz w:val="24"/>
                <w:szCs w:val="24"/>
              </w:rPr>
              <w:t>« ЦСМ</w:t>
            </w:r>
            <w:proofErr w:type="gramEnd"/>
            <w:r w:rsidRPr="00870408">
              <w:rPr>
                <w:rFonts w:ascii="Times New Roman" w:eastAsia="Times New Roman" w:hAnsi="Times New Roman" w:cs="Times New Roman"/>
                <w:b/>
                <w:sz w:val="24"/>
                <w:szCs w:val="24"/>
              </w:rPr>
              <w:t xml:space="preserve"> Усть-Куломского района» </w:t>
            </w:r>
          </w:p>
        </w:tc>
        <w:tc>
          <w:tcPr>
            <w:tcW w:w="2160" w:type="dxa"/>
            <w:shd w:val="clear" w:color="auto" w:fill="auto"/>
          </w:tcPr>
          <w:p w14:paraId="66F2BD53"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p>
          <w:p w14:paraId="0955F445"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r w:rsidRPr="00870408">
              <w:rPr>
                <w:rFonts w:ascii="Times New Roman" w:eastAsia="Times New Roman" w:hAnsi="Times New Roman" w:cs="Times New Roman"/>
                <w:sz w:val="24"/>
                <w:szCs w:val="24"/>
              </w:rPr>
              <w:t>37,50</w:t>
            </w:r>
          </w:p>
        </w:tc>
        <w:tc>
          <w:tcPr>
            <w:tcW w:w="2030" w:type="dxa"/>
            <w:shd w:val="clear" w:color="auto" w:fill="auto"/>
          </w:tcPr>
          <w:p w14:paraId="4188A9BF"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p>
          <w:p w14:paraId="32E4E472"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r w:rsidRPr="00870408">
              <w:rPr>
                <w:rFonts w:ascii="Times New Roman" w:eastAsia="Times New Roman" w:hAnsi="Times New Roman" w:cs="Times New Roman"/>
                <w:sz w:val="24"/>
                <w:szCs w:val="24"/>
              </w:rPr>
              <w:t>13197,60</w:t>
            </w:r>
          </w:p>
          <w:p w14:paraId="121CBE03"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p>
        </w:tc>
      </w:tr>
      <w:tr w:rsidR="00870408" w:rsidRPr="00870408" w14:paraId="7678D55C" w14:textId="77777777" w:rsidTr="008F1B5D">
        <w:trPr>
          <w:trHeight w:val="752"/>
        </w:trPr>
        <w:tc>
          <w:tcPr>
            <w:tcW w:w="5760" w:type="dxa"/>
            <w:shd w:val="clear" w:color="auto" w:fill="auto"/>
          </w:tcPr>
          <w:p w14:paraId="15CEE391" w14:textId="77777777" w:rsidR="00870408" w:rsidRPr="00870408" w:rsidRDefault="00870408" w:rsidP="00870408">
            <w:pPr>
              <w:spacing w:after="0" w:line="240" w:lineRule="auto"/>
              <w:rPr>
                <w:rFonts w:ascii="Times New Roman" w:eastAsia="Times New Roman" w:hAnsi="Times New Roman" w:cs="Times New Roman"/>
                <w:b/>
                <w:sz w:val="24"/>
                <w:szCs w:val="24"/>
              </w:rPr>
            </w:pPr>
          </w:p>
          <w:p w14:paraId="3CFCE5C0" w14:textId="77777777" w:rsidR="00870408" w:rsidRPr="00870408" w:rsidRDefault="00870408" w:rsidP="00870408">
            <w:pPr>
              <w:spacing w:after="0" w:line="240" w:lineRule="auto"/>
              <w:rPr>
                <w:rFonts w:ascii="Times New Roman" w:eastAsia="Times New Roman" w:hAnsi="Times New Roman" w:cs="Times New Roman"/>
                <w:b/>
                <w:sz w:val="24"/>
                <w:szCs w:val="24"/>
              </w:rPr>
            </w:pPr>
            <w:r w:rsidRPr="00870408">
              <w:rPr>
                <w:rFonts w:ascii="Times New Roman" w:eastAsia="Times New Roman" w:hAnsi="Times New Roman" w:cs="Times New Roman"/>
                <w:b/>
                <w:sz w:val="24"/>
                <w:szCs w:val="24"/>
              </w:rPr>
              <w:t>Отдел физической культуры, спорта и туризма</w:t>
            </w:r>
          </w:p>
        </w:tc>
        <w:tc>
          <w:tcPr>
            <w:tcW w:w="2160" w:type="dxa"/>
            <w:shd w:val="clear" w:color="auto" w:fill="auto"/>
          </w:tcPr>
          <w:p w14:paraId="4D06D9CE"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p>
          <w:p w14:paraId="1ADE929F"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r w:rsidRPr="00870408">
              <w:rPr>
                <w:rFonts w:ascii="Times New Roman" w:eastAsia="Times New Roman" w:hAnsi="Times New Roman" w:cs="Times New Roman"/>
                <w:sz w:val="24"/>
                <w:szCs w:val="24"/>
              </w:rPr>
              <w:t>5</w:t>
            </w:r>
          </w:p>
        </w:tc>
        <w:tc>
          <w:tcPr>
            <w:tcW w:w="2030" w:type="dxa"/>
            <w:shd w:val="clear" w:color="auto" w:fill="auto"/>
          </w:tcPr>
          <w:p w14:paraId="67ABAEFB"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p>
          <w:p w14:paraId="4064CF7D" w14:textId="77777777" w:rsidR="00870408" w:rsidRPr="00870408" w:rsidRDefault="00870408" w:rsidP="00870408">
            <w:pPr>
              <w:spacing w:after="0" w:line="240" w:lineRule="auto"/>
              <w:jc w:val="center"/>
              <w:rPr>
                <w:rFonts w:ascii="Times New Roman" w:eastAsia="Times New Roman" w:hAnsi="Times New Roman" w:cs="Times New Roman"/>
                <w:sz w:val="24"/>
                <w:szCs w:val="24"/>
              </w:rPr>
            </w:pPr>
            <w:r w:rsidRPr="00870408">
              <w:rPr>
                <w:rFonts w:ascii="Times New Roman" w:eastAsia="Times New Roman" w:hAnsi="Times New Roman" w:cs="Times New Roman"/>
                <w:sz w:val="24"/>
                <w:szCs w:val="24"/>
              </w:rPr>
              <w:t>2851,8</w:t>
            </w:r>
          </w:p>
        </w:tc>
      </w:tr>
    </w:tbl>
    <w:p w14:paraId="323F457F"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2FB496C7"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3E092D94"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01266614" w14:textId="54CDAF10" w:rsidR="00870408" w:rsidRDefault="0087040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73C95B37" w14:textId="65395164" w:rsidR="00870408" w:rsidRPr="00E812D5" w:rsidRDefault="00870408" w:rsidP="00870408">
      <w:pPr>
        <w:jc w:val="center"/>
        <w:rPr>
          <w:rFonts w:ascii="Times New Roman" w:hAnsi="Times New Roman" w:cs="Times New Roman"/>
        </w:rPr>
      </w:pPr>
      <w:r w:rsidRPr="00277636">
        <w:rPr>
          <w:rFonts w:ascii="Times New Roman" w:eastAsia="Times New Roman" w:hAnsi="Times New Roman" w:cs="Times New Roman"/>
          <w:b/>
          <w:sz w:val="28"/>
          <w:szCs w:val="28"/>
        </w:rPr>
        <w:lastRenderedPageBreak/>
        <w:t xml:space="preserve">Сведения о численности и фактических затратах на денежное содержание муниципальных служащих </w:t>
      </w:r>
      <w:proofErr w:type="gramStart"/>
      <w:r w:rsidRPr="00277636">
        <w:rPr>
          <w:rFonts w:ascii="Times New Roman" w:eastAsia="Times New Roman" w:hAnsi="Times New Roman" w:cs="Times New Roman"/>
          <w:b/>
          <w:sz w:val="28"/>
          <w:szCs w:val="28"/>
        </w:rPr>
        <w:t>администрации  МР</w:t>
      </w:r>
      <w:proofErr w:type="gramEnd"/>
      <w:r w:rsidRPr="00277636">
        <w:rPr>
          <w:rFonts w:ascii="Times New Roman" w:eastAsia="Times New Roman" w:hAnsi="Times New Roman" w:cs="Times New Roman"/>
          <w:b/>
          <w:sz w:val="28"/>
          <w:szCs w:val="28"/>
        </w:rPr>
        <w:t xml:space="preserve"> "Усть-Куломский"  </w:t>
      </w:r>
      <w:r>
        <w:rPr>
          <w:rFonts w:ascii="Times New Roman" w:eastAsia="Times New Roman" w:hAnsi="Times New Roman" w:cs="Times New Roman"/>
          <w:b/>
          <w:sz w:val="28"/>
          <w:szCs w:val="28"/>
        </w:rPr>
        <w:t>за</w:t>
      </w:r>
      <w:r>
        <w:rPr>
          <w:rFonts w:ascii="Times New Roman" w:eastAsia="Times New Roman" w:hAnsi="Times New Roman" w:cs="Times New Roman"/>
          <w:b/>
          <w:sz w:val="28"/>
          <w:szCs w:val="28"/>
        </w:rPr>
        <w:t xml:space="preserve"> 3</w:t>
      </w:r>
      <w:r w:rsidRPr="00277636">
        <w:rPr>
          <w:rFonts w:ascii="Times New Roman" w:eastAsia="Times New Roman" w:hAnsi="Times New Roman" w:cs="Times New Roman"/>
          <w:b/>
          <w:sz w:val="28"/>
          <w:szCs w:val="28"/>
        </w:rPr>
        <w:t xml:space="preserve"> квартал 2025 г.</w:t>
      </w:r>
    </w:p>
    <w:tbl>
      <w:tblPr>
        <w:tblW w:w="9396" w:type="dxa"/>
        <w:jc w:val="center"/>
        <w:tblCellMar>
          <w:left w:w="0" w:type="dxa"/>
          <w:right w:w="0" w:type="dxa"/>
        </w:tblCellMar>
        <w:tblLook w:val="0000" w:firstRow="0" w:lastRow="0" w:firstColumn="0" w:lastColumn="0" w:noHBand="0" w:noVBand="0"/>
      </w:tblPr>
      <w:tblGrid>
        <w:gridCol w:w="1014"/>
        <w:gridCol w:w="5987"/>
        <w:gridCol w:w="1163"/>
        <w:gridCol w:w="1232"/>
      </w:tblGrid>
      <w:tr w:rsidR="00870408" w:rsidRPr="00870408" w14:paraId="25544F74" w14:textId="77777777" w:rsidTr="00C543DD">
        <w:trPr>
          <w:trHeight w:val="840"/>
          <w:jc w:val="center"/>
        </w:trPr>
        <w:tc>
          <w:tcPr>
            <w:tcW w:w="101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2219572" w14:textId="77777777" w:rsidR="00870408" w:rsidRPr="00870408" w:rsidRDefault="00870408" w:rsidP="00870408">
            <w:pPr>
              <w:spacing w:after="0" w:line="240" w:lineRule="auto"/>
              <w:jc w:val="center"/>
              <w:rPr>
                <w:rFonts w:ascii="Arial" w:eastAsia="Times New Roman" w:hAnsi="Arial" w:cs="Arial"/>
                <w:b/>
                <w:bCs/>
                <w:sz w:val="20"/>
                <w:szCs w:val="20"/>
              </w:rPr>
            </w:pPr>
            <w:r w:rsidRPr="00870408">
              <w:rPr>
                <w:rFonts w:ascii="Arial" w:eastAsia="Times New Roman" w:hAnsi="Arial" w:cs="Arial"/>
                <w:b/>
                <w:bCs/>
                <w:sz w:val="20"/>
                <w:szCs w:val="20"/>
              </w:rPr>
              <w:t>2025г.</w:t>
            </w:r>
          </w:p>
        </w:tc>
        <w:tc>
          <w:tcPr>
            <w:tcW w:w="7150" w:type="dxa"/>
            <w:gridSpan w:val="2"/>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D6F0862" w14:textId="77777777" w:rsidR="00870408" w:rsidRPr="00870408" w:rsidRDefault="00870408" w:rsidP="00870408">
            <w:pPr>
              <w:spacing w:after="0" w:line="240" w:lineRule="auto"/>
              <w:jc w:val="center"/>
              <w:rPr>
                <w:rFonts w:ascii="Arial" w:eastAsia="Times New Roman" w:hAnsi="Arial" w:cs="Arial"/>
                <w:b/>
                <w:bCs/>
                <w:sz w:val="20"/>
                <w:szCs w:val="20"/>
              </w:rPr>
            </w:pPr>
            <w:r w:rsidRPr="00870408">
              <w:rPr>
                <w:rFonts w:ascii="Arial" w:eastAsia="Times New Roman" w:hAnsi="Arial" w:cs="Arial"/>
                <w:b/>
                <w:bCs/>
                <w:sz w:val="20"/>
                <w:szCs w:val="20"/>
              </w:rPr>
              <w:t>Численность</w:t>
            </w:r>
          </w:p>
        </w:tc>
        <w:tc>
          <w:tcPr>
            <w:tcW w:w="1232"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7A18CDE" w14:textId="77777777" w:rsidR="00870408" w:rsidRPr="00870408" w:rsidRDefault="00870408" w:rsidP="00870408">
            <w:pPr>
              <w:spacing w:after="0" w:line="240" w:lineRule="auto"/>
              <w:jc w:val="center"/>
              <w:rPr>
                <w:rFonts w:ascii="Arial" w:eastAsia="Times New Roman" w:hAnsi="Arial" w:cs="Arial"/>
                <w:b/>
                <w:bCs/>
                <w:sz w:val="20"/>
                <w:szCs w:val="20"/>
              </w:rPr>
            </w:pPr>
            <w:r w:rsidRPr="00870408">
              <w:rPr>
                <w:rFonts w:ascii="Arial" w:eastAsia="Times New Roman" w:hAnsi="Arial" w:cs="Arial"/>
                <w:b/>
                <w:bCs/>
                <w:sz w:val="20"/>
                <w:szCs w:val="20"/>
              </w:rPr>
              <w:t>Денежное содержание (</w:t>
            </w:r>
            <w:proofErr w:type="spellStart"/>
            <w:r w:rsidRPr="00870408">
              <w:rPr>
                <w:rFonts w:ascii="Arial" w:eastAsia="Times New Roman" w:hAnsi="Arial" w:cs="Arial"/>
                <w:b/>
                <w:bCs/>
                <w:sz w:val="20"/>
                <w:szCs w:val="20"/>
              </w:rPr>
              <w:t>тыс.руб</w:t>
            </w:r>
            <w:proofErr w:type="spellEnd"/>
            <w:r w:rsidRPr="00870408">
              <w:rPr>
                <w:rFonts w:ascii="Arial" w:eastAsia="Times New Roman" w:hAnsi="Arial" w:cs="Arial"/>
                <w:b/>
                <w:bCs/>
                <w:sz w:val="20"/>
                <w:szCs w:val="20"/>
              </w:rPr>
              <w:t>.)</w:t>
            </w:r>
          </w:p>
        </w:tc>
      </w:tr>
      <w:tr w:rsidR="00870408" w:rsidRPr="00870408" w14:paraId="4F19A69D" w14:textId="77777777" w:rsidTr="00C543DD">
        <w:trPr>
          <w:trHeight w:val="495"/>
          <w:jc w:val="center"/>
        </w:trPr>
        <w:tc>
          <w:tcPr>
            <w:tcW w:w="1014"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E78CEE9" w14:textId="77777777" w:rsidR="00870408" w:rsidRPr="00870408" w:rsidRDefault="00870408" w:rsidP="00870408">
            <w:pPr>
              <w:spacing w:after="0" w:line="240" w:lineRule="auto"/>
              <w:rPr>
                <w:rFonts w:ascii="Arial" w:eastAsia="Times New Roman" w:hAnsi="Arial" w:cs="Arial"/>
                <w:b/>
                <w:bCs/>
                <w:sz w:val="20"/>
                <w:szCs w:val="20"/>
              </w:rPr>
            </w:pPr>
            <w:r w:rsidRPr="00870408">
              <w:rPr>
                <w:rFonts w:ascii="Arial" w:eastAsia="Times New Roman" w:hAnsi="Arial" w:cs="Arial"/>
                <w:b/>
                <w:bCs/>
                <w:sz w:val="20"/>
                <w:szCs w:val="20"/>
              </w:rPr>
              <w:t>3 кв.</w:t>
            </w:r>
          </w:p>
        </w:tc>
        <w:tc>
          <w:tcPr>
            <w:tcW w:w="598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BA69C34" w14:textId="77777777" w:rsidR="00870408" w:rsidRPr="00870408" w:rsidRDefault="00870408" w:rsidP="00870408">
            <w:pPr>
              <w:spacing w:after="0" w:line="240" w:lineRule="auto"/>
              <w:jc w:val="center"/>
              <w:rPr>
                <w:rFonts w:ascii="Arial" w:eastAsia="Times New Roman" w:hAnsi="Arial" w:cs="Arial"/>
                <w:sz w:val="20"/>
                <w:szCs w:val="20"/>
              </w:rPr>
            </w:pPr>
            <w:r w:rsidRPr="00870408">
              <w:rPr>
                <w:rFonts w:ascii="Arial" w:eastAsia="Times New Roman" w:hAnsi="Arial" w:cs="Arial"/>
                <w:sz w:val="20"/>
                <w:szCs w:val="20"/>
              </w:rPr>
              <w:t>муниципальных служащих</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1C375BE" w14:textId="77777777" w:rsidR="00870408" w:rsidRPr="00870408" w:rsidRDefault="00870408" w:rsidP="00870408">
            <w:pPr>
              <w:spacing w:after="0" w:line="240" w:lineRule="auto"/>
              <w:jc w:val="center"/>
              <w:rPr>
                <w:rFonts w:ascii="Arial" w:eastAsia="Times New Roman" w:hAnsi="Arial" w:cs="Arial"/>
                <w:i/>
                <w:iCs/>
                <w:sz w:val="20"/>
                <w:szCs w:val="20"/>
              </w:rPr>
            </w:pPr>
            <w:r w:rsidRPr="00870408">
              <w:rPr>
                <w:rFonts w:ascii="Arial" w:eastAsia="Times New Roman" w:hAnsi="Arial" w:cs="Arial"/>
                <w:i/>
                <w:iCs/>
                <w:sz w:val="20"/>
                <w:szCs w:val="20"/>
              </w:rPr>
              <w:t>40</w:t>
            </w:r>
          </w:p>
        </w:tc>
        <w:tc>
          <w:tcPr>
            <w:tcW w:w="0" w:type="auto"/>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88E7CA" w14:textId="77777777" w:rsidR="00870408" w:rsidRPr="00870408" w:rsidRDefault="00870408" w:rsidP="00870408">
            <w:pPr>
              <w:spacing w:after="0" w:line="240" w:lineRule="auto"/>
              <w:jc w:val="center"/>
              <w:rPr>
                <w:rFonts w:ascii="Arial" w:eastAsia="Times New Roman" w:hAnsi="Arial" w:cs="Arial"/>
                <w:sz w:val="20"/>
                <w:szCs w:val="20"/>
              </w:rPr>
            </w:pPr>
            <w:r w:rsidRPr="00870408">
              <w:rPr>
                <w:rFonts w:ascii="Arial" w:eastAsia="Times New Roman" w:hAnsi="Arial" w:cs="Arial"/>
                <w:sz w:val="20"/>
                <w:szCs w:val="20"/>
              </w:rPr>
              <w:t>10057,6</w:t>
            </w:r>
          </w:p>
          <w:p w14:paraId="093134A3" w14:textId="77777777" w:rsidR="00870408" w:rsidRPr="00870408" w:rsidRDefault="00870408" w:rsidP="00870408">
            <w:pPr>
              <w:spacing w:after="0" w:line="240" w:lineRule="auto"/>
              <w:jc w:val="center"/>
              <w:rPr>
                <w:rFonts w:ascii="Arial" w:eastAsia="Times New Roman" w:hAnsi="Arial" w:cs="Arial"/>
                <w:sz w:val="20"/>
                <w:szCs w:val="20"/>
              </w:rPr>
            </w:pPr>
          </w:p>
        </w:tc>
      </w:tr>
      <w:tr w:rsidR="00870408" w:rsidRPr="00870408" w14:paraId="31649B2C" w14:textId="77777777" w:rsidTr="00C543DD">
        <w:trPr>
          <w:trHeight w:val="660"/>
          <w:jc w:val="center"/>
        </w:trPr>
        <w:tc>
          <w:tcPr>
            <w:tcW w:w="1014" w:type="dxa"/>
            <w:vMerge/>
            <w:tcBorders>
              <w:top w:val="nil"/>
              <w:left w:val="single" w:sz="4" w:space="0" w:color="auto"/>
              <w:bottom w:val="single" w:sz="4" w:space="0" w:color="auto"/>
              <w:right w:val="single" w:sz="4" w:space="0" w:color="auto"/>
            </w:tcBorders>
            <w:vAlign w:val="center"/>
          </w:tcPr>
          <w:p w14:paraId="2619B35F" w14:textId="77777777" w:rsidR="00870408" w:rsidRPr="00870408" w:rsidRDefault="00870408" w:rsidP="00870408">
            <w:pPr>
              <w:spacing w:after="0" w:line="240" w:lineRule="auto"/>
              <w:rPr>
                <w:rFonts w:ascii="Arial" w:eastAsia="Times New Roman" w:hAnsi="Arial" w:cs="Arial"/>
                <w:b/>
                <w:bCs/>
                <w:sz w:val="20"/>
                <w:szCs w:val="20"/>
              </w:rPr>
            </w:pPr>
          </w:p>
        </w:tc>
        <w:tc>
          <w:tcPr>
            <w:tcW w:w="5987"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14:paraId="4303114A" w14:textId="77777777" w:rsidR="00870408" w:rsidRPr="00870408" w:rsidRDefault="00870408" w:rsidP="00870408">
            <w:pPr>
              <w:spacing w:after="0" w:line="240" w:lineRule="auto"/>
              <w:jc w:val="center"/>
              <w:rPr>
                <w:rFonts w:ascii="Arial" w:eastAsia="Times New Roman" w:hAnsi="Arial" w:cs="Arial"/>
                <w:sz w:val="20"/>
                <w:szCs w:val="20"/>
              </w:rPr>
            </w:pPr>
            <w:r w:rsidRPr="00870408">
              <w:rPr>
                <w:rFonts w:ascii="Arial" w:eastAsia="Times New Roman" w:hAnsi="Arial" w:cs="Arial"/>
                <w:sz w:val="20"/>
                <w:szCs w:val="20"/>
              </w:rPr>
              <w:t xml:space="preserve"> работников, осуществляющих техническое обеспечение</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BB0C30" w14:textId="77777777" w:rsidR="00870408" w:rsidRPr="00870408" w:rsidRDefault="00870408" w:rsidP="00870408">
            <w:pPr>
              <w:spacing w:after="0" w:line="240" w:lineRule="auto"/>
              <w:jc w:val="center"/>
              <w:rPr>
                <w:rFonts w:ascii="Arial" w:eastAsia="Times New Roman" w:hAnsi="Arial" w:cs="Arial"/>
                <w:sz w:val="20"/>
                <w:szCs w:val="20"/>
              </w:rPr>
            </w:pPr>
            <w:r w:rsidRPr="00870408">
              <w:rPr>
                <w:rFonts w:ascii="Arial" w:eastAsia="Times New Roman" w:hAnsi="Arial" w:cs="Arial"/>
                <w:sz w:val="20"/>
                <w:szCs w:val="20"/>
              </w:rPr>
              <w:t>59,8</w:t>
            </w:r>
          </w:p>
          <w:p w14:paraId="0DCF7225" w14:textId="77777777" w:rsidR="00870408" w:rsidRPr="00870408" w:rsidRDefault="00870408" w:rsidP="00870408">
            <w:pPr>
              <w:spacing w:after="0" w:line="240" w:lineRule="auto"/>
              <w:jc w:val="center"/>
              <w:rPr>
                <w:rFonts w:ascii="Arial" w:eastAsia="Times New Roman" w:hAnsi="Arial" w:cs="Arial"/>
                <w:sz w:val="20"/>
                <w:szCs w:val="20"/>
              </w:rPr>
            </w:pPr>
          </w:p>
        </w:tc>
        <w:tc>
          <w:tcPr>
            <w:tcW w:w="12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14:paraId="6A5AADB6" w14:textId="77777777" w:rsidR="00870408" w:rsidRPr="00870408" w:rsidRDefault="00870408" w:rsidP="00870408">
            <w:pPr>
              <w:spacing w:after="0" w:line="240" w:lineRule="auto"/>
              <w:jc w:val="center"/>
              <w:rPr>
                <w:rFonts w:ascii="Arial" w:eastAsia="Times New Roman" w:hAnsi="Arial" w:cs="Arial"/>
                <w:sz w:val="20"/>
                <w:szCs w:val="20"/>
              </w:rPr>
            </w:pPr>
            <w:r w:rsidRPr="00870408">
              <w:rPr>
                <w:rFonts w:ascii="Arial" w:eastAsia="Times New Roman" w:hAnsi="Arial" w:cs="Arial"/>
                <w:sz w:val="20"/>
                <w:szCs w:val="20"/>
              </w:rPr>
              <w:t>8120,2</w:t>
            </w:r>
          </w:p>
          <w:p w14:paraId="33C708C4" w14:textId="77777777" w:rsidR="00870408" w:rsidRPr="00870408" w:rsidRDefault="00870408" w:rsidP="00870408">
            <w:pPr>
              <w:spacing w:after="0" w:line="240" w:lineRule="auto"/>
              <w:rPr>
                <w:rFonts w:ascii="Arial" w:eastAsia="Times New Roman" w:hAnsi="Arial" w:cs="Arial"/>
                <w:sz w:val="20"/>
                <w:szCs w:val="20"/>
              </w:rPr>
            </w:pPr>
          </w:p>
          <w:p w14:paraId="75A82563" w14:textId="77777777" w:rsidR="00870408" w:rsidRPr="00870408" w:rsidRDefault="00870408" w:rsidP="00870408">
            <w:pPr>
              <w:spacing w:after="0" w:line="240" w:lineRule="auto"/>
              <w:jc w:val="center"/>
              <w:rPr>
                <w:rFonts w:ascii="Arial" w:eastAsia="Times New Roman" w:hAnsi="Arial" w:cs="Arial"/>
                <w:sz w:val="20"/>
                <w:szCs w:val="20"/>
              </w:rPr>
            </w:pPr>
          </w:p>
        </w:tc>
      </w:tr>
      <w:tr w:rsidR="00870408" w:rsidRPr="00870408" w14:paraId="2646AD1E" w14:textId="77777777" w:rsidTr="00C543DD">
        <w:trPr>
          <w:trHeight w:val="510"/>
          <w:jc w:val="center"/>
        </w:trPr>
        <w:tc>
          <w:tcPr>
            <w:tcW w:w="1014"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A1A492" w14:textId="77777777" w:rsidR="00870408" w:rsidRPr="00870408" w:rsidRDefault="00870408" w:rsidP="00870408">
            <w:pPr>
              <w:spacing w:after="0" w:line="240" w:lineRule="auto"/>
              <w:jc w:val="center"/>
              <w:rPr>
                <w:rFonts w:ascii="Arial" w:eastAsia="Times New Roman" w:hAnsi="Arial" w:cs="Arial"/>
                <w:b/>
                <w:bCs/>
                <w:sz w:val="20"/>
                <w:szCs w:val="20"/>
              </w:rPr>
            </w:pPr>
            <w:r w:rsidRPr="00870408">
              <w:rPr>
                <w:rFonts w:ascii="Arial" w:eastAsia="Times New Roman" w:hAnsi="Arial" w:cs="Arial"/>
                <w:b/>
                <w:bCs/>
                <w:sz w:val="20"/>
                <w:szCs w:val="20"/>
              </w:rPr>
              <w:t> </w:t>
            </w:r>
          </w:p>
        </w:tc>
        <w:tc>
          <w:tcPr>
            <w:tcW w:w="5987"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14:paraId="03338116" w14:textId="77777777" w:rsidR="00870408" w:rsidRPr="00870408" w:rsidRDefault="00870408" w:rsidP="00870408">
            <w:pPr>
              <w:spacing w:after="0" w:line="240" w:lineRule="auto"/>
              <w:jc w:val="center"/>
              <w:rPr>
                <w:rFonts w:ascii="Arial" w:eastAsia="Times New Roman" w:hAnsi="Arial" w:cs="Arial"/>
                <w:b/>
                <w:bCs/>
                <w:sz w:val="20"/>
                <w:szCs w:val="20"/>
              </w:rPr>
            </w:pPr>
            <w:r w:rsidRPr="00870408">
              <w:rPr>
                <w:rFonts w:ascii="Arial" w:eastAsia="Times New Roman" w:hAnsi="Arial" w:cs="Arial"/>
                <w:b/>
                <w:bCs/>
                <w:sz w:val="20"/>
                <w:szCs w:val="20"/>
              </w:rPr>
              <w:t>Итого по 3 кв. 2025г.</w:t>
            </w:r>
          </w:p>
        </w:tc>
        <w:tc>
          <w:tcPr>
            <w:tcW w:w="1163" w:type="dxa"/>
            <w:tcBorders>
              <w:top w:val="nil"/>
              <w:left w:val="nil"/>
              <w:bottom w:val="single" w:sz="4" w:space="0" w:color="auto"/>
              <w:right w:val="single" w:sz="4" w:space="0" w:color="auto"/>
            </w:tcBorders>
            <w:shd w:val="clear" w:color="auto" w:fill="FFFFFF"/>
            <w:tcMar>
              <w:top w:w="15" w:type="dxa"/>
              <w:left w:w="15" w:type="dxa"/>
              <w:bottom w:w="0" w:type="dxa"/>
              <w:right w:w="15" w:type="dxa"/>
            </w:tcMar>
            <w:vAlign w:val="center"/>
          </w:tcPr>
          <w:p w14:paraId="69EBC8D6" w14:textId="77777777" w:rsidR="00870408" w:rsidRPr="00870408" w:rsidRDefault="00870408" w:rsidP="00870408">
            <w:pPr>
              <w:spacing w:after="0" w:line="240" w:lineRule="auto"/>
              <w:jc w:val="center"/>
              <w:rPr>
                <w:rFonts w:ascii="Arial" w:eastAsia="Times New Roman" w:hAnsi="Arial" w:cs="Arial"/>
                <w:b/>
                <w:bCs/>
                <w:sz w:val="20"/>
                <w:szCs w:val="20"/>
              </w:rPr>
            </w:pPr>
            <w:r w:rsidRPr="00870408">
              <w:rPr>
                <w:rFonts w:ascii="Arial" w:eastAsia="Times New Roman" w:hAnsi="Arial" w:cs="Arial"/>
                <w:b/>
                <w:bCs/>
                <w:sz w:val="20"/>
                <w:szCs w:val="20"/>
              </w:rPr>
              <w:t>99,8</w:t>
            </w:r>
          </w:p>
        </w:tc>
        <w:tc>
          <w:tcPr>
            <w:tcW w:w="12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14:paraId="15849B27" w14:textId="77777777" w:rsidR="00870408" w:rsidRPr="00870408" w:rsidRDefault="00870408" w:rsidP="00870408">
            <w:pPr>
              <w:spacing w:after="0" w:line="240" w:lineRule="auto"/>
              <w:jc w:val="center"/>
              <w:rPr>
                <w:rFonts w:ascii="Arial" w:eastAsia="Times New Roman" w:hAnsi="Arial" w:cs="Arial"/>
                <w:b/>
                <w:bCs/>
                <w:sz w:val="20"/>
                <w:szCs w:val="20"/>
              </w:rPr>
            </w:pPr>
            <w:r w:rsidRPr="00870408">
              <w:rPr>
                <w:rFonts w:ascii="Arial" w:eastAsia="Times New Roman" w:hAnsi="Arial" w:cs="Arial"/>
                <w:b/>
                <w:bCs/>
                <w:sz w:val="20"/>
                <w:szCs w:val="20"/>
              </w:rPr>
              <w:t>18177,80</w:t>
            </w:r>
          </w:p>
        </w:tc>
      </w:tr>
    </w:tbl>
    <w:p w14:paraId="71C1DC17" w14:textId="02EC4283" w:rsidR="00870408" w:rsidRDefault="00870408">
      <w:pPr>
        <w:rPr>
          <w:rFonts w:ascii="Times New Roman" w:eastAsia="Times New Roman" w:hAnsi="Times New Roman" w:cs="Times New Roman"/>
          <w:sz w:val="28"/>
          <w:szCs w:val="28"/>
        </w:rPr>
      </w:pPr>
    </w:p>
    <w:p w14:paraId="502ED561"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6AA600A5" w14:textId="77777777" w:rsidR="00870408" w:rsidRDefault="00870408">
      <w:pPr>
        <w:rPr>
          <w:rFonts w:ascii="Times New Roman" w:hAnsi="Times New Roman" w:cs="Times New Roman"/>
          <w:b/>
          <w:sz w:val="28"/>
        </w:rPr>
      </w:pPr>
      <w:r>
        <w:rPr>
          <w:rFonts w:ascii="Times New Roman" w:hAnsi="Times New Roman" w:cs="Times New Roman"/>
          <w:b/>
          <w:sz w:val="28"/>
        </w:rPr>
        <w:br w:type="page"/>
      </w:r>
    </w:p>
    <w:p w14:paraId="6094A295" w14:textId="77777777" w:rsidR="00870408" w:rsidRDefault="00870408" w:rsidP="00870408">
      <w:pPr>
        <w:jc w:val="center"/>
        <w:rPr>
          <w:rFonts w:ascii="Times New Roman" w:hAnsi="Times New Roman" w:cs="Times New Roman"/>
          <w:b/>
          <w:sz w:val="28"/>
        </w:rPr>
        <w:sectPr w:rsidR="00870408" w:rsidSect="002176FD">
          <w:pgSz w:w="11906" w:h="16838"/>
          <w:pgMar w:top="1134" w:right="850" w:bottom="1134" w:left="1701" w:header="708" w:footer="708" w:gutter="0"/>
          <w:cols w:space="708"/>
          <w:docGrid w:linePitch="360"/>
        </w:sectPr>
      </w:pPr>
    </w:p>
    <w:p w14:paraId="2784E2A1" w14:textId="77777777" w:rsidR="00870408" w:rsidRDefault="00870408" w:rsidP="00870408">
      <w:pPr>
        <w:spacing w:after="0"/>
        <w:jc w:val="center"/>
        <w:rPr>
          <w:rFonts w:ascii="Times New Roman" w:hAnsi="Times New Roman" w:cs="Times New Roman"/>
          <w:b/>
          <w:sz w:val="28"/>
        </w:rPr>
      </w:pPr>
      <w:r w:rsidRPr="004363B4">
        <w:rPr>
          <w:rFonts w:ascii="Times New Roman" w:hAnsi="Times New Roman" w:cs="Times New Roman"/>
          <w:b/>
          <w:sz w:val="28"/>
        </w:rPr>
        <w:lastRenderedPageBreak/>
        <w:t xml:space="preserve">Сведения о численности и фактических затратах на денежное содержание </w:t>
      </w:r>
      <w:r>
        <w:rPr>
          <w:rFonts w:ascii="Times New Roman" w:hAnsi="Times New Roman" w:cs="Times New Roman"/>
          <w:b/>
          <w:sz w:val="28"/>
        </w:rPr>
        <w:t>работников Управления образования</w:t>
      </w:r>
      <w:r w:rsidRPr="004363B4">
        <w:rPr>
          <w:rFonts w:ascii="Times New Roman" w:hAnsi="Times New Roman" w:cs="Times New Roman"/>
          <w:b/>
          <w:sz w:val="28"/>
        </w:rPr>
        <w:t xml:space="preserve"> администрации   </w:t>
      </w:r>
    </w:p>
    <w:p w14:paraId="1934CFDC" w14:textId="1BC9CB31" w:rsidR="00870408" w:rsidRPr="004363B4" w:rsidRDefault="00870408" w:rsidP="00870408">
      <w:pPr>
        <w:spacing w:after="0"/>
        <w:jc w:val="center"/>
        <w:rPr>
          <w:rFonts w:ascii="Times New Roman" w:hAnsi="Times New Roman" w:cs="Times New Roman"/>
          <w:b/>
          <w:sz w:val="28"/>
        </w:rPr>
      </w:pPr>
      <w:r w:rsidRPr="004363B4">
        <w:rPr>
          <w:rFonts w:ascii="Times New Roman" w:hAnsi="Times New Roman" w:cs="Times New Roman"/>
          <w:b/>
          <w:sz w:val="28"/>
        </w:rPr>
        <w:t xml:space="preserve">МР "Усть-Куломский" за </w:t>
      </w:r>
      <w:r>
        <w:rPr>
          <w:rFonts w:ascii="Times New Roman" w:hAnsi="Times New Roman" w:cs="Times New Roman"/>
          <w:b/>
          <w:sz w:val="28"/>
        </w:rPr>
        <w:t>3</w:t>
      </w:r>
      <w:r w:rsidRPr="004363B4">
        <w:rPr>
          <w:rFonts w:ascii="Times New Roman" w:hAnsi="Times New Roman" w:cs="Times New Roman"/>
          <w:b/>
          <w:sz w:val="28"/>
        </w:rPr>
        <w:t xml:space="preserve"> квартал 2025 г.</w:t>
      </w:r>
    </w:p>
    <w:p w14:paraId="3926C28A" w14:textId="77777777" w:rsidR="00485FAE" w:rsidRDefault="00485FAE" w:rsidP="00485FAE">
      <w:pPr>
        <w:spacing w:after="0" w:line="240" w:lineRule="auto"/>
        <w:jc w:val="both"/>
        <w:rPr>
          <w:rFonts w:ascii="Times New Roman" w:eastAsia="Times New Roman" w:hAnsi="Times New Roman" w:cs="Times New Roman"/>
          <w:sz w:val="28"/>
          <w:szCs w:val="28"/>
        </w:rPr>
      </w:pPr>
    </w:p>
    <w:tbl>
      <w:tblPr>
        <w:tblpPr w:leftFromText="180" w:rightFromText="180" w:vertAnchor="page" w:horzAnchor="page" w:tblpX="1117" w:tblpY="2776"/>
        <w:tblW w:w="10684" w:type="dxa"/>
        <w:tblLook w:val="04A0" w:firstRow="1" w:lastRow="0" w:firstColumn="1" w:lastColumn="0" w:noHBand="0" w:noVBand="1"/>
      </w:tblPr>
      <w:tblGrid>
        <w:gridCol w:w="4180"/>
        <w:gridCol w:w="2840"/>
        <w:gridCol w:w="2020"/>
        <w:gridCol w:w="1644"/>
      </w:tblGrid>
      <w:tr w:rsidR="00870408" w:rsidRPr="00870408" w14:paraId="32A73B88" w14:textId="77777777" w:rsidTr="00870408">
        <w:trPr>
          <w:trHeight w:val="315"/>
        </w:trPr>
        <w:tc>
          <w:tcPr>
            <w:tcW w:w="4180"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C82AFA7" w14:textId="77777777" w:rsidR="00870408" w:rsidRPr="00870408" w:rsidRDefault="00870408" w:rsidP="00870408">
            <w:pPr>
              <w:spacing w:after="0" w:line="240" w:lineRule="auto"/>
              <w:rPr>
                <w:rFonts w:ascii="Times New Roman" w:eastAsia="Times New Roman" w:hAnsi="Times New Roman" w:cs="Times New Roman"/>
              </w:rPr>
            </w:pPr>
            <w:r w:rsidRPr="00870408">
              <w:rPr>
                <w:rFonts w:ascii="Times New Roman" w:eastAsia="Times New Roman" w:hAnsi="Times New Roman" w:cs="Times New Roman"/>
              </w:rPr>
              <w:t>Типы учреждений</w:t>
            </w:r>
          </w:p>
        </w:tc>
        <w:tc>
          <w:tcPr>
            <w:tcW w:w="4860" w:type="dxa"/>
            <w:gridSpan w:val="2"/>
            <w:tcBorders>
              <w:top w:val="single" w:sz="8" w:space="0" w:color="auto"/>
              <w:left w:val="nil"/>
              <w:bottom w:val="nil"/>
              <w:right w:val="single" w:sz="8" w:space="0" w:color="000000"/>
            </w:tcBorders>
            <w:shd w:val="clear" w:color="auto" w:fill="auto"/>
            <w:noWrap/>
            <w:vAlign w:val="center"/>
            <w:hideMark/>
          </w:tcPr>
          <w:p w14:paraId="7C996CFC" w14:textId="77777777" w:rsidR="00870408" w:rsidRPr="00870408" w:rsidRDefault="00870408" w:rsidP="00870408">
            <w:pPr>
              <w:spacing w:after="0" w:line="240" w:lineRule="auto"/>
              <w:jc w:val="center"/>
              <w:rPr>
                <w:rFonts w:ascii="Times New Roman" w:eastAsia="Times New Roman" w:hAnsi="Times New Roman" w:cs="Times New Roman"/>
                <w:b/>
                <w:bCs/>
              </w:rPr>
            </w:pPr>
            <w:r w:rsidRPr="00870408">
              <w:rPr>
                <w:rFonts w:ascii="Times New Roman" w:eastAsia="Times New Roman" w:hAnsi="Times New Roman" w:cs="Times New Roman"/>
                <w:b/>
                <w:bCs/>
              </w:rPr>
              <w:t>3 квартал 2025 года</w:t>
            </w:r>
          </w:p>
        </w:tc>
        <w:tc>
          <w:tcPr>
            <w:tcW w:w="1644" w:type="dxa"/>
            <w:vMerge w:val="restart"/>
            <w:tcBorders>
              <w:top w:val="single" w:sz="8" w:space="0" w:color="auto"/>
              <w:left w:val="nil"/>
              <w:bottom w:val="single" w:sz="4" w:space="0" w:color="auto"/>
              <w:right w:val="single" w:sz="8" w:space="0" w:color="auto"/>
            </w:tcBorders>
            <w:shd w:val="clear" w:color="auto" w:fill="auto"/>
            <w:vAlign w:val="bottom"/>
            <w:hideMark/>
          </w:tcPr>
          <w:p w14:paraId="24F6FF27" w14:textId="77777777" w:rsidR="00870408" w:rsidRPr="00870408" w:rsidRDefault="00870408" w:rsidP="00870408">
            <w:pPr>
              <w:spacing w:after="0" w:line="240" w:lineRule="auto"/>
              <w:jc w:val="center"/>
              <w:rPr>
                <w:rFonts w:ascii="Times New Roman" w:eastAsia="Times New Roman" w:hAnsi="Times New Roman" w:cs="Times New Roman"/>
                <w:sz w:val="20"/>
                <w:szCs w:val="20"/>
              </w:rPr>
            </w:pPr>
            <w:r w:rsidRPr="00870408">
              <w:rPr>
                <w:rFonts w:ascii="Times New Roman" w:eastAsia="Times New Roman" w:hAnsi="Times New Roman" w:cs="Times New Roman"/>
                <w:sz w:val="20"/>
                <w:szCs w:val="20"/>
              </w:rPr>
              <w:t>средняя заработная плата</w:t>
            </w:r>
          </w:p>
        </w:tc>
      </w:tr>
      <w:tr w:rsidR="00870408" w:rsidRPr="00870408" w14:paraId="463E43AB" w14:textId="77777777" w:rsidTr="00870408">
        <w:trPr>
          <w:trHeight w:val="464"/>
        </w:trPr>
        <w:tc>
          <w:tcPr>
            <w:tcW w:w="4180" w:type="dxa"/>
            <w:vMerge/>
            <w:tcBorders>
              <w:top w:val="single" w:sz="8" w:space="0" w:color="auto"/>
              <w:left w:val="single" w:sz="8" w:space="0" w:color="auto"/>
              <w:bottom w:val="single" w:sz="4" w:space="0" w:color="auto"/>
              <w:right w:val="single" w:sz="8" w:space="0" w:color="auto"/>
            </w:tcBorders>
            <w:vAlign w:val="center"/>
            <w:hideMark/>
          </w:tcPr>
          <w:p w14:paraId="54A3AB5E" w14:textId="77777777" w:rsidR="00870408" w:rsidRPr="00870408" w:rsidRDefault="00870408" w:rsidP="00870408">
            <w:pPr>
              <w:spacing w:after="0" w:line="240" w:lineRule="auto"/>
              <w:rPr>
                <w:rFonts w:ascii="Times New Roman" w:eastAsia="Times New Roman" w:hAnsi="Times New Roman" w:cs="Times New Roman"/>
              </w:rPr>
            </w:pPr>
          </w:p>
        </w:tc>
        <w:tc>
          <w:tcPr>
            <w:tcW w:w="28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5F2229F" w14:textId="77777777" w:rsidR="00870408" w:rsidRPr="00870408" w:rsidRDefault="00870408" w:rsidP="00870408">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денежное содержание (тыс. руб.)</w:t>
            </w:r>
          </w:p>
        </w:tc>
        <w:tc>
          <w:tcPr>
            <w:tcW w:w="20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526EFB3" w14:textId="77777777" w:rsidR="00870408" w:rsidRPr="00870408" w:rsidRDefault="00870408" w:rsidP="00870408">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средняя численность</w:t>
            </w:r>
          </w:p>
        </w:tc>
        <w:tc>
          <w:tcPr>
            <w:tcW w:w="1644" w:type="dxa"/>
            <w:vMerge/>
            <w:tcBorders>
              <w:top w:val="single" w:sz="8" w:space="0" w:color="auto"/>
              <w:left w:val="nil"/>
              <w:bottom w:val="single" w:sz="4" w:space="0" w:color="auto"/>
              <w:right w:val="single" w:sz="8" w:space="0" w:color="auto"/>
            </w:tcBorders>
            <w:vAlign w:val="center"/>
            <w:hideMark/>
          </w:tcPr>
          <w:p w14:paraId="51C679DF" w14:textId="77777777" w:rsidR="00870408" w:rsidRPr="00870408" w:rsidRDefault="00870408" w:rsidP="00870408">
            <w:pPr>
              <w:spacing w:after="0" w:line="240" w:lineRule="auto"/>
              <w:rPr>
                <w:rFonts w:ascii="Times New Roman" w:eastAsia="Times New Roman" w:hAnsi="Times New Roman" w:cs="Times New Roman"/>
                <w:sz w:val="20"/>
                <w:szCs w:val="20"/>
              </w:rPr>
            </w:pPr>
          </w:p>
        </w:tc>
      </w:tr>
      <w:tr w:rsidR="00870408" w:rsidRPr="00870408" w14:paraId="4FF3D891" w14:textId="77777777" w:rsidTr="00870408">
        <w:trPr>
          <w:trHeight w:val="464"/>
        </w:trPr>
        <w:tc>
          <w:tcPr>
            <w:tcW w:w="4180" w:type="dxa"/>
            <w:vMerge/>
            <w:tcBorders>
              <w:top w:val="single" w:sz="8" w:space="0" w:color="auto"/>
              <w:left w:val="single" w:sz="8" w:space="0" w:color="auto"/>
              <w:bottom w:val="single" w:sz="4" w:space="0" w:color="auto"/>
              <w:right w:val="single" w:sz="8" w:space="0" w:color="auto"/>
            </w:tcBorders>
            <w:vAlign w:val="center"/>
            <w:hideMark/>
          </w:tcPr>
          <w:p w14:paraId="5DB6C0ED" w14:textId="77777777" w:rsidR="00870408" w:rsidRPr="00870408" w:rsidRDefault="00870408" w:rsidP="00870408">
            <w:pPr>
              <w:spacing w:after="0" w:line="240" w:lineRule="auto"/>
              <w:rPr>
                <w:rFonts w:ascii="Times New Roman" w:eastAsia="Times New Roman" w:hAnsi="Times New Roman" w:cs="Times New Roman"/>
              </w:rPr>
            </w:pPr>
          </w:p>
        </w:tc>
        <w:tc>
          <w:tcPr>
            <w:tcW w:w="2840" w:type="dxa"/>
            <w:vMerge/>
            <w:tcBorders>
              <w:top w:val="single" w:sz="8" w:space="0" w:color="auto"/>
              <w:left w:val="single" w:sz="8" w:space="0" w:color="auto"/>
              <w:bottom w:val="single" w:sz="8" w:space="0" w:color="000000"/>
              <w:right w:val="single" w:sz="8" w:space="0" w:color="auto"/>
            </w:tcBorders>
            <w:vAlign w:val="center"/>
            <w:hideMark/>
          </w:tcPr>
          <w:p w14:paraId="47141AB7" w14:textId="77777777" w:rsidR="00870408" w:rsidRPr="00870408" w:rsidRDefault="00870408" w:rsidP="00870408">
            <w:pPr>
              <w:spacing w:after="0" w:line="240" w:lineRule="auto"/>
              <w:rPr>
                <w:rFonts w:ascii="Times New Roman" w:eastAsia="Times New Roman" w:hAnsi="Times New Roman" w:cs="Times New Roman"/>
              </w:rPr>
            </w:pPr>
          </w:p>
        </w:tc>
        <w:tc>
          <w:tcPr>
            <w:tcW w:w="2020" w:type="dxa"/>
            <w:vMerge/>
            <w:tcBorders>
              <w:top w:val="single" w:sz="8" w:space="0" w:color="auto"/>
              <w:left w:val="single" w:sz="8" w:space="0" w:color="auto"/>
              <w:bottom w:val="single" w:sz="8" w:space="0" w:color="000000"/>
              <w:right w:val="single" w:sz="8" w:space="0" w:color="auto"/>
            </w:tcBorders>
            <w:vAlign w:val="center"/>
            <w:hideMark/>
          </w:tcPr>
          <w:p w14:paraId="6951B76B" w14:textId="77777777" w:rsidR="00870408" w:rsidRPr="00870408" w:rsidRDefault="00870408" w:rsidP="00870408">
            <w:pPr>
              <w:spacing w:after="0" w:line="240" w:lineRule="auto"/>
              <w:rPr>
                <w:rFonts w:ascii="Times New Roman" w:eastAsia="Times New Roman" w:hAnsi="Times New Roman" w:cs="Times New Roman"/>
              </w:rPr>
            </w:pPr>
          </w:p>
        </w:tc>
        <w:tc>
          <w:tcPr>
            <w:tcW w:w="1644" w:type="dxa"/>
            <w:vMerge/>
            <w:tcBorders>
              <w:top w:val="single" w:sz="8" w:space="0" w:color="auto"/>
              <w:left w:val="nil"/>
              <w:bottom w:val="single" w:sz="4" w:space="0" w:color="auto"/>
              <w:right w:val="single" w:sz="8" w:space="0" w:color="auto"/>
            </w:tcBorders>
            <w:vAlign w:val="center"/>
            <w:hideMark/>
          </w:tcPr>
          <w:p w14:paraId="7EF67502" w14:textId="77777777" w:rsidR="00870408" w:rsidRPr="00870408" w:rsidRDefault="00870408" w:rsidP="00870408">
            <w:pPr>
              <w:spacing w:after="0" w:line="240" w:lineRule="auto"/>
              <w:rPr>
                <w:rFonts w:ascii="Times New Roman" w:eastAsia="Times New Roman" w:hAnsi="Times New Roman" w:cs="Times New Roman"/>
                <w:sz w:val="20"/>
                <w:szCs w:val="20"/>
              </w:rPr>
            </w:pPr>
          </w:p>
        </w:tc>
      </w:tr>
      <w:tr w:rsidR="00870408" w:rsidRPr="00870408" w14:paraId="026A566E" w14:textId="77777777" w:rsidTr="00870408">
        <w:trPr>
          <w:trHeight w:val="315"/>
        </w:trPr>
        <w:tc>
          <w:tcPr>
            <w:tcW w:w="41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C822D8" w14:textId="77777777" w:rsidR="00870408" w:rsidRPr="00870408" w:rsidRDefault="00870408" w:rsidP="00870408">
            <w:pPr>
              <w:spacing w:after="0" w:line="240" w:lineRule="auto"/>
              <w:rPr>
                <w:rFonts w:ascii="Times New Roman" w:eastAsia="Times New Roman" w:hAnsi="Times New Roman" w:cs="Times New Roman"/>
                <w:b/>
                <w:bCs/>
              </w:rPr>
            </w:pPr>
            <w:r w:rsidRPr="00870408">
              <w:rPr>
                <w:rFonts w:ascii="Times New Roman" w:eastAsia="Times New Roman" w:hAnsi="Times New Roman" w:cs="Times New Roman"/>
                <w:b/>
                <w:bCs/>
              </w:rPr>
              <w:t>Всего,</w:t>
            </w:r>
          </w:p>
        </w:tc>
        <w:tc>
          <w:tcPr>
            <w:tcW w:w="284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0ED8F17" w14:textId="77777777" w:rsidR="00870408" w:rsidRPr="00870408" w:rsidRDefault="00870408" w:rsidP="00870408">
            <w:pPr>
              <w:spacing w:after="0" w:line="240" w:lineRule="auto"/>
              <w:jc w:val="center"/>
              <w:rPr>
                <w:rFonts w:ascii="Times New Roman" w:eastAsia="Times New Roman" w:hAnsi="Times New Roman" w:cs="Times New Roman"/>
                <w:b/>
                <w:bCs/>
              </w:rPr>
            </w:pPr>
            <w:r w:rsidRPr="00870408">
              <w:rPr>
                <w:rFonts w:ascii="Times New Roman" w:eastAsia="Times New Roman" w:hAnsi="Times New Roman" w:cs="Times New Roman"/>
                <w:b/>
                <w:bCs/>
              </w:rPr>
              <w:t>168 043,88</w:t>
            </w:r>
          </w:p>
        </w:tc>
        <w:tc>
          <w:tcPr>
            <w:tcW w:w="202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49717F0" w14:textId="77777777" w:rsidR="00870408" w:rsidRPr="00870408" w:rsidRDefault="00870408" w:rsidP="00870408">
            <w:pPr>
              <w:spacing w:after="0" w:line="240" w:lineRule="auto"/>
              <w:jc w:val="center"/>
              <w:rPr>
                <w:rFonts w:ascii="Times New Roman" w:eastAsia="Times New Roman" w:hAnsi="Times New Roman" w:cs="Times New Roman"/>
                <w:b/>
                <w:bCs/>
              </w:rPr>
            </w:pPr>
            <w:r w:rsidRPr="00870408">
              <w:rPr>
                <w:rFonts w:ascii="Times New Roman" w:eastAsia="Times New Roman" w:hAnsi="Times New Roman" w:cs="Times New Roman"/>
                <w:b/>
                <w:bCs/>
              </w:rPr>
              <w:t>1 078,30</w:t>
            </w:r>
          </w:p>
        </w:tc>
        <w:tc>
          <w:tcPr>
            <w:tcW w:w="1644" w:type="dxa"/>
            <w:vMerge w:val="restart"/>
            <w:tcBorders>
              <w:top w:val="single" w:sz="8" w:space="0" w:color="auto"/>
              <w:left w:val="nil"/>
              <w:bottom w:val="single" w:sz="8" w:space="0" w:color="000000"/>
              <w:right w:val="single" w:sz="8" w:space="0" w:color="auto"/>
            </w:tcBorders>
            <w:shd w:val="clear" w:color="auto" w:fill="auto"/>
            <w:noWrap/>
            <w:vAlign w:val="center"/>
            <w:hideMark/>
          </w:tcPr>
          <w:p w14:paraId="337DF69B" w14:textId="77777777" w:rsidR="00870408" w:rsidRPr="00870408" w:rsidRDefault="00870408" w:rsidP="00870408">
            <w:pPr>
              <w:spacing w:after="0" w:line="240" w:lineRule="auto"/>
              <w:jc w:val="center"/>
              <w:rPr>
                <w:rFonts w:ascii="Times New Roman" w:eastAsia="Times New Roman" w:hAnsi="Times New Roman" w:cs="Times New Roman"/>
                <w:b/>
                <w:bCs/>
                <w:sz w:val="20"/>
                <w:szCs w:val="20"/>
              </w:rPr>
            </w:pPr>
            <w:r w:rsidRPr="00870408">
              <w:rPr>
                <w:rFonts w:ascii="Times New Roman" w:eastAsia="Times New Roman" w:hAnsi="Times New Roman" w:cs="Times New Roman"/>
                <w:b/>
                <w:bCs/>
                <w:sz w:val="20"/>
                <w:szCs w:val="20"/>
              </w:rPr>
              <w:t>51,9</w:t>
            </w:r>
          </w:p>
        </w:tc>
      </w:tr>
      <w:tr w:rsidR="00870408" w:rsidRPr="00870408" w14:paraId="1C33D33D" w14:textId="77777777" w:rsidTr="00870408">
        <w:trPr>
          <w:trHeight w:val="540"/>
        </w:trPr>
        <w:tc>
          <w:tcPr>
            <w:tcW w:w="4180" w:type="dxa"/>
            <w:tcBorders>
              <w:top w:val="nil"/>
              <w:left w:val="single" w:sz="8" w:space="0" w:color="auto"/>
              <w:bottom w:val="single" w:sz="8" w:space="0" w:color="auto"/>
              <w:right w:val="single" w:sz="8" w:space="0" w:color="auto"/>
            </w:tcBorders>
            <w:shd w:val="clear" w:color="auto" w:fill="auto"/>
            <w:vAlign w:val="center"/>
            <w:hideMark/>
          </w:tcPr>
          <w:p w14:paraId="44825D54" w14:textId="77777777" w:rsidR="00870408" w:rsidRPr="00870408" w:rsidRDefault="00870408" w:rsidP="00870408">
            <w:pPr>
              <w:spacing w:after="0" w:line="240" w:lineRule="auto"/>
              <w:rPr>
                <w:rFonts w:ascii="Times New Roman" w:eastAsia="Times New Roman" w:hAnsi="Times New Roman" w:cs="Times New Roman"/>
                <w:b/>
                <w:bCs/>
              </w:rPr>
            </w:pPr>
            <w:r w:rsidRPr="00870408">
              <w:rPr>
                <w:rFonts w:ascii="Times New Roman" w:eastAsia="Times New Roman" w:hAnsi="Times New Roman" w:cs="Times New Roman"/>
                <w:b/>
                <w:bCs/>
              </w:rPr>
              <w:t>в том числе по типам учреждений</w:t>
            </w:r>
          </w:p>
        </w:tc>
        <w:tc>
          <w:tcPr>
            <w:tcW w:w="2840" w:type="dxa"/>
            <w:vMerge/>
            <w:tcBorders>
              <w:top w:val="nil"/>
              <w:left w:val="single" w:sz="8" w:space="0" w:color="auto"/>
              <w:bottom w:val="single" w:sz="8" w:space="0" w:color="000000"/>
              <w:right w:val="single" w:sz="8" w:space="0" w:color="auto"/>
            </w:tcBorders>
            <w:vAlign w:val="center"/>
            <w:hideMark/>
          </w:tcPr>
          <w:p w14:paraId="58432F2A" w14:textId="77777777" w:rsidR="00870408" w:rsidRPr="00870408" w:rsidRDefault="00870408" w:rsidP="00870408">
            <w:pPr>
              <w:spacing w:after="0" w:line="240" w:lineRule="auto"/>
              <w:rPr>
                <w:rFonts w:ascii="Times New Roman" w:eastAsia="Times New Roman" w:hAnsi="Times New Roman" w:cs="Times New Roman"/>
                <w:b/>
                <w:bCs/>
              </w:rPr>
            </w:pPr>
          </w:p>
        </w:tc>
        <w:tc>
          <w:tcPr>
            <w:tcW w:w="2020" w:type="dxa"/>
            <w:vMerge/>
            <w:tcBorders>
              <w:top w:val="nil"/>
              <w:left w:val="single" w:sz="8" w:space="0" w:color="auto"/>
              <w:bottom w:val="single" w:sz="8" w:space="0" w:color="000000"/>
              <w:right w:val="single" w:sz="8" w:space="0" w:color="auto"/>
            </w:tcBorders>
            <w:vAlign w:val="center"/>
            <w:hideMark/>
          </w:tcPr>
          <w:p w14:paraId="24755253" w14:textId="77777777" w:rsidR="00870408" w:rsidRPr="00870408" w:rsidRDefault="00870408" w:rsidP="00870408">
            <w:pPr>
              <w:spacing w:after="0" w:line="240" w:lineRule="auto"/>
              <w:rPr>
                <w:rFonts w:ascii="Times New Roman" w:eastAsia="Times New Roman" w:hAnsi="Times New Roman" w:cs="Times New Roman"/>
                <w:b/>
                <w:bCs/>
              </w:rPr>
            </w:pPr>
          </w:p>
        </w:tc>
        <w:tc>
          <w:tcPr>
            <w:tcW w:w="1644" w:type="dxa"/>
            <w:vMerge/>
            <w:tcBorders>
              <w:top w:val="single" w:sz="8" w:space="0" w:color="auto"/>
              <w:left w:val="nil"/>
              <w:bottom w:val="single" w:sz="8" w:space="0" w:color="000000"/>
              <w:right w:val="single" w:sz="8" w:space="0" w:color="auto"/>
            </w:tcBorders>
            <w:vAlign w:val="center"/>
            <w:hideMark/>
          </w:tcPr>
          <w:p w14:paraId="43E3FB7D" w14:textId="77777777" w:rsidR="00870408" w:rsidRPr="00870408" w:rsidRDefault="00870408" w:rsidP="00870408">
            <w:pPr>
              <w:spacing w:after="0" w:line="240" w:lineRule="auto"/>
              <w:rPr>
                <w:rFonts w:ascii="Times New Roman" w:eastAsia="Times New Roman" w:hAnsi="Times New Roman" w:cs="Times New Roman"/>
                <w:b/>
                <w:bCs/>
                <w:sz w:val="20"/>
                <w:szCs w:val="20"/>
              </w:rPr>
            </w:pPr>
          </w:p>
        </w:tc>
      </w:tr>
      <w:tr w:rsidR="00870408" w:rsidRPr="00870408" w14:paraId="30CBE98B" w14:textId="77777777" w:rsidTr="00870408">
        <w:trPr>
          <w:trHeight w:val="750"/>
        </w:trPr>
        <w:tc>
          <w:tcPr>
            <w:tcW w:w="4180" w:type="dxa"/>
            <w:tcBorders>
              <w:top w:val="nil"/>
              <w:left w:val="single" w:sz="8" w:space="0" w:color="auto"/>
              <w:bottom w:val="single" w:sz="8" w:space="0" w:color="auto"/>
              <w:right w:val="single" w:sz="8" w:space="0" w:color="auto"/>
            </w:tcBorders>
            <w:shd w:val="clear" w:color="000000" w:fill="FFFFFF"/>
            <w:vAlign w:val="center"/>
            <w:hideMark/>
          </w:tcPr>
          <w:p w14:paraId="0B3B830F" w14:textId="77777777" w:rsidR="00870408" w:rsidRPr="00870408" w:rsidRDefault="00870408" w:rsidP="00870408">
            <w:pPr>
              <w:spacing w:after="0" w:line="240" w:lineRule="auto"/>
              <w:rPr>
                <w:rFonts w:ascii="Times New Roman" w:eastAsia="Times New Roman" w:hAnsi="Times New Roman" w:cs="Times New Roman"/>
                <w:i/>
                <w:iCs/>
              </w:rPr>
            </w:pPr>
            <w:r w:rsidRPr="00870408">
              <w:rPr>
                <w:rFonts w:ascii="Times New Roman" w:eastAsia="Times New Roman" w:hAnsi="Times New Roman" w:cs="Times New Roman"/>
                <w:i/>
                <w:iCs/>
              </w:rPr>
              <w:t>Общеобразовательные учреждения</w:t>
            </w:r>
          </w:p>
        </w:tc>
        <w:tc>
          <w:tcPr>
            <w:tcW w:w="2840" w:type="dxa"/>
            <w:tcBorders>
              <w:top w:val="nil"/>
              <w:left w:val="nil"/>
              <w:bottom w:val="single" w:sz="8" w:space="0" w:color="auto"/>
              <w:right w:val="single" w:sz="8" w:space="0" w:color="auto"/>
            </w:tcBorders>
            <w:shd w:val="clear" w:color="000000" w:fill="FFFFFF"/>
            <w:noWrap/>
            <w:vAlign w:val="center"/>
            <w:hideMark/>
          </w:tcPr>
          <w:p w14:paraId="051F9D43" w14:textId="77777777" w:rsidR="00870408" w:rsidRPr="00870408" w:rsidRDefault="00870408" w:rsidP="00870408">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127 367,60</w:t>
            </w:r>
          </w:p>
        </w:tc>
        <w:tc>
          <w:tcPr>
            <w:tcW w:w="2020" w:type="dxa"/>
            <w:tcBorders>
              <w:top w:val="nil"/>
              <w:left w:val="nil"/>
              <w:bottom w:val="single" w:sz="8" w:space="0" w:color="auto"/>
              <w:right w:val="single" w:sz="8" w:space="0" w:color="auto"/>
            </w:tcBorders>
            <w:shd w:val="clear" w:color="000000" w:fill="FFFFFF"/>
            <w:noWrap/>
            <w:vAlign w:val="center"/>
            <w:hideMark/>
          </w:tcPr>
          <w:p w14:paraId="28E0B968" w14:textId="77777777" w:rsidR="00870408" w:rsidRPr="00870408" w:rsidRDefault="00870408" w:rsidP="00870408">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749,4</w:t>
            </w:r>
          </w:p>
        </w:tc>
        <w:tc>
          <w:tcPr>
            <w:tcW w:w="1644" w:type="dxa"/>
            <w:tcBorders>
              <w:top w:val="nil"/>
              <w:left w:val="nil"/>
              <w:bottom w:val="single" w:sz="8" w:space="0" w:color="auto"/>
              <w:right w:val="single" w:sz="8" w:space="0" w:color="auto"/>
            </w:tcBorders>
            <w:shd w:val="clear" w:color="000000" w:fill="FFFFFF"/>
            <w:noWrap/>
            <w:vAlign w:val="center"/>
            <w:hideMark/>
          </w:tcPr>
          <w:p w14:paraId="503588BF" w14:textId="77777777" w:rsidR="00870408" w:rsidRPr="00870408" w:rsidRDefault="00870408" w:rsidP="00870408">
            <w:pPr>
              <w:spacing w:after="0" w:line="240" w:lineRule="auto"/>
              <w:jc w:val="center"/>
              <w:rPr>
                <w:rFonts w:ascii="Times New Roman" w:eastAsia="Times New Roman" w:hAnsi="Times New Roman" w:cs="Times New Roman"/>
                <w:sz w:val="20"/>
                <w:szCs w:val="20"/>
              </w:rPr>
            </w:pPr>
            <w:r w:rsidRPr="00870408">
              <w:rPr>
                <w:rFonts w:ascii="Times New Roman" w:eastAsia="Times New Roman" w:hAnsi="Times New Roman" w:cs="Times New Roman"/>
                <w:sz w:val="20"/>
                <w:szCs w:val="20"/>
              </w:rPr>
              <w:t>56,7</w:t>
            </w:r>
          </w:p>
        </w:tc>
      </w:tr>
      <w:tr w:rsidR="00870408" w:rsidRPr="00870408" w14:paraId="77451250" w14:textId="77777777" w:rsidTr="00870408">
        <w:trPr>
          <w:trHeight w:val="615"/>
        </w:trPr>
        <w:tc>
          <w:tcPr>
            <w:tcW w:w="418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9CB5164" w14:textId="77777777" w:rsidR="00870408" w:rsidRPr="00870408" w:rsidRDefault="00870408" w:rsidP="00870408">
            <w:pPr>
              <w:spacing w:after="0" w:line="240" w:lineRule="auto"/>
              <w:rPr>
                <w:rFonts w:ascii="Times New Roman" w:eastAsia="Times New Roman" w:hAnsi="Times New Roman" w:cs="Times New Roman"/>
                <w:i/>
                <w:iCs/>
              </w:rPr>
            </w:pPr>
            <w:r w:rsidRPr="00870408">
              <w:rPr>
                <w:rFonts w:ascii="Times New Roman" w:eastAsia="Times New Roman" w:hAnsi="Times New Roman" w:cs="Times New Roman"/>
                <w:i/>
                <w:iCs/>
              </w:rPr>
              <w:t>Дошкольные образовательные</w:t>
            </w:r>
          </w:p>
        </w:tc>
        <w:tc>
          <w:tcPr>
            <w:tcW w:w="284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7FE1F47" w14:textId="77777777" w:rsidR="00870408" w:rsidRPr="00870408" w:rsidRDefault="00870408" w:rsidP="00870408">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25 909,10</w:t>
            </w:r>
          </w:p>
        </w:tc>
        <w:tc>
          <w:tcPr>
            <w:tcW w:w="20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B02B83D" w14:textId="77777777" w:rsidR="00870408" w:rsidRPr="00870408" w:rsidRDefault="00870408" w:rsidP="00870408">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247,9</w:t>
            </w:r>
          </w:p>
        </w:tc>
        <w:tc>
          <w:tcPr>
            <w:tcW w:w="164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262E703" w14:textId="77777777" w:rsidR="00870408" w:rsidRPr="00870408" w:rsidRDefault="00870408" w:rsidP="00870408">
            <w:pPr>
              <w:spacing w:after="0" w:line="240" w:lineRule="auto"/>
              <w:jc w:val="center"/>
              <w:rPr>
                <w:rFonts w:ascii="Times New Roman" w:eastAsia="Times New Roman" w:hAnsi="Times New Roman" w:cs="Times New Roman"/>
                <w:sz w:val="20"/>
                <w:szCs w:val="20"/>
              </w:rPr>
            </w:pPr>
            <w:r w:rsidRPr="00870408">
              <w:rPr>
                <w:rFonts w:ascii="Times New Roman" w:eastAsia="Times New Roman" w:hAnsi="Times New Roman" w:cs="Times New Roman"/>
                <w:sz w:val="20"/>
                <w:szCs w:val="20"/>
              </w:rPr>
              <w:t>34,8</w:t>
            </w:r>
          </w:p>
        </w:tc>
      </w:tr>
      <w:tr w:rsidR="00870408" w:rsidRPr="00870408" w14:paraId="16C0514F" w14:textId="77777777" w:rsidTr="00870408">
        <w:trPr>
          <w:trHeight w:val="464"/>
        </w:trPr>
        <w:tc>
          <w:tcPr>
            <w:tcW w:w="4180" w:type="dxa"/>
            <w:vMerge/>
            <w:tcBorders>
              <w:top w:val="nil"/>
              <w:left w:val="single" w:sz="8" w:space="0" w:color="auto"/>
              <w:bottom w:val="single" w:sz="8" w:space="0" w:color="000000"/>
              <w:right w:val="single" w:sz="8" w:space="0" w:color="auto"/>
            </w:tcBorders>
            <w:vAlign w:val="center"/>
            <w:hideMark/>
          </w:tcPr>
          <w:p w14:paraId="2FDC780E" w14:textId="77777777" w:rsidR="00870408" w:rsidRPr="00870408" w:rsidRDefault="00870408" w:rsidP="00870408">
            <w:pPr>
              <w:spacing w:after="0" w:line="240" w:lineRule="auto"/>
              <w:rPr>
                <w:rFonts w:ascii="Times New Roman" w:eastAsia="Times New Roman" w:hAnsi="Times New Roman" w:cs="Times New Roman"/>
                <w:i/>
                <w:iCs/>
              </w:rPr>
            </w:pPr>
          </w:p>
        </w:tc>
        <w:tc>
          <w:tcPr>
            <w:tcW w:w="2840" w:type="dxa"/>
            <w:vMerge/>
            <w:tcBorders>
              <w:top w:val="nil"/>
              <w:left w:val="single" w:sz="8" w:space="0" w:color="auto"/>
              <w:bottom w:val="single" w:sz="8" w:space="0" w:color="000000"/>
              <w:right w:val="single" w:sz="8" w:space="0" w:color="auto"/>
            </w:tcBorders>
            <w:vAlign w:val="center"/>
            <w:hideMark/>
          </w:tcPr>
          <w:p w14:paraId="37F687A1" w14:textId="77777777" w:rsidR="00870408" w:rsidRPr="00870408" w:rsidRDefault="00870408" w:rsidP="00870408">
            <w:pPr>
              <w:spacing w:after="0" w:line="240" w:lineRule="auto"/>
              <w:rPr>
                <w:rFonts w:ascii="Times New Roman" w:eastAsia="Times New Roman" w:hAnsi="Times New Roman" w:cs="Times New Roman"/>
              </w:rPr>
            </w:pPr>
          </w:p>
        </w:tc>
        <w:tc>
          <w:tcPr>
            <w:tcW w:w="2020" w:type="dxa"/>
            <w:vMerge/>
            <w:tcBorders>
              <w:top w:val="nil"/>
              <w:left w:val="single" w:sz="8" w:space="0" w:color="auto"/>
              <w:bottom w:val="single" w:sz="8" w:space="0" w:color="000000"/>
              <w:right w:val="single" w:sz="8" w:space="0" w:color="auto"/>
            </w:tcBorders>
            <w:vAlign w:val="center"/>
            <w:hideMark/>
          </w:tcPr>
          <w:p w14:paraId="07BDFD77" w14:textId="77777777" w:rsidR="00870408" w:rsidRPr="00870408" w:rsidRDefault="00870408" w:rsidP="00870408">
            <w:pPr>
              <w:spacing w:after="0" w:line="240" w:lineRule="auto"/>
              <w:rPr>
                <w:rFonts w:ascii="Times New Roman" w:eastAsia="Times New Roman" w:hAnsi="Times New Roman" w:cs="Times New Roman"/>
              </w:rPr>
            </w:pPr>
          </w:p>
        </w:tc>
        <w:tc>
          <w:tcPr>
            <w:tcW w:w="1644" w:type="dxa"/>
            <w:vMerge/>
            <w:tcBorders>
              <w:top w:val="nil"/>
              <w:left w:val="single" w:sz="8" w:space="0" w:color="auto"/>
              <w:bottom w:val="single" w:sz="8" w:space="0" w:color="000000"/>
              <w:right w:val="single" w:sz="8" w:space="0" w:color="auto"/>
            </w:tcBorders>
            <w:vAlign w:val="center"/>
            <w:hideMark/>
          </w:tcPr>
          <w:p w14:paraId="1EB166C5" w14:textId="77777777" w:rsidR="00870408" w:rsidRPr="00870408" w:rsidRDefault="00870408" w:rsidP="00870408">
            <w:pPr>
              <w:spacing w:after="0" w:line="240" w:lineRule="auto"/>
              <w:rPr>
                <w:rFonts w:ascii="Times New Roman" w:eastAsia="Times New Roman" w:hAnsi="Times New Roman" w:cs="Times New Roman"/>
                <w:sz w:val="20"/>
                <w:szCs w:val="20"/>
              </w:rPr>
            </w:pPr>
          </w:p>
        </w:tc>
      </w:tr>
      <w:tr w:rsidR="00870408" w:rsidRPr="00870408" w14:paraId="514A7027" w14:textId="77777777" w:rsidTr="00870408">
        <w:trPr>
          <w:trHeight w:val="690"/>
        </w:trPr>
        <w:tc>
          <w:tcPr>
            <w:tcW w:w="418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AFC10F3" w14:textId="77777777" w:rsidR="00870408" w:rsidRPr="00870408" w:rsidRDefault="00870408" w:rsidP="00870408">
            <w:pPr>
              <w:spacing w:after="0" w:line="240" w:lineRule="auto"/>
              <w:rPr>
                <w:rFonts w:ascii="Times New Roman" w:eastAsia="Times New Roman" w:hAnsi="Times New Roman" w:cs="Times New Roman"/>
                <w:i/>
                <w:iCs/>
              </w:rPr>
            </w:pPr>
            <w:r w:rsidRPr="00870408">
              <w:rPr>
                <w:rFonts w:ascii="Times New Roman" w:eastAsia="Times New Roman" w:hAnsi="Times New Roman" w:cs="Times New Roman"/>
                <w:i/>
                <w:iCs/>
              </w:rPr>
              <w:t xml:space="preserve">Учреждения дополнительного </w:t>
            </w:r>
          </w:p>
        </w:tc>
        <w:tc>
          <w:tcPr>
            <w:tcW w:w="284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3231E88" w14:textId="77777777" w:rsidR="00870408" w:rsidRPr="00870408" w:rsidRDefault="00870408" w:rsidP="00870408">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2 978,00</w:t>
            </w:r>
          </w:p>
        </w:tc>
        <w:tc>
          <w:tcPr>
            <w:tcW w:w="202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55722BE" w14:textId="77777777" w:rsidR="00870408" w:rsidRPr="00870408" w:rsidRDefault="00870408" w:rsidP="00870408">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22</w:t>
            </w:r>
          </w:p>
        </w:tc>
        <w:tc>
          <w:tcPr>
            <w:tcW w:w="1644"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ADCBCFA" w14:textId="77777777" w:rsidR="00870408" w:rsidRPr="00870408" w:rsidRDefault="00870408" w:rsidP="00870408">
            <w:pPr>
              <w:spacing w:after="0" w:line="240" w:lineRule="auto"/>
              <w:jc w:val="center"/>
              <w:rPr>
                <w:rFonts w:ascii="Times New Roman" w:eastAsia="Times New Roman" w:hAnsi="Times New Roman" w:cs="Times New Roman"/>
                <w:sz w:val="20"/>
                <w:szCs w:val="20"/>
              </w:rPr>
            </w:pPr>
            <w:r w:rsidRPr="00870408">
              <w:rPr>
                <w:rFonts w:ascii="Times New Roman" w:eastAsia="Times New Roman" w:hAnsi="Times New Roman" w:cs="Times New Roman"/>
                <w:sz w:val="20"/>
                <w:szCs w:val="20"/>
              </w:rPr>
              <w:t>45,1</w:t>
            </w:r>
          </w:p>
        </w:tc>
      </w:tr>
      <w:tr w:rsidR="00870408" w:rsidRPr="00870408" w14:paraId="5111DB09" w14:textId="77777777" w:rsidTr="00870408">
        <w:trPr>
          <w:trHeight w:val="464"/>
        </w:trPr>
        <w:tc>
          <w:tcPr>
            <w:tcW w:w="4180" w:type="dxa"/>
            <w:vMerge/>
            <w:tcBorders>
              <w:top w:val="nil"/>
              <w:left w:val="single" w:sz="8" w:space="0" w:color="auto"/>
              <w:bottom w:val="single" w:sz="8" w:space="0" w:color="000000"/>
              <w:right w:val="single" w:sz="8" w:space="0" w:color="auto"/>
            </w:tcBorders>
            <w:vAlign w:val="center"/>
            <w:hideMark/>
          </w:tcPr>
          <w:p w14:paraId="2FBD5DE3" w14:textId="77777777" w:rsidR="00870408" w:rsidRPr="00870408" w:rsidRDefault="00870408" w:rsidP="00870408">
            <w:pPr>
              <w:spacing w:after="0" w:line="240" w:lineRule="auto"/>
              <w:rPr>
                <w:rFonts w:ascii="Times New Roman" w:eastAsia="Times New Roman" w:hAnsi="Times New Roman" w:cs="Times New Roman"/>
                <w:i/>
                <w:iCs/>
              </w:rPr>
            </w:pPr>
          </w:p>
        </w:tc>
        <w:tc>
          <w:tcPr>
            <w:tcW w:w="2840" w:type="dxa"/>
            <w:vMerge/>
            <w:tcBorders>
              <w:top w:val="nil"/>
              <w:left w:val="single" w:sz="8" w:space="0" w:color="auto"/>
              <w:bottom w:val="single" w:sz="8" w:space="0" w:color="000000"/>
              <w:right w:val="single" w:sz="8" w:space="0" w:color="auto"/>
            </w:tcBorders>
            <w:vAlign w:val="center"/>
            <w:hideMark/>
          </w:tcPr>
          <w:p w14:paraId="0EC79F84" w14:textId="77777777" w:rsidR="00870408" w:rsidRPr="00870408" w:rsidRDefault="00870408" w:rsidP="00870408">
            <w:pPr>
              <w:spacing w:after="0" w:line="240" w:lineRule="auto"/>
              <w:rPr>
                <w:rFonts w:ascii="Times New Roman" w:eastAsia="Times New Roman" w:hAnsi="Times New Roman" w:cs="Times New Roman"/>
              </w:rPr>
            </w:pPr>
          </w:p>
        </w:tc>
        <w:tc>
          <w:tcPr>
            <w:tcW w:w="2020" w:type="dxa"/>
            <w:vMerge/>
            <w:tcBorders>
              <w:top w:val="nil"/>
              <w:left w:val="single" w:sz="8" w:space="0" w:color="auto"/>
              <w:bottom w:val="single" w:sz="8" w:space="0" w:color="000000"/>
              <w:right w:val="single" w:sz="8" w:space="0" w:color="auto"/>
            </w:tcBorders>
            <w:vAlign w:val="center"/>
            <w:hideMark/>
          </w:tcPr>
          <w:p w14:paraId="1B3F3A76" w14:textId="77777777" w:rsidR="00870408" w:rsidRPr="00870408" w:rsidRDefault="00870408" w:rsidP="00870408">
            <w:pPr>
              <w:spacing w:after="0" w:line="240" w:lineRule="auto"/>
              <w:rPr>
                <w:rFonts w:ascii="Times New Roman" w:eastAsia="Times New Roman" w:hAnsi="Times New Roman" w:cs="Times New Roman"/>
              </w:rPr>
            </w:pPr>
          </w:p>
        </w:tc>
        <w:tc>
          <w:tcPr>
            <w:tcW w:w="1644" w:type="dxa"/>
            <w:vMerge/>
            <w:tcBorders>
              <w:top w:val="nil"/>
              <w:left w:val="single" w:sz="8" w:space="0" w:color="auto"/>
              <w:bottom w:val="single" w:sz="8" w:space="0" w:color="000000"/>
              <w:right w:val="single" w:sz="8" w:space="0" w:color="auto"/>
            </w:tcBorders>
            <w:vAlign w:val="center"/>
            <w:hideMark/>
          </w:tcPr>
          <w:p w14:paraId="63B27A7C" w14:textId="77777777" w:rsidR="00870408" w:rsidRPr="00870408" w:rsidRDefault="00870408" w:rsidP="00870408">
            <w:pPr>
              <w:spacing w:after="0" w:line="240" w:lineRule="auto"/>
              <w:rPr>
                <w:rFonts w:ascii="Times New Roman" w:eastAsia="Times New Roman" w:hAnsi="Times New Roman" w:cs="Times New Roman"/>
                <w:sz w:val="20"/>
                <w:szCs w:val="20"/>
              </w:rPr>
            </w:pPr>
          </w:p>
        </w:tc>
      </w:tr>
      <w:tr w:rsidR="00870408" w:rsidRPr="00870408" w14:paraId="65257181" w14:textId="77777777" w:rsidTr="00870408">
        <w:trPr>
          <w:trHeight w:val="885"/>
        </w:trPr>
        <w:tc>
          <w:tcPr>
            <w:tcW w:w="4180" w:type="dxa"/>
            <w:tcBorders>
              <w:top w:val="nil"/>
              <w:left w:val="single" w:sz="8" w:space="0" w:color="auto"/>
              <w:bottom w:val="single" w:sz="8" w:space="0" w:color="auto"/>
              <w:right w:val="single" w:sz="8" w:space="0" w:color="auto"/>
            </w:tcBorders>
            <w:shd w:val="clear" w:color="000000" w:fill="FFFFFF"/>
            <w:vAlign w:val="center"/>
            <w:hideMark/>
          </w:tcPr>
          <w:p w14:paraId="350CC901" w14:textId="77777777" w:rsidR="00870408" w:rsidRPr="00870408" w:rsidRDefault="00870408" w:rsidP="00870408">
            <w:pPr>
              <w:spacing w:after="0" w:line="240" w:lineRule="auto"/>
              <w:rPr>
                <w:rFonts w:ascii="Times New Roman" w:eastAsia="Times New Roman" w:hAnsi="Times New Roman" w:cs="Times New Roman"/>
                <w:i/>
                <w:iCs/>
              </w:rPr>
            </w:pPr>
            <w:r w:rsidRPr="00870408">
              <w:rPr>
                <w:rFonts w:ascii="Times New Roman" w:eastAsia="Times New Roman" w:hAnsi="Times New Roman" w:cs="Times New Roman"/>
                <w:i/>
                <w:iCs/>
              </w:rPr>
              <w:t>Управление образования АМР «Усть-Куломский»</w:t>
            </w:r>
          </w:p>
        </w:tc>
        <w:tc>
          <w:tcPr>
            <w:tcW w:w="2840" w:type="dxa"/>
            <w:tcBorders>
              <w:top w:val="nil"/>
              <w:left w:val="nil"/>
              <w:bottom w:val="single" w:sz="8" w:space="0" w:color="auto"/>
              <w:right w:val="single" w:sz="8" w:space="0" w:color="auto"/>
            </w:tcBorders>
            <w:shd w:val="clear" w:color="000000" w:fill="FFFFFF"/>
            <w:noWrap/>
            <w:vAlign w:val="center"/>
            <w:hideMark/>
          </w:tcPr>
          <w:p w14:paraId="4687F1F2" w14:textId="77777777" w:rsidR="00870408" w:rsidRPr="00870408" w:rsidRDefault="00870408" w:rsidP="00870408">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11 789,18</w:t>
            </w:r>
          </w:p>
        </w:tc>
        <w:tc>
          <w:tcPr>
            <w:tcW w:w="2020" w:type="dxa"/>
            <w:tcBorders>
              <w:top w:val="nil"/>
              <w:left w:val="nil"/>
              <w:bottom w:val="single" w:sz="8" w:space="0" w:color="auto"/>
              <w:right w:val="single" w:sz="8" w:space="0" w:color="auto"/>
            </w:tcBorders>
            <w:shd w:val="clear" w:color="000000" w:fill="FFFFFF"/>
            <w:noWrap/>
            <w:vAlign w:val="center"/>
            <w:hideMark/>
          </w:tcPr>
          <w:p w14:paraId="6859AECC" w14:textId="77777777" w:rsidR="00870408" w:rsidRPr="00870408" w:rsidRDefault="00870408" w:rsidP="00870408">
            <w:pPr>
              <w:spacing w:after="0" w:line="240" w:lineRule="auto"/>
              <w:jc w:val="center"/>
              <w:rPr>
                <w:rFonts w:ascii="Times New Roman" w:eastAsia="Times New Roman" w:hAnsi="Times New Roman" w:cs="Times New Roman"/>
              </w:rPr>
            </w:pPr>
            <w:r w:rsidRPr="00870408">
              <w:rPr>
                <w:rFonts w:ascii="Times New Roman" w:eastAsia="Times New Roman" w:hAnsi="Times New Roman" w:cs="Times New Roman"/>
              </w:rPr>
              <w:t>59</w:t>
            </w:r>
          </w:p>
        </w:tc>
        <w:tc>
          <w:tcPr>
            <w:tcW w:w="1644" w:type="dxa"/>
            <w:tcBorders>
              <w:top w:val="nil"/>
              <w:left w:val="nil"/>
              <w:bottom w:val="single" w:sz="8" w:space="0" w:color="auto"/>
              <w:right w:val="single" w:sz="8" w:space="0" w:color="auto"/>
            </w:tcBorders>
            <w:shd w:val="clear" w:color="000000" w:fill="FFFFFF"/>
            <w:noWrap/>
            <w:vAlign w:val="center"/>
            <w:hideMark/>
          </w:tcPr>
          <w:p w14:paraId="5393B8CD" w14:textId="77777777" w:rsidR="00870408" w:rsidRPr="00870408" w:rsidRDefault="00870408" w:rsidP="00870408">
            <w:pPr>
              <w:spacing w:after="0" w:line="240" w:lineRule="auto"/>
              <w:jc w:val="center"/>
              <w:rPr>
                <w:rFonts w:ascii="Times New Roman" w:eastAsia="Times New Roman" w:hAnsi="Times New Roman" w:cs="Times New Roman"/>
                <w:sz w:val="20"/>
                <w:szCs w:val="20"/>
              </w:rPr>
            </w:pPr>
            <w:r w:rsidRPr="00870408">
              <w:rPr>
                <w:rFonts w:ascii="Times New Roman" w:eastAsia="Times New Roman" w:hAnsi="Times New Roman" w:cs="Times New Roman"/>
                <w:sz w:val="20"/>
                <w:szCs w:val="20"/>
              </w:rPr>
              <w:t>66,6</w:t>
            </w:r>
          </w:p>
        </w:tc>
      </w:tr>
    </w:tbl>
    <w:p w14:paraId="3DCD6CD5" w14:textId="77777777" w:rsidR="00870408" w:rsidRPr="00485FAE" w:rsidRDefault="00870408" w:rsidP="00485FAE">
      <w:pPr>
        <w:spacing w:after="0" w:line="240" w:lineRule="auto"/>
        <w:jc w:val="both"/>
        <w:rPr>
          <w:rFonts w:ascii="Times New Roman" w:eastAsia="Times New Roman" w:hAnsi="Times New Roman" w:cs="Times New Roman"/>
          <w:sz w:val="28"/>
          <w:szCs w:val="28"/>
        </w:rPr>
      </w:pPr>
    </w:p>
    <w:p w14:paraId="1F020798"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2BEA20E5" w14:textId="77777777" w:rsidR="00485FAE" w:rsidRPr="00485FAE" w:rsidRDefault="00485FAE" w:rsidP="00485FAE">
      <w:pPr>
        <w:spacing w:after="0" w:line="240" w:lineRule="auto"/>
        <w:jc w:val="both"/>
        <w:rPr>
          <w:rFonts w:ascii="Times New Roman" w:eastAsia="Times New Roman" w:hAnsi="Times New Roman" w:cs="Times New Roman"/>
          <w:sz w:val="28"/>
          <w:szCs w:val="28"/>
        </w:rPr>
      </w:pPr>
    </w:p>
    <w:p w14:paraId="4AF6E715"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68804451" w14:textId="77777777" w:rsidR="00870408" w:rsidRDefault="00870408" w:rsidP="00C92563">
      <w:pPr>
        <w:spacing w:after="0" w:line="240" w:lineRule="auto"/>
        <w:ind w:left="-426"/>
        <w:jc w:val="both"/>
        <w:rPr>
          <w:rFonts w:ascii="Times New Roman" w:eastAsia="Times New Roman" w:hAnsi="Times New Roman" w:cs="Times New Roman"/>
          <w:sz w:val="20"/>
          <w:szCs w:val="16"/>
        </w:rPr>
        <w:sectPr w:rsidR="00870408" w:rsidSect="002176FD">
          <w:pgSz w:w="11906" w:h="16838"/>
          <w:pgMar w:top="1134" w:right="850" w:bottom="1134" w:left="1701" w:header="708" w:footer="708" w:gutter="0"/>
          <w:cols w:space="708"/>
          <w:docGrid w:linePitch="360"/>
        </w:sectPr>
      </w:pPr>
    </w:p>
    <w:p w14:paraId="6D254A12"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750AFDBF" w14:textId="77777777" w:rsidR="009A3E95" w:rsidRPr="009A3E95" w:rsidRDefault="009A3E95" w:rsidP="009A3E95">
      <w:pPr>
        <w:autoSpaceDE w:val="0"/>
        <w:autoSpaceDN w:val="0"/>
        <w:adjustRightInd w:val="0"/>
        <w:spacing w:after="0" w:line="240" w:lineRule="auto"/>
        <w:jc w:val="center"/>
        <w:outlineLvl w:val="0"/>
        <w:rPr>
          <w:rFonts w:ascii="Times New Roman" w:eastAsia="Calibri" w:hAnsi="Times New Roman" w:cs="Times New Roman"/>
          <w:b/>
          <w:sz w:val="36"/>
          <w:szCs w:val="34"/>
        </w:rPr>
      </w:pPr>
      <w:r w:rsidRPr="009A3E95">
        <w:rPr>
          <w:rFonts w:ascii="Times New Roman" w:eastAsia="Calibri" w:hAnsi="Times New Roman" w:cs="Times New Roman"/>
          <w:b/>
          <w:sz w:val="36"/>
          <w:szCs w:val="34"/>
        </w:rPr>
        <w:t>Оповещение</w:t>
      </w:r>
    </w:p>
    <w:p w14:paraId="41B5801F" w14:textId="77777777" w:rsidR="009A3E95" w:rsidRPr="009A3E95" w:rsidRDefault="009A3E95" w:rsidP="009A3E95">
      <w:pPr>
        <w:autoSpaceDE w:val="0"/>
        <w:autoSpaceDN w:val="0"/>
        <w:adjustRightInd w:val="0"/>
        <w:spacing w:after="0" w:line="240" w:lineRule="auto"/>
        <w:jc w:val="center"/>
        <w:outlineLvl w:val="0"/>
        <w:rPr>
          <w:rFonts w:ascii="Times New Roman" w:eastAsia="Calibri" w:hAnsi="Times New Roman" w:cs="Times New Roman"/>
          <w:sz w:val="36"/>
          <w:szCs w:val="34"/>
        </w:rPr>
      </w:pPr>
      <w:r w:rsidRPr="009A3E95">
        <w:rPr>
          <w:rFonts w:ascii="Times New Roman" w:eastAsia="Calibri" w:hAnsi="Times New Roman" w:cs="Times New Roman"/>
          <w:b/>
          <w:sz w:val="36"/>
          <w:szCs w:val="34"/>
        </w:rPr>
        <w:t xml:space="preserve">о начале публичных слушаний </w:t>
      </w:r>
    </w:p>
    <w:p w14:paraId="6B01094A" w14:textId="77777777" w:rsidR="009A3E95" w:rsidRPr="009A3E95" w:rsidRDefault="009A3E95" w:rsidP="009A3E95">
      <w:pPr>
        <w:autoSpaceDE w:val="0"/>
        <w:autoSpaceDN w:val="0"/>
        <w:adjustRightInd w:val="0"/>
        <w:spacing w:after="0" w:line="240" w:lineRule="auto"/>
        <w:jc w:val="center"/>
        <w:outlineLvl w:val="0"/>
        <w:rPr>
          <w:rFonts w:ascii="Times New Roman" w:eastAsia="Calibri" w:hAnsi="Times New Roman" w:cs="Times New Roman"/>
          <w:sz w:val="20"/>
          <w:szCs w:val="36"/>
        </w:rPr>
      </w:pPr>
    </w:p>
    <w:p w14:paraId="21CE4888" w14:textId="77777777" w:rsidR="009A3E95" w:rsidRPr="009A3E95" w:rsidRDefault="009A3E95" w:rsidP="009A3E95">
      <w:pPr>
        <w:widowControl w:val="0"/>
        <w:autoSpaceDE w:val="0"/>
        <w:autoSpaceDN w:val="0"/>
        <w:adjustRightInd w:val="0"/>
        <w:spacing w:after="0" w:line="240" w:lineRule="auto"/>
        <w:jc w:val="center"/>
        <w:rPr>
          <w:rFonts w:ascii="Times New Roman" w:hAnsi="Times New Roman" w:cs="Times New Roman"/>
          <w:b/>
          <w:sz w:val="32"/>
          <w:szCs w:val="28"/>
        </w:rPr>
      </w:pPr>
      <w:r w:rsidRPr="009A3E95">
        <w:rPr>
          <w:rFonts w:ascii="Times New Roman" w:eastAsia="Calibri" w:hAnsi="Times New Roman" w:cs="Times New Roman"/>
          <w:b/>
          <w:sz w:val="32"/>
          <w:szCs w:val="28"/>
        </w:rPr>
        <w:t>по внесению изменений в документацию планировке территории (</w:t>
      </w:r>
      <w:proofErr w:type="gramStart"/>
      <w:r w:rsidRPr="009A3E95">
        <w:rPr>
          <w:rFonts w:ascii="Times New Roman" w:eastAsia="Calibri" w:hAnsi="Times New Roman" w:cs="Times New Roman"/>
          <w:b/>
          <w:sz w:val="32"/>
          <w:szCs w:val="28"/>
        </w:rPr>
        <w:t>проекта  межевания</w:t>
      </w:r>
      <w:proofErr w:type="gramEnd"/>
      <w:r w:rsidRPr="009A3E95">
        <w:rPr>
          <w:rFonts w:ascii="Times New Roman" w:eastAsia="Calibri" w:hAnsi="Times New Roman" w:cs="Times New Roman"/>
          <w:b/>
          <w:sz w:val="32"/>
          <w:szCs w:val="28"/>
        </w:rPr>
        <w:t xml:space="preserve"> территории) кадастрового квартала 11:07:4201007 с. Усть-Кулом </w:t>
      </w:r>
    </w:p>
    <w:p w14:paraId="01C14B92"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Cs w:val="28"/>
        </w:rPr>
      </w:pPr>
    </w:p>
    <w:p w14:paraId="6F7CE26C"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Перечень информационных материалов к проекту:</w:t>
      </w:r>
    </w:p>
    <w:p w14:paraId="250746E5" w14:textId="77777777" w:rsidR="009A3E95" w:rsidRPr="009A3E95" w:rsidRDefault="009A3E95" w:rsidP="009A3E9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A3E95">
        <w:rPr>
          <w:rFonts w:ascii="Times New Roman" w:eastAsia="Calibri" w:hAnsi="Times New Roman" w:cs="Times New Roman"/>
          <w:sz w:val="28"/>
          <w:szCs w:val="28"/>
        </w:rPr>
        <w:t>Рассмотреть вопрос по внесению изменений в документацию по планировке территории (</w:t>
      </w:r>
      <w:proofErr w:type="gramStart"/>
      <w:r w:rsidRPr="009A3E95">
        <w:rPr>
          <w:rFonts w:ascii="Times New Roman" w:eastAsia="Calibri" w:hAnsi="Times New Roman" w:cs="Times New Roman"/>
          <w:sz w:val="28"/>
          <w:szCs w:val="28"/>
        </w:rPr>
        <w:t>проекта  межевания</w:t>
      </w:r>
      <w:proofErr w:type="gramEnd"/>
      <w:r w:rsidRPr="009A3E95">
        <w:rPr>
          <w:rFonts w:ascii="Times New Roman" w:eastAsia="Calibri" w:hAnsi="Times New Roman" w:cs="Times New Roman"/>
          <w:sz w:val="28"/>
          <w:szCs w:val="28"/>
        </w:rPr>
        <w:t xml:space="preserve"> территории) кадастрового квартала 11:07:4201007, утвержденную постановлением администрации МР «Усть-Куломский» от 31.08.2022 г.  №</w:t>
      </w:r>
      <w:r w:rsidRPr="009A3E95">
        <w:rPr>
          <w:rFonts w:ascii="Times New Roman" w:hAnsi="Times New Roman" w:cs="Times New Roman"/>
          <w:sz w:val="28"/>
          <w:szCs w:val="28"/>
          <w:lang w:eastAsia="ar-SA"/>
        </w:rPr>
        <w:t>1111</w:t>
      </w:r>
      <w:r w:rsidRPr="009A3E95">
        <w:rPr>
          <w:rFonts w:ascii="Times New Roman" w:eastAsia="Calibri" w:hAnsi="Times New Roman" w:cs="Times New Roman"/>
          <w:sz w:val="28"/>
          <w:szCs w:val="28"/>
        </w:rPr>
        <w:t xml:space="preserve"> «</w:t>
      </w:r>
      <w:r w:rsidRPr="009A3E95">
        <w:rPr>
          <w:rFonts w:ascii="Times New Roman" w:hAnsi="Times New Roman" w:cs="Times New Roman"/>
          <w:sz w:val="28"/>
          <w:szCs w:val="28"/>
        </w:rPr>
        <w:t>Об утверждении документации по планировке территории</w:t>
      </w:r>
      <w:r w:rsidRPr="009A3E95">
        <w:rPr>
          <w:rFonts w:ascii="Times New Roman" w:eastAsia="Calibri" w:hAnsi="Times New Roman" w:cs="Times New Roman"/>
          <w:sz w:val="28"/>
          <w:szCs w:val="28"/>
        </w:rPr>
        <w:t xml:space="preserve">», расположенной </w:t>
      </w:r>
      <w:proofErr w:type="gramStart"/>
      <w:r w:rsidRPr="009A3E95">
        <w:rPr>
          <w:rFonts w:ascii="Times New Roman" w:eastAsia="Calibri" w:hAnsi="Times New Roman" w:cs="Times New Roman"/>
          <w:sz w:val="28"/>
          <w:szCs w:val="28"/>
        </w:rPr>
        <w:t>по адресу</w:t>
      </w:r>
      <w:proofErr w:type="gramEnd"/>
      <w:r w:rsidRPr="009A3E95">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w:t>
      </w:r>
    </w:p>
    <w:p w14:paraId="23377AC3"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9A3E95">
        <w:rPr>
          <w:rFonts w:ascii="Times New Roman" w:eastAsia="Calibri" w:hAnsi="Times New Roman" w:cs="Times New Roman"/>
          <w:sz w:val="28"/>
          <w:szCs w:val="28"/>
        </w:rPr>
        <w:t>Публичные слушания проводятся с 01 ноября 2025 г. по 17 ноября 2025</w:t>
      </w:r>
      <w:r w:rsidRPr="009A3E95">
        <w:rPr>
          <w:rFonts w:ascii="Times New Roman" w:eastAsia="Calibri" w:hAnsi="Times New Roman" w:cs="Times New Roman"/>
          <w:color w:val="FF0000"/>
          <w:sz w:val="28"/>
          <w:szCs w:val="28"/>
        </w:rPr>
        <w:t xml:space="preserve"> </w:t>
      </w:r>
      <w:r w:rsidRPr="009A3E95">
        <w:rPr>
          <w:rFonts w:ascii="Times New Roman" w:eastAsia="Calibri" w:hAnsi="Times New Roman" w:cs="Times New Roman"/>
          <w:color w:val="000000" w:themeColor="text1"/>
          <w:sz w:val="28"/>
          <w:szCs w:val="28"/>
        </w:rPr>
        <w:t>в следующем порядке:</w:t>
      </w:r>
    </w:p>
    <w:p w14:paraId="226D4DD4"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564F8053"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2) проведение экспозиции проекта;</w:t>
      </w:r>
    </w:p>
    <w:p w14:paraId="42FAE6D7"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3) прием предложений и замечаний по проекту;</w:t>
      </w:r>
    </w:p>
    <w:p w14:paraId="2E769528"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4) подготовка и оформление протокола публичных слушаний;</w:t>
      </w:r>
    </w:p>
    <w:p w14:paraId="1644EB36"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5)  </w:t>
      </w:r>
      <w:proofErr w:type="gramStart"/>
      <w:r w:rsidRPr="009A3E95">
        <w:rPr>
          <w:rFonts w:ascii="Times New Roman" w:eastAsia="Calibri" w:hAnsi="Times New Roman" w:cs="Times New Roman"/>
          <w:sz w:val="28"/>
          <w:szCs w:val="28"/>
        </w:rPr>
        <w:t>подготовка  и</w:t>
      </w:r>
      <w:proofErr w:type="gramEnd"/>
      <w:r w:rsidRPr="009A3E95">
        <w:rPr>
          <w:rFonts w:ascii="Times New Roman" w:eastAsia="Calibri" w:hAnsi="Times New Roman" w:cs="Times New Roman"/>
          <w:sz w:val="28"/>
          <w:szCs w:val="28"/>
        </w:rPr>
        <w:t xml:space="preserve">  опубликование  заключения о результатах публичных слушаний.</w:t>
      </w:r>
    </w:p>
    <w:p w14:paraId="6D003BA0"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Место проведения экспозиции проекта:</w:t>
      </w:r>
      <w:r w:rsidRPr="009A3E95">
        <w:rPr>
          <w:rFonts w:ascii="Times New Roman" w:eastAsia="Times New Roman" w:hAnsi="Times New Roman" w:cs="Times New Roman"/>
          <w:sz w:val="28"/>
          <w:szCs w:val="28"/>
        </w:rPr>
        <w:t xml:space="preserve"> администрации МР «Усть-Куломский» </w:t>
      </w:r>
      <w:r w:rsidRPr="009A3E95">
        <w:rPr>
          <w:rFonts w:ascii="Times New Roman" w:eastAsia="Calibri" w:hAnsi="Times New Roman" w:cs="Times New Roman"/>
          <w:sz w:val="28"/>
          <w:szCs w:val="28"/>
        </w:rPr>
        <w:t xml:space="preserve">по адресу: </w:t>
      </w:r>
      <w:proofErr w:type="spellStart"/>
      <w:r w:rsidRPr="009A3E95">
        <w:rPr>
          <w:rFonts w:ascii="Times New Roman" w:eastAsia="Calibri" w:hAnsi="Times New Roman" w:cs="Times New Roman"/>
          <w:sz w:val="28"/>
          <w:szCs w:val="28"/>
        </w:rPr>
        <w:t>с.Усть</w:t>
      </w:r>
      <w:proofErr w:type="spellEnd"/>
      <w:r w:rsidRPr="009A3E95">
        <w:rPr>
          <w:rFonts w:ascii="Times New Roman" w:eastAsia="Calibri" w:hAnsi="Times New Roman" w:cs="Times New Roman"/>
          <w:sz w:val="28"/>
          <w:szCs w:val="28"/>
        </w:rPr>
        <w:t xml:space="preserve">-Кулом, </w:t>
      </w:r>
      <w:proofErr w:type="spellStart"/>
      <w:r w:rsidRPr="009A3E95">
        <w:rPr>
          <w:rFonts w:ascii="Times New Roman" w:eastAsia="Calibri" w:hAnsi="Times New Roman" w:cs="Times New Roman"/>
          <w:sz w:val="28"/>
          <w:szCs w:val="28"/>
        </w:rPr>
        <w:t>ул.Советская</w:t>
      </w:r>
      <w:proofErr w:type="spellEnd"/>
      <w:r w:rsidRPr="009A3E95">
        <w:rPr>
          <w:rFonts w:ascii="Times New Roman" w:eastAsia="Calibri" w:hAnsi="Times New Roman" w:cs="Times New Roman"/>
          <w:sz w:val="28"/>
          <w:szCs w:val="28"/>
        </w:rPr>
        <w:t>, д.37</w:t>
      </w:r>
    </w:p>
    <w:p w14:paraId="3CFC4E21"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364E1C22" w14:textId="77777777" w:rsidR="009A3E95" w:rsidRPr="009A3E95" w:rsidRDefault="009A3E95" w:rsidP="009A3E95">
      <w:pPr>
        <w:spacing w:after="0" w:line="240" w:lineRule="auto"/>
        <w:ind w:firstLine="709"/>
        <w:jc w:val="both"/>
        <w:rPr>
          <w:rFonts w:ascii="Times New Roman" w:eastAsia="Calibri" w:hAnsi="Times New Roman" w:cs="Times New Roman"/>
          <w:b/>
          <w:sz w:val="28"/>
          <w:szCs w:val="28"/>
        </w:rPr>
      </w:pPr>
      <w:r w:rsidRPr="009A3E95">
        <w:rPr>
          <w:rFonts w:ascii="Times New Roman" w:eastAsia="Calibri" w:hAnsi="Times New Roman" w:cs="Times New Roman"/>
          <w:sz w:val="28"/>
          <w:szCs w:val="28"/>
        </w:rPr>
        <w:t xml:space="preserve">Дата открытия </w:t>
      </w:r>
      <w:proofErr w:type="gramStart"/>
      <w:r w:rsidRPr="009A3E95">
        <w:rPr>
          <w:rFonts w:ascii="Times New Roman" w:eastAsia="Calibri" w:hAnsi="Times New Roman" w:cs="Times New Roman"/>
          <w:sz w:val="28"/>
          <w:szCs w:val="28"/>
        </w:rPr>
        <w:t>экспозиции  проекта</w:t>
      </w:r>
      <w:proofErr w:type="gramEnd"/>
      <w:r w:rsidRPr="009A3E95">
        <w:rPr>
          <w:rFonts w:ascii="Times New Roman" w:eastAsia="Calibri" w:hAnsi="Times New Roman" w:cs="Times New Roman"/>
          <w:sz w:val="28"/>
          <w:szCs w:val="28"/>
        </w:rPr>
        <w:t xml:space="preserve"> </w:t>
      </w:r>
      <w:r w:rsidRPr="009A3E95">
        <w:rPr>
          <w:rFonts w:ascii="Times New Roman" w:eastAsia="Calibri" w:hAnsi="Times New Roman" w:cs="Times New Roman"/>
          <w:b/>
          <w:sz w:val="28"/>
          <w:szCs w:val="28"/>
        </w:rPr>
        <w:t>"01" ноября 2025 г.</w:t>
      </w:r>
    </w:p>
    <w:p w14:paraId="6D9A1D84"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b/>
          <w:sz w:val="28"/>
          <w:szCs w:val="28"/>
        </w:rPr>
      </w:pPr>
      <w:r w:rsidRPr="009A3E95">
        <w:rPr>
          <w:rFonts w:ascii="Times New Roman" w:eastAsia="Calibri" w:hAnsi="Times New Roman" w:cs="Times New Roman"/>
          <w:sz w:val="28"/>
          <w:szCs w:val="28"/>
        </w:rPr>
        <w:t xml:space="preserve"> Сроки проведения экспозиции проекта: </w:t>
      </w:r>
      <w:r w:rsidRPr="009A3E95">
        <w:rPr>
          <w:rFonts w:ascii="Times New Roman" w:eastAsia="Calibri" w:hAnsi="Times New Roman" w:cs="Times New Roman"/>
          <w:b/>
          <w:sz w:val="28"/>
          <w:szCs w:val="28"/>
        </w:rPr>
        <w:t>с "01" ноября 2025 г. по "17" ноября 2025 г.</w:t>
      </w:r>
    </w:p>
    <w:p w14:paraId="4C6B30A3"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Посещение экспозиции (экспозиций) возможно: В любое время.</w:t>
      </w:r>
    </w:p>
    <w:p w14:paraId="4735B568"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727D289A"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468B8345" w14:textId="77777777" w:rsidR="009A3E95" w:rsidRPr="009A3E95" w:rsidRDefault="009A3E95" w:rsidP="009A3E95">
      <w:pPr>
        <w:spacing w:after="0" w:line="240" w:lineRule="auto"/>
        <w:ind w:firstLine="709"/>
        <w:jc w:val="both"/>
        <w:rPr>
          <w:rFonts w:ascii="Times New Roman" w:eastAsia="Calibri" w:hAnsi="Times New Roman" w:cs="Times New Roman"/>
          <w:sz w:val="28"/>
          <w:szCs w:val="28"/>
        </w:rPr>
      </w:pPr>
      <w:r w:rsidRPr="009A3E95">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9A3E95">
        <w:rPr>
          <w:rFonts w:ascii="Times New Roman" w:eastAsia="Calibri" w:hAnsi="Times New Roman" w:cs="Times New Roman"/>
          <w:sz w:val="28"/>
          <w:szCs w:val="28"/>
        </w:rPr>
        <w:t xml:space="preserve">по адресу: </w:t>
      </w:r>
      <w:proofErr w:type="spellStart"/>
      <w:r w:rsidRPr="009A3E95">
        <w:rPr>
          <w:rFonts w:ascii="Times New Roman" w:eastAsia="Calibri" w:hAnsi="Times New Roman" w:cs="Times New Roman"/>
          <w:sz w:val="28"/>
          <w:szCs w:val="28"/>
        </w:rPr>
        <w:t>с.Усть</w:t>
      </w:r>
      <w:proofErr w:type="spellEnd"/>
      <w:r w:rsidRPr="009A3E95">
        <w:rPr>
          <w:rFonts w:ascii="Times New Roman" w:eastAsia="Calibri" w:hAnsi="Times New Roman" w:cs="Times New Roman"/>
          <w:sz w:val="28"/>
          <w:szCs w:val="28"/>
        </w:rPr>
        <w:t xml:space="preserve">-Кулом, </w:t>
      </w:r>
      <w:proofErr w:type="spellStart"/>
      <w:r w:rsidRPr="009A3E95">
        <w:rPr>
          <w:rFonts w:ascii="Times New Roman" w:eastAsia="Calibri" w:hAnsi="Times New Roman" w:cs="Times New Roman"/>
          <w:sz w:val="28"/>
          <w:szCs w:val="28"/>
        </w:rPr>
        <w:t>ул.Советская</w:t>
      </w:r>
      <w:proofErr w:type="spellEnd"/>
      <w:r w:rsidRPr="009A3E95">
        <w:rPr>
          <w:rFonts w:ascii="Times New Roman" w:eastAsia="Calibri" w:hAnsi="Times New Roman" w:cs="Times New Roman"/>
          <w:sz w:val="28"/>
          <w:szCs w:val="28"/>
        </w:rPr>
        <w:t>, д.37</w:t>
      </w:r>
      <w:r w:rsidRPr="009A3E95">
        <w:rPr>
          <w:rFonts w:ascii="Times New Roman" w:eastAsia="Times New Roman" w:hAnsi="Times New Roman" w:cs="Times New Roman"/>
          <w:sz w:val="28"/>
          <w:szCs w:val="28"/>
        </w:rPr>
        <w:t>, либо по телефону: +7(82137)94410.</w:t>
      </w:r>
    </w:p>
    <w:p w14:paraId="7137DA7C" w14:textId="77777777" w:rsidR="009A3E95" w:rsidRPr="009A3E95" w:rsidRDefault="009A3E95" w:rsidP="009A3E95">
      <w:pPr>
        <w:spacing w:after="0" w:line="240" w:lineRule="auto"/>
        <w:ind w:firstLine="709"/>
        <w:jc w:val="both"/>
        <w:rPr>
          <w:rFonts w:ascii="Times New Roman" w:eastAsia="Times New Roman" w:hAnsi="Times New Roman" w:cs="Times New Roman"/>
          <w:sz w:val="28"/>
          <w:szCs w:val="28"/>
        </w:rPr>
      </w:pPr>
      <w:proofErr w:type="gramStart"/>
      <w:r w:rsidRPr="009A3E95">
        <w:rPr>
          <w:rFonts w:ascii="Times New Roman" w:eastAsia="Calibri" w:hAnsi="Times New Roman" w:cs="Times New Roman"/>
          <w:sz w:val="28"/>
          <w:szCs w:val="28"/>
        </w:rPr>
        <w:t>Участники  публичных</w:t>
      </w:r>
      <w:proofErr w:type="gramEnd"/>
      <w:r w:rsidRPr="009A3E95">
        <w:rPr>
          <w:rFonts w:ascii="Times New Roman" w:eastAsia="Calibri" w:hAnsi="Times New Roman" w:cs="Times New Roman"/>
          <w:sz w:val="28"/>
          <w:szCs w:val="28"/>
        </w:rPr>
        <w:t xml:space="preserve"> слушаний в  целях  идентификации  представляют сведения о себе (фамилию, имя, отчество (при наличии), дату </w:t>
      </w:r>
      <w:r w:rsidRPr="009A3E95">
        <w:rPr>
          <w:rFonts w:ascii="Times New Roman" w:eastAsia="Calibri" w:hAnsi="Times New Roman" w:cs="Times New Roman"/>
          <w:sz w:val="28"/>
          <w:szCs w:val="28"/>
        </w:rPr>
        <w:lastRenderedPageBreak/>
        <w:t>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06C5C0E2"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6B855F10"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roofErr w:type="gramStart"/>
      <w:r w:rsidRPr="009A3E95">
        <w:rPr>
          <w:rFonts w:ascii="Times New Roman" w:eastAsia="Calibri" w:hAnsi="Times New Roman" w:cs="Times New Roman"/>
          <w:sz w:val="28"/>
          <w:szCs w:val="28"/>
        </w:rPr>
        <w:t>Участники  публичных</w:t>
      </w:r>
      <w:proofErr w:type="gramEnd"/>
      <w:r w:rsidRPr="009A3E95">
        <w:rPr>
          <w:rFonts w:ascii="Times New Roman" w:eastAsia="Calibri" w:hAnsi="Times New Roman" w:cs="Times New Roman"/>
          <w:sz w:val="28"/>
          <w:szCs w:val="28"/>
        </w:rPr>
        <w:t xml:space="preserve"> слушаний, прошедшие идентификацию, имеют право </w:t>
      </w:r>
      <w:r w:rsidRPr="009A3E95">
        <w:rPr>
          <w:rFonts w:ascii="Times New Roman" w:eastAsia="Calibri" w:hAnsi="Times New Roman" w:cs="Times New Roman"/>
          <w:b/>
          <w:color w:val="000000" w:themeColor="text1"/>
          <w:sz w:val="28"/>
          <w:szCs w:val="28"/>
        </w:rPr>
        <w:t xml:space="preserve">в срок  с  </w:t>
      </w:r>
      <w:r w:rsidRPr="009A3E95">
        <w:rPr>
          <w:rFonts w:ascii="Times New Roman" w:eastAsia="Calibri" w:hAnsi="Times New Roman" w:cs="Times New Roman"/>
          <w:b/>
          <w:sz w:val="28"/>
          <w:szCs w:val="28"/>
        </w:rPr>
        <w:t xml:space="preserve">"01" ноября 2025 г.  по "17" </w:t>
      </w:r>
      <w:proofErr w:type="gramStart"/>
      <w:r w:rsidRPr="009A3E95">
        <w:rPr>
          <w:rFonts w:ascii="Times New Roman" w:eastAsia="Calibri" w:hAnsi="Times New Roman" w:cs="Times New Roman"/>
          <w:b/>
          <w:sz w:val="28"/>
          <w:szCs w:val="28"/>
        </w:rPr>
        <w:t>ноября  2025</w:t>
      </w:r>
      <w:proofErr w:type="gramEnd"/>
      <w:r w:rsidRPr="009A3E95">
        <w:rPr>
          <w:rFonts w:ascii="Times New Roman" w:eastAsia="Calibri" w:hAnsi="Times New Roman" w:cs="Times New Roman"/>
          <w:b/>
          <w:sz w:val="28"/>
          <w:szCs w:val="28"/>
        </w:rPr>
        <w:t xml:space="preserve"> г.</w:t>
      </w:r>
      <w:r w:rsidRPr="009A3E95">
        <w:rPr>
          <w:rFonts w:ascii="Times New Roman" w:eastAsia="Calibri" w:hAnsi="Times New Roman" w:cs="Times New Roman"/>
          <w:sz w:val="28"/>
          <w:szCs w:val="28"/>
        </w:rPr>
        <w:t xml:space="preserve"> вносить предложения и замечания, касающиеся данного проекта:</w:t>
      </w:r>
    </w:p>
    <w:p w14:paraId="769CD528"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1) посредством официального сайта администрации </w:t>
      </w:r>
      <w:proofErr w:type="gramStart"/>
      <w:r w:rsidRPr="009A3E95">
        <w:rPr>
          <w:rFonts w:ascii="Times New Roman" w:eastAsia="Calibri" w:hAnsi="Times New Roman" w:cs="Times New Roman"/>
          <w:sz w:val="28"/>
          <w:szCs w:val="28"/>
        </w:rPr>
        <w:t>МР  "</w:t>
      </w:r>
      <w:proofErr w:type="gramEnd"/>
      <w:r w:rsidRPr="009A3E95">
        <w:rPr>
          <w:rFonts w:ascii="Times New Roman" w:eastAsia="Calibri" w:hAnsi="Times New Roman" w:cs="Times New Roman"/>
          <w:sz w:val="28"/>
          <w:szCs w:val="28"/>
        </w:rPr>
        <w:t>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14:paraId="79AA528B"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2)  в письменной форме в адрес Комиссии по землепользованию и застройке по адресу: 168060, Республика Коми, Усть-Куломский район, </w:t>
      </w:r>
      <w:proofErr w:type="spellStart"/>
      <w:r w:rsidRPr="009A3E95">
        <w:rPr>
          <w:rFonts w:ascii="Times New Roman" w:eastAsia="Calibri" w:hAnsi="Times New Roman" w:cs="Times New Roman"/>
          <w:sz w:val="28"/>
          <w:szCs w:val="28"/>
        </w:rPr>
        <w:t>с.Усть</w:t>
      </w:r>
      <w:proofErr w:type="spellEnd"/>
      <w:r w:rsidRPr="009A3E95">
        <w:rPr>
          <w:rFonts w:ascii="Times New Roman" w:eastAsia="Calibri" w:hAnsi="Times New Roman" w:cs="Times New Roman"/>
          <w:sz w:val="28"/>
          <w:szCs w:val="28"/>
        </w:rPr>
        <w:t xml:space="preserve">-Кулом, </w:t>
      </w:r>
      <w:proofErr w:type="spellStart"/>
      <w:r w:rsidRPr="009A3E95">
        <w:rPr>
          <w:rFonts w:ascii="Times New Roman" w:eastAsia="Calibri" w:hAnsi="Times New Roman" w:cs="Times New Roman"/>
          <w:sz w:val="28"/>
          <w:szCs w:val="28"/>
        </w:rPr>
        <w:t>ул.Советская</w:t>
      </w:r>
      <w:proofErr w:type="spellEnd"/>
      <w:r w:rsidRPr="009A3E95">
        <w:rPr>
          <w:rFonts w:ascii="Times New Roman" w:eastAsia="Calibri" w:hAnsi="Times New Roman" w:cs="Times New Roman"/>
          <w:sz w:val="28"/>
          <w:szCs w:val="28"/>
        </w:rPr>
        <w:t>, д.37, телефон 94410.</w:t>
      </w:r>
    </w:p>
    <w:p w14:paraId="162D97CF"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3)  </w:t>
      </w:r>
      <w:proofErr w:type="gramStart"/>
      <w:r w:rsidRPr="009A3E95">
        <w:rPr>
          <w:rFonts w:ascii="Times New Roman" w:eastAsia="Calibri" w:hAnsi="Times New Roman" w:cs="Times New Roman"/>
          <w:sz w:val="28"/>
          <w:szCs w:val="28"/>
        </w:rPr>
        <w:t>посредством  записи</w:t>
      </w:r>
      <w:proofErr w:type="gramEnd"/>
      <w:r w:rsidRPr="009A3E95">
        <w:rPr>
          <w:rFonts w:ascii="Times New Roman" w:eastAsia="Calibri" w:hAnsi="Times New Roman" w:cs="Times New Roman"/>
          <w:sz w:val="28"/>
          <w:szCs w:val="28"/>
        </w:rPr>
        <w:t xml:space="preserve">  в книге (журнале) учета посетителей экспозиции проекта, подлежащего рассмотрению на публичных слушаниях.</w:t>
      </w:r>
    </w:p>
    <w:p w14:paraId="6E2596AB"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roofErr w:type="gramStart"/>
      <w:r w:rsidRPr="009A3E95">
        <w:rPr>
          <w:rFonts w:ascii="Times New Roman" w:eastAsia="Calibri" w:hAnsi="Times New Roman" w:cs="Times New Roman"/>
          <w:sz w:val="28"/>
          <w:szCs w:val="28"/>
        </w:rPr>
        <w:t>При  личном</w:t>
      </w:r>
      <w:proofErr w:type="gramEnd"/>
      <w:r w:rsidRPr="009A3E95">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33122059"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В случае выявления факта представления участником публичных </w:t>
      </w:r>
      <w:proofErr w:type="gramStart"/>
      <w:r w:rsidRPr="009A3E95">
        <w:rPr>
          <w:rFonts w:ascii="Times New Roman" w:eastAsia="Calibri" w:hAnsi="Times New Roman" w:cs="Times New Roman"/>
          <w:sz w:val="28"/>
          <w:szCs w:val="28"/>
        </w:rPr>
        <w:t>слушаний  недостоверных</w:t>
      </w:r>
      <w:proofErr w:type="gramEnd"/>
      <w:r w:rsidRPr="009A3E95">
        <w:rPr>
          <w:rFonts w:ascii="Times New Roman" w:eastAsia="Calibri" w:hAnsi="Times New Roman" w:cs="Times New Roman"/>
          <w:sz w:val="28"/>
          <w:szCs w:val="28"/>
        </w:rPr>
        <w:t xml:space="preserve"> сведений внесенные предложения и замечания не рассматриваются.</w:t>
      </w:r>
    </w:p>
    <w:p w14:paraId="596FC47B"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Обработка персональных данных участников публичных слушаний осуществляется с учетом требований, установленных  Федеральным </w:t>
      </w:r>
      <w:hyperlink r:id="rId50" w:history="1">
        <w:r w:rsidRPr="009A3E95">
          <w:rPr>
            <w:rFonts w:ascii="Times New Roman" w:eastAsia="Calibri" w:hAnsi="Times New Roman" w:cs="Times New Roman"/>
            <w:sz w:val="28"/>
            <w:szCs w:val="28"/>
          </w:rPr>
          <w:t>законом</w:t>
        </w:r>
      </w:hyperlink>
      <w:r w:rsidRPr="009A3E95">
        <w:rPr>
          <w:rFonts w:ascii="Times New Roman" w:eastAsia="Calibri" w:hAnsi="Times New Roman" w:cs="Times New Roman"/>
          <w:sz w:val="28"/>
          <w:szCs w:val="28"/>
        </w:rPr>
        <w:t xml:space="preserve">   от 27 июля 2006 года N 152-ФЗ "О персональных данных".</w:t>
      </w:r>
    </w:p>
    <w:p w14:paraId="2FD18DD5" w14:textId="77777777" w:rsidR="009A3E95" w:rsidRPr="009A3E95" w:rsidRDefault="009A3E95" w:rsidP="009A3E9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3E95">
        <w:rPr>
          <w:rFonts w:ascii="Times New Roman" w:eastAsia="Calibri"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w:t>
      </w:r>
      <w:r w:rsidRPr="009A3E95">
        <w:rPr>
          <w:rFonts w:ascii="Times New Roman" w:eastAsia="Times New Roman" w:hAnsi="Times New Roman" w:cs="Times New Roman"/>
          <w:sz w:val="28"/>
          <w:szCs w:val="28"/>
        </w:rPr>
        <w:t xml:space="preserve">при размещении информации и материалов, проекта муниципального правового акта на </w:t>
      </w:r>
      <w:r w:rsidRPr="009A3E95">
        <w:rPr>
          <w:rFonts w:ascii="Times New Roman" w:eastAsia="Times New Roman" w:hAnsi="Times New Roman" w:cs="Times New Roman"/>
          <w:sz w:val="28"/>
          <w:szCs w:val="28"/>
        </w:rPr>
        <w:lastRenderedPageBreak/>
        <w:t>едином портале - в соответствующем разделе платформы обратной связи единого портала.</w:t>
      </w:r>
    </w:p>
    <w:p w14:paraId="153AF47B" w14:textId="77777777" w:rsidR="009A3E95" w:rsidRPr="009A3E95" w:rsidRDefault="009A3E95" w:rsidP="009A3E9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3E95">
        <w:rPr>
          <w:rFonts w:ascii="Times New Roman" w:eastAsia="Times New Roman" w:hAnsi="Times New Roman" w:cs="Times New Roman"/>
          <w:sz w:val="28"/>
          <w:szCs w:val="28"/>
        </w:rPr>
        <w:t>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1C1CCD5" w14:textId="77777777" w:rsidR="009A3E95" w:rsidRPr="009A3E95" w:rsidRDefault="009A3E95" w:rsidP="009A3E95">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52DBB90E" w14:textId="77777777" w:rsidR="009A3E95" w:rsidRPr="009A3E95" w:rsidRDefault="009A3E95" w:rsidP="009A3E95">
      <w:pPr>
        <w:autoSpaceDE w:val="0"/>
        <w:autoSpaceDN w:val="0"/>
        <w:adjustRightInd w:val="0"/>
        <w:spacing w:after="0" w:line="240" w:lineRule="auto"/>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   Председатель Комиссии по</w:t>
      </w:r>
    </w:p>
    <w:p w14:paraId="52573855" w14:textId="77777777" w:rsidR="009A3E95" w:rsidRPr="009A3E95" w:rsidRDefault="009A3E95" w:rsidP="009A3E95">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9A3E95">
        <w:rPr>
          <w:rFonts w:ascii="Times New Roman" w:eastAsia="Calibri" w:hAnsi="Times New Roman" w:cs="Times New Roman"/>
          <w:sz w:val="28"/>
          <w:szCs w:val="28"/>
        </w:rPr>
        <w:t>землепользованию и застройке</w:t>
      </w:r>
      <w:r w:rsidRPr="009A3E95">
        <w:rPr>
          <w:rFonts w:ascii="Times New Roman" w:eastAsia="Calibri" w:hAnsi="Times New Roman" w:cs="Times New Roman"/>
          <w:sz w:val="28"/>
          <w:szCs w:val="28"/>
        </w:rPr>
        <w:tab/>
        <w:t xml:space="preserve">          </w:t>
      </w:r>
      <w:proofErr w:type="spellStart"/>
      <w:r w:rsidRPr="009A3E95">
        <w:rPr>
          <w:rFonts w:ascii="Times New Roman" w:eastAsia="Calibri" w:hAnsi="Times New Roman" w:cs="Times New Roman"/>
          <w:sz w:val="28"/>
          <w:szCs w:val="28"/>
        </w:rPr>
        <w:t>С.В.Рубан</w:t>
      </w:r>
      <w:proofErr w:type="spellEnd"/>
    </w:p>
    <w:p w14:paraId="4A978CE0"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33043C6D"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6D12FDA0"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0C98DE9C"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5FA0C755"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360BFEB7"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05378F78"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3F87B208" w14:textId="77777777" w:rsidR="00C92563" w:rsidRPr="00C92563" w:rsidRDefault="00C92563" w:rsidP="00C92563">
      <w:pPr>
        <w:spacing w:after="0" w:line="240" w:lineRule="auto"/>
        <w:ind w:left="-426"/>
        <w:jc w:val="both"/>
        <w:rPr>
          <w:rFonts w:ascii="Times New Roman" w:eastAsia="Times New Roman" w:hAnsi="Times New Roman" w:cs="Times New Roman"/>
          <w:sz w:val="20"/>
          <w:szCs w:val="16"/>
        </w:rPr>
      </w:pPr>
    </w:p>
    <w:p w14:paraId="64A80A04" w14:textId="66127CF5" w:rsidR="009A3E95" w:rsidRPr="009A3E95" w:rsidRDefault="00485FAE" w:rsidP="009A3E95">
      <w:pPr>
        <w:autoSpaceDE w:val="0"/>
        <w:autoSpaceDN w:val="0"/>
        <w:adjustRightInd w:val="0"/>
        <w:jc w:val="center"/>
        <w:outlineLvl w:val="0"/>
        <w:rPr>
          <w:rFonts w:ascii="Times New Roman" w:eastAsia="Calibri" w:hAnsi="Times New Roman" w:cs="Times New Roman"/>
          <w:b/>
          <w:sz w:val="36"/>
          <w:szCs w:val="34"/>
        </w:rPr>
      </w:pPr>
      <w:r>
        <w:br w:type="page"/>
      </w:r>
    </w:p>
    <w:p w14:paraId="1D951DFC" w14:textId="77777777" w:rsidR="009A3E95" w:rsidRPr="009A3E95" w:rsidRDefault="009A3E95" w:rsidP="009A3E95">
      <w:pPr>
        <w:autoSpaceDE w:val="0"/>
        <w:autoSpaceDN w:val="0"/>
        <w:adjustRightInd w:val="0"/>
        <w:spacing w:after="0" w:line="240" w:lineRule="auto"/>
        <w:jc w:val="center"/>
        <w:outlineLvl w:val="0"/>
        <w:rPr>
          <w:rFonts w:ascii="Times New Roman" w:eastAsia="Calibri" w:hAnsi="Times New Roman" w:cs="Times New Roman"/>
          <w:b/>
          <w:sz w:val="36"/>
          <w:szCs w:val="34"/>
        </w:rPr>
      </w:pPr>
      <w:r w:rsidRPr="009A3E95">
        <w:rPr>
          <w:rFonts w:ascii="Times New Roman" w:eastAsia="Calibri" w:hAnsi="Times New Roman" w:cs="Times New Roman"/>
          <w:b/>
          <w:sz w:val="36"/>
          <w:szCs w:val="34"/>
        </w:rPr>
        <w:lastRenderedPageBreak/>
        <w:t>Оповещение</w:t>
      </w:r>
    </w:p>
    <w:p w14:paraId="7CAC20EA" w14:textId="77777777" w:rsidR="009A3E95" w:rsidRPr="009A3E95" w:rsidRDefault="009A3E95" w:rsidP="009A3E95">
      <w:pPr>
        <w:autoSpaceDE w:val="0"/>
        <w:autoSpaceDN w:val="0"/>
        <w:adjustRightInd w:val="0"/>
        <w:spacing w:after="0" w:line="240" w:lineRule="auto"/>
        <w:jc w:val="center"/>
        <w:outlineLvl w:val="0"/>
        <w:rPr>
          <w:rFonts w:ascii="Times New Roman" w:eastAsia="Calibri" w:hAnsi="Times New Roman" w:cs="Times New Roman"/>
          <w:sz w:val="36"/>
          <w:szCs w:val="34"/>
        </w:rPr>
      </w:pPr>
      <w:r w:rsidRPr="009A3E95">
        <w:rPr>
          <w:rFonts w:ascii="Times New Roman" w:eastAsia="Calibri" w:hAnsi="Times New Roman" w:cs="Times New Roman"/>
          <w:b/>
          <w:sz w:val="36"/>
          <w:szCs w:val="34"/>
        </w:rPr>
        <w:t xml:space="preserve">о начале публичных слушаний </w:t>
      </w:r>
    </w:p>
    <w:p w14:paraId="72779F13" w14:textId="77777777" w:rsidR="009A3E95" w:rsidRPr="009A3E95" w:rsidRDefault="009A3E95" w:rsidP="009A3E95">
      <w:pPr>
        <w:autoSpaceDE w:val="0"/>
        <w:autoSpaceDN w:val="0"/>
        <w:adjustRightInd w:val="0"/>
        <w:spacing w:after="0" w:line="240" w:lineRule="auto"/>
        <w:jc w:val="center"/>
        <w:outlineLvl w:val="0"/>
        <w:rPr>
          <w:rFonts w:ascii="Times New Roman" w:eastAsia="Calibri" w:hAnsi="Times New Roman" w:cs="Times New Roman"/>
          <w:sz w:val="20"/>
          <w:szCs w:val="36"/>
        </w:rPr>
      </w:pPr>
    </w:p>
    <w:p w14:paraId="721E95A8" w14:textId="77777777" w:rsidR="009A3E95" w:rsidRPr="009A3E95" w:rsidRDefault="009A3E95" w:rsidP="009A3E95">
      <w:pPr>
        <w:widowControl w:val="0"/>
        <w:autoSpaceDE w:val="0"/>
        <w:autoSpaceDN w:val="0"/>
        <w:adjustRightInd w:val="0"/>
        <w:spacing w:after="0" w:line="240" w:lineRule="auto"/>
        <w:jc w:val="center"/>
        <w:rPr>
          <w:rFonts w:ascii="Times New Roman" w:hAnsi="Times New Roman" w:cs="Times New Roman"/>
          <w:b/>
          <w:sz w:val="32"/>
          <w:szCs w:val="28"/>
        </w:rPr>
      </w:pPr>
      <w:r w:rsidRPr="009A3E95">
        <w:rPr>
          <w:rFonts w:ascii="Times New Roman" w:eastAsia="Calibri" w:hAnsi="Times New Roman" w:cs="Times New Roman"/>
          <w:b/>
          <w:sz w:val="32"/>
          <w:szCs w:val="28"/>
        </w:rPr>
        <w:t>по внесению изменений в документацию планировке территории (</w:t>
      </w:r>
      <w:proofErr w:type="gramStart"/>
      <w:r w:rsidRPr="009A3E95">
        <w:rPr>
          <w:rFonts w:ascii="Times New Roman" w:eastAsia="Calibri" w:hAnsi="Times New Roman" w:cs="Times New Roman"/>
          <w:b/>
          <w:sz w:val="32"/>
          <w:szCs w:val="28"/>
        </w:rPr>
        <w:t>проекта  межевания</w:t>
      </w:r>
      <w:proofErr w:type="gramEnd"/>
      <w:r w:rsidRPr="009A3E95">
        <w:rPr>
          <w:rFonts w:ascii="Times New Roman" w:eastAsia="Calibri" w:hAnsi="Times New Roman" w:cs="Times New Roman"/>
          <w:b/>
          <w:sz w:val="32"/>
          <w:szCs w:val="28"/>
        </w:rPr>
        <w:t xml:space="preserve"> территории) кадастрового квартала 11:07:4201019 </w:t>
      </w:r>
      <w:proofErr w:type="spellStart"/>
      <w:r w:rsidRPr="009A3E95">
        <w:rPr>
          <w:rFonts w:ascii="Times New Roman" w:eastAsia="Calibri" w:hAnsi="Times New Roman" w:cs="Times New Roman"/>
          <w:b/>
          <w:sz w:val="32"/>
          <w:szCs w:val="28"/>
        </w:rPr>
        <w:t>с.Усть</w:t>
      </w:r>
      <w:proofErr w:type="spellEnd"/>
      <w:r w:rsidRPr="009A3E95">
        <w:rPr>
          <w:rFonts w:ascii="Times New Roman" w:eastAsia="Calibri" w:hAnsi="Times New Roman" w:cs="Times New Roman"/>
          <w:b/>
          <w:sz w:val="32"/>
          <w:szCs w:val="28"/>
        </w:rPr>
        <w:t xml:space="preserve">-Кулом </w:t>
      </w:r>
    </w:p>
    <w:p w14:paraId="1A6054AE"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Cs w:val="28"/>
        </w:rPr>
      </w:pPr>
    </w:p>
    <w:p w14:paraId="7C9D5A6B"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Перечень информационных материалов к проекту:</w:t>
      </w:r>
    </w:p>
    <w:p w14:paraId="3BA2B874" w14:textId="77777777" w:rsidR="009A3E95" w:rsidRPr="009A3E95" w:rsidRDefault="009A3E95" w:rsidP="009A3E95">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9A3E95">
        <w:rPr>
          <w:rFonts w:ascii="Times New Roman" w:eastAsia="Calibri" w:hAnsi="Times New Roman" w:cs="Times New Roman"/>
          <w:sz w:val="28"/>
          <w:szCs w:val="28"/>
        </w:rPr>
        <w:t>Рассмотреть вопрос по внесению изменений в документацию по планировке территории (</w:t>
      </w:r>
      <w:proofErr w:type="gramStart"/>
      <w:r w:rsidRPr="009A3E95">
        <w:rPr>
          <w:rFonts w:ascii="Times New Roman" w:eastAsia="Calibri" w:hAnsi="Times New Roman" w:cs="Times New Roman"/>
          <w:sz w:val="28"/>
          <w:szCs w:val="28"/>
        </w:rPr>
        <w:t>проекта  межевания</w:t>
      </w:r>
      <w:proofErr w:type="gramEnd"/>
      <w:r w:rsidRPr="009A3E95">
        <w:rPr>
          <w:rFonts w:ascii="Times New Roman" w:eastAsia="Calibri" w:hAnsi="Times New Roman" w:cs="Times New Roman"/>
          <w:sz w:val="28"/>
          <w:szCs w:val="28"/>
        </w:rPr>
        <w:t xml:space="preserve"> территории) кадастрового квартала 11:07:4201019, утвержденную постановлением администрации МР «Усть-Куломский» от 15.08.2024 г.  №</w:t>
      </w:r>
      <w:r w:rsidRPr="009A3E95">
        <w:rPr>
          <w:rFonts w:ascii="Times New Roman" w:hAnsi="Times New Roman" w:cs="Times New Roman"/>
          <w:sz w:val="28"/>
          <w:szCs w:val="28"/>
          <w:lang w:eastAsia="ar-SA"/>
        </w:rPr>
        <w:t>1117</w:t>
      </w:r>
      <w:r w:rsidRPr="009A3E95">
        <w:rPr>
          <w:rFonts w:ascii="Times New Roman" w:eastAsia="Calibri" w:hAnsi="Times New Roman" w:cs="Times New Roman"/>
          <w:sz w:val="28"/>
          <w:szCs w:val="28"/>
        </w:rPr>
        <w:t xml:space="preserve"> «</w:t>
      </w:r>
      <w:r w:rsidRPr="009A3E95">
        <w:rPr>
          <w:rFonts w:ascii="Times New Roman" w:hAnsi="Times New Roman" w:cs="Times New Roman"/>
          <w:sz w:val="28"/>
          <w:szCs w:val="28"/>
        </w:rPr>
        <w:t>Об утверждении документации по планировке территории</w:t>
      </w:r>
      <w:r w:rsidRPr="009A3E95">
        <w:rPr>
          <w:rFonts w:ascii="Times New Roman" w:eastAsia="Calibri" w:hAnsi="Times New Roman" w:cs="Times New Roman"/>
          <w:sz w:val="28"/>
          <w:szCs w:val="28"/>
        </w:rPr>
        <w:t xml:space="preserve">», расположенной </w:t>
      </w:r>
      <w:proofErr w:type="gramStart"/>
      <w:r w:rsidRPr="009A3E95">
        <w:rPr>
          <w:rFonts w:ascii="Times New Roman" w:eastAsia="Calibri" w:hAnsi="Times New Roman" w:cs="Times New Roman"/>
          <w:sz w:val="28"/>
          <w:szCs w:val="28"/>
        </w:rPr>
        <w:t>по адресу</w:t>
      </w:r>
      <w:proofErr w:type="gramEnd"/>
      <w:r w:rsidRPr="009A3E95">
        <w:rPr>
          <w:rFonts w:ascii="Times New Roman" w:eastAsia="Calibri" w:hAnsi="Times New Roman" w:cs="Times New Roman"/>
          <w:sz w:val="28"/>
          <w:szCs w:val="28"/>
        </w:rPr>
        <w:t xml:space="preserve"> Российская Федерация, Республика Коми, Усть-Куломский муниципальный район, сельское поселение Усть-Кулом, село Усть-Кулом.</w:t>
      </w:r>
    </w:p>
    <w:p w14:paraId="6C8AFE19"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9A3E95">
        <w:rPr>
          <w:rFonts w:ascii="Times New Roman" w:eastAsia="Calibri" w:hAnsi="Times New Roman" w:cs="Times New Roman"/>
          <w:sz w:val="28"/>
          <w:szCs w:val="28"/>
        </w:rPr>
        <w:t>Публичные слушания проводятся с 01 ноября 2025 г. по 17 ноября 2025</w:t>
      </w:r>
      <w:r w:rsidRPr="009A3E95">
        <w:rPr>
          <w:rFonts w:ascii="Times New Roman" w:eastAsia="Calibri" w:hAnsi="Times New Roman" w:cs="Times New Roman"/>
          <w:color w:val="FF0000"/>
          <w:sz w:val="28"/>
          <w:szCs w:val="28"/>
        </w:rPr>
        <w:t xml:space="preserve"> </w:t>
      </w:r>
      <w:r w:rsidRPr="009A3E95">
        <w:rPr>
          <w:rFonts w:ascii="Times New Roman" w:eastAsia="Calibri" w:hAnsi="Times New Roman" w:cs="Times New Roman"/>
          <w:color w:val="000000" w:themeColor="text1"/>
          <w:sz w:val="28"/>
          <w:szCs w:val="28"/>
        </w:rPr>
        <w:t>в следующем порядке:</w:t>
      </w:r>
    </w:p>
    <w:p w14:paraId="2B42FB9F"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43BBC406"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2) проведение экспозиции проекта;</w:t>
      </w:r>
    </w:p>
    <w:p w14:paraId="155BFC0A"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3) прием предложений и замечаний по проекту;</w:t>
      </w:r>
    </w:p>
    <w:p w14:paraId="04E0C7A8"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4) подготовка и оформление протокола публичных слушаний;</w:t>
      </w:r>
    </w:p>
    <w:p w14:paraId="3E58181A"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5)  </w:t>
      </w:r>
      <w:proofErr w:type="gramStart"/>
      <w:r w:rsidRPr="009A3E95">
        <w:rPr>
          <w:rFonts w:ascii="Times New Roman" w:eastAsia="Calibri" w:hAnsi="Times New Roman" w:cs="Times New Roman"/>
          <w:sz w:val="28"/>
          <w:szCs w:val="28"/>
        </w:rPr>
        <w:t>подготовка  и</w:t>
      </w:r>
      <w:proofErr w:type="gramEnd"/>
      <w:r w:rsidRPr="009A3E95">
        <w:rPr>
          <w:rFonts w:ascii="Times New Roman" w:eastAsia="Calibri" w:hAnsi="Times New Roman" w:cs="Times New Roman"/>
          <w:sz w:val="28"/>
          <w:szCs w:val="28"/>
        </w:rPr>
        <w:t xml:space="preserve">  опубликование  заключения о результатах публичных слушаний.</w:t>
      </w:r>
    </w:p>
    <w:p w14:paraId="54A16D65"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Место проведения экспозиции проекта:</w:t>
      </w:r>
      <w:r w:rsidRPr="009A3E95">
        <w:rPr>
          <w:rFonts w:ascii="Times New Roman" w:eastAsia="Times New Roman" w:hAnsi="Times New Roman" w:cs="Times New Roman"/>
          <w:sz w:val="28"/>
          <w:szCs w:val="28"/>
        </w:rPr>
        <w:t xml:space="preserve"> администрации МР «Усть-Куломский» </w:t>
      </w:r>
      <w:r w:rsidRPr="009A3E95">
        <w:rPr>
          <w:rFonts w:ascii="Times New Roman" w:eastAsia="Calibri" w:hAnsi="Times New Roman" w:cs="Times New Roman"/>
          <w:sz w:val="28"/>
          <w:szCs w:val="28"/>
        </w:rPr>
        <w:t xml:space="preserve">по адресу: </w:t>
      </w:r>
      <w:proofErr w:type="spellStart"/>
      <w:r w:rsidRPr="009A3E95">
        <w:rPr>
          <w:rFonts w:ascii="Times New Roman" w:eastAsia="Calibri" w:hAnsi="Times New Roman" w:cs="Times New Roman"/>
          <w:sz w:val="28"/>
          <w:szCs w:val="28"/>
        </w:rPr>
        <w:t>с.Усть</w:t>
      </w:r>
      <w:proofErr w:type="spellEnd"/>
      <w:r w:rsidRPr="009A3E95">
        <w:rPr>
          <w:rFonts w:ascii="Times New Roman" w:eastAsia="Calibri" w:hAnsi="Times New Roman" w:cs="Times New Roman"/>
          <w:sz w:val="28"/>
          <w:szCs w:val="28"/>
        </w:rPr>
        <w:t xml:space="preserve">-Кулом, </w:t>
      </w:r>
      <w:proofErr w:type="spellStart"/>
      <w:r w:rsidRPr="009A3E95">
        <w:rPr>
          <w:rFonts w:ascii="Times New Roman" w:eastAsia="Calibri" w:hAnsi="Times New Roman" w:cs="Times New Roman"/>
          <w:sz w:val="28"/>
          <w:szCs w:val="28"/>
        </w:rPr>
        <w:t>ул.Советская</w:t>
      </w:r>
      <w:proofErr w:type="spellEnd"/>
      <w:r w:rsidRPr="009A3E95">
        <w:rPr>
          <w:rFonts w:ascii="Times New Roman" w:eastAsia="Calibri" w:hAnsi="Times New Roman" w:cs="Times New Roman"/>
          <w:sz w:val="28"/>
          <w:szCs w:val="28"/>
        </w:rPr>
        <w:t>, д.37</w:t>
      </w:r>
    </w:p>
    <w:p w14:paraId="4FEE8E43"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0DD480A0" w14:textId="77777777" w:rsidR="009A3E95" w:rsidRPr="009A3E95" w:rsidRDefault="009A3E95" w:rsidP="009A3E95">
      <w:pPr>
        <w:spacing w:after="0" w:line="240" w:lineRule="auto"/>
        <w:ind w:firstLine="709"/>
        <w:jc w:val="both"/>
        <w:rPr>
          <w:rFonts w:ascii="Times New Roman" w:eastAsia="Calibri" w:hAnsi="Times New Roman" w:cs="Times New Roman"/>
          <w:b/>
          <w:sz w:val="28"/>
          <w:szCs w:val="28"/>
        </w:rPr>
      </w:pPr>
      <w:r w:rsidRPr="009A3E95">
        <w:rPr>
          <w:rFonts w:ascii="Times New Roman" w:eastAsia="Calibri" w:hAnsi="Times New Roman" w:cs="Times New Roman"/>
          <w:sz w:val="28"/>
          <w:szCs w:val="28"/>
        </w:rPr>
        <w:t xml:space="preserve">Дата открытия </w:t>
      </w:r>
      <w:proofErr w:type="gramStart"/>
      <w:r w:rsidRPr="009A3E95">
        <w:rPr>
          <w:rFonts w:ascii="Times New Roman" w:eastAsia="Calibri" w:hAnsi="Times New Roman" w:cs="Times New Roman"/>
          <w:sz w:val="28"/>
          <w:szCs w:val="28"/>
        </w:rPr>
        <w:t>экспозиции  проекта</w:t>
      </w:r>
      <w:proofErr w:type="gramEnd"/>
      <w:r w:rsidRPr="009A3E95">
        <w:rPr>
          <w:rFonts w:ascii="Times New Roman" w:eastAsia="Calibri" w:hAnsi="Times New Roman" w:cs="Times New Roman"/>
          <w:sz w:val="28"/>
          <w:szCs w:val="28"/>
        </w:rPr>
        <w:t xml:space="preserve"> </w:t>
      </w:r>
      <w:r w:rsidRPr="009A3E95">
        <w:rPr>
          <w:rFonts w:ascii="Times New Roman" w:eastAsia="Calibri" w:hAnsi="Times New Roman" w:cs="Times New Roman"/>
          <w:b/>
          <w:sz w:val="28"/>
          <w:szCs w:val="28"/>
        </w:rPr>
        <w:t>"01" ноября 2025 г.</w:t>
      </w:r>
    </w:p>
    <w:p w14:paraId="2C573D43"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b/>
          <w:sz w:val="28"/>
          <w:szCs w:val="28"/>
        </w:rPr>
      </w:pPr>
      <w:r w:rsidRPr="009A3E95">
        <w:rPr>
          <w:rFonts w:ascii="Times New Roman" w:eastAsia="Calibri" w:hAnsi="Times New Roman" w:cs="Times New Roman"/>
          <w:sz w:val="28"/>
          <w:szCs w:val="28"/>
        </w:rPr>
        <w:t xml:space="preserve"> Сроки проведения экспозиции проекта: </w:t>
      </w:r>
      <w:r w:rsidRPr="009A3E95">
        <w:rPr>
          <w:rFonts w:ascii="Times New Roman" w:eastAsia="Calibri" w:hAnsi="Times New Roman" w:cs="Times New Roman"/>
          <w:b/>
          <w:sz w:val="28"/>
          <w:szCs w:val="28"/>
        </w:rPr>
        <w:t>с "01" ноября 2025 г. по "17" ноября 2025 г.</w:t>
      </w:r>
    </w:p>
    <w:p w14:paraId="29D60397"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Посещение экспозиции (экспозиций) возможно: В любое время.</w:t>
      </w:r>
    </w:p>
    <w:p w14:paraId="12547FF1"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4EBCE9FC"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4069538B" w14:textId="77777777" w:rsidR="009A3E95" w:rsidRPr="009A3E95" w:rsidRDefault="009A3E95" w:rsidP="009A3E95">
      <w:pPr>
        <w:spacing w:after="0" w:line="240" w:lineRule="auto"/>
        <w:ind w:firstLine="709"/>
        <w:jc w:val="both"/>
        <w:rPr>
          <w:rFonts w:ascii="Times New Roman" w:eastAsia="Calibri" w:hAnsi="Times New Roman" w:cs="Times New Roman"/>
          <w:sz w:val="28"/>
          <w:szCs w:val="28"/>
        </w:rPr>
      </w:pPr>
      <w:r w:rsidRPr="009A3E95">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9A3E95">
        <w:rPr>
          <w:rFonts w:ascii="Times New Roman" w:eastAsia="Calibri" w:hAnsi="Times New Roman" w:cs="Times New Roman"/>
          <w:sz w:val="28"/>
          <w:szCs w:val="28"/>
        </w:rPr>
        <w:t xml:space="preserve">по адресу: </w:t>
      </w:r>
      <w:proofErr w:type="spellStart"/>
      <w:r w:rsidRPr="009A3E95">
        <w:rPr>
          <w:rFonts w:ascii="Times New Roman" w:eastAsia="Calibri" w:hAnsi="Times New Roman" w:cs="Times New Roman"/>
          <w:sz w:val="28"/>
          <w:szCs w:val="28"/>
        </w:rPr>
        <w:t>с.Усть</w:t>
      </w:r>
      <w:proofErr w:type="spellEnd"/>
      <w:r w:rsidRPr="009A3E95">
        <w:rPr>
          <w:rFonts w:ascii="Times New Roman" w:eastAsia="Calibri" w:hAnsi="Times New Roman" w:cs="Times New Roman"/>
          <w:sz w:val="28"/>
          <w:szCs w:val="28"/>
        </w:rPr>
        <w:t xml:space="preserve">-Кулом, </w:t>
      </w:r>
      <w:proofErr w:type="spellStart"/>
      <w:r w:rsidRPr="009A3E95">
        <w:rPr>
          <w:rFonts w:ascii="Times New Roman" w:eastAsia="Calibri" w:hAnsi="Times New Roman" w:cs="Times New Roman"/>
          <w:sz w:val="28"/>
          <w:szCs w:val="28"/>
        </w:rPr>
        <w:t>ул.Советская</w:t>
      </w:r>
      <w:proofErr w:type="spellEnd"/>
      <w:r w:rsidRPr="009A3E95">
        <w:rPr>
          <w:rFonts w:ascii="Times New Roman" w:eastAsia="Calibri" w:hAnsi="Times New Roman" w:cs="Times New Roman"/>
          <w:sz w:val="28"/>
          <w:szCs w:val="28"/>
        </w:rPr>
        <w:t>, д.37</w:t>
      </w:r>
      <w:r w:rsidRPr="009A3E95">
        <w:rPr>
          <w:rFonts w:ascii="Times New Roman" w:eastAsia="Times New Roman" w:hAnsi="Times New Roman" w:cs="Times New Roman"/>
          <w:sz w:val="28"/>
          <w:szCs w:val="28"/>
        </w:rPr>
        <w:t>, либо по телефону: +7(82137)94410.</w:t>
      </w:r>
    </w:p>
    <w:p w14:paraId="23B6E406" w14:textId="77777777" w:rsidR="009A3E95" w:rsidRPr="009A3E95" w:rsidRDefault="009A3E95" w:rsidP="009A3E95">
      <w:pPr>
        <w:spacing w:after="0" w:line="240" w:lineRule="auto"/>
        <w:ind w:firstLine="709"/>
        <w:jc w:val="both"/>
        <w:rPr>
          <w:rFonts w:ascii="Times New Roman" w:eastAsia="Times New Roman" w:hAnsi="Times New Roman" w:cs="Times New Roman"/>
          <w:sz w:val="28"/>
          <w:szCs w:val="28"/>
        </w:rPr>
      </w:pPr>
      <w:proofErr w:type="gramStart"/>
      <w:r w:rsidRPr="009A3E95">
        <w:rPr>
          <w:rFonts w:ascii="Times New Roman" w:eastAsia="Calibri" w:hAnsi="Times New Roman" w:cs="Times New Roman"/>
          <w:sz w:val="28"/>
          <w:szCs w:val="28"/>
        </w:rPr>
        <w:t>Участники  публичных</w:t>
      </w:r>
      <w:proofErr w:type="gramEnd"/>
      <w:r w:rsidRPr="009A3E95">
        <w:rPr>
          <w:rFonts w:ascii="Times New Roman" w:eastAsia="Calibri" w:hAnsi="Times New Roman" w:cs="Times New Roman"/>
          <w:sz w:val="28"/>
          <w:szCs w:val="28"/>
        </w:rPr>
        <w:t xml:space="preserve">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w:t>
      </w:r>
      <w:r w:rsidRPr="009A3E95">
        <w:rPr>
          <w:rFonts w:ascii="Times New Roman" w:eastAsia="Calibri" w:hAnsi="Times New Roman" w:cs="Times New Roman"/>
          <w:sz w:val="28"/>
          <w:szCs w:val="28"/>
        </w:rPr>
        <w:lastRenderedPageBreak/>
        <w:t>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3A567C91"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22F59DF8"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roofErr w:type="gramStart"/>
      <w:r w:rsidRPr="009A3E95">
        <w:rPr>
          <w:rFonts w:ascii="Times New Roman" w:eastAsia="Calibri" w:hAnsi="Times New Roman" w:cs="Times New Roman"/>
          <w:sz w:val="28"/>
          <w:szCs w:val="28"/>
        </w:rPr>
        <w:t>Участники  публичных</w:t>
      </w:r>
      <w:proofErr w:type="gramEnd"/>
      <w:r w:rsidRPr="009A3E95">
        <w:rPr>
          <w:rFonts w:ascii="Times New Roman" w:eastAsia="Calibri" w:hAnsi="Times New Roman" w:cs="Times New Roman"/>
          <w:sz w:val="28"/>
          <w:szCs w:val="28"/>
        </w:rPr>
        <w:t xml:space="preserve"> слушаний, прошедшие идентификацию, имеют право </w:t>
      </w:r>
      <w:r w:rsidRPr="009A3E95">
        <w:rPr>
          <w:rFonts w:ascii="Times New Roman" w:eastAsia="Calibri" w:hAnsi="Times New Roman" w:cs="Times New Roman"/>
          <w:b/>
          <w:color w:val="000000" w:themeColor="text1"/>
          <w:sz w:val="28"/>
          <w:szCs w:val="28"/>
        </w:rPr>
        <w:t xml:space="preserve">в срок  с  </w:t>
      </w:r>
      <w:r w:rsidRPr="009A3E95">
        <w:rPr>
          <w:rFonts w:ascii="Times New Roman" w:eastAsia="Calibri" w:hAnsi="Times New Roman" w:cs="Times New Roman"/>
          <w:b/>
          <w:sz w:val="28"/>
          <w:szCs w:val="28"/>
        </w:rPr>
        <w:t xml:space="preserve">"01" ноября 2025 г.  по "17" </w:t>
      </w:r>
      <w:proofErr w:type="gramStart"/>
      <w:r w:rsidRPr="009A3E95">
        <w:rPr>
          <w:rFonts w:ascii="Times New Roman" w:eastAsia="Calibri" w:hAnsi="Times New Roman" w:cs="Times New Roman"/>
          <w:b/>
          <w:sz w:val="28"/>
          <w:szCs w:val="28"/>
        </w:rPr>
        <w:t>ноября  2025</w:t>
      </w:r>
      <w:proofErr w:type="gramEnd"/>
      <w:r w:rsidRPr="009A3E95">
        <w:rPr>
          <w:rFonts w:ascii="Times New Roman" w:eastAsia="Calibri" w:hAnsi="Times New Roman" w:cs="Times New Roman"/>
          <w:b/>
          <w:sz w:val="28"/>
          <w:szCs w:val="28"/>
        </w:rPr>
        <w:t xml:space="preserve"> г.</w:t>
      </w:r>
      <w:r w:rsidRPr="009A3E95">
        <w:rPr>
          <w:rFonts w:ascii="Times New Roman" w:eastAsia="Calibri" w:hAnsi="Times New Roman" w:cs="Times New Roman"/>
          <w:sz w:val="28"/>
          <w:szCs w:val="28"/>
        </w:rPr>
        <w:t xml:space="preserve"> вносить предложения и замечания, касающиеся данного проекта:</w:t>
      </w:r>
    </w:p>
    <w:p w14:paraId="43B9FE06"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1) посредством официального сайта администрации </w:t>
      </w:r>
      <w:proofErr w:type="gramStart"/>
      <w:r w:rsidRPr="009A3E95">
        <w:rPr>
          <w:rFonts w:ascii="Times New Roman" w:eastAsia="Calibri" w:hAnsi="Times New Roman" w:cs="Times New Roman"/>
          <w:sz w:val="28"/>
          <w:szCs w:val="28"/>
        </w:rPr>
        <w:t>МР  "</w:t>
      </w:r>
      <w:proofErr w:type="gramEnd"/>
      <w:r w:rsidRPr="009A3E95">
        <w:rPr>
          <w:rFonts w:ascii="Times New Roman" w:eastAsia="Calibri" w:hAnsi="Times New Roman" w:cs="Times New Roman"/>
          <w:sz w:val="28"/>
          <w:szCs w:val="28"/>
        </w:rPr>
        <w:t>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14:paraId="5152F83B"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2)  в письменной форме в адрес Комиссии по землепользованию и застройке по адресу: 168060, Республика Коми, Усть-Куломский район, </w:t>
      </w:r>
      <w:proofErr w:type="spellStart"/>
      <w:r w:rsidRPr="009A3E95">
        <w:rPr>
          <w:rFonts w:ascii="Times New Roman" w:eastAsia="Calibri" w:hAnsi="Times New Roman" w:cs="Times New Roman"/>
          <w:sz w:val="28"/>
          <w:szCs w:val="28"/>
        </w:rPr>
        <w:t>с.Усть</w:t>
      </w:r>
      <w:proofErr w:type="spellEnd"/>
      <w:r w:rsidRPr="009A3E95">
        <w:rPr>
          <w:rFonts w:ascii="Times New Roman" w:eastAsia="Calibri" w:hAnsi="Times New Roman" w:cs="Times New Roman"/>
          <w:sz w:val="28"/>
          <w:szCs w:val="28"/>
        </w:rPr>
        <w:t xml:space="preserve">-Кулом, </w:t>
      </w:r>
      <w:proofErr w:type="spellStart"/>
      <w:r w:rsidRPr="009A3E95">
        <w:rPr>
          <w:rFonts w:ascii="Times New Roman" w:eastAsia="Calibri" w:hAnsi="Times New Roman" w:cs="Times New Roman"/>
          <w:sz w:val="28"/>
          <w:szCs w:val="28"/>
        </w:rPr>
        <w:t>ул.Советская</w:t>
      </w:r>
      <w:proofErr w:type="spellEnd"/>
      <w:r w:rsidRPr="009A3E95">
        <w:rPr>
          <w:rFonts w:ascii="Times New Roman" w:eastAsia="Calibri" w:hAnsi="Times New Roman" w:cs="Times New Roman"/>
          <w:sz w:val="28"/>
          <w:szCs w:val="28"/>
        </w:rPr>
        <w:t>, д.37, телефон 94410.</w:t>
      </w:r>
    </w:p>
    <w:p w14:paraId="7709D748"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3)  </w:t>
      </w:r>
      <w:proofErr w:type="gramStart"/>
      <w:r w:rsidRPr="009A3E95">
        <w:rPr>
          <w:rFonts w:ascii="Times New Roman" w:eastAsia="Calibri" w:hAnsi="Times New Roman" w:cs="Times New Roman"/>
          <w:sz w:val="28"/>
          <w:szCs w:val="28"/>
        </w:rPr>
        <w:t>посредством  записи</w:t>
      </w:r>
      <w:proofErr w:type="gramEnd"/>
      <w:r w:rsidRPr="009A3E95">
        <w:rPr>
          <w:rFonts w:ascii="Times New Roman" w:eastAsia="Calibri" w:hAnsi="Times New Roman" w:cs="Times New Roman"/>
          <w:sz w:val="28"/>
          <w:szCs w:val="28"/>
        </w:rPr>
        <w:t xml:space="preserve">  в книге (журнале) учета посетителей экспозиции проекта, подлежащего рассмотрению на публичных слушаниях.</w:t>
      </w:r>
    </w:p>
    <w:p w14:paraId="4F94DBEB"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roofErr w:type="gramStart"/>
      <w:r w:rsidRPr="009A3E95">
        <w:rPr>
          <w:rFonts w:ascii="Times New Roman" w:eastAsia="Calibri" w:hAnsi="Times New Roman" w:cs="Times New Roman"/>
          <w:sz w:val="28"/>
          <w:szCs w:val="28"/>
        </w:rPr>
        <w:t>При  личном</w:t>
      </w:r>
      <w:proofErr w:type="gramEnd"/>
      <w:r w:rsidRPr="009A3E95">
        <w:rPr>
          <w:rFonts w:ascii="Times New Roman" w:eastAsia="Calibri" w:hAnsi="Times New Roman" w:cs="Times New Roman"/>
          <w:sz w:val="28"/>
          <w:szCs w:val="28"/>
        </w:rPr>
        <w:t xml:space="preserve">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1CC59C77"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В случае выявления факта представления участником публичных </w:t>
      </w:r>
      <w:proofErr w:type="gramStart"/>
      <w:r w:rsidRPr="009A3E95">
        <w:rPr>
          <w:rFonts w:ascii="Times New Roman" w:eastAsia="Calibri" w:hAnsi="Times New Roman" w:cs="Times New Roman"/>
          <w:sz w:val="28"/>
          <w:szCs w:val="28"/>
        </w:rPr>
        <w:t>слушаний  недостоверных</w:t>
      </w:r>
      <w:proofErr w:type="gramEnd"/>
      <w:r w:rsidRPr="009A3E95">
        <w:rPr>
          <w:rFonts w:ascii="Times New Roman" w:eastAsia="Calibri" w:hAnsi="Times New Roman" w:cs="Times New Roman"/>
          <w:sz w:val="28"/>
          <w:szCs w:val="28"/>
        </w:rPr>
        <w:t xml:space="preserve"> сведений внесенные предложения и замечания не рассматриваются.</w:t>
      </w:r>
    </w:p>
    <w:p w14:paraId="64104FC1" w14:textId="77777777" w:rsidR="009A3E95" w:rsidRPr="009A3E95" w:rsidRDefault="009A3E95" w:rsidP="009A3E95">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Обработка персональных данных участников публичных слушаний осуществляется с учетом требований, установленных  Федеральным </w:t>
      </w:r>
      <w:hyperlink r:id="rId51" w:history="1">
        <w:r w:rsidRPr="009A3E95">
          <w:rPr>
            <w:rFonts w:ascii="Times New Roman" w:eastAsia="Calibri" w:hAnsi="Times New Roman" w:cs="Times New Roman"/>
            <w:sz w:val="28"/>
            <w:szCs w:val="28"/>
          </w:rPr>
          <w:t>законом</w:t>
        </w:r>
      </w:hyperlink>
      <w:r w:rsidRPr="009A3E95">
        <w:rPr>
          <w:rFonts w:ascii="Times New Roman" w:eastAsia="Calibri" w:hAnsi="Times New Roman" w:cs="Times New Roman"/>
          <w:sz w:val="28"/>
          <w:szCs w:val="28"/>
        </w:rPr>
        <w:t xml:space="preserve">   от 27 июля 2006 года N 152-ФЗ "О персональных данных".</w:t>
      </w:r>
    </w:p>
    <w:p w14:paraId="60D086BD" w14:textId="77777777" w:rsidR="009A3E95" w:rsidRPr="009A3E95" w:rsidRDefault="009A3E95" w:rsidP="009A3E9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3E95">
        <w:rPr>
          <w:rFonts w:ascii="Times New Roman" w:eastAsia="Calibri"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w:t>
      </w:r>
      <w:r w:rsidRPr="009A3E95">
        <w:rPr>
          <w:rFonts w:ascii="Times New Roman" w:eastAsia="Times New Roman" w:hAnsi="Times New Roman" w:cs="Times New Roman"/>
          <w:sz w:val="28"/>
          <w:szCs w:val="28"/>
        </w:rPr>
        <w:t>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14:paraId="3ACDE284" w14:textId="77777777" w:rsidR="009A3E95" w:rsidRPr="009A3E95" w:rsidRDefault="009A3E95" w:rsidP="009A3E95">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A3E95">
        <w:rPr>
          <w:rFonts w:ascii="Times New Roman" w:eastAsia="Times New Roman" w:hAnsi="Times New Roman" w:cs="Times New Roman"/>
          <w:sz w:val="28"/>
          <w:szCs w:val="28"/>
        </w:rPr>
        <w:lastRenderedPageBreak/>
        <w:t>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777C456" w14:textId="77777777" w:rsidR="009A3E95" w:rsidRPr="009A3E95" w:rsidRDefault="009A3E95" w:rsidP="009A3E95">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18B3DDAD" w14:textId="77777777" w:rsidR="009A3E95" w:rsidRPr="009A3E95" w:rsidRDefault="009A3E95" w:rsidP="009A3E95">
      <w:pPr>
        <w:autoSpaceDE w:val="0"/>
        <w:autoSpaceDN w:val="0"/>
        <w:adjustRightInd w:val="0"/>
        <w:spacing w:after="0" w:line="240" w:lineRule="auto"/>
        <w:jc w:val="both"/>
        <w:outlineLvl w:val="0"/>
        <w:rPr>
          <w:rFonts w:ascii="Times New Roman" w:eastAsia="Calibri" w:hAnsi="Times New Roman" w:cs="Times New Roman"/>
          <w:sz w:val="28"/>
          <w:szCs w:val="28"/>
        </w:rPr>
      </w:pPr>
      <w:r w:rsidRPr="009A3E95">
        <w:rPr>
          <w:rFonts w:ascii="Times New Roman" w:eastAsia="Calibri" w:hAnsi="Times New Roman" w:cs="Times New Roman"/>
          <w:sz w:val="28"/>
          <w:szCs w:val="28"/>
        </w:rPr>
        <w:t xml:space="preserve">   Председатель Комиссии по</w:t>
      </w:r>
    </w:p>
    <w:p w14:paraId="474C05CC" w14:textId="77777777" w:rsidR="009A3E95" w:rsidRPr="009A3E95" w:rsidRDefault="009A3E95" w:rsidP="009A3E95">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9A3E95">
        <w:rPr>
          <w:rFonts w:ascii="Times New Roman" w:eastAsia="Calibri" w:hAnsi="Times New Roman" w:cs="Times New Roman"/>
          <w:sz w:val="28"/>
          <w:szCs w:val="28"/>
        </w:rPr>
        <w:t>землепользованию и застройке</w:t>
      </w:r>
      <w:r w:rsidRPr="009A3E95">
        <w:rPr>
          <w:rFonts w:ascii="Times New Roman" w:eastAsia="Calibri" w:hAnsi="Times New Roman" w:cs="Times New Roman"/>
          <w:sz w:val="28"/>
          <w:szCs w:val="28"/>
        </w:rPr>
        <w:tab/>
        <w:t xml:space="preserve">          </w:t>
      </w:r>
      <w:proofErr w:type="spellStart"/>
      <w:r w:rsidRPr="009A3E95">
        <w:rPr>
          <w:rFonts w:ascii="Times New Roman" w:eastAsia="Calibri" w:hAnsi="Times New Roman" w:cs="Times New Roman"/>
          <w:sz w:val="28"/>
          <w:szCs w:val="28"/>
        </w:rPr>
        <w:t>С.В.Рубан</w:t>
      </w:r>
      <w:proofErr w:type="spellEnd"/>
    </w:p>
    <w:p w14:paraId="5F261D53" w14:textId="4A8735AE" w:rsidR="009A3E95" w:rsidRDefault="009A3E95"/>
    <w:p w14:paraId="4FFEEE64" w14:textId="77777777" w:rsidR="00485FAE" w:rsidRDefault="00485FAE"/>
    <w:p w14:paraId="4D17D04D" w14:textId="77777777" w:rsidR="00C92563" w:rsidRDefault="00C92563"/>
    <w:p w14:paraId="1ED3A6F1" w14:textId="5E803BDB" w:rsidR="009A3E95" w:rsidRPr="009A3E95" w:rsidRDefault="009A3E95" w:rsidP="00E16A01">
      <w:pPr>
        <w:jc w:val="center"/>
        <w:rPr>
          <w:rFonts w:ascii="Times New Roman" w:eastAsia="Times New Roman" w:hAnsi="Times New Roman" w:cs="Times New Roman"/>
          <w:b/>
          <w:sz w:val="26"/>
          <w:szCs w:val="26"/>
          <w:lang w:val="x-none" w:eastAsia="x-none"/>
        </w:rPr>
      </w:pPr>
      <w:r>
        <w:br w:type="page"/>
      </w:r>
      <w:r w:rsidRPr="009A3E95">
        <w:rPr>
          <w:rFonts w:ascii="Times New Roman" w:eastAsia="Times New Roman" w:hAnsi="Times New Roman" w:cs="Times New Roman"/>
          <w:b/>
          <w:sz w:val="26"/>
          <w:szCs w:val="26"/>
          <w:lang w:val="x-none" w:eastAsia="x-none"/>
        </w:rPr>
        <w:lastRenderedPageBreak/>
        <w:t>ИНФОРМАЦИОННОЕ СООБЩЕНИЕ</w:t>
      </w:r>
    </w:p>
    <w:p w14:paraId="38B83AFA" w14:textId="77777777" w:rsidR="009A3E95" w:rsidRPr="009A3E95" w:rsidRDefault="009A3E95" w:rsidP="009A3E95">
      <w:pPr>
        <w:spacing w:after="0" w:line="240" w:lineRule="auto"/>
        <w:ind w:firstLine="567"/>
        <w:jc w:val="both"/>
        <w:rPr>
          <w:rFonts w:ascii="Times New Roman" w:eastAsia="Times New Roman" w:hAnsi="Times New Roman" w:cs="Times New Roman"/>
          <w:sz w:val="26"/>
          <w:szCs w:val="26"/>
          <w:lang w:eastAsia="x-none"/>
        </w:rPr>
      </w:pPr>
      <w:r w:rsidRPr="009A3E95">
        <w:rPr>
          <w:rFonts w:ascii="Times New Roman" w:eastAsia="Times New Roman" w:hAnsi="Times New Roman" w:cs="Times New Roman"/>
          <w:sz w:val="26"/>
          <w:szCs w:val="26"/>
          <w:lang w:val="x-none" w:eastAsia="x-none"/>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9A3E95">
        <w:rPr>
          <w:rFonts w:ascii="Times New Roman" w:eastAsia="Times New Roman" w:hAnsi="Times New Roman" w:cs="Times New Roman"/>
          <w:sz w:val="26"/>
          <w:szCs w:val="26"/>
          <w:lang w:eastAsia="x-none"/>
        </w:rPr>
        <w:t xml:space="preserve">населенных пунктов в кадастровом квартале 11:07:4501011, </w:t>
      </w:r>
      <w:r w:rsidRPr="009A3E95">
        <w:rPr>
          <w:rFonts w:ascii="Times New Roman" w:eastAsia="Times New Roman" w:hAnsi="Times New Roman" w:cs="Times New Roman"/>
          <w:sz w:val="26"/>
          <w:szCs w:val="26"/>
          <w:lang w:val="x-none" w:eastAsia="x-none"/>
        </w:rPr>
        <w:t>с местоположением:</w:t>
      </w:r>
      <w:r w:rsidRPr="009A3E95">
        <w:rPr>
          <w:rFonts w:ascii="Times New Roman" w:eastAsia="Times New Roman" w:hAnsi="Times New Roman" w:cs="Times New Roman"/>
          <w:color w:val="FF0000"/>
          <w:sz w:val="26"/>
          <w:szCs w:val="26"/>
          <w:lang w:eastAsia="x-none"/>
        </w:rPr>
        <w:t xml:space="preserve"> </w:t>
      </w:r>
      <w:r w:rsidRPr="009A3E95">
        <w:rPr>
          <w:rFonts w:ascii="Times New Roman" w:eastAsia="Times New Roman" w:hAnsi="Times New Roman" w:cs="Times New Roman"/>
          <w:sz w:val="26"/>
          <w:szCs w:val="26"/>
          <w:lang w:val="x-none" w:eastAsia="x-none"/>
        </w:rPr>
        <w:t>Республика Коми, Усть-Куломский</w:t>
      </w:r>
      <w:r w:rsidRPr="009A3E95">
        <w:rPr>
          <w:rFonts w:ascii="Times New Roman" w:eastAsia="Times New Roman" w:hAnsi="Times New Roman" w:cs="Times New Roman"/>
          <w:sz w:val="26"/>
          <w:szCs w:val="26"/>
          <w:lang w:eastAsia="x-none"/>
        </w:rPr>
        <w:t xml:space="preserve"> район</w:t>
      </w:r>
      <w:r w:rsidRPr="009A3E95">
        <w:rPr>
          <w:rFonts w:ascii="Times New Roman" w:eastAsia="Times New Roman" w:hAnsi="Times New Roman" w:cs="Times New Roman"/>
          <w:sz w:val="26"/>
          <w:szCs w:val="26"/>
          <w:lang w:val="x-none" w:eastAsia="x-none"/>
        </w:rPr>
        <w:t xml:space="preserve">, </w:t>
      </w:r>
      <w:r w:rsidRPr="009A3E95">
        <w:rPr>
          <w:rFonts w:ascii="Times New Roman" w:eastAsia="Times New Roman" w:hAnsi="Times New Roman" w:cs="Times New Roman"/>
          <w:sz w:val="26"/>
          <w:szCs w:val="26"/>
          <w:lang w:eastAsia="x-none"/>
        </w:rPr>
        <w:t xml:space="preserve">п. </w:t>
      </w:r>
      <w:proofErr w:type="spellStart"/>
      <w:r w:rsidRPr="009A3E95">
        <w:rPr>
          <w:rFonts w:ascii="Times New Roman" w:eastAsia="Times New Roman" w:hAnsi="Times New Roman" w:cs="Times New Roman"/>
          <w:sz w:val="26"/>
          <w:szCs w:val="26"/>
          <w:lang w:eastAsia="x-none"/>
        </w:rPr>
        <w:t>Кебанъёль</w:t>
      </w:r>
      <w:proofErr w:type="spellEnd"/>
      <w:r w:rsidRPr="009A3E95">
        <w:rPr>
          <w:rFonts w:ascii="Times New Roman" w:eastAsia="Times New Roman" w:hAnsi="Times New Roman" w:cs="Times New Roman"/>
          <w:sz w:val="26"/>
          <w:szCs w:val="26"/>
          <w:lang w:eastAsia="x-none"/>
        </w:rPr>
        <w:t xml:space="preserve">, ул. Советская, в 7 м. западнее земельного участка с кадастровым номером 11:07:4501011:55, площадью 1705 кв.м., </w:t>
      </w:r>
      <w:r w:rsidRPr="009A3E95">
        <w:rPr>
          <w:rFonts w:ascii="Times New Roman" w:eastAsia="Times New Roman" w:hAnsi="Times New Roman" w:cs="Times New Roman"/>
          <w:sz w:val="26"/>
          <w:szCs w:val="26"/>
          <w:lang w:val="x-none" w:eastAsia="x-none"/>
        </w:rPr>
        <w:t>с видом разрешенного использования:</w:t>
      </w:r>
      <w:r w:rsidRPr="009A3E95">
        <w:rPr>
          <w:rFonts w:ascii="Times New Roman" w:eastAsia="Times New Roman" w:hAnsi="Times New Roman" w:cs="Times New Roman"/>
          <w:sz w:val="26"/>
          <w:szCs w:val="26"/>
          <w:lang w:eastAsia="x-none"/>
        </w:rPr>
        <w:t xml:space="preserve"> для ведения личного подсобного хозяйства (приусадебный земельный участок).</w:t>
      </w:r>
    </w:p>
    <w:p w14:paraId="0EBB50FB" w14:textId="77777777" w:rsidR="009A3E95" w:rsidRPr="009A3E95" w:rsidRDefault="009A3E95" w:rsidP="009A3E95">
      <w:pPr>
        <w:spacing w:after="0" w:line="240" w:lineRule="auto"/>
        <w:ind w:firstLine="567"/>
        <w:jc w:val="both"/>
        <w:rPr>
          <w:rFonts w:ascii="Times New Roman" w:eastAsia="Times New Roman" w:hAnsi="Times New Roman" w:cs="Times New Roman"/>
          <w:sz w:val="26"/>
          <w:szCs w:val="26"/>
          <w:shd w:val="clear" w:color="auto" w:fill="FFFFFF"/>
          <w:lang w:eastAsia="x-none"/>
        </w:rPr>
      </w:pPr>
      <w:r w:rsidRPr="009A3E95">
        <w:rPr>
          <w:rFonts w:ascii="Times New Roman" w:eastAsia="Times New Roman" w:hAnsi="Times New Roman" w:cs="Times New Roman"/>
          <w:sz w:val="26"/>
          <w:szCs w:val="26"/>
          <w:shd w:val="clear" w:color="auto" w:fill="FFFFFF"/>
          <w:lang w:val="x-none" w:eastAsia="x-none"/>
        </w:rPr>
        <w:t xml:space="preserve">Основание размещения извещения - заявление </w:t>
      </w:r>
      <w:r w:rsidRPr="009A3E95">
        <w:rPr>
          <w:rFonts w:ascii="Times New Roman" w:eastAsia="Times New Roman" w:hAnsi="Times New Roman" w:cs="Times New Roman"/>
          <w:sz w:val="26"/>
          <w:szCs w:val="26"/>
          <w:shd w:val="clear" w:color="auto" w:fill="FFFFFF"/>
          <w:lang w:eastAsia="x-none"/>
        </w:rPr>
        <w:t>о предварительном согласовании предоставления</w:t>
      </w:r>
      <w:r w:rsidRPr="009A3E95">
        <w:rPr>
          <w:rFonts w:ascii="Times New Roman" w:eastAsia="Times New Roman" w:hAnsi="Times New Roman" w:cs="Times New Roman"/>
          <w:sz w:val="26"/>
          <w:szCs w:val="26"/>
          <w:shd w:val="clear" w:color="auto" w:fill="FFFFFF"/>
          <w:lang w:val="x-none" w:eastAsia="x-none"/>
        </w:rPr>
        <w:t xml:space="preserve"> земельного участка</w:t>
      </w:r>
      <w:r w:rsidRPr="009A3E95">
        <w:rPr>
          <w:rFonts w:ascii="Times New Roman" w:eastAsia="Times New Roman" w:hAnsi="Times New Roman" w:cs="Times New Roman"/>
          <w:sz w:val="26"/>
          <w:szCs w:val="26"/>
          <w:shd w:val="clear" w:color="auto" w:fill="FFFFFF"/>
          <w:lang w:eastAsia="x-none"/>
        </w:rPr>
        <w:t>.</w:t>
      </w:r>
    </w:p>
    <w:p w14:paraId="431E5D96" w14:textId="77777777" w:rsidR="009A3E95" w:rsidRPr="009A3E95" w:rsidRDefault="009A3E95" w:rsidP="009A3E95">
      <w:pPr>
        <w:spacing w:after="0" w:line="240" w:lineRule="auto"/>
        <w:ind w:firstLine="567"/>
        <w:jc w:val="both"/>
        <w:rPr>
          <w:rFonts w:ascii="Times New Roman" w:eastAsia="Times New Roman" w:hAnsi="Times New Roman" w:cs="Times New Roman"/>
          <w:sz w:val="26"/>
          <w:szCs w:val="26"/>
          <w:lang w:eastAsia="x-none"/>
        </w:rPr>
      </w:pPr>
      <w:r w:rsidRPr="009A3E95">
        <w:rPr>
          <w:rFonts w:ascii="Times New Roman" w:eastAsia="Times New Roman" w:hAnsi="Times New Roman" w:cs="Times New Roman"/>
          <w:sz w:val="26"/>
          <w:szCs w:val="26"/>
          <w:lang w:val="x-none" w:eastAsia="x-none"/>
        </w:rPr>
        <w:t xml:space="preserve">Ограничений и  обременений  участок не имеет. </w:t>
      </w:r>
    </w:p>
    <w:p w14:paraId="7EF92A5D" w14:textId="77777777" w:rsidR="009A3E95" w:rsidRPr="009A3E95" w:rsidRDefault="009A3E95" w:rsidP="009A3E95">
      <w:pPr>
        <w:tabs>
          <w:tab w:val="left" w:pos="851"/>
        </w:tabs>
        <w:spacing w:after="0" w:line="240" w:lineRule="auto"/>
        <w:ind w:firstLine="567"/>
        <w:jc w:val="both"/>
        <w:rPr>
          <w:rFonts w:ascii="Times New Roman" w:eastAsia="Times New Roman" w:hAnsi="Times New Roman" w:cs="Times New Roman"/>
          <w:color w:val="FF0000"/>
          <w:sz w:val="26"/>
          <w:szCs w:val="26"/>
          <w:lang w:eastAsia="x-none"/>
        </w:rPr>
      </w:pPr>
      <w:r w:rsidRPr="009A3E95">
        <w:rPr>
          <w:rFonts w:ascii="Times New Roman" w:eastAsia="Times New Roman" w:hAnsi="Times New Roman" w:cs="Times New Roman"/>
          <w:bCs/>
          <w:sz w:val="26"/>
          <w:szCs w:val="26"/>
          <w:shd w:val="clear" w:color="auto" w:fill="FFFFFF"/>
          <w:lang w:val="x-none" w:eastAsia="x-none"/>
        </w:rPr>
        <w:t>Граждане, заинтересованные в предоставлении земельн</w:t>
      </w:r>
      <w:r w:rsidRPr="009A3E95">
        <w:rPr>
          <w:rFonts w:ascii="Times New Roman" w:eastAsia="Times New Roman" w:hAnsi="Times New Roman" w:cs="Times New Roman"/>
          <w:bCs/>
          <w:sz w:val="26"/>
          <w:szCs w:val="26"/>
          <w:shd w:val="clear" w:color="auto" w:fill="FFFFFF"/>
          <w:lang w:eastAsia="x-none"/>
        </w:rPr>
        <w:t>ого</w:t>
      </w:r>
      <w:r w:rsidRPr="009A3E95">
        <w:rPr>
          <w:rFonts w:ascii="Times New Roman" w:eastAsia="Times New Roman" w:hAnsi="Times New Roman" w:cs="Times New Roman"/>
          <w:bCs/>
          <w:sz w:val="26"/>
          <w:szCs w:val="26"/>
          <w:shd w:val="clear" w:color="auto" w:fill="FFFFFF"/>
          <w:lang w:val="x-none" w:eastAsia="x-none"/>
        </w:rPr>
        <w:t xml:space="preserve"> участк</w:t>
      </w:r>
      <w:r w:rsidRPr="009A3E95">
        <w:rPr>
          <w:rFonts w:ascii="Times New Roman" w:eastAsia="Times New Roman" w:hAnsi="Times New Roman" w:cs="Times New Roman"/>
          <w:bCs/>
          <w:sz w:val="26"/>
          <w:szCs w:val="26"/>
          <w:shd w:val="clear" w:color="auto" w:fill="FFFFFF"/>
          <w:lang w:eastAsia="x-none"/>
        </w:rPr>
        <w:t>а</w:t>
      </w:r>
      <w:r w:rsidRPr="009A3E95">
        <w:rPr>
          <w:rFonts w:ascii="Times New Roman" w:eastAsia="Times New Roman" w:hAnsi="Times New Roman" w:cs="Times New Roman"/>
          <w:bCs/>
          <w:sz w:val="26"/>
          <w:szCs w:val="26"/>
          <w:shd w:val="clear" w:color="auto" w:fill="FFFFFF"/>
          <w:lang w:val="x-none" w:eastAsia="x-none"/>
        </w:rPr>
        <w:t xml:space="preserve"> для указанных целей, вправе</w:t>
      </w:r>
      <w:r w:rsidRPr="009A3E95">
        <w:rPr>
          <w:rFonts w:ascii="Times New Roman" w:eastAsia="Times New Roman" w:hAnsi="Times New Roman" w:cs="Times New Roman"/>
          <w:sz w:val="26"/>
          <w:szCs w:val="26"/>
          <w:lang w:val="x-none" w:eastAsia="x-none"/>
        </w:rPr>
        <w:t xml:space="preserve"> </w:t>
      </w:r>
      <w:r w:rsidRPr="009A3E95">
        <w:rPr>
          <w:rFonts w:ascii="Times New Roman" w:eastAsia="Times New Roman" w:hAnsi="Times New Roman" w:cs="Times New Roman"/>
          <w:sz w:val="26"/>
          <w:szCs w:val="26"/>
          <w:lang w:eastAsia="x-none"/>
        </w:rPr>
        <w:t xml:space="preserve">подавать </w:t>
      </w:r>
      <w:r w:rsidRPr="009A3E95">
        <w:rPr>
          <w:rFonts w:ascii="Times New Roman" w:eastAsia="Times New Roman" w:hAnsi="Times New Roman" w:cs="Times New Roman"/>
          <w:sz w:val="26"/>
          <w:szCs w:val="26"/>
          <w:lang w:val="x-none" w:eastAsia="x-none"/>
        </w:rPr>
        <w:t>зая</w:t>
      </w:r>
      <w:r w:rsidRPr="009A3E95">
        <w:rPr>
          <w:rFonts w:ascii="Times New Roman" w:eastAsia="Times New Roman" w:hAnsi="Times New Roman" w:cs="Times New Roman"/>
          <w:sz w:val="26"/>
          <w:szCs w:val="26"/>
          <w:lang w:eastAsia="x-none"/>
        </w:rPr>
        <w:t>вления</w:t>
      </w:r>
      <w:r w:rsidRPr="009A3E95">
        <w:rPr>
          <w:rFonts w:ascii="Times New Roman" w:eastAsia="Times New Roman" w:hAnsi="Times New Roman" w:cs="Times New Roman"/>
          <w:sz w:val="26"/>
          <w:szCs w:val="26"/>
          <w:lang w:val="x-none" w:eastAsia="x-none"/>
        </w:rPr>
        <w:t xml:space="preserve"> в течении 30 дней </w:t>
      </w:r>
      <w:r w:rsidRPr="009A3E95">
        <w:rPr>
          <w:rFonts w:ascii="Times New Roman" w:eastAsia="Times New Roman" w:hAnsi="Times New Roman" w:cs="Times New Roman"/>
          <w:color w:val="FF0000"/>
          <w:sz w:val="26"/>
          <w:szCs w:val="26"/>
          <w:lang w:val="x-none" w:eastAsia="x-none"/>
        </w:rPr>
        <w:t xml:space="preserve">с </w:t>
      </w:r>
      <w:r w:rsidRPr="009A3E95">
        <w:rPr>
          <w:rFonts w:ascii="Times New Roman" w:eastAsia="Times New Roman" w:hAnsi="Times New Roman" w:cs="Times New Roman"/>
          <w:color w:val="FF0000"/>
          <w:sz w:val="26"/>
          <w:szCs w:val="26"/>
          <w:lang w:eastAsia="x-none"/>
        </w:rPr>
        <w:t>28 октября</w:t>
      </w:r>
      <w:r w:rsidRPr="009A3E95">
        <w:rPr>
          <w:rFonts w:ascii="Times New Roman" w:eastAsia="Times New Roman" w:hAnsi="Times New Roman" w:cs="Times New Roman"/>
          <w:color w:val="FF0000"/>
          <w:sz w:val="26"/>
          <w:szCs w:val="26"/>
          <w:lang w:val="x-none" w:eastAsia="x-none"/>
        </w:rPr>
        <w:t xml:space="preserve"> 2025 года по </w:t>
      </w:r>
      <w:r w:rsidRPr="009A3E95">
        <w:rPr>
          <w:rFonts w:ascii="Times New Roman" w:eastAsia="Times New Roman" w:hAnsi="Times New Roman" w:cs="Times New Roman"/>
          <w:color w:val="FF0000"/>
          <w:sz w:val="26"/>
          <w:szCs w:val="26"/>
          <w:lang w:eastAsia="x-none"/>
        </w:rPr>
        <w:t xml:space="preserve">26 ноября </w:t>
      </w:r>
      <w:r w:rsidRPr="009A3E95">
        <w:rPr>
          <w:rFonts w:ascii="Times New Roman" w:eastAsia="Times New Roman" w:hAnsi="Times New Roman" w:cs="Times New Roman"/>
          <w:color w:val="FF0000"/>
          <w:sz w:val="26"/>
          <w:szCs w:val="26"/>
          <w:lang w:val="x-none" w:eastAsia="x-none"/>
        </w:rPr>
        <w:t>2025 года</w:t>
      </w:r>
      <w:r w:rsidRPr="009A3E95">
        <w:rPr>
          <w:rFonts w:ascii="Times New Roman" w:eastAsia="Times New Roman" w:hAnsi="Times New Roman" w:cs="Times New Roman"/>
          <w:color w:val="FF0000"/>
          <w:sz w:val="26"/>
          <w:szCs w:val="26"/>
          <w:lang w:eastAsia="x-none"/>
        </w:rPr>
        <w:t>.</w:t>
      </w:r>
    </w:p>
    <w:p w14:paraId="37DB410D" w14:textId="77777777" w:rsidR="009A3E95" w:rsidRPr="009A3E95" w:rsidRDefault="009A3E95" w:rsidP="009A3E95">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9A3E95">
        <w:rPr>
          <w:rFonts w:ascii="Times New Roman" w:eastAsia="Times New Roman" w:hAnsi="Times New Roman" w:cs="Times New Roman"/>
          <w:b/>
          <w:sz w:val="26"/>
          <w:szCs w:val="26"/>
          <w:lang w:val="x-none" w:eastAsia="x-none"/>
        </w:rPr>
        <w:t>Адрес места подачи заявлений:</w:t>
      </w:r>
      <w:r w:rsidRPr="009A3E95">
        <w:rPr>
          <w:rFonts w:ascii="Times New Roman" w:eastAsia="Times New Roman" w:hAnsi="Times New Roman" w:cs="Times New Roman"/>
          <w:sz w:val="26"/>
          <w:szCs w:val="26"/>
          <w:lang w:val="x-none" w:eastAsia="x-none"/>
        </w:rPr>
        <w:t xml:space="preserve"> </w:t>
      </w:r>
      <w:r w:rsidRPr="009A3E95">
        <w:rPr>
          <w:rFonts w:ascii="Times New Roman" w:eastAsia="Times New Roman" w:hAnsi="Times New Roman" w:cs="Times New Roman"/>
          <w:sz w:val="26"/>
          <w:szCs w:val="26"/>
          <w:lang w:eastAsia="x-none"/>
        </w:rPr>
        <w:t xml:space="preserve">в будние дни </w:t>
      </w:r>
      <w:r w:rsidRPr="009A3E95">
        <w:rPr>
          <w:rFonts w:ascii="Times New Roman" w:eastAsia="Times New Roman" w:hAnsi="Times New Roman" w:cs="Times New Roman"/>
          <w:sz w:val="26"/>
          <w:szCs w:val="26"/>
          <w:lang w:val="x-none" w:eastAsia="x-none"/>
        </w:rPr>
        <w:t>с 09 до 1</w:t>
      </w:r>
      <w:r w:rsidRPr="009A3E95">
        <w:rPr>
          <w:rFonts w:ascii="Times New Roman" w:eastAsia="Times New Roman" w:hAnsi="Times New Roman" w:cs="Times New Roman"/>
          <w:sz w:val="26"/>
          <w:szCs w:val="26"/>
          <w:lang w:eastAsia="x-none"/>
        </w:rPr>
        <w:t>7</w:t>
      </w:r>
      <w:r w:rsidRPr="009A3E95">
        <w:rPr>
          <w:rFonts w:ascii="Times New Roman" w:eastAsia="Times New Roman" w:hAnsi="Times New Roman" w:cs="Times New Roman"/>
          <w:sz w:val="26"/>
          <w:szCs w:val="26"/>
          <w:lang w:val="x-none" w:eastAsia="x-none"/>
        </w:rPr>
        <w:t xml:space="preserve"> часов, </w:t>
      </w:r>
      <w:r w:rsidRPr="009A3E95">
        <w:rPr>
          <w:rFonts w:ascii="Times New Roman" w:eastAsia="Times New Roman" w:hAnsi="Times New Roman" w:cs="Times New Roman"/>
          <w:sz w:val="26"/>
          <w:szCs w:val="26"/>
          <w:lang w:eastAsia="x-none"/>
        </w:rPr>
        <w:t xml:space="preserve">в пятницу с 09 до 15 ч.30 мин. </w:t>
      </w:r>
      <w:r w:rsidRPr="009A3E95">
        <w:rPr>
          <w:rFonts w:ascii="Times New Roman" w:eastAsia="Times New Roman" w:hAnsi="Times New Roman" w:cs="Times New Roman"/>
          <w:sz w:val="26"/>
          <w:szCs w:val="26"/>
          <w:lang w:val="x-none" w:eastAsia="x-none"/>
        </w:rPr>
        <w:t xml:space="preserve">по адресу: 168060, Республика Коми, Усть-Куломский  район, </w:t>
      </w:r>
      <w:proofErr w:type="spellStart"/>
      <w:r w:rsidRPr="009A3E95">
        <w:rPr>
          <w:rFonts w:ascii="Times New Roman" w:eastAsia="Times New Roman" w:hAnsi="Times New Roman" w:cs="Times New Roman"/>
          <w:sz w:val="26"/>
          <w:szCs w:val="26"/>
          <w:lang w:val="x-none" w:eastAsia="x-none"/>
        </w:rPr>
        <w:t>с.Усть</w:t>
      </w:r>
      <w:proofErr w:type="spellEnd"/>
      <w:r w:rsidRPr="009A3E95">
        <w:rPr>
          <w:rFonts w:ascii="Times New Roman" w:eastAsia="Times New Roman" w:hAnsi="Times New Roman" w:cs="Times New Roman"/>
          <w:sz w:val="26"/>
          <w:szCs w:val="26"/>
          <w:lang w:val="x-none" w:eastAsia="x-none"/>
        </w:rPr>
        <w:t xml:space="preserve">-Кулом, </w:t>
      </w:r>
      <w:proofErr w:type="spellStart"/>
      <w:r w:rsidRPr="009A3E95">
        <w:rPr>
          <w:rFonts w:ascii="Times New Roman" w:eastAsia="Times New Roman" w:hAnsi="Times New Roman" w:cs="Times New Roman"/>
          <w:sz w:val="26"/>
          <w:szCs w:val="26"/>
          <w:lang w:val="x-none" w:eastAsia="x-none"/>
        </w:rPr>
        <w:t>ул.Советская</w:t>
      </w:r>
      <w:proofErr w:type="spellEnd"/>
      <w:r w:rsidRPr="009A3E95">
        <w:rPr>
          <w:rFonts w:ascii="Times New Roman" w:eastAsia="Times New Roman" w:hAnsi="Times New Roman" w:cs="Times New Roman"/>
          <w:sz w:val="26"/>
          <w:szCs w:val="26"/>
          <w:lang w:val="x-none" w:eastAsia="x-none"/>
        </w:rPr>
        <w:t>, д.37, отдел по управлению муниципальным имуществом администрации МР «Усть-Куломский»</w:t>
      </w:r>
      <w:r w:rsidRPr="009A3E95">
        <w:rPr>
          <w:rFonts w:ascii="Times New Roman" w:eastAsia="Times New Roman" w:hAnsi="Times New Roman" w:cs="Times New Roman"/>
          <w:sz w:val="26"/>
          <w:szCs w:val="26"/>
          <w:lang w:eastAsia="x-none"/>
        </w:rPr>
        <w:t>, кабинет № 44</w:t>
      </w:r>
      <w:r w:rsidRPr="009A3E95">
        <w:rPr>
          <w:rFonts w:ascii="Times New Roman" w:eastAsia="Times New Roman" w:hAnsi="Times New Roman" w:cs="Times New Roman"/>
          <w:sz w:val="26"/>
          <w:szCs w:val="26"/>
          <w:lang w:val="x-none" w:eastAsia="x-none"/>
        </w:rPr>
        <w:t xml:space="preserve">, адрес эл. почты </w:t>
      </w:r>
      <w:hyperlink r:id="rId52" w:history="1">
        <w:r w:rsidRPr="009A3E95">
          <w:rPr>
            <w:rFonts w:ascii="Times New Roman" w:eastAsia="Calibri" w:hAnsi="Times New Roman" w:cs="Times New Roman"/>
            <w:color w:val="0000FF"/>
            <w:sz w:val="26"/>
            <w:szCs w:val="26"/>
            <w:u w:val="single"/>
            <w:lang w:eastAsia="en-US"/>
          </w:rPr>
          <w:t>a.mr.ust-kulomskiy@ust-kulom.rkomi.ru</w:t>
        </w:r>
      </w:hyperlink>
    </w:p>
    <w:p w14:paraId="715B4E96" w14:textId="77777777" w:rsidR="009A3E95" w:rsidRPr="009A3E95" w:rsidRDefault="009A3E95" w:rsidP="009A3E95">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9A3E95">
        <w:rPr>
          <w:rFonts w:ascii="Times New Roman" w:eastAsia="Times New Roman" w:hAnsi="Times New Roman" w:cs="Times New Roman"/>
          <w:b/>
          <w:sz w:val="26"/>
          <w:szCs w:val="26"/>
          <w:lang w:eastAsia="x-none"/>
        </w:rPr>
        <w:t xml:space="preserve">Способ подачи заявлений: </w:t>
      </w:r>
      <w:r w:rsidRPr="009A3E95">
        <w:rPr>
          <w:rFonts w:ascii="Times New Roman" w:eastAsia="Times New Roman" w:hAnsi="Times New Roman" w:cs="Times New Roman"/>
          <w:sz w:val="26"/>
          <w:szCs w:val="26"/>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53" w:history="1">
        <w:r w:rsidRPr="009A3E95">
          <w:rPr>
            <w:rFonts w:ascii="Times New Roman" w:eastAsia="Calibri" w:hAnsi="Times New Roman" w:cs="Times New Roman"/>
            <w:color w:val="0000FF"/>
            <w:sz w:val="26"/>
            <w:szCs w:val="26"/>
            <w:u w:val="single"/>
            <w:lang w:eastAsia="en-US"/>
          </w:rPr>
          <w:t>a.mr.ust-kulomskiy@ust-kulom.rkomi.ru</w:t>
        </w:r>
      </w:hyperlink>
      <w:r w:rsidRPr="009A3E95">
        <w:rPr>
          <w:rFonts w:ascii="Times New Roman" w:eastAsia="Times New Roman" w:hAnsi="Times New Roman" w:cs="Times New Roman"/>
          <w:sz w:val="26"/>
          <w:szCs w:val="26"/>
          <w:lang w:eastAsia="x-none"/>
        </w:rPr>
        <w:t>).</w:t>
      </w:r>
    </w:p>
    <w:p w14:paraId="56E2B98A" w14:textId="77777777" w:rsidR="009A3E95" w:rsidRPr="009A3E95" w:rsidRDefault="009A3E95" w:rsidP="009A3E95">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9A3E95">
        <w:rPr>
          <w:rFonts w:ascii="Times New Roman" w:eastAsia="Times New Roman" w:hAnsi="Times New Roman" w:cs="Times New Roman"/>
          <w:sz w:val="26"/>
          <w:szCs w:val="26"/>
          <w:lang w:val="x-none" w:eastAsia="x-none"/>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9A3E95">
        <w:rPr>
          <w:rFonts w:ascii="Times New Roman" w:eastAsia="Times New Roman" w:hAnsi="Times New Roman" w:cs="Times New Roman"/>
          <w:sz w:val="26"/>
          <w:szCs w:val="26"/>
          <w:lang w:eastAsia="x-none"/>
        </w:rPr>
        <w:t>аренды земельного участка</w:t>
      </w:r>
      <w:r w:rsidRPr="009A3E95">
        <w:rPr>
          <w:rFonts w:ascii="Times New Roman" w:eastAsia="Times New Roman" w:hAnsi="Times New Roman" w:cs="Times New Roman"/>
          <w:sz w:val="26"/>
          <w:szCs w:val="26"/>
          <w:lang w:val="x-none" w:eastAsia="x-none"/>
        </w:rPr>
        <w:t>.</w:t>
      </w:r>
    </w:p>
    <w:p w14:paraId="52F4D672" w14:textId="7F103A0E" w:rsidR="009A3E95" w:rsidRDefault="009A3E95">
      <w:pPr>
        <w:rPr>
          <w:rFonts w:ascii="Times New Roman" w:eastAsia="Times New Roman" w:hAnsi="Times New Roman" w:cs="Times New Roman"/>
          <w:sz w:val="26"/>
          <w:szCs w:val="26"/>
          <w:lang w:eastAsia="x-none"/>
        </w:rPr>
      </w:pPr>
      <w:r>
        <w:rPr>
          <w:rFonts w:ascii="Times New Roman" w:eastAsia="Times New Roman" w:hAnsi="Times New Roman" w:cs="Times New Roman"/>
          <w:sz w:val="26"/>
          <w:szCs w:val="26"/>
          <w:lang w:eastAsia="x-none"/>
        </w:rPr>
        <w:br w:type="page"/>
      </w:r>
    </w:p>
    <w:p w14:paraId="58791F2B" w14:textId="77777777" w:rsidR="009A3E95" w:rsidRPr="009A3E95" w:rsidRDefault="009A3E95" w:rsidP="009A3E95">
      <w:pPr>
        <w:spacing w:after="0" w:line="240" w:lineRule="auto"/>
        <w:ind w:firstLine="426"/>
        <w:jc w:val="center"/>
        <w:rPr>
          <w:rFonts w:ascii="Times New Roman" w:eastAsia="Times New Roman" w:hAnsi="Times New Roman" w:cs="Times New Roman"/>
          <w:b/>
          <w:sz w:val="26"/>
          <w:szCs w:val="26"/>
          <w:lang w:val="x-none" w:eastAsia="x-none"/>
        </w:rPr>
      </w:pPr>
      <w:r w:rsidRPr="009A3E95">
        <w:rPr>
          <w:rFonts w:ascii="Times New Roman" w:eastAsia="Times New Roman" w:hAnsi="Times New Roman" w:cs="Times New Roman"/>
          <w:b/>
          <w:sz w:val="26"/>
          <w:szCs w:val="26"/>
          <w:lang w:val="x-none" w:eastAsia="x-none"/>
        </w:rPr>
        <w:lastRenderedPageBreak/>
        <w:t>ИНФОРМАЦИОННОЕ СООБЩЕНИЕ</w:t>
      </w:r>
    </w:p>
    <w:p w14:paraId="39AD9115" w14:textId="77777777" w:rsidR="009A3E95" w:rsidRPr="009A3E95" w:rsidRDefault="009A3E95" w:rsidP="009A3E95">
      <w:pPr>
        <w:spacing w:after="0" w:line="240" w:lineRule="auto"/>
        <w:ind w:firstLine="567"/>
        <w:jc w:val="both"/>
        <w:rPr>
          <w:rFonts w:ascii="Times New Roman" w:eastAsia="Times New Roman" w:hAnsi="Times New Roman" w:cs="Times New Roman"/>
          <w:sz w:val="26"/>
          <w:szCs w:val="26"/>
          <w:lang w:eastAsia="x-none"/>
        </w:rPr>
      </w:pPr>
      <w:r w:rsidRPr="009A3E95">
        <w:rPr>
          <w:rFonts w:ascii="Times New Roman" w:eastAsia="Times New Roman" w:hAnsi="Times New Roman" w:cs="Times New Roman"/>
          <w:sz w:val="26"/>
          <w:szCs w:val="26"/>
          <w:lang w:val="x-none" w:eastAsia="x-none"/>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9A3E95">
        <w:rPr>
          <w:rFonts w:ascii="Times New Roman" w:eastAsia="Times New Roman" w:hAnsi="Times New Roman" w:cs="Times New Roman"/>
          <w:sz w:val="26"/>
          <w:szCs w:val="26"/>
          <w:lang w:eastAsia="x-none"/>
        </w:rPr>
        <w:t xml:space="preserve">населенных пунктов в кадастровом квартале 11:07:4201013, </w:t>
      </w:r>
      <w:r w:rsidRPr="009A3E95">
        <w:rPr>
          <w:rFonts w:ascii="Times New Roman" w:eastAsia="Times New Roman" w:hAnsi="Times New Roman" w:cs="Times New Roman"/>
          <w:sz w:val="26"/>
          <w:szCs w:val="26"/>
          <w:lang w:val="x-none" w:eastAsia="x-none"/>
        </w:rPr>
        <w:t>с местоположением:</w:t>
      </w:r>
      <w:r w:rsidRPr="009A3E95">
        <w:rPr>
          <w:rFonts w:ascii="Times New Roman" w:eastAsia="Times New Roman" w:hAnsi="Times New Roman" w:cs="Times New Roman"/>
          <w:color w:val="FF0000"/>
          <w:sz w:val="26"/>
          <w:szCs w:val="26"/>
          <w:lang w:eastAsia="x-none"/>
        </w:rPr>
        <w:t xml:space="preserve"> </w:t>
      </w:r>
      <w:r w:rsidRPr="009A3E95">
        <w:rPr>
          <w:rFonts w:ascii="Times New Roman" w:eastAsia="Times New Roman" w:hAnsi="Times New Roman" w:cs="Times New Roman"/>
          <w:sz w:val="26"/>
          <w:szCs w:val="26"/>
          <w:lang w:val="x-none" w:eastAsia="x-none"/>
        </w:rPr>
        <w:t>Республика Коми, Усть-Куломский</w:t>
      </w:r>
      <w:r w:rsidRPr="009A3E95">
        <w:rPr>
          <w:rFonts w:ascii="Times New Roman" w:eastAsia="Times New Roman" w:hAnsi="Times New Roman" w:cs="Times New Roman"/>
          <w:sz w:val="26"/>
          <w:szCs w:val="26"/>
          <w:lang w:eastAsia="x-none"/>
        </w:rPr>
        <w:t xml:space="preserve"> район</w:t>
      </w:r>
      <w:r w:rsidRPr="009A3E95">
        <w:rPr>
          <w:rFonts w:ascii="Times New Roman" w:eastAsia="Times New Roman" w:hAnsi="Times New Roman" w:cs="Times New Roman"/>
          <w:sz w:val="26"/>
          <w:szCs w:val="26"/>
          <w:lang w:val="x-none" w:eastAsia="x-none"/>
        </w:rPr>
        <w:t xml:space="preserve">, </w:t>
      </w:r>
      <w:r w:rsidRPr="009A3E95">
        <w:rPr>
          <w:rFonts w:ascii="Times New Roman" w:eastAsia="Times New Roman" w:hAnsi="Times New Roman" w:cs="Times New Roman"/>
          <w:sz w:val="26"/>
          <w:szCs w:val="26"/>
          <w:lang w:eastAsia="x-none"/>
        </w:rPr>
        <w:t xml:space="preserve">с. Усть-Кулом, ул. Ручейная, восточнее земельного участка с кадастровым номером 11:07:4201013:242, площадью 738,23 кв.м., </w:t>
      </w:r>
      <w:r w:rsidRPr="009A3E95">
        <w:rPr>
          <w:rFonts w:ascii="Times New Roman" w:eastAsia="Times New Roman" w:hAnsi="Times New Roman" w:cs="Times New Roman"/>
          <w:sz w:val="26"/>
          <w:szCs w:val="26"/>
          <w:lang w:val="x-none" w:eastAsia="x-none"/>
        </w:rPr>
        <w:t>с видом разрешенного использования:</w:t>
      </w:r>
      <w:r w:rsidRPr="009A3E95">
        <w:rPr>
          <w:rFonts w:ascii="Times New Roman" w:eastAsia="Times New Roman" w:hAnsi="Times New Roman" w:cs="Times New Roman"/>
          <w:sz w:val="26"/>
          <w:szCs w:val="26"/>
          <w:lang w:eastAsia="x-none"/>
        </w:rPr>
        <w:t xml:space="preserve"> для ведения личного подсобного хозяйства (приусадебный земельный участок).</w:t>
      </w:r>
    </w:p>
    <w:p w14:paraId="52A3B203" w14:textId="77777777" w:rsidR="009A3E95" w:rsidRPr="009A3E95" w:rsidRDefault="009A3E95" w:rsidP="009A3E95">
      <w:pPr>
        <w:spacing w:after="0" w:line="240" w:lineRule="auto"/>
        <w:ind w:firstLine="567"/>
        <w:jc w:val="both"/>
        <w:rPr>
          <w:rFonts w:ascii="Times New Roman" w:eastAsia="Times New Roman" w:hAnsi="Times New Roman" w:cs="Times New Roman"/>
          <w:sz w:val="26"/>
          <w:szCs w:val="26"/>
          <w:shd w:val="clear" w:color="auto" w:fill="FFFFFF"/>
          <w:lang w:eastAsia="x-none"/>
        </w:rPr>
      </w:pPr>
      <w:r w:rsidRPr="009A3E95">
        <w:rPr>
          <w:rFonts w:ascii="Times New Roman" w:eastAsia="Times New Roman" w:hAnsi="Times New Roman" w:cs="Times New Roman"/>
          <w:sz w:val="26"/>
          <w:szCs w:val="26"/>
          <w:shd w:val="clear" w:color="auto" w:fill="FFFFFF"/>
          <w:lang w:val="x-none" w:eastAsia="x-none"/>
        </w:rPr>
        <w:t xml:space="preserve">Основание размещения извещения - заявление </w:t>
      </w:r>
      <w:r w:rsidRPr="009A3E95">
        <w:rPr>
          <w:rFonts w:ascii="Times New Roman" w:eastAsia="Times New Roman" w:hAnsi="Times New Roman" w:cs="Times New Roman"/>
          <w:sz w:val="26"/>
          <w:szCs w:val="26"/>
          <w:shd w:val="clear" w:color="auto" w:fill="FFFFFF"/>
          <w:lang w:eastAsia="x-none"/>
        </w:rPr>
        <w:t>о предварительном согласовании предоставления</w:t>
      </w:r>
      <w:r w:rsidRPr="009A3E95">
        <w:rPr>
          <w:rFonts w:ascii="Times New Roman" w:eastAsia="Times New Roman" w:hAnsi="Times New Roman" w:cs="Times New Roman"/>
          <w:sz w:val="26"/>
          <w:szCs w:val="26"/>
          <w:shd w:val="clear" w:color="auto" w:fill="FFFFFF"/>
          <w:lang w:val="x-none" w:eastAsia="x-none"/>
        </w:rPr>
        <w:t xml:space="preserve"> земельного участка</w:t>
      </w:r>
      <w:r w:rsidRPr="009A3E95">
        <w:rPr>
          <w:rFonts w:ascii="Times New Roman" w:eastAsia="Times New Roman" w:hAnsi="Times New Roman" w:cs="Times New Roman"/>
          <w:sz w:val="26"/>
          <w:szCs w:val="26"/>
          <w:shd w:val="clear" w:color="auto" w:fill="FFFFFF"/>
          <w:lang w:eastAsia="x-none"/>
        </w:rPr>
        <w:t>.</w:t>
      </w:r>
    </w:p>
    <w:p w14:paraId="6CF0FFB1" w14:textId="77777777" w:rsidR="009A3E95" w:rsidRPr="009A3E95" w:rsidRDefault="009A3E95" w:rsidP="009A3E95">
      <w:pPr>
        <w:spacing w:after="0" w:line="240" w:lineRule="auto"/>
        <w:ind w:firstLine="567"/>
        <w:jc w:val="both"/>
        <w:rPr>
          <w:rFonts w:ascii="Times New Roman" w:eastAsia="Times New Roman" w:hAnsi="Times New Roman" w:cs="Times New Roman"/>
          <w:sz w:val="26"/>
          <w:szCs w:val="26"/>
          <w:lang w:eastAsia="x-none"/>
        </w:rPr>
      </w:pPr>
      <w:r w:rsidRPr="009A3E95">
        <w:rPr>
          <w:rFonts w:ascii="Times New Roman" w:eastAsia="Times New Roman" w:hAnsi="Times New Roman" w:cs="Times New Roman"/>
          <w:sz w:val="26"/>
          <w:szCs w:val="26"/>
          <w:lang w:val="x-none" w:eastAsia="x-none"/>
        </w:rPr>
        <w:t xml:space="preserve">Ограничений и  обременений  участок не имеет. </w:t>
      </w:r>
    </w:p>
    <w:p w14:paraId="748E2B00" w14:textId="77777777" w:rsidR="009A3E95" w:rsidRPr="009A3E95" w:rsidRDefault="009A3E95" w:rsidP="009A3E95">
      <w:pPr>
        <w:tabs>
          <w:tab w:val="left" w:pos="851"/>
        </w:tabs>
        <w:spacing w:after="0" w:line="240" w:lineRule="auto"/>
        <w:ind w:firstLine="567"/>
        <w:jc w:val="both"/>
        <w:rPr>
          <w:rFonts w:ascii="Times New Roman" w:eastAsia="Times New Roman" w:hAnsi="Times New Roman" w:cs="Times New Roman"/>
          <w:color w:val="FF0000"/>
          <w:sz w:val="26"/>
          <w:szCs w:val="26"/>
          <w:lang w:eastAsia="x-none"/>
        </w:rPr>
      </w:pPr>
      <w:r w:rsidRPr="009A3E95">
        <w:rPr>
          <w:rFonts w:ascii="Times New Roman" w:eastAsia="Times New Roman" w:hAnsi="Times New Roman" w:cs="Times New Roman"/>
          <w:bCs/>
          <w:sz w:val="26"/>
          <w:szCs w:val="26"/>
          <w:shd w:val="clear" w:color="auto" w:fill="FFFFFF"/>
          <w:lang w:val="x-none" w:eastAsia="x-none"/>
        </w:rPr>
        <w:t>Граждане, заинтересованные в предоставлении земельн</w:t>
      </w:r>
      <w:r w:rsidRPr="009A3E95">
        <w:rPr>
          <w:rFonts w:ascii="Times New Roman" w:eastAsia="Times New Roman" w:hAnsi="Times New Roman" w:cs="Times New Roman"/>
          <w:bCs/>
          <w:sz w:val="26"/>
          <w:szCs w:val="26"/>
          <w:shd w:val="clear" w:color="auto" w:fill="FFFFFF"/>
          <w:lang w:eastAsia="x-none"/>
        </w:rPr>
        <w:t>ого</w:t>
      </w:r>
      <w:r w:rsidRPr="009A3E95">
        <w:rPr>
          <w:rFonts w:ascii="Times New Roman" w:eastAsia="Times New Roman" w:hAnsi="Times New Roman" w:cs="Times New Roman"/>
          <w:bCs/>
          <w:sz w:val="26"/>
          <w:szCs w:val="26"/>
          <w:shd w:val="clear" w:color="auto" w:fill="FFFFFF"/>
          <w:lang w:val="x-none" w:eastAsia="x-none"/>
        </w:rPr>
        <w:t xml:space="preserve"> участк</w:t>
      </w:r>
      <w:r w:rsidRPr="009A3E95">
        <w:rPr>
          <w:rFonts w:ascii="Times New Roman" w:eastAsia="Times New Roman" w:hAnsi="Times New Roman" w:cs="Times New Roman"/>
          <w:bCs/>
          <w:sz w:val="26"/>
          <w:szCs w:val="26"/>
          <w:shd w:val="clear" w:color="auto" w:fill="FFFFFF"/>
          <w:lang w:eastAsia="x-none"/>
        </w:rPr>
        <w:t>а</w:t>
      </w:r>
      <w:r w:rsidRPr="009A3E95">
        <w:rPr>
          <w:rFonts w:ascii="Times New Roman" w:eastAsia="Times New Roman" w:hAnsi="Times New Roman" w:cs="Times New Roman"/>
          <w:bCs/>
          <w:sz w:val="26"/>
          <w:szCs w:val="26"/>
          <w:shd w:val="clear" w:color="auto" w:fill="FFFFFF"/>
          <w:lang w:val="x-none" w:eastAsia="x-none"/>
        </w:rPr>
        <w:t xml:space="preserve"> для указанных целей, вправе</w:t>
      </w:r>
      <w:r w:rsidRPr="009A3E95">
        <w:rPr>
          <w:rFonts w:ascii="Times New Roman" w:eastAsia="Times New Roman" w:hAnsi="Times New Roman" w:cs="Times New Roman"/>
          <w:sz w:val="26"/>
          <w:szCs w:val="26"/>
          <w:lang w:val="x-none" w:eastAsia="x-none"/>
        </w:rPr>
        <w:t xml:space="preserve"> </w:t>
      </w:r>
      <w:r w:rsidRPr="009A3E95">
        <w:rPr>
          <w:rFonts w:ascii="Times New Roman" w:eastAsia="Times New Roman" w:hAnsi="Times New Roman" w:cs="Times New Roman"/>
          <w:sz w:val="26"/>
          <w:szCs w:val="26"/>
          <w:lang w:eastAsia="x-none"/>
        </w:rPr>
        <w:t xml:space="preserve">подавать </w:t>
      </w:r>
      <w:r w:rsidRPr="009A3E95">
        <w:rPr>
          <w:rFonts w:ascii="Times New Roman" w:eastAsia="Times New Roman" w:hAnsi="Times New Roman" w:cs="Times New Roman"/>
          <w:sz w:val="26"/>
          <w:szCs w:val="26"/>
          <w:lang w:val="x-none" w:eastAsia="x-none"/>
        </w:rPr>
        <w:t>зая</w:t>
      </w:r>
      <w:r w:rsidRPr="009A3E95">
        <w:rPr>
          <w:rFonts w:ascii="Times New Roman" w:eastAsia="Times New Roman" w:hAnsi="Times New Roman" w:cs="Times New Roman"/>
          <w:sz w:val="26"/>
          <w:szCs w:val="26"/>
          <w:lang w:eastAsia="x-none"/>
        </w:rPr>
        <w:t>вления</w:t>
      </w:r>
      <w:r w:rsidRPr="009A3E95">
        <w:rPr>
          <w:rFonts w:ascii="Times New Roman" w:eastAsia="Times New Roman" w:hAnsi="Times New Roman" w:cs="Times New Roman"/>
          <w:sz w:val="26"/>
          <w:szCs w:val="26"/>
          <w:lang w:val="x-none" w:eastAsia="x-none"/>
        </w:rPr>
        <w:t xml:space="preserve"> в течении 30 дней </w:t>
      </w:r>
      <w:r w:rsidRPr="009A3E95">
        <w:rPr>
          <w:rFonts w:ascii="Times New Roman" w:eastAsia="Times New Roman" w:hAnsi="Times New Roman" w:cs="Times New Roman"/>
          <w:color w:val="FF0000"/>
          <w:sz w:val="26"/>
          <w:szCs w:val="26"/>
          <w:lang w:val="x-none" w:eastAsia="x-none"/>
        </w:rPr>
        <w:t xml:space="preserve">с </w:t>
      </w:r>
      <w:r w:rsidRPr="009A3E95">
        <w:rPr>
          <w:rFonts w:ascii="Times New Roman" w:eastAsia="Times New Roman" w:hAnsi="Times New Roman" w:cs="Times New Roman"/>
          <w:color w:val="FF0000"/>
          <w:sz w:val="26"/>
          <w:szCs w:val="26"/>
          <w:lang w:eastAsia="x-none"/>
        </w:rPr>
        <w:t>28 октября</w:t>
      </w:r>
      <w:r w:rsidRPr="009A3E95">
        <w:rPr>
          <w:rFonts w:ascii="Times New Roman" w:eastAsia="Times New Roman" w:hAnsi="Times New Roman" w:cs="Times New Roman"/>
          <w:color w:val="FF0000"/>
          <w:sz w:val="26"/>
          <w:szCs w:val="26"/>
          <w:lang w:val="x-none" w:eastAsia="x-none"/>
        </w:rPr>
        <w:t xml:space="preserve"> 2025 года по </w:t>
      </w:r>
      <w:r w:rsidRPr="009A3E95">
        <w:rPr>
          <w:rFonts w:ascii="Times New Roman" w:eastAsia="Times New Roman" w:hAnsi="Times New Roman" w:cs="Times New Roman"/>
          <w:color w:val="FF0000"/>
          <w:sz w:val="26"/>
          <w:szCs w:val="26"/>
          <w:lang w:eastAsia="x-none"/>
        </w:rPr>
        <w:t xml:space="preserve">26 ноября </w:t>
      </w:r>
      <w:r w:rsidRPr="009A3E95">
        <w:rPr>
          <w:rFonts w:ascii="Times New Roman" w:eastAsia="Times New Roman" w:hAnsi="Times New Roman" w:cs="Times New Roman"/>
          <w:color w:val="FF0000"/>
          <w:sz w:val="26"/>
          <w:szCs w:val="26"/>
          <w:lang w:val="x-none" w:eastAsia="x-none"/>
        </w:rPr>
        <w:t>2025 года</w:t>
      </w:r>
      <w:r w:rsidRPr="009A3E95">
        <w:rPr>
          <w:rFonts w:ascii="Times New Roman" w:eastAsia="Times New Roman" w:hAnsi="Times New Roman" w:cs="Times New Roman"/>
          <w:color w:val="FF0000"/>
          <w:sz w:val="26"/>
          <w:szCs w:val="26"/>
          <w:lang w:eastAsia="x-none"/>
        </w:rPr>
        <w:t>.</w:t>
      </w:r>
    </w:p>
    <w:p w14:paraId="0D148907" w14:textId="77777777" w:rsidR="009A3E95" w:rsidRPr="009A3E95" w:rsidRDefault="009A3E95" w:rsidP="009A3E95">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9A3E95">
        <w:rPr>
          <w:rFonts w:ascii="Times New Roman" w:eastAsia="Times New Roman" w:hAnsi="Times New Roman" w:cs="Times New Roman"/>
          <w:b/>
          <w:sz w:val="26"/>
          <w:szCs w:val="26"/>
          <w:lang w:val="x-none" w:eastAsia="x-none"/>
        </w:rPr>
        <w:t>Адрес места подачи заявлений:</w:t>
      </w:r>
      <w:r w:rsidRPr="009A3E95">
        <w:rPr>
          <w:rFonts w:ascii="Times New Roman" w:eastAsia="Times New Roman" w:hAnsi="Times New Roman" w:cs="Times New Roman"/>
          <w:sz w:val="26"/>
          <w:szCs w:val="26"/>
          <w:lang w:val="x-none" w:eastAsia="x-none"/>
        </w:rPr>
        <w:t xml:space="preserve"> </w:t>
      </w:r>
      <w:r w:rsidRPr="009A3E95">
        <w:rPr>
          <w:rFonts w:ascii="Times New Roman" w:eastAsia="Times New Roman" w:hAnsi="Times New Roman" w:cs="Times New Roman"/>
          <w:sz w:val="26"/>
          <w:szCs w:val="26"/>
          <w:lang w:eastAsia="x-none"/>
        </w:rPr>
        <w:t xml:space="preserve">в будние дни </w:t>
      </w:r>
      <w:r w:rsidRPr="009A3E95">
        <w:rPr>
          <w:rFonts w:ascii="Times New Roman" w:eastAsia="Times New Roman" w:hAnsi="Times New Roman" w:cs="Times New Roman"/>
          <w:sz w:val="26"/>
          <w:szCs w:val="26"/>
          <w:lang w:val="x-none" w:eastAsia="x-none"/>
        </w:rPr>
        <w:t>с 09 до 1</w:t>
      </w:r>
      <w:r w:rsidRPr="009A3E95">
        <w:rPr>
          <w:rFonts w:ascii="Times New Roman" w:eastAsia="Times New Roman" w:hAnsi="Times New Roman" w:cs="Times New Roman"/>
          <w:sz w:val="26"/>
          <w:szCs w:val="26"/>
          <w:lang w:eastAsia="x-none"/>
        </w:rPr>
        <w:t>7</w:t>
      </w:r>
      <w:r w:rsidRPr="009A3E95">
        <w:rPr>
          <w:rFonts w:ascii="Times New Roman" w:eastAsia="Times New Roman" w:hAnsi="Times New Roman" w:cs="Times New Roman"/>
          <w:sz w:val="26"/>
          <w:szCs w:val="26"/>
          <w:lang w:val="x-none" w:eastAsia="x-none"/>
        </w:rPr>
        <w:t xml:space="preserve"> часов, </w:t>
      </w:r>
      <w:r w:rsidRPr="009A3E95">
        <w:rPr>
          <w:rFonts w:ascii="Times New Roman" w:eastAsia="Times New Roman" w:hAnsi="Times New Roman" w:cs="Times New Roman"/>
          <w:sz w:val="26"/>
          <w:szCs w:val="26"/>
          <w:lang w:eastAsia="x-none"/>
        </w:rPr>
        <w:t xml:space="preserve">в пятницу с 09 до 15 ч.30 мин. </w:t>
      </w:r>
      <w:r w:rsidRPr="009A3E95">
        <w:rPr>
          <w:rFonts w:ascii="Times New Roman" w:eastAsia="Times New Roman" w:hAnsi="Times New Roman" w:cs="Times New Roman"/>
          <w:sz w:val="26"/>
          <w:szCs w:val="26"/>
          <w:lang w:val="x-none" w:eastAsia="x-none"/>
        </w:rPr>
        <w:t xml:space="preserve">по адресу: 168060, Республика Коми, Усть-Куломский  район, </w:t>
      </w:r>
      <w:proofErr w:type="spellStart"/>
      <w:r w:rsidRPr="009A3E95">
        <w:rPr>
          <w:rFonts w:ascii="Times New Roman" w:eastAsia="Times New Roman" w:hAnsi="Times New Roman" w:cs="Times New Roman"/>
          <w:sz w:val="26"/>
          <w:szCs w:val="26"/>
          <w:lang w:val="x-none" w:eastAsia="x-none"/>
        </w:rPr>
        <w:t>с.Усть</w:t>
      </w:r>
      <w:proofErr w:type="spellEnd"/>
      <w:r w:rsidRPr="009A3E95">
        <w:rPr>
          <w:rFonts w:ascii="Times New Roman" w:eastAsia="Times New Roman" w:hAnsi="Times New Roman" w:cs="Times New Roman"/>
          <w:sz w:val="26"/>
          <w:szCs w:val="26"/>
          <w:lang w:val="x-none" w:eastAsia="x-none"/>
        </w:rPr>
        <w:t xml:space="preserve">-Кулом, </w:t>
      </w:r>
      <w:proofErr w:type="spellStart"/>
      <w:r w:rsidRPr="009A3E95">
        <w:rPr>
          <w:rFonts w:ascii="Times New Roman" w:eastAsia="Times New Roman" w:hAnsi="Times New Roman" w:cs="Times New Roman"/>
          <w:sz w:val="26"/>
          <w:szCs w:val="26"/>
          <w:lang w:val="x-none" w:eastAsia="x-none"/>
        </w:rPr>
        <w:t>ул.Советская</w:t>
      </w:r>
      <w:proofErr w:type="spellEnd"/>
      <w:r w:rsidRPr="009A3E95">
        <w:rPr>
          <w:rFonts w:ascii="Times New Roman" w:eastAsia="Times New Roman" w:hAnsi="Times New Roman" w:cs="Times New Roman"/>
          <w:sz w:val="26"/>
          <w:szCs w:val="26"/>
          <w:lang w:val="x-none" w:eastAsia="x-none"/>
        </w:rPr>
        <w:t>, д.37, отдел по управлению муниципальным имуществом администрации МР «Усть-Куломский»</w:t>
      </w:r>
      <w:r w:rsidRPr="009A3E95">
        <w:rPr>
          <w:rFonts w:ascii="Times New Roman" w:eastAsia="Times New Roman" w:hAnsi="Times New Roman" w:cs="Times New Roman"/>
          <w:sz w:val="26"/>
          <w:szCs w:val="26"/>
          <w:lang w:eastAsia="x-none"/>
        </w:rPr>
        <w:t>, кабинет № 44</w:t>
      </w:r>
      <w:r w:rsidRPr="009A3E95">
        <w:rPr>
          <w:rFonts w:ascii="Times New Roman" w:eastAsia="Times New Roman" w:hAnsi="Times New Roman" w:cs="Times New Roman"/>
          <w:sz w:val="26"/>
          <w:szCs w:val="26"/>
          <w:lang w:val="x-none" w:eastAsia="x-none"/>
        </w:rPr>
        <w:t xml:space="preserve">, адрес эл. почты </w:t>
      </w:r>
      <w:hyperlink r:id="rId54" w:history="1">
        <w:r w:rsidRPr="009A3E95">
          <w:rPr>
            <w:rFonts w:ascii="Times New Roman" w:eastAsia="Calibri" w:hAnsi="Times New Roman" w:cs="Times New Roman"/>
            <w:color w:val="0000FF"/>
            <w:sz w:val="26"/>
            <w:szCs w:val="26"/>
            <w:u w:val="single"/>
            <w:lang w:eastAsia="en-US"/>
          </w:rPr>
          <w:t>a.mr.ust-kulomskiy@ust-kulom.rkomi.ru</w:t>
        </w:r>
      </w:hyperlink>
    </w:p>
    <w:p w14:paraId="67D985EA" w14:textId="77777777" w:rsidR="009A3E95" w:rsidRPr="009A3E95" w:rsidRDefault="009A3E95" w:rsidP="009A3E95">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9A3E95">
        <w:rPr>
          <w:rFonts w:ascii="Times New Roman" w:eastAsia="Times New Roman" w:hAnsi="Times New Roman" w:cs="Times New Roman"/>
          <w:b/>
          <w:sz w:val="26"/>
          <w:szCs w:val="26"/>
          <w:lang w:eastAsia="x-none"/>
        </w:rPr>
        <w:t xml:space="preserve">Способ подачи заявлений: </w:t>
      </w:r>
      <w:r w:rsidRPr="009A3E95">
        <w:rPr>
          <w:rFonts w:ascii="Times New Roman" w:eastAsia="Times New Roman" w:hAnsi="Times New Roman" w:cs="Times New Roman"/>
          <w:sz w:val="26"/>
          <w:szCs w:val="26"/>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55" w:history="1">
        <w:r w:rsidRPr="009A3E95">
          <w:rPr>
            <w:rFonts w:ascii="Times New Roman" w:eastAsia="Calibri" w:hAnsi="Times New Roman" w:cs="Times New Roman"/>
            <w:color w:val="0000FF"/>
            <w:sz w:val="26"/>
            <w:szCs w:val="26"/>
            <w:u w:val="single"/>
            <w:lang w:eastAsia="en-US"/>
          </w:rPr>
          <w:t>a.mr.ust-kulomskiy@ust-kulom.rkomi.ru</w:t>
        </w:r>
      </w:hyperlink>
      <w:r w:rsidRPr="009A3E95">
        <w:rPr>
          <w:rFonts w:ascii="Times New Roman" w:eastAsia="Times New Roman" w:hAnsi="Times New Roman" w:cs="Times New Roman"/>
          <w:sz w:val="26"/>
          <w:szCs w:val="26"/>
          <w:lang w:eastAsia="x-none"/>
        </w:rPr>
        <w:t>).</w:t>
      </w:r>
    </w:p>
    <w:p w14:paraId="1EF360F0" w14:textId="77777777" w:rsidR="009A3E95" w:rsidRPr="009A3E95" w:rsidRDefault="009A3E95" w:rsidP="009A3E95">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9A3E95">
        <w:rPr>
          <w:rFonts w:ascii="Times New Roman" w:eastAsia="Times New Roman" w:hAnsi="Times New Roman" w:cs="Times New Roman"/>
          <w:sz w:val="26"/>
          <w:szCs w:val="26"/>
          <w:lang w:val="x-none" w:eastAsia="x-none"/>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9A3E95">
        <w:rPr>
          <w:rFonts w:ascii="Times New Roman" w:eastAsia="Times New Roman" w:hAnsi="Times New Roman" w:cs="Times New Roman"/>
          <w:sz w:val="26"/>
          <w:szCs w:val="26"/>
          <w:lang w:eastAsia="x-none"/>
        </w:rPr>
        <w:t>аренды земельного участка</w:t>
      </w:r>
      <w:r w:rsidRPr="009A3E95">
        <w:rPr>
          <w:rFonts w:ascii="Times New Roman" w:eastAsia="Times New Roman" w:hAnsi="Times New Roman" w:cs="Times New Roman"/>
          <w:sz w:val="26"/>
          <w:szCs w:val="26"/>
          <w:lang w:val="x-none" w:eastAsia="x-none"/>
        </w:rPr>
        <w:t>.</w:t>
      </w:r>
    </w:p>
    <w:p w14:paraId="79DAA57C" w14:textId="77777777" w:rsidR="009A3E95" w:rsidRPr="009A3E95" w:rsidRDefault="009A3E95" w:rsidP="009A3E95">
      <w:pPr>
        <w:tabs>
          <w:tab w:val="left" w:pos="851"/>
        </w:tabs>
        <w:spacing w:after="0" w:line="240" w:lineRule="auto"/>
        <w:ind w:firstLine="567"/>
        <w:jc w:val="both"/>
        <w:rPr>
          <w:rFonts w:ascii="Times New Roman" w:eastAsia="Times New Roman" w:hAnsi="Times New Roman" w:cs="Times New Roman"/>
          <w:sz w:val="26"/>
          <w:szCs w:val="26"/>
          <w:lang w:eastAsia="x-none"/>
        </w:rPr>
      </w:pPr>
    </w:p>
    <w:p w14:paraId="2C902CCA" w14:textId="77777777" w:rsidR="009A3E95" w:rsidRPr="009A3E95" w:rsidRDefault="009A3E95" w:rsidP="009A3E95">
      <w:pPr>
        <w:tabs>
          <w:tab w:val="left" w:pos="851"/>
        </w:tabs>
        <w:spacing w:after="0" w:line="240" w:lineRule="auto"/>
        <w:ind w:firstLine="567"/>
        <w:jc w:val="both"/>
        <w:rPr>
          <w:rFonts w:ascii="Times New Roman" w:eastAsia="Times New Roman" w:hAnsi="Times New Roman" w:cs="Times New Roman"/>
          <w:sz w:val="26"/>
          <w:szCs w:val="26"/>
          <w:lang w:eastAsia="x-none"/>
        </w:rPr>
      </w:pPr>
    </w:p>
    <w:p w14:paraId="2ABF8F6D" w14:textId="15D3C229" w:rsidR="009A3E95" w:rsidRDefault="009A3E95"/>
    <w:p w14:paraId="2D2CECE6" w14:textId="77777777" w:rsidR="00E16A01" w:rsidRDefault="00E16A01">
      <w:r>
        <w:br w:type="page"/>
      </w:r>
    </w:p>
    <w:p w14:paraId="5843CEAC" w14:textId="77777777" w:rsidR="00E16A01" w:rsidRPr="00E16A01" w:rsidRDefault="00E16A01" w:rsidP="00E16A01">
      <w:pPr>
        <w:spacing w:after="0" w:line="240" w:lineRule="auto"/>
        <w:ind w:firstLine="426"/>
        <w:jc w:val="center"/>
        <w:rPr>
          <w:rFonts w:ascii="Times New Roman" w:eastAsia="Times New Roman" w:hAnsi="Times New Roman" w:cs="Times New Roman"/>
          <w:b/>
          <w:sz w:val="25"/>
          <w:szCs w:val="25"/>
          <w:lang w:val="x-none" w:eastAsia="x-none"/>
        </w:rPr>
      </w:pPr>
      <w:r w:rsidRPr="00E16A01">
        <w:rPr>
          <w:rFonts w:ascii="Times New Roman" w:eastAsia="Times New Roman" w:hAnsi="Times New Roman" w:cs="Times New Roman"/>
          <w:b/>
          <w:sz w:val="25"/>
          <w:szCs w:val="25"/>
          <w:lang w:val="x-none" w:eastAsia="x-none"/>
        </w:rPr>
        <w:lastRenderedPageBreak/>
        <w:t>ИНФОРМАЦИОННОЕ СООБЩЕНИЕ</w:t>
      </w:r>
    </w:p>
    <w:p w14:paraId="3C5C80AA"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с местоположением: Республика Коми, Усть-Куломский</w:t>
      </w:r>
      <w:r w:rsidRPr="00E16A01">
        <w:rPr>
          <w:rFonts w:ascii="Times New Roman" w:eastAsia="Times New Roman" w:hAnsi="Times New Roman" w:cs="Times New Roman"/>
          <w:sz w:val="25"/>
          <w:szCs w:val="25"/>
          <w:lang w:eastAsia="x-none"/>
        </w:rPr>
        <w:t xml:space="preserve"> район, </w:t>
      </w:r>
      <w:proofErr w:type="spellStart"/>
      <w:r w:rsidRPr="00E16A01">
        <w:rPr>
          <w:rFonts w:ascii="Times New Roman" w:eastAsia="Times New Roman" w:hAnsi="Times New Roman" w:cs="Times New Roman"/>
          <w:sz w:val="25"/>
          <w:szCs w:val="25"/>
          <w:lang w:eastAsia="x-none"/>
        </w:rPr>
        <w:t>с.Усть</w:t>
      </w:r>
      <w:proofErr w:type="spellEnd"/>
      <w:r w:rsidRPr="00E16A01">
        <w:rPr>
          <w:rFonts w:ascii="Times New Roman" w:eastAsia="Times New Roman" w:hAnsi="Times New Roman" w:cs="Times New Roman"/>
          <w:sz w:val="25"/>
          <w:szCs w:val="25"/>
          <w:lang w:eastAsia="x-none"/>
        </w:rPr>
        <w:t xml:space="preserve">-Кулом, </w:t>
      </w:r>
      <w:proofErr w:type="spellStart"/>
      <w:r w:rsidRPr="00E16A01">
        <w:rPr>
          <w:rFonts w:ascii="Times New Roman" w:eastAsia="Times New Roman" w:hAnsi="Times New Roman" w:cs="Times New Roman"/>
          <w:sz w:val="25"/>
          <w:szCs w:val="25"/>
          <w:lang w:eastAsia="x-none"/>
        </w:rPr>
        <w:t>ул.Ручейная</w:t>
      </w:r>
      <w:proofErr w:type="spellEnd"/>
      <w:r w:rsidRPr="00E16A01">
        <w:rPr>
          <w:rFonts w:ascii="Times New Roman" w:eastAsia="Times New Roman" w:hAnsi="Times New Roman" w:cs="Times New Roman"/>
          <w:sz w:val="25"/>
          <w:szCs w:val="25"/>
          <w:lang w:eastAsia="x-none"/>
        </w:rPr>
        <w:t xml:space="preserve">, западнее земельного участка с кадастровым номером 11:07:4201013:120, </w:t>
      </w:r>
      <w:r w:rsidRPr="00E16A01">
        <w:rPr>
          <w:rFonts w:ascii="Times New Roman" w:eastAsia="Times New Roman" w:hAnsi="Times New Roman" w:cs="Times New Roman"/>
          <w:sz w:val="25"/>
          <w:szCs w:val="25"/>
          <w:lang w:val="x-none" w:eastAsia="x-none"/>
        </w:rPr>
        <w:t>площадью</w:t>
      </w:r>
      <w:r w:rsidRPr="00E16A01">
        <w:rPr>
          <w:rFonts w:ascii="Times New Roman" w:eastAsia="Times New Roman" w:hAnsi="Times New Roman" w:cs="Times New Roman"/>
          <w:sz w:val="25"/>
          <w:szCs w:val="25"/>
          <w:lang w:eastAsia="x-none"/>
        </w:rPr>
        <w:t xml:space="preserve"> 1295,74 </w:t>
      </w:r>
      <w:r w:rsidRPr="00E16A01">
        <w:rPr>
          <w:rFonts w:ascii="Times New Roman" w:eastAsia="Times New Roman" w:hAnsi="Times New Roman" w:cs="Times New Roman"/>
          <w:sz w:val="25"/>
          <w:szCs w:val="25"/>
          <w:lang w:val="x-none" w:eastAsia="x-none"/>
        </w:rPr>
        <w:t xml:space="preserve">кв.м., </w:t>
      </w:r>
      <w:r w:rsidRPr="00E16A01">
        <w:rPr>
          <w:rFonts w:ascii="Times New Roman" w:eastAsia="Times New Roman" w:hAnsi="Times New Roman" w:cs="Times New Roman"/>
          <w:sz w:val="25"/>
          <w:szCs w:val="25"/>
          <w:lang w:eastAsia="x-none"/>
        </w:rPr>
        <w:t>с видом разрешенного использования: для ведения личного подсобного хозяйства (приусадебный земельный участок).</w:t>
      </w:r>
    </w:p>
    <w:p w14:paraId="43C0CDFA"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shd w:val="clear" w:color="auto" w:fill="FFFFFF"/>
          <w:lang w:eastAsia="x-none"/>
        </w:rPr>
        <w:t xml:space="preserve">      </w:t>
      </w:r>
      <w:r w:rsidRPr="00E16A01">
        <w:rPr>
          <w:rFonts w:ascii="Times New Roman" w:eastAsia="Times New Roman" w:hAnsi="Times New Roman" w:cs="Times New Roman"/>
          <w:sz w:val="25"/>
          <w:szCs w:val="25"/>
          <w:shd w:val="clear" w:color="auto" w:fill="FFFFFF"/>
          <w:lang w:val="x-none" w:eastAsia="x-none"/>
        </w:rPr>
        <w:t xml:space="preserve">Основание размещения извещения - заявление о предварительном согласовании </w:t>
      </w:r>
      <w:r w:rsidRPr="00E16A01">
        <w:rPr>
          <w:rFonts w:ascii="Times New Roman" w:eastAsia="Times New Roman" w:hAnsi="Times New Roman" w:cs="Times New Roman"/>
          <w:sz w:val="25"/>
          <w:szCs w:val="25"/>
          <w:shd w:val="clear" w:color="auto" w:fill="FFFFFF"/>
          <w:lang w:eastAsia="x-none"/>
        </w:rPr>
        <w:t xml:space="preserve">предоставления </w:t>
      </w:r>
      <w:r w:rsidRPr="00E16A01">
        <w:rPr>
          <w:rFonts w:ascii="Times New Roman" w:eastAsia="Times New Roman" w:hAnsi="Times New Roman" w:cs="Times New Roman"/>
          <w:sz w:val="25"/>
          <w:szCs w:val="25"/>
          <w:shd w:val="clear" w:color="auto" w:fill="FFFFFF"/>
          <w:lang w:val="x-none" w:eastAsia="x-none"/>
        </w:rPr>
        <w:t xml:space="preserve"> земельного участка</w:t>
      </w:r>
      <w:r w:rsidRPr="00E16A01">
        <w:rPr>
          <w:rFonts w:ascii="Times New Roman" w:eastAsia="Times New Roman" w:hAnsi="Times New Roman" w:cs="Times New Roman"/>
          <w:sz w:val="25"/>
          <w:szCs w:val="25"/>
          <w:shd w:val="clear" w:color="auto" w:fill="FFFFFF"/>
          <w:lang w:eastAsia="x-none"/>
        </w:rPr>
        <w:t>.</w:t>
      </w:r>
    </w:p>
    <w:p w14:paraId="56AACFF4"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Ограничений и  обременений  участок не имеет. </w:t>
      </w:r>
    </w:p>
    <w:p w14:paraId="71F89F33"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Cs/>
          <w:sz w:val="25"/>
          <w:szCs w:val="25"/>
          <w:shd w:val="clear" w:color="auto" w:fill="FFFFFF"/>
          <w:lang w:eastAsia="x-none"/>
        </w:rPr>
        <w:t xml:space="preserve">    </w:t>
      </w:r>
      <w:r w:rsidRPr="00E16A01">
        <w:rPr>
          <w:rFonts w:ascii="Times New Roman" w:eastAsia="Times New Roman" w:hAnsi="Times New Roman" w:cs="Times New Roman"/>
          <w:bCs/>
          <w:sz w:val="25"/>
          <w:szCs w:val="25"/>
          <w:shd w:val="clear" w:color="auto" w:fill="FFFFFF"/>
          <w:lang w:val="x-none" w:eastAsia="x-none"/>
        </w:rPr>
        <w:t>Граждане, заинтересованные в предоставлении земельн</w:t>
      </w:r>
      <w:r w:rsidRPr="00E16A01">
        <w:rPr>
          <w:rFonts w:ascii="Times New Roman" w:eastAsia="Times New Roman" w:hAnsi="Times New Roman" w:cs="Times New Roman"/>
          <w:bCs/>
          <w:sz w:val="25"/>
          <w:szCs w:val="25"/>
          <w:shd w:val="clear" w:color="auto" w:fill="FFFFFF"/>
          <w:lang w:eastAsia="x-none"/>
        </w:rPr>
        <w:t>ого</w:t>
      </w:r>
      <w:r w:rsidRPr="00E16A01">
        <w:rPr>
          <w:rFonts w:ascii="Times New Roman" w:eastAsia="Times New Roman" w:hAnsi="Times New Roman" w:cs="Times New Roman"/>
          <w:bCs/>
          <w:sz w:val="25"/>
          <w:szCs w:val="25"/>
          <w:shd w:val="clear" w:color="auto" w:fill="FFFFFF"/>
          <w:lang w:val="x-none" w:eastAsia="x-none"/>
        </w:rPr>
        <w:t xml:space="preserve"> участк</w:t>
      </w:r>
      <w:r w:rsidRPr="00E16A01">
        <w:rPr>
          <w:rFonts w:ascii="Times New Roman" w:eastAsia="Times New Roman" w:hAnsi="Times New Roman" w:cs="Times New Roman"/>
          <w:bCs/>
          <w:sz w:val="25"/>
          <w:szCs w:val="25"/>
          <w:shd w:val="clear" w:color="auto" w:fill="FFFFFF"/>
          <w:lang w:eastAsia="x-none"/>
        </w:rPr>
        <w:t>а</w:t>
      </w:r>
      <w:r w:rsidRPr="00E16A01">
        <w:rPr>
          <w:rFonts w:ascii="Times New Roman" w:eastAsia="Times New Roman" w:hAnsi="Times New Roman" w:cs="Times New Roman"/>
          <w:bCs/>
          <w:sz w:val="25"/>
          <w:szCs w:val="25"/>
          <w:shd w:val="clear" w:color="auto" w:fill="FFFFFF"/>
          <w:lang w:val="x-none" w:eastAsia="x-none"/>
        </w:rPr>
        <w:t xml:space="preserve"> для указанных целей, </w:t>
      </w:r>
      <w:r w:rsidRPr="00E16A01">
        <w:rPr>
          <w:rFonts w:ascii="Times New Roman" w:eastAsia="Times New Roman" w:hAnsi="Times New Roman" w:cs="Times New Roman"/>
          <w:bCs/>
          <w:sz w:val="25"/>
          <w:szCs w:val="25"/>
          <w:shd w:val="clear" w:color="auto" w:fill="FFFFFF"/>
          <w:lang w:eastAsia="x-none"/>
        </w:rPr>
        <w:t xml:space="preserve"> </w:t>
      </w:r>
      <w:r w:rsidRPr="00E16A01">
        <w:rPr>
          <w:rFonts w:ascii="Times New Roman" w:eastAsia="Times New Roman" w:hAnsi="Times New Roman" w:cs="Times New Roman"/>
          <w:bCs/>
          <w:sz w:val="25"/>
          <w:szCs w:val="25"/>
          <w:shd w:val="clear" w:color="auto" w:fill="FFFFFF"/>
          <w:lang w:val="x-none" w:eastAsia="x-none"/>
        </w:rPr>
        <w:t>вправе</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подавать </w:t>
      </w:r>
      <w:r w:rsidRPr="00E16A01">
        <w:rPr>
          <w:rFonts w:ascii="Times New Roman" w:eastAsia="Times New Roman" w:hAnsi="Times New Roman" w:cs="Times New Roman"/>
          <w:sz w:val="25"/>
          <w:szCs w:val="25"/>
          <w:lang w:val="x-none" w:eastAsia="x-none"/>
        </w:rPr>
        <w:t>зая</w:t>
      </w:r>
      <w:r w:rsidRPr="00E16A01">
        <w:rPr>
          <w:rFonts w:ascii="Times New Roman" w:eastAsia="Times New Roman" w:hAnsi="Times New Roman" w:cs="Times New Roman"/>
          <w:sz w:val="25"/>
          <w:szCs w:val="25"/>
          <w:lang w:eastAsia="x-none"/>
        </w:rPr>
        <w:t>вления</w:t>
      </w:r>
      <w:r w:rsidRPr="00E16A01">
        <w:rPr>
          <w:rFonts w:ascii="Times New Roman" w:eastAsia="Times New Roman" w:hAnsi="Times New Roman" w:cs="Times New Roman"/>
          <w:sz w:val="25"/>
          <w:szCs w:val="25"/>
          <w:lang w:val="x-none" w:eastAsia="x-none"/>
        </w:rPr>
        <w:t xml:space="preserve"> в течении 30 дней с </w:t>
      </w:r>
      <w:r w:rsidRPr="00E16A01">
        <w:rPr>
          <w:rFonts w:ascii="Times New Roman" w:eastAsia="Times New Roman" w:hAnsi="Times New Roman" w:cs="Times New Roman"/>
          <w:sz w:val="25"/>
          <w:szCs w:val="25"/>
          <w:lang w:eastAsia="x-none"/>
        </w:rPr>
        <w:t>28</w:t>
      </w:r>
      <w:r w:rsidRPr="00E16A01">
        <w:rPr>
          <w:rFonts w:ascii="Times New Roman" w:eastAsia="Times New Roman" w:hAnsi="Times New Roman" w:cs="Times New Roman"/>
          <w:color w:val="FF0000"/>
          <w:sz w:val="25"/>
          <w:szCs w:val="25"/>
          <w:lang w:eastAsia="x-none"/>
        </w:rPr>
        <w:t xml:space="preserve"> </w:t>
      </w:r>
      <w:r w:rsidRPr="00E16A01">
        <w:rPr>
          <w:rFonts w:ascii="Times New Roman" w:eastAsia="Times New Roman" w:hAnsi="Times New Roman" w:cs="Times New Roman"/>
          <w:sz w:val="25"/>
          <w:szCs w:val="25"/>
          <w:lang w:eastAsia="x-none"/>
        </w:rPr>
        <w:t xml:space="preserve"> октября</w:t>
      </w:r>
      <w:r w:rsidRPr="00E16A01">
        <w:rPr>
          <w:rFonts w:ascii="Times New Roman" w:eastAsia="Times New Roman" w:hAnsi="Times New Roman" w:cs="Times New Roman"/>
          <w:color w:val="FF0000"/>
          <w:sz w:val="25"/>
          <w:szCs w:val="25"/>
          <w:lang w:eastAsia="x-none"/>
        </w:rPr>
        <w:t xml:space="preserve"> </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w:t>
      </w:r>
      <w:r w:rsidRPr="00E16A01">
        <w:rPr>
          <w:rFonts w:ascii="Times New Roman" w:eastAsia="Times New Roman" w:hAnsi="Times New Roman" w:cs="Times New Roman"/>
          <w:sz w:val="25"/>
          <w:szCs w:val="25"/>
          <w:lang w:val="x-none" w:eastAsia="x-none"/>
        </w:rPr>
        <w:t xml:space="preserve"> года по </w:t>
      </w:r>
      <w:r w:rsidRPr="00E16A01">
        <w:rPr>
          <w:rFonts w:ascii="Times New Roman" w:eastAsia="Times New Roman" w:hAnsi="Times New Roman" w:cs="Times New Roman"/>
          <w:sz w:val="25"/>
          <w:szCs w:val="25"/>
          <w:lang w:eastAsia="x-none"/>
        </w:rPr>
        <w:t>26  ноября</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 года.</w:t>
      </w:r>
    </w:p>
    <w:p w14:paraId="6A006661"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w:t>
      </w:r>
      <w:r w:rsidRPr="00E16A01">
        <w:rPr>
          <w:rFonts w:ascii="Times New Roman" w:eastAsia="Times New Roman" w:hAnsi="Times New Roman" w:cs="Times New Roman"/>
          <w:b/>
          <w:sz w:val="25"/>
          <w:szCs w:val="25"/>
          <w:lang w:val="x-none" w:eastAsia="x-none"/>
        </w:rPr>
        <w:t>Адрес места подачи заявлений:</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в будние дни </w:t>
      </w:r>
      <w:r w:rsidRPr="00E16A01">
        <w:rPr>
          <w:rFonts w:ascii="Times New Roman" w:eastAsia="Times New Roman" w:hAnsi="Times New Roman" w:cs="Times New Roman"/>
          <w:sz w:val="25"/>
          <w:szCs w:val="25"/>
          <w:lang w:val="x-none" w:eastAsia="x-none"/>
        </w:rPr>
        <w:t>с 09 до 1</w:t>
      </w:r>
      <w:r w:rsidRPr="00E16A01">
        <w:rPr>
          <w:rFonts w:ascii="Times New Roman" w:eastAsia="Times New Roman" w:hAnsi="Times New Roman" w:cs="Times New Roman"/>
          <w:sz w:val="25"/>
          <w:szCs w:val="25"/>
          <w:lang w:eastAsia="x-none"/>
        </w:rPr>
        <w:t>7</w:t>
      </w:r>
      <w:r w:rsidRPr="00E16A01">
        <w:rPr>
          <w:rFonts w:ascii="Times New Roman" w:eastAsia="Times New Roman" w:hAnsi="Times New Roman" w:cs="Times New Roman"/>
          <w:sz w:val="25"/>
          <w:szCs w:val="25"/>
          <w:lang w:val="x-none" w:eastAsia="x-none"/>
        </w:rPr>
        <w:t xml:space="preserve"> часов, </w:t>
      </w:r>
      <w:r w:rsidRPr="00E16A01">
        <w:rPr>
          <w:rFonts w:ascii="Times New Roman" w:eastAsia="Times New Roman" w:hAnsi="Times New Roman" w:cs="Times New Roman"/>
          <w:sz w:val="25"/>
          <w:szCs w:val="25"/>
          <w:lang w:eastAsia="x-none"/>
        </w:rPr>
        <w:t xml:space="preserve">в пятницу с 09 до 15 ч.30 мин. </w:t>
      </w:r>
      <w:r w:rsidRPr="00E16A01">
        <w:rPr>
          <w:rFonts w:ascii="Times New Roman" w:eastAsia="Times New Roman" w:hAnsi="Times New Roman" w:cs="Times New Roman"/>
          <w:sz w:val="25"/>
          <w:szCs w:val="25"/>
          <w:lang w:val="x-none" w:eastAsia="x-none"/>
        </w:rPr>
        <w:t xml:space="preserve">по адресу: 168060, Республика Коми, Усть-Куломский  район, </w:t>
      </w:r>
      <w:proofErr w:type="spellStart"/>
      <w:r w:rsidRPr="00E16A01">
        <w:rPr>
          <w:rFonts w:ascii="Times New Roman" w:eastAsia="Times New Roman" w:hAnsi="Times New Roman" w:cs="Times New Roman"/>
          <w:sz w:val="25"/>
          <w:szCs w:val="25"/>
          <w:lang w:val="x-none" w:eastAsia="x-none"/>
        </w:rPr>
        <w:t>с.Усть</w:t>
      </w:r>
      <w:proofErr w:type="spellEnd"/>
      <w:r w:rsidRPr="00E16A01">
        <w:rPr>
          <w:rFonts w:ascii="Times New Roman" w:eastAsia="Times New Roman" w:hAnsi="Times New Roman" w:cs="Times New Roman"/>
          <w:sz w:val="25"/>
          <w:szCs w:val="25"/>
          <w:lang w:val="x-none" w:eastAsia="x-none"/>
        </w:rPr>
        <w:t xml:space="preserve">-Кулом, </w:t>
      </w:r>
      <w:proofErr w:type="spellStart"/>
      <w:r w:rsidRPr="00E16A01">
        <w:rPr>
          <w:rFonts w:ascii="Times New Roman" w:eastAsia="Times New Roman" w:hAnsi="Times New Roman" w:cs="Times New Roman"/>
          <w:sz w:val="25"/>
          <w:szCs w:val="25"/>
          <w:lang w:val="x-none" w:eastAsia="x-none"/>
        </w:rPr>
        <w:t>ул.Советская</w:t>
      </w:r>
      <w:proofErr w:type="spellEnd"/>
      <w:r w:rsidRPr="00E16A01">
        <w:rPr>
          <w:rFonts w:ascii="Times New Roman" w:eastAsia="Times New Roman" w:hAnsi="Times New Roman" w:cs="Times New Roman"/>
          <w:sz w:val="25"/>
          <w:szCs w:val="25"/>
          <w:lang w:val="x-none" w:eastAsia="x-none"/>
        </w:rPr>
        <w:t>, д.37, отдел по управлению муниципальным имуществом администрации МР «Усть-Куломский»</w:t>
      </w:r>
      <w:r w:rsidRPr="00E16A01">
        <w:rPr>
          <w:rFonts w:ascii="Times New Roman" w:eastAsia="Times New Roman" w:hAnsi="Times New Roman" w:cs="Times New Roman"/>
          <w:sz w:val="25"/>
          <w:szCs w:val="25"/>
          <w:lang w:eastAsia="x-none"/>
        </w:rPr>
        <w:t>, кабинет № 44</w:t>
      </w:r>
      <w:r w:rsidRPr="00E16A01">
        <w:rPr>
          <w:rFonts w:ascii="Times New Roman" w:eastAsia="Times New Roman" w:hAnsi="Times New Roman" w:cs="Times New Roman"/>
          <w:sz w:val="25"/>
          <w:szCs w:val="25"/>
          <w:lang w:val="x-none" w:eastAsia="x-none"/>
        </w:rPr>
        <w:t xml:space="preserve">, адрес </w:t>
      </w:r>
      <w:proofErr w:type="spellStart"/>
      <w:r w:rsidRPr="00E16A01">
        <w:rPr>
          <w:rFonts w:ascii="Times New Roman" w:eastAsia="Times New Roman" w:hAnsi="Times New Roman" w:cs="Times New Roman"/>
          <w:sz w:val="25"/>
          <w:szCs w:val="25"/>
          <w:lang w:val="x-none" w:eastAsia="x-none"/>
        </w:rPr>
        <w:t>эл.почты</w:t>
      </w:r>
      <w:proofErr w:type="spellEnd"/>
      <w:r w:rsidRPr="00E16A01">
        <w:rPr>
          <w:rFonts w:ascii="Times New Roman" w:eastAsia="Times New Roman" w:hAnsi="Times New Roman" w:cs="Times New Roman"/>
          <w:sz w:val="25"/>
          <w:szCs w:val="25"/>
          <w:lang w:eastAsia="x-none"/>
        </w:rPr>
        <w:t xml:space="preserve"> </w:t>
      </w:r>
      <w:hyperlink r:id="rId56"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2C648502"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Способ подачи заявлений: </w:t>
      </w:r>
      <w:r w:rsidRPr="00E16A01">
        <w:rPr>
          <w:rFonts w:ascii="Times New Roman" w:eastAsia="Times New Roman" w:hAnsi="Times New Roman" w:cs="Times New Roman"/>
          <w:sz w:val="25"/>
          <w:szCs w:val="25"/>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57"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274F7B8A"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В случае поступления в течение тридцати дней со дня опубликования извещения заявлений от иных граждан, администрация района примет решение о</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проведении аукциона </w:t>
      </w:r>
      <w:r w:rsidRPr="00E16A01">
        <w:rPr>
          <w:rFonts w:ascii="Times New Roman" w:eastAsia="Times New Roman" w:hAnsi="Times New Roman" w:cs="Times New Roman"/>
          <w:sz w:val="25"/>
          <w:szCs w:val="25"/>
          <w:lang w:eastAsia="x-none"/>
        </w:rPr>
        <w:t>на право заключения договора аренды.</w:t>
      </w:r>
    </w:p>
    <w:p w14:paraId="2F43207F" w14:textId="77777777" w:rsidR="00E16A01" w:rsidRPr="00E16A01" w:rsidRDefault="00E16A01" w:rsidP="00E16A01">
      <w:pPr>
        <w:spacing w:after="0" w:line="240" w:lineRule="auto"/>
        <w:jc w:val="both"/>
        <w:rPr>
          <w:rFonts w:ascii="Times New Roman" w:eastAsia="Times New Roman" w:hAnsi="Times New Roman" w:cs="Times New Roman"/>
          <w:sz w:val="25"/>
          <w:szCs w:val="25"/>
          <w:lang w:eastAsia="x-none"/>
        </w:rPr>
      </w:pPr>
    </w:p>
    <w:p w14:paraId="36B88941" w14:textId="1E9F9D30" w:rsidR="00E16A01" w:rsidRPr="00E16A01" w:rsidRDefault="009A3E95" w:rsidP="00E16A01">
      <w:pPr>
        <w:pStyle w:val="ac"/>
        <w:ind w:firstLine="426"/>
        <w:jc w:val="center"/>
        <w:rPr>
          <w:rFonts w:ascii="Times New Roman" w:hAnsi="Times New Roman"/>
          <w:b/>
          <w:sz w:val="25"/>
          <w:szCs w:val="25"/>
          <w:lang w:val="x-none" w:eastAsia="x-none"/>
        </w:rPr>
      </w:pPr>
      <w:r>
        <w:br w:type="page"/>
      </w:r>
      <w:r w:rsidR="00E16A01" w:rsidRPr="00E16A01">
        <w:rPr>
          <w:rFonts w:ascii="Times New Roman" w:hAnsi="Times New Roman"/>
          <w:b/>
          <w:sz w:val="25"/>
          <w:szCs w:val="25"/>
          <w:lang w:val="x-none" w:eastAsia="x-none"/>
        </w:rPr>
        <w:lastRenderedPageBreak/>
        <w:t>ИНФОРМАЦИОННОЕ СООБЩЕНИЕ</w:t>
      </w:r>
    </w:p>
    <w:p w14:paraId="607657CE"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с местоположением: Республика Коми, Усть-Куломский</w:t>
      </w:r>
      <w:r w:rsidRPr="00E16A01">
        <w:rPr>
          <w:rFonts w:ascii="Times New Roman" w:eastAsia="Times New Roman" w:hAnsi="Times New Roman" w:cs="Times New Roman"/>
          <w:sz w:val="25"/>
          <w:szCs w:val="25"/>
          <w:lang w:eastAsia="x-none"/>
        </w:rPr>
        <w:t xml:space="preserve"> район, </w:t>
      </w:r>
      <w:proofErr w:type="spellStart"/>
      <w:r w:rsidRPr="00E16A01">
        <w:rPr>
          <w:rFonts w:ascii="Times New Roman" w:eastAsia="Times New Roman" w:hAnsi="Times New Roman" w:cs="Times New Roman"/>
          <w:sz w:val="25"/>
          <w:szCs w:val="25"/>
          <w:lang w:eastAsia="x-none"/>
        </w:rPr>
        <w:t>с.Усть</w:t>
      </w:r>
      <w:proofErr w:type="spellEnd"/>
      <w:r w:rsidRPr="00E16A01">
        <w:rPr>
          <w:rFonts w:ascii="Times New Roman" w:eastAsia="Times New Roman" w:hAnsi="Times New Roman" w:cs="Times New Roman"/>
          <w:sz w:val="25"/>
          <w:szCs w:val="25"/>
          <w:lang w:eastAsia="x-none"/>
        </w:rPr>
        <w:t xml:space="preserve">-Кулом, микрорайон Северный, участок № 127, </w:t>
      </w:r>
      <w:r w:rsidRPr="00E16A01">
        <w:rPr>
          <w:rFonts w:ascii="Times New Roman" w:eastAsia="Times New Roman" w:hAnsi="Times New Roman" w:cs="Times New Roman"/>
          <w:sz w:val="25"/>
          <w:szCs w:val="25"/>
          <w:lang w:val="x-none" w:eastAsia="x-none"/>
        </w:rPr>
        <w:t>площадью</w:t>
      </w:r>
      <w:r w:rsidRPr="00E16A01">
        <w:rPr>
          <w:rFonts w:ascii="Times New Roman" w:eastAsia="Times New Roman" w:hAnsi="Times New Roman" w:cs="Times New Roman"/>
          <w:sz w:val="25"/>
          <w:szCs w:val="25"/>
          <w:lang w:eastAsia="x-none"/>
        </w:rPr>
        <w:t xml:space="preserve"> 900 </w:t>
      </w:r>
      <w:r w:rsidRPr="00E16A01">
        <w:rPr>
          <w:rFonts w:ascii="Times New Roman" w:eastAsia="Times New Roman" w:hAnsi="Times New Roman" w:cs="Times New Roman"/>
          <w:sz w:val="25"/>
          <w:szCs w:val="25"/>
          <w:lang w:val="x-none" w:eastAsia="x-none"/>
        </w:rPr>
        <w:t xml:space="preserve">кв.м., </w:t>
      </w:r>
      <w:r w:rsidRPr="00E16A01">
        <w:rPr>
          <w:rFonts w:ascii="Times New Roman" w:eastAsia="Times New Roman" w:hAnsi="Times New Roman" w:cs="Times New Roman"/>
          <w:sz w:val="25"/>
          <w:szCs w:val="25"/>
          <w:lang w:eastAsia="x-none"/>
        </w:rPr>
        <w:t>с видом разрешенного использования: для индивидуального жилищного строительства.</w:t>
      </w:r>
    </w:p>
    <w:p w14:paraId="371367D5"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shd w:val="clear" w:color="auto" w:fill="FFFFFF"/>
          <w:lang w:eastAsia="x-none"/>
        </w:rPr>
        <w:t xml:space="preserve">      </w:t>
      </w:r>
      <w:r w:rsidRPr="00E16A01">
        <w:rPr>
          <w:rFonts w:ascii="Times New Roman" w:eastAsia="Times New Roman" w:hAnsi="Times New Roman" w:cs="Times New Roman"/>
          <w:sz w:val="25"/>
          <w:szCs w:val="25"/>
          <w:shd w:val="clear" w:color="auto" w:fill="FFFFFF"/>
          <w:lang w:val="x-none" w:eastAsia="x-none"/>
        </w:rPr>
        <w:t xml:space="preserve">Основание размещения извещения - заявление о предварительном согласовании </w:t>
      </w:r>
      <w:r w:rsidRPr="00E16A01">
        <w:rPr>
          <w:rFonts w:ascii="Times New Roman" w:eastAsia="Times New Roman" w:hAnsi="Times New Roman" w:cs="Times New Roman"/>
          <w:sz w:val="25"/>
          <w:szCs w:val="25"/>
          <w:shd w:val="clear" w:color="auto" w:fill="FFFFFF"/>
          <w:lang w:eastAsia="x-none"/>
        </w:rPr>
        <w:t xml:space="preserve">предоставления </w:t>
      </w:r>
      <w:r w:rsidRPr="00E16A01">
        <w:rPr>
          <w:rFonts w:ascii="Times New Roman" w:eastAsia="Times New Roman" w:hAnsi="Times New Roman" w:cs="Times New Roman"/>
          <w:sz w:val="25"/>
          <w:szCs w:val="25"/>
          <w:shd w:val="clear" w:color="auto" w:fill="FFFFFF"/>
          <w:lang w:val="x-none" w:eastAsia="x-none"/>
        </w:rPr>
        <w:t xml:space="preserve"> земельного участка</w:t>
      </w:r>
      <w:r w:rsidRPr="00E16A01">
        <w:rPr>
          <w:rFonts w:ascii="Times New Roman" w:eastAsia="Times New Roman" w:hAnsi="Times New Roman" w:cs="Times New Roman"/>
          <w:sz w:val="25"/>
          <w:szCs w:val="25"/>
          <w:shd w:val="clear" w:color="auto" w:fill="FFFFFF"/>
          <w:lang w:eastAsia="x-none"/>
        </w:rPr>
        <w:t>.</w:t>
      </w:r>
    </w:p>
    <w:p w14:paraId="7E8322BA"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Ограничений и  обременений  участок не имеет. </w:t>
      </w:r>
    </w:p>
    <w:p w14:paraId="07D83D4C"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Cs/>
          <w:sz w:val="25"/>
          <w:szCs w:val="25"/>
          <w:shd w:val="clear" w:color="auto" w:fill="FFFFFF"/>
          <w:lang w:eastAsia="x-none"/>
        </w:rPr>
        <w:t xml:space="preserve">    </w:t>
      </w:r>
      <w:r w:rsidRPr="00E16A01">
        <w:rPr>
          <w:rFonts w:ascii="Times New Roman" w:eastAsia="Times New Roman" w:hAnsi="Times New Roman" w:cs="Times New Roman"/>
          <w:bCs/>
          <w:sz w:val="25"/>
          <w:szCs w:val="25"/>
          <w:shd w:val="clear" w:color="auto" w:fill="FFFFFF"/>
          <w:lang w:val="x-none" w:eastAsia="x-none"/>
        </w:rPr>
        <w:t>Граждане, заинтересованные в предоставлении земельн</w:t>
      </w:r>
      <w:r w:rsidRPr="00E16A01">
        <w:rPr>
          <w:rFonts w:ascii="Times New Roman" w:eastAsia="Times New Roman" w:hAnsi="Times New Roman" w:cs="Times New Roman"/>
          <w:bCs/>
          <w:sz w:val="25"/>
          <w:szCs w:val="25"/>
          <w:shd w:val="clear" w:color="auto" w:fill="FFFFFF"/>
          <w:lang w:eastAsia="x-none"/>
        </w:rPr>
        <w:t>ого</w:t>
      </w:r>
      <w:r w:rsidRPr="00E16A01">
        <w:rPr>
          <w:rFonts w:ascii="Times New Roman" w:eastAsia="Times New Roman" w:hAnsi="Times New Roman" w:cs="Times New Roman"/>
          <w:bCs/>
          <w:sz w:val="25"/>
          <w:szCs w:val="25"/>
          <w:shd w:val="clear" w:color="auto" w:fill="FFFFFF"/>
          <w:lang w:val="x-none" w:eastAsia="x-none"/>
        </w:rPr>
        <w:t xml:space="preserve"> участк</w:t>
      </w:r>
      <w:r w:rsidRPr="00E16A01">
        <w:rPr>
          <w:rFonts w:ascii="Times New Roman" w:eastAsia="Times New Roman" w:hAnsi="Times New Roman" w:cs="Times New Roman"/>
          <w:bCs/>
          <w:sz w:val="25"/>
          <w:szCs w:val="25"/>
          <w:shd w:val="clear" w:color="auto" w:fill="FFFFFF"/>
          <w:lang w:eastAsia="x-none"/>
        </w:rPr>
        <w:t>а</w:t>
      </w:r>
      <w:r w:rsidRPr="00E16A01">
        <w:rPr>
          <w:rFonts w:ascii="Times New Roman" w:eastAsia="Times New Roman" w:hAnsi="Times New Roman" w:cs="Times New Roman"/>
          <w:bCs/>
          <w:sz w:val="25"/>
          <w:szCs w:val="25"/>
          <w:shd w:val="clear" w:color="auto" w:fill="FFFFFF"/>
          <w:lang w:val="x-none" w:eastAsia="x-none"/>
        </w:rPr>
        <w:t xml:space="preserve"> для указанных целей, </w:t>
      </w:r>
      <w:r w:rsidRPr="00E16A01">
        <w:rPr>
          <w:rFonts w:ascii="Times New Roman" w:eastAsia="Times New Roman" w:hAnsi="Times New Roman" w:cs="Times New Roman"/>
          <w:bCs/>
          <w:sz w:val="25"/>
          <w:szCs w:val="25"/>
          <w:shd w:val="clear" w:color="auto" w:fill="FFFFFF"/>
          <w:lang w:eastAsia="x-none"/>
        </w:rPr>
        <w:t xml:space="preserve"> </w:t>
      </w:r>
      <w:r w:rsidRPr="00E16A01">
        <w:rPr>
          <w:rFonts w:ascii="Times New Roman" w:eastAsia="Times New Roman" w:hAnsi="Times New Roman" w:cs="Times New Roman"/>
          <w:bCs/>
          <w:sz w:val="25"/>
          <w:szCs w:val="25"/>
          <w:shd w:val="clear" w:color="auto" w:fill="FFFFFF"/>
          <w:lang w:val="x-none" w:eastAsia="x-none"/>
        </w:rPr>
        <w:t>вправе</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подавать </w:t>
      </w:r>
      <w:r w:rsidRPr="00E16A01">
        <w:rPr>
          <w:rFonts w:ascii="Times New Roman" w:eastAsia="Times New Roman" w:hAnsi="Times New Roman" w:cs="Times New Roman"/>
          <w:sz w:val="25"/>
          <w:szCs w:val="25"/>
          <w:lang w:val="x-none" w:eastAsia="x-none"/>
        </w:rPr>
        <w:t>зая</w:t>
      </w:r>
      <w:r w:rsidRPr="00E16A01">
        <w:rPr>
          <w:rFonts w:ascii="Times New Roman" w:eastAsia="Times New Roman" w:hAnsi="Times New Roman" w:cs="Times New Roman"/>
          <w:sz w:val="25"/>
          <w:szCs w:val="25"/>
          <w:lang w:eastAsia="x-none"/>
        </w:rPr>
        <w:t>вления</w:t>
      </w:r>
      <w:r w:rsidRPr="00E16A01">
        <w:rPr>
          <w:rFonts w:ascii="Times New Roman" w:eastAsia="Times New Roman" w:hAnsi="Times New Roman" w:cs="Times New Roman"/>
          <w:sz w:val="25"/>
          <w:szCs w:val="25"/>
          <w:lang w:val="x-none" w:eastAsia="x-none"/>
        </w:rPr>
        <w:t xml:space="preserve"> в течении 30 дней с </w:t>
      </w:r>
      <w:r w:rsidRPr="00E16A01">
        <w:rPr>
          <w:rFonts w:ascii="Times New Roman" w:eastAsia="Times New Roman" w:hAnsi="Times New Roman" w:cs="Times New Roman"/>
          <w:sz w:val="25"/>
          <w:szCs w:val="25"/>
          <w:lang w:eastAsia="x-none"/>
        </w:rPr>
        <w:t>28</w:t>
      </w:r>
      <w:r w:rsidRPr="00E16A01">
        <w:rPr>
          <w:rFonts w:ascii="Times New Roman" w:eastAsia="Times New Roman" w:hAnsi="Times New Roman" w:cs="Times New Roman"/>
          <w:color w:val="FF0000"/>
          <w:sz w:val="25"/>
          <w:szCs w:val="25"/>
          <w:lang w:eastAsia="x-none"/>
        </w:rPr>
        <w:t xml:space="preserve"> </w:t>
      </w:r>
      <w:r w:rsidRPr="00E16A01">
        <w:rPr>
          <w:rFonts w:ascii="Times New Roman" w:eastAsia="Times New Roman" w:hAnsi="Times New Roman" w:cs="Times New Roman"/>
          <w:sz w:val="25"/>
          <w:szCs w:val="25"/>
          <w:lang w:eastAsia="x-none"/>
        </w:rPr>
        <w:t xml:space="preserve"> октября</w:t>
      </w:r>
      <w:r w:rsidRPr="00E16A01">
        <w:rPr>
          <w:rFonts w:ascii="Times New Roman" w:eastAsia="Times New Roman" w:hAnsi="Times New Roman" w:cs="Times New Roman"/>
          <w:color w:val="FF0000"/>
          <w:sz w:val="25"/>
          <w:szCs w:val="25"/>
          <w:lang w:eastAsia="x-none"/>
        </w:rPr>
        <w:t xml:space="preserve"> </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w:t>
      </w:r>
      <w:r w:rsidRPr="00E16A01">
        <w:rPr>
          <w:rFonts w:ascii="Times New Roman" w:eastAsia="Times New Roman" w:hAnsi="Times New Roman" w:cs="Times New Roman"/>
          <w:sz w:val="25"/>
          <w:szCs w:val="25"/>
          <w:lang w:val="x-none" w:eastAsia="x-none"/>
        </w:rPr>
        <w:t xml:space="preserve"> года по </w:t>
      </w:r>
      <w:r w:rsidRPr="00E16A01">
        <w:rPr>
          <w:rFonts w:ascii="Times New Roman" w:eastAsia="Times New Roman" w:hAnsi="Times New Roman" w:cs="Times New Roman"/>
          <w:sz w:val="25"/>
          <w:szCs w:val="25"/>
          <w:lang w:eastAsia="x-none"/>
        </w:rPr>
        <w:t>26  ноября</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 года.</w:t>
      </w:r>
    </w:p>
    <w:p w14:paraId="0DB44CAD"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w:t>
      </w:r>
      <w:r w:rsidRPr="00E16A01">
        <w:rPr>
          <w:rFonts w:ascii="Times New Roman" w:eastAsia="Times New Roman" w:hAnsi="Times New Roman" w:cs="Times New Roman"/>
          <w:b/>
          <w:sz w:val="25"/>
          <w:szCs w:val="25"/>
          <w:lang w:val="x-none" w:eastAsia="x-none"/>
        </w:rPr>
        <w:t>Адрес места подачи заявлений:</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в будние дни </w:t>
      </w:r>
      <w:r w:rsidRPr="00E16A01">
        <w:rPr>
          <w:rFonts w:ascii="Times New Roman" w:eastAsia="Times New Roman" w:hAnsi="Times New Roman" w:cs="Times New Roman"/>
          <w:sz w:val="25"/>
          <w:szCs w:val="25"/>
          <w:lang w:val="x-none" w:eastAsia="x-none"/>
        </w:rPr>
        <w:t>с 09 до 1</w:t>
      </w:r>
      <w:r w:rsidRPr="00E16A01">
        <w:rPr>
          <w:rFonts w:ascii="Times New Roman" w:eastAsia="Times New Roman" w:hAnsi="Times New Roman" w:cs="Times New Roman"/>
          <w:sz w:val="25"/>
          <w:szCs w:val="25"/>
          <w:lang w:eastAsia="x-none"/>
        </w:rPr>
        <w:t>7</w:t>
      </w:r>
      <w:r w:rsidRPr="00E16A01">
        <w:rPr>
          <w:rFonts w:ascii="Times New Roman" w:eastAsia="Times New Roman" w:hAnsi="Times New Roman" w:cs="Times New Roman"/>
          <w:sz w:val="25"/>
          <w:szCs w:val="25"/>
          <w:lang w:val="x-none" w:eastAsia="x-none"/>
        </w:rPr>
        <w:t xml:space="preserve"> часов, </w:t>
      </w:r>
      <w:r w:rsidRPr="00E16A01">
        <w:rPr>
          <w:rFonts w:ascii="Times New Roman" w:eastAsia="Times New Roman" w:hAnsi="Times New Roman" w:cs="Times New Roman"/>
          <w:sz w:val="25"/>
          <w:szCs w:val="25"/>
          <w:lang w:eastAsia="x-none"/>
        </w:rPr>
        <w:t xml:space="preserve">в пятницу с 09 до 15 ч.30 мин. </w:t>
      </w:r>
      <w:r w:rsidRPr="00E16A01">
        <w:rPr>
          <w:rFonts w:ascii="Times New Roman" w:eastAsia="Times New Roman" w:hAnsi="Times New Roman" w:cs="Times New Roman"/>
          <w:sz w:val="25"/>
          <w:szCs w:val="25"/>
          <w:lang w:val="x-none" w:eastAsia="x-none"/>
        </w:rPr>
        <w:t xml:space="preserve">по адресу: 168060, Республика Коми, Усть-Куломский  район, </w:t>
      </w:r>
      <w:proofErr w:type="spellStart"/>
      <w:r w:rsidRPr="00E16A01">
        <w:rPr>
          <w:rFonts w:ascii="Times New Roman" w:eastAsia="Times New Roman" w:hAnsi="Times New Roman" w:cs="Times New Roman"/>
          <w:sz w:val="25"/>
          <w:szCs w:val="25"/>
          <w:lang w:val="x-none" w:eastAsia="x-none"/>
        </w:rPr>
        <w:t>с.Усть</w:t>
      </w:r>
      <w:proofErr w:type="spellEnd"/>
      <w:r w:rsidRPr="00E16A01">
        <w:rPr>
          <w:rFonts w:ascii="Times New Roman" w:eastAsia="Times New Roman" w:hAnsi="Times New Roman" w:cs="Times New Roman"/>
          <w:sz w:val="25"/>
          <w:szCs w:val="25"/>
          <w:lang w:val="x-none" w:eastAsia="x-none"/>
        </w:rPr>
        <w:t xml:space="preserve">-Кулом, </w:t>
      </w:r>
      <w:proofErr w:type="spellStart"/>
      <w:r w:rsidRPr="00E16A01">
        <w:rPr>
          <w:rFonts w:ascii="Times New Roman" w:eastAsia="Times New Roman" w:hAnsi="Times New Roman" w:cs="Times New Roman"/>
          <w:sz w:val="25"/>
          <w:szCs w:val="25"/>
          <w:lang w:val="x-none" w:eastAsia="x-none"/>
        </w:rPr>
        <w:t>ул.Советская</w:t>
      </w:r>
      <w:proofErr w:type="spellEnd"/>
      <w:r w:rsidRPr="00E16A01">
        <w:rPr>
          <w:rFonts w:ascii="Times New Roman" w:eastAsia="Times New Roman" w:hAnsi="Times New Roman" w:cs="Times New Roman"/>
          <w:sz w:val="25"/>
          <w:szCs w:val="25"/>
          <w:lang w:val="x-none" w:eastAsia="x-none"/>
        </w:rPr>
        <w:t>, д.37, отдел по управлению муниципальным имуществом администрации МР «Усть-Куломский»</w:t>
      </w:r>
      <w:r w:rsidRPr="00E16A01">
        <w:rPr>
          <w:rFonts w:ascii="Times New Roman" w:eastAsia="Times New Roman" w:hAnsi="Times New Roman" w:cs="Times New Roman"/>
          <w:sz w:val="25"/>
          <w:szCs w:val="25"/>
          <w:lang w:eastAsia="x-none"/>
        </w:rPr>
        <w:t>, кабинет № 44</w:t>
      </w:r>
      <w:r w:rsidRPr="00E16A01">
        <w:rPr>
          <w:rFonts w:ascii="Times New Roman" w:eastAsia="Times New Roman" w:hAnsi="Times New Roman" w:cs="Times New Roman"/>
          <w:sz w:val="25"/>
          <w:szCs w:val="25"/>
          <w:lang w:val="x-none" w:eastAsia="x-none"/>
        </w:rPr>
        <w:t xml:space="preserve">, адрес </w:t>
      </w:r>
      <w:proofErr w:type="spellStart"/>
      <w:r w:rsidRPr="00E16A01">
        <w:rPr>
          <w:rFonts w:ascii="Times New Roman" w:eastAsia="Times New Roman" w:hAnsi="Times New Roman" w:cs="Times New Roman"/>
          <w:sz w:val="25"/>
          <w:szCs w:val="25"/>
          <w:lang w:val="x-none" w:eastAsia="x-none"/>
        </w:rPr>
        <w:t>эл.почты</w:t>
      </w:r>
      <w:proofErr w:type="spellEnd"/>
      <w:r w:rsidRPr="00E16A01">
        <w:rPr>
          <w:rFonts w:ascii="Times New Roman" w:eastAsia="Times New Roman" w:hAnsi="Times New Roman" w:cs="Times New Roman"/>
          <w:sz w:val="25"/>
          <w:szCs w:val="25"/>
          <w:lang w:eastAsia="x-none"/>
        </w:rPr>
        <w:t xml:space="preserve"> </w:t>
      </w:r>
      <w:hyperlink r:id="rId58"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58EE47F0"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Способ подачи заявлений: </w:t>
      </w:r>
      <w:r w:rsidRPr="00E16A01">
        <w:rPr>
          <w:rFonts w:ascii="Times New Roman" w:eastAsia="Times New Roman" w:hAnsi="Times New Roman" w:cs="Times New Roman"/>
          <w:sz w:val="25"/>
          <w:szCs w:val="25"/>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59"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484A99C7"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В случае поступления в течение тридцати дней со дня опубликования извещения заявлений от иных граждан, администрация района примет решение о</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проведении аукциона </w:t>
      </w:r>
      <w:r w:rsidRPr="00E16A01">
        <w:rPr>
          <w:rFonts w:ascii="Times New Roman" w:eastAsia="Times New Roman" w:hAnsi="Times New Roman" w:cs="Times New Roman"/>
          <w:sz w:val="25"/>
          <w:szCs w:val="25"/>
          <w:lang w:eastAsia="x-none"/>
        </w:rPr>
        <w:t>на право заключения договора аренды.</w:t>
      </w:r>
    </w:p>
    <w:p w14:paraId="70FA4E18" w14:textId="77777777" w:rsidR="00E16A01" w:rsidRPr="00E16A01" w:rsidRDefault="00E16A01" w:rsidP="00E16A01">
      <w:pPr>
        <w:spacing w:after="0" w:line="240" w:lineRule="auto"/>
        <w:jc w:val="both"/>
        <w:rPr>
          <w:rFonts w:ascii="Times New Roman" w:eastAsia="Times New Roman" w:hAnsi="Times New Roman" w:cs="Times New Roman"/>
          <w:sz w:val="25"/>
          <w:szCs w:val="25"/>
          <w:lang w:eastAsia="x-none"/>
        </w:rPr>
      </w:pPr>
    </w:p>
    <w:p w14:paraId="765E835C" w14:textId="4D92D0A6" w:rsidR="00E16A01" w:rsidRDefault="00E16A01"/>
    <w:p w14:paraId="26E21AC1" w14:textId="77777777" w:rsidR="009A3E95" w:rsidRDefault="009A3E95"/>
    <w:p w14:paraId="5E771057" w14:textId="6C5E03A4" w:rsidR="00E16A01" w:rsidRDefault="00E16A01">
      <w:r>
        <w:br w:type="page"/>
      </w:r>
    </w:p>
    <w:p w14:paraId="21F8F918" w14:textId="633BD151" w:rsidR="00E16A01" w:rsidRPr="00E16A01" w:rsidRDefault="00E16A01" w:rsidP="00E16A01">
      <w:pPr>
        <w:pStyle w:val="ac"/>
        <w:ind w:firstLine="426"/>
        <w:jc w:val="center"/>
        <w:rPr>
          <w:rFonts w:ascii="Times New Roman" w:hAnsi="Times New Roman"/>
          <w:b/>
          <w:sz w:val="25"/>
          <w:szCs w:val="25"/>
          <w:lang w:val="x-none" w:eastAsia="x-none"/>
        </w:rPr>
      </w:pPr>
      <w:r w:rsidRPr="00E16A01">
        <w:rPr>
          <w:rFonts w:ascii="Times New Roman" w:hAnsi="Times New Roman"/>
          <w:b/>
          <w:sz w:val="25"/>
          <w:szCs w:val="25"/>
          <w:lang w:val="x-none" w:eastAsia="x-none"/>
        </w:rPr>
        <w:lastRenderedPageBreak/>
        <w:t>ИНФОРМАЦИОННОЕ СООБЩЕНИЕ</w:t>
      </w:r>
    </w:p>
    <w:p w14:paraId="6778DD11"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с местоположением: Республика Коми, Усть-Куломский</w:t>
      </w:r>
      <w:r w:rsidRPr="00E16A01">
        <w:rPr>
          <w:rFonts w:ascii="Times New Roman" w:eastAsia="Times New Roman" w:hAnsi="Times New Roman" w:cs="Times New Roman"/>
          <w:sz w:val="25"/>
          <w:szCs w:val="25"/>
          <w:lang w:eastAsia="x-none"/>
        </w:rPr>
        <w:t xml:space="preserve"> район, </w:t>
      </w:r>
      <w:proofErr w:type="spellStart"/>
      <w:r w:rsidRPr="00E16A01">
        <w:rPr>
          <w:rFonts w:ascii="Times New Roman" w:eastAsia="Times New Roman" w:hAnsi="Times New Roman" w:cs="Times New Roman"/>
          <w:sz w:val="25"/>
          <w:szCs w:val="25"/>
          <w:lang w:eastAsia="x-none"/>
        </w:rPr>
        <w:t>с.Усть</w:t>
      </w:r>
      <w:proofErr w:type="spellEnd"/>
      <w:r w:rsidRPr="00E16A01">
        <w:rPr>
          <w:rFonts w:ascii="Times New Roman" w:eastAsia="Times New Roman" w:hAnsi="Times New Roman" w:cs="Times New Roman"/>
          <w:sz w:val="25"/>
          <w:szCs w:val="25"/>
          <w:lang w:eastAsia="x-none"/>
        </w:rPr>
        <w:t xml:space="preserve">-Кулом, на 28 метров западнее  д.5г  по </w:t>
      </w:r>
      <w:proofErr w:type="spellStart"/>
      <w:r w:rsidRPr="00E16A01">
        <w:rPr>
          <w:rFonts w:ascii="Times New Roman" w:eastAsia="Times New Roman" w:hAnsi="Times New Roman" w:cs="Times New Roman"/>
          <w:sz w:val="25"/>
          <w:szCs w:val="25"/>
          <w:lang w:eastAsia="x-none"/>
        </w:rPr>
        <w:t>ул.Центральная</w:t>
      </w:r>
      <w:proofErr w:type="spellEnd"/>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площадью</w:t>
      </w:r>
      <w:r w:rsidRPr="00E16A01">
        <w:rPr>
          <w:rFonts w:ascii="Times New Roman" w:eastAsia="Times New Roman" w:hAnsi="Times New Roman" w:cs="Times New Roman"/>
          <w:sz w:val="25"/>
          <w:szCs w:val="25"/>
          <w:lang w:eastAsia="x-none"/>
        </w:rPr>
        <w:t xml:space="preserve"> 60 </w:t>
      </w:r>
      <w:r w:rsidRPr="00E16A01">
        <w:rPr>
          <w:rFonts w:ascii="Times New Roman" w:eastAsia="Times New Roman" w:hAnsi="Times New Roman" w:cs="Times New Roman"/>
          <w:sz w:val="25"/>
          <w:szCs w:val="25"/>
          <w:lang w:val="x-none" w:eastAsia="x-none"/>
        </w:rPr>
        <w:t xml:space="preserve">кв.м., </w:t>
      </w:r>
      <w:r w:rsidRPr="00E16A01">
        <w:rPr>
          <w:rFonts w:ascii="Times New Roman" w:eastAsia="Times New Roman" w:hAnsi="Times New Roman" w:cs="Times New Roman"/>
          <w:sz w:val="25"/>
          <w:szCs w:val="25"/>
          <w:lang w:eastAsia="x-none"/>
        </w:rPr>
        <w:t>с видом разрешенного использования: для ведения личного подсобного хозяйства (приусадебный земельный участок).</w:t>
      </w:r>
    </w:p>
    <w:p w14:paraId="22C5BCBB"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shd w:val="clear" w:color="auto" w:fill="FFFFFF"/>
          <w:lang w:eastAsia="x-none"/>
        </w:rPr>
        <w:t xml:space="preserve">      </w:t>
      </w:r>
      <w:r w:rsidRPr="00E16A01">
        <w:rPr>
          <w:rFonts w:ascii="Times New Roman" w:eastAsia="Times New Roman" w:hAnsi="Times New Roman" w:cs="Times New Roman"/>
          <w:sz w:val="25"/>
          <w:szCs w:val="25"/>
          <w:shd w:val="clear" w:color="auto" w:fill="FFFFFF"/>
          <w:lang w:val="x-none" w:eastAsia="x-none"/>
        </w:rPr>
        <w:t xml:space="preserve">Основание размещения извещения - заявление о предварительном согласовании </w:t>
      </w:r>
      <w:r w:rsidRPr="00E16A01">
        <w:rPr>
          <w:rFonts w:ascii="Times New Roman" w:eastAsia="Times New Roman" w:hAnsi="Times New Roman" w:cs="Times New Roman"/>
          <w:sz w:val="25"/>
          <w:szCs w:val="25"/>
          <w:shd w:val="clear" w:color="auto" w:fill="FFFFFF"/>
          <w:lang w:eastAsia="x-none"/>
        </w:rPr>
        <w:t xml:space="preserve">предоставления </w:t>
      </w:r>
      <w:r w:rsidRPr="00E16A01">
        <w:rPr>
          <w:rFonts w:ascii="Times New Roman" w:eastAsia="Times New Roman" w:hAnsi="Times New Roman" w:cs="Times New Roman"/>
          <w:sz w:val="25"/>
          <w:szCs w:val="25"/>
          <w:shd w:val="clear" w:color="auto" w:fill="FFFFFF"/>
          <w:lang w:val="x-none" w:eastAsia="x-none"/>
        </w:rPr>
        <w:t xml:space="preserve"> земельного участка</w:t>
      </w:r>
      <w:r w:rsidRPr="00E16A01">
        <w:rPr>
          <w:rFonts w:ascii="Times New Roman" w:eastAsia="Times New Roman" w:hAnsi="Times New Roman" w:cs="Times New Roman"/>
          <w:sz w:val="25"/>
          <w:szCs w:val="25"/>
          <w:shd w:val="clear" w:color="auto" w:fill="FFFFFF"/>
          <w:lang w:eastAsia="x-none"/>
        </w:rPr>
        <w:t>.</w:t>
      </w:r>
    </w:p>
    <w:p w14:paraId="16E60676"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Ограничений и  обременений  участок не имеет. </w:t>
      </w:r>
    </w:p>
    <w:p w14:paraId="11929D02"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Cs/>
          <w:sz w:val="25"/>
          <w:szCs w:val="25"/>
          <w:shd w:val="clear" w:color="auto" w:fill="FFFFFF"/>
          <w:lang w:eastAsia="x-none"/>
        </w:rPr>
        <w:t xml:space="preserve">    </w:t>
      </w:r>
      <w:r w:rsidRPr="00E16A01">
        <w:rPr>
          <w:rFonts w:ascii="Times New Roman" w:eastAsia="Times New Roman" w:hAnsi="Times New Roman" w:cs="Times New Roman"/>
          <w:bCs/>
          <w:sz w:val="25"/>
          <w:szCs w:val="25"/>
          <w:shd w:val="clear" w:color="auto" w:fill="FFFFFF"/>
          <w:lang w:val="x-none" w:eastAsia="x-none"/>
        </w:rPr>
        <w:t>Граждане, заинтересованные в предоставлении земельн</w:t>
      </w:r>
      <w:r w:rsidRPr="00E16A01">
        <w:rPr>
          <w:rFonts w:ascii="Times New Roman" w:eastAsia="Times New Roman" w:hAnsi="Times New Roman" w:cs="Times New Roman"/>
          <w:bCs/>
          <w:sz w:val="25"/>
          <w:szCs w:val="25"/>
          <w:shd w:val="clear" w:color="auto" w:fill="FFFFFF"/>
          <w:lang w:eastAsia="x-none"/>
        </w:rPr>
        <w:t>ого</w:t>
      </w:r>
      <w:r w:rsidRPr="00E16A01">
        <w:rPr>
          <w:rFonts w:ascii="Times New Roman" w:eastAsia="Times New Roman" w:hAnsi="Times New Roman" w:cs="Times New Roman"/>
          <w:bCs/>
          <w:sz w:val="25"/>
          <w:szCs w:val="25"/>
          <w:shd w:val="clear" w:color="auto" w:fill="FFFFFF"/>
          <w:lang w:val="x-none" w:eastAsia="x-none"/>
        </w:rPr>
        <w:t xml:space="preserve"> участк</w:t>
      </w:r>
      <w:r w:rsidRPr="00E16A01">
        <w:rPr>
          <w:rFonts w:ascii="Times New Roman" w:eastAsia="Times New Roman" w:hAnsi="Times New Roman" w:cs="Times New Roman"/>
          <w:bCs/>
          <w:sz w:val="25"/>
          <w:szCs w:val="25"/>
          <w:shd w:val="clear" w:color="auto" w:fill="FFFFFF"/>
          <w:lang w:eastAsia="x-none"/>
        </w:rPr>
        <w:t>а</w:t>
      </w:r>
      <w:r w:rsidRPr="00E16A01">
        <w:rPr>
          <w:rFonts w:ascii="Times New Roman" w:eastAsia="Times New Roman" w:hAnsi="Times New Roman" w:cs="Times New Roman"/>
          <w:bCs/>
          <w:sz w:val="25"/>
          <w:szCs w:val="25"/>
          <w:shd w:val="clear" w:color="auto" w:fill="FFFFFF"/>
          <w:lang w:val="x-none" w:eastAsia="x-none"/>
        </w:rPr>
        <w:t xml:space="preserve"> для указанных целей, вправе</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подавать </w:t>
      </w:r>
      <w:r w:rsidRPr="00E16A01">
        <w:rPr>
          <w:rFonts w:ascii="Times New Roman" w:eastAsia="Times New Roman" w:hAnsi="Times New Roman" w:cs="Times New Roman"/>
          <w:sz w:val="25"/>
          <w:szCs w:val="25"/>
          <w:lang w:val="x-none" w:eastAsia="x-none"/>
        </w:rPr>
        <w:t>зая</w:t>
      </w:r>
      <w:r w:rsidRPr="00E16A01">
        <w:rPr>
          <w:rFonts w:ascii="Times New Roman" w:eastAsia="Times New Roman" w:hAnsi="Times New Roman" w:cs="Times New Roman"/>
          <w:sz w:val="25"/>
          <w:szCs w:val="25"/>
          <w:lang w:eastAsia="x-none"/>
        </w:rPr>
        <w:t>вления</w:t>
      </w:r>
      <w:r w:rsidRPr="00E16A01">
        <w:rPr>
          <w:rFonts w:ascii="Times New Roman" w:eastAsia="Times New Roman" w:hAnsi="Times New Roman" w:cs="Times New Roman"/>
          <w:sz w:val="25"/>
          <w:szCs w:val="25"/>
          <w:lang w:val="x-none" w:eastAsia="x-none"/>
        </w:rPr>
        <w:t xml:space="preserve"> в течении 30 дней с </w:t>
      </w:r>
      <w:r w:rsidRPr="00E16A01">
        <w:rPr>
          <w:rFonts w:ascii="Times New Roman" w:eastAsia="Times New Roman" w:hAnsi="Times New Roman" w:cs="Times New Roman"/>
          <w:sz w:val="25"/>
          <w:szCs w:val="25"/>
          <w:lang w:eastAsia="x-none"/>
        </w:rPr>
        <w:t>28</w:t>
      </w:r>
      <w:r w:rsidRPr="00E16A01">
        <w:rPr>
          <w:rFonts w:ascii="Times New Roman" w:eastAsia="Times New Roman" w:hAnsi="Times New Roman" w:cs="Times New Roman"/>
          <w:color w:val="FF0000"/>
          <w:sz w:val="25"/>
          <w:szCs w:val="25"/>
          <w:lang w:eastAsia="x-none"/>
        </w:rPr>
        <w:t xml:space="preserve"> </w:t>
      </w:r>
      <w:r w:rsidRPr="00E16A01">
        <w:rPr>
          <w:rFonts w:ascii="Times New Roman" w:eastAsia="Times New Roman" w:hAnsi="Times New Roman" w:cs="Times New Roman"/>
          <w:sz w:val="25"/>
          <w:szCs w:val="25"/>
          <w:lang w:eastAsia="x-none"/>
        </w:rPr>
        <w:t xml:space="preserve">октября </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w:t>
      </w:r>
      <w:r w:rsidRPr="00E16A01">
        <w:rPr>
          <w:rFonts w:ascii="Times New Roman" w:eastAsia="Times New Roman" w:hAnsi="Times New Roman" w:cs="Times New Roman"/>
          <w:sz w:val="25"/>
          <w:szCs w:val="25"/>
          <w:lang w:val="x-none" w:eastAsia="x-none"/>
        </w:rPr>
        <w:t xml:space="preserve"> года по </w:t>
      </w:r>
      <w:r w:rsidRPr="00E16A01">
        <w:rPr>
          <w:rFonts w:ascii="Times New Roman" w:eastAsia="Times New Roman" w:hAnsi="Times New Roman" w:cs="Times New Roman"/>
          <w:sz w:val="25"/>
          <w:szCs w:val="25"/>
          <w:lang w:eastAsia="x-none"/>
        </w:rPr>
        <w:t xml:space="preserve"> 26 ноября</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 года.</w:t>
      </w:r>
    </w:p>
    <w:p w14:paraId="409E1BC9"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w:t>
      </w:r>
      <w:r w:rsidRPr="00E16A01">
        <w:rPr>
          <w:rFonts w:ascii="Times New Roman" w:eastAsia="Times New Roman" w:hAnsi="Times New Roman" w:cs="Times New Roman"/>
          <w:b/>
          <w:sz w:val="25"/>
          <w:szCs w:val="25"/>
          <w:lang w:val="x-none" w:eastAsia="x-none"/>
        </w:rPr>
        <w:t>Адрес места подачи заявлений:</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в будние дни </w:t>
      </w:r>
      <w:r w:rsidRPr="00E16A01">
        <w:rPr>
          <w:rFonts w:ascii="Times New Roman" w:eastAsia="Times New Roman" w:hAnsi="Times New Roman" w:cs="Times New Roman"/>
          <w:sz w:val="25"/>
          <w:szCs w:val="25"/>
          <w:lang w:val="x-none" w:eastAsia="x-none"/>
        </w:rPr>
        <w:t>с 09 до 1</w:t>
      </w:r>
      <w:r w:rsidRPr="00E16A01">
        <w:rPr>
          <w:rFonts w:ascii="Times New Roman" w:eastAsia="Times New Roman" w:hAnsi="Times New Roman" w:cs="Times New Roman"/>
          <w:sz w:val="25"/>
          <w:szCs w:val="25"/>
          <w:lang w:eastAsia="x-none"/>
        </w:rPr>
        <w:t>7</w:t>
      </w:r>
      <w:r w:rsidRPr="00E16A01">
        <w:rPr>
          <w:rFonts w:ascii="Times New Roman" w:eastAsia="Times New Roman" w:hAnsi="Times New Roman" w:cs="Times New Roman"/>
          <w:sz w:val="25"/>
          <w:szCs w:val="25"/>
          <w:lang w:val="x-none" w:eastAsia="x-none"/>
        </w:rPr>
        <w:t xml:space="preserve"> часов, </w:t>
      </w:r>
      <w:r w:rsidRPr="00E16A01">
        <w:rPr>
          <w:rFonts w:ascii="Times New Roman" w:eastAsia="Times New Roman" w:hAnsi="Times New Roman" w:cs="Times New Roman"/>
          <w:sz w:val="25"/>
          <w:szCs w:val="25"/>
          <w:lang w:eastAsia="x-none"/>
        </w:rPr>
        <w:t xml:space="preserve">в пятницу с 09 до 15 ч.30 мин. </w:t>
      </w:r>
      <w:r w:rsidRPr="00E16A01">
        <w:rPr>
          <w:rFonts w:ascii="Times New Roman" w:eastAsia="Times New Roman" w:hAnsi="Times New Roman" w:cs="Times New Roman"/>
          <w:sz w:val="25"/>
          <w:szCs w:val="25"/>
          <w:lang w:val="x-none" w:eastAsia="x-none"/>
        </w:rPr>
        <w:t xml:space="preserve">по адресу: 168060, Республика Коми, Усть-Куломский  район, </w:t>
      </w:r>
      <w:proofErr w:type="spellStart"/>
      <w:r w:rsidRPr="00E16A01">
        <w:rPr>
          <w:rFonts w:ascii="Times New Roman" w:eastAsia="Times New Roman" w:hAnsi="Times New Roman" w:cs="Times New Roman"/>
          <w:sz w:val="25"/>
          <w:szCs w:val="25"/>
          <w:lang w:val="x-none" w:eastAsia="x-none"/>
        </w:rPr>
        <w:t>с.Усть</w:t>
      </w:r>
      <w:proofErr w:type="spellEnd"/>
      <w:r w:rsidRPr="00E16A01">
        <w:rPr>
          <w:rFonts w:ascii="Times New Roman" w:eastAsia="Times New Roman" w:hAnsi="Times New Roman" w:cs="Times New Roman"/>
          <w:sz w:val="25"/>
          <w:szCs w:val="25"/>
          <w:lang w:val="x-none" w:eastAsia="x-none"/>
        </w:rPr>
        <w:t xml:space="preserve">-Кулом, </w:t>
      </w:r>
      <w:proofErr w:type="spellStart"/>
      <w:r w:rsidRPr="00E16A01">
        <w:rPr>
          <w:rFonts w:ascii="Times New Roman" w:eastAsia="Times New Roman" w:hAnsi="Times New Roman" w:cs="Times New Roman"/>
          <w:sz w:val="25"/>
          <w:szCs w:val="25"/>
          <w:lang w:val="x-none" w:eastAsia="x-none"/>
        </w:rPr>
        <w:t>ул.Советская</w:t>
      </w:r>
      <w:proofErr w:type="spellEnd"/>
      <w:r w:rsidRPr="00E16A01">
        <w:rPr>
          <w:rFonts w:ascii="Times New Roman" w:eastAsia="Times New Roman" w:hAnsi="Times New Roman" w:cs="Times New Roman"/>
          <w:sz w:val="25"/>
          <w:szCs w:val="25"/>
          <w:lang w:val="x-none" w:eastAsia="x-none"/>
        </w:rPr>
        <w:t>, д.37, отдел по управлению муниципальным имуществом администрации МР «Усть-Куломский»</w:t>
      </w:r>
      <w:r w:rsidRPr="00E16A01">
        <w:rPr>
          <w:rFonts w:ascii="Times New Roman" w:eastAsia="Times New Roman" w:hAnsi="Times New Roman" w:cs="Times New Roman"/>
          <w:sz w:val="25"/>
          <w:szCs w:val="25"/>
          <w:lang w:eastAsia="x-none"/>
        </w:rPr>
        <w:t>, кабинет № 44</w:t>
      </w:r>
      <w:r w:rsidRPr="00E16A01">
        <w:rPr>
          <w:rFonts w:ascii="Times New Roman" w:eastAsia="Times New Roman" w:hAnsi="Times New Roman" w:cs="Times New Roman"/>
          <w:sz w:val="25"/>
          <w:szCs w:val="25"/>
          <w:lang w:val="x-none" w:eastAsia="x-none"/>
        </w:rPr>
        <w:t xml:space="preserve">, адрес </w:t>
      </w:r>
      <w:proofErr w:type="spellStart"/>
      <w:r w:rsidRPr="00E16A01">
        <w:rPr>
          <w:rFonts w:ascii="Times New Roman" w:eastAsia="Times New Roman" w:hAnsi="Times New Roman" w:cs="Times New Roman"/>
          <w:sz w:val="25"/>
          <w:szCs w:val="25"/>
          <w:lang w:val="x-none" w:eastAsia="x-none"/>
        </w:rPr>
        <w:t>эл.почты</w:t>
      </w:r>
      <w:proofErr w:type="spellEnd"/>
      <w:r w:rsidRPr="00E16A01">
        <w:rPr>
          <w:rFonts w:ascii="Times New Roman" w:eastAsia="Times New Roman" w:hAnsi="Times New Roman" w:cs="Times New Roman"/>
          <w:sz w:val="25"/>
          <w:szCs w:val="25"/>
          <w:lang w:eastAsia="x-none"/>
        </w:rPr>
        <w:t xml:space="preserve"> </w:t>
      </w:r>
      <w:hyperlink r:id="rId60"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0C9CC17E"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Способ подачи заявлений: </w:t>
      </w:r>
      <w:r w:rsidRPr="00E16A01">
        <w:rPr>
          <w:rFonts w:ascii="Times New Roman" w:eastAsia="Times New Roman" w:hAnsi="Times New Roman" w:cs="Times New Roman"/>
          <w:sz w:val="25"/>
          <w:szCs w:val="25"/>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61"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6DBE962C" w14:textId="74B7BF95" w:rsidR="00E16A01" w:rsidRDefault="00E16A01" w:rsidP="00E16A01">
      <w:r w:rsidRPr="00E16A01">
        <w:rPr>
          <w:rFonts w:ascii="Times New Roman" w:eastAsia="Times New Roman" w:hAnsi="Times New Roman" w:cs="Times New Roman"/>
          <w:sz w:val="25"/>
          <w:szCs w:val="25"/>
        </w:rPr>
        <w:t xml:space="preserve">   В случае поступления в течение тридцати дней со дня опубликования извещения заявлений от иных граждан, администрация района примет решение </w:t>
      </w:r>
      <w:proofErr w:type="gramStart"/>
      <w:r w:rsidRPr="00E16A01">
        <w:rPr>
          <w:rFonts w:ascii="Times New Roman" w:eastAsia="Times New Roman" w:hAnsi="Times New Roman" w:cs="Times New Roman"/>
          <w:sz w:val="25"/>
          <w:szCs w:val="25"/>
        </w:rPr>
        <w:t>о  проведении</w:t>
      </w:r>
      <w:proofErr w:type="gramEnd"/>
      <w:r w:rsidRPr="00E16A01">
        <w:rPr>
          <w:rFonts w:ascii="Times New Roman" w:eastAsia="Times New Roman" w:hAnsi="Times New Roman" w:cs="Times New Roman"/>
          <w:sz w:val="25"/>
          <w:szCs w:val="25"/>
        </w:rPr>
        <w:t xml:space="preserve"> аукциона </w:t>
      </w:r>
      <w:r w:rsidRPr="00E16A01">
        <w:rPr>
          <w:rFonts w:ascii="Times New Roman" w:eastAsia="Times New Roman" w:hAnsi="Times New Roman" w:cs="Times New Roman"/>
          <w:sz w:val="26"/>
          <w:szCs w:val="26"/>
        </w:rPr>
        <w:t>по продаже земельного участка</w:t>
      </w:r>
    </w:p>
    <w:p w14:paraId="22328C0D" w14:textId="08DA0218" w:rsidR="00E16A01" w:rsidRDefault="00E16A01">
      <w:r>
        <w:br w:type="page"/>
      </w:r>
    </w:p>
    <w:p w14:paraId="0AB1C6B5" w14:textId="77777777" w:rsidR="00E16A01" w:rsidRPr="00E16A01" w:rsidRDefault="00E16A01" w:rsidP="00E16A01">
      <w:pPr>
        <w:spacing w:after="0" w:line="240" w:lineRule="auto"/>
        <w:ind w:firstLine="426"/>
        <w:jc w:val="center"/>
        <w:rPr>
          <w:rFonts w:ascii="Times New Roman" w:eastAsia="Times New Roman" w:hAnsi="Times New Roman" w:cs="Times New Roman"/>
          <w:b/>
          <w:sz w:val="25"/>
          <w:szCs w:val="25"/>
          <w:lang w:val="x-none" w:eastAsia="x-none"/>
        </w:rPr>
      </w:pPr>
      <w:r w:rsidRPr="00E16A01">
        <w:rPr>
          <w:rFonts w:ascii="Times New Roman" w:eastAsia="Times New Roman" w:hAnsi="Times New Roman" w:cs="Times New Roman"/>
          <w:b/>
          <w:sz w:val="25"/>
          <w:szCs w:val="25"/>
          <w:lang w:val="x-none" w:eastAsia="x-none"/>
        </w:rPr>
        <w:lastRenderedPageBreak/>
        <w:t>ИНФОРМАЦИОННОЕ СООБЩЕНИЕ</w:t>
      </w:r>
    </w:p>
    <w:p w14:paraId="6120BED5"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с местоположением: Республика Коми, Усть-Куломский</w:t>
      </w:r>
      <w:r w:rsidRPr="00E16A01">
        <w:rPr>
          <w:rFonts w:ascii="Times New Roman" w:eastAsia="Times New Roman" w:hAnsi="Times New Roman" w:cs="Times New Roman"/>
          <w:sz w:val="25"/>
          <w:szCs w:val="25"/>
          <w:lang w:eastAsia="x-none"/>
        </w:rPr>
        <w:t xml:space="preserve"> район, </w:t>
      </w:r>
      <w:proofErr w:type="spellStart"/>
      <w:r w:rsidRPr="00E16A01">
        <w:rPr>
          <w:rFonts w:ascii="Times New Roman" w:eastAsia="Times New Roman" w:hAnsi="Times New Roman" w:cs="Times New Roman"/>
          <w:sz w:val="25"/>
          <w:szCs w:val="25"/>
          <w:lang w:eastAsia="x-none"/>
        </w:rPr>
        <w:t>с.Усть</w:t>
      </w:r>
      <w:proofErr w:type="spellEnd"/>
      <w:r w:rsidRPr="00E16A01">
        <w:rPr>
          <w:rFonts w:ascii="Times New Roman" w:eastAsia="Times New Roman" w:hAnsi="Times New Roman" w:cs="Times New Roman"/>
          <w:sz w:val="25"/>
          <w:szCs w:val="25"/>
          <w:lang w:eastAsia="x-none"/>
        </w:rPr>
        <w:t xml:space="preserve">-Кулом,  на 44 метра  юго-восточнее  д.5г  по </w:t>
      </w:r>
      <w:proofErr w:type="spellStart"/>
      <w:r w:rsidRPr="00E16A01">
        <w:rPr>
          <w:rFonts w:ascii="Times New Roman" w:eastAsia="Times New Roman" w:hAnsi="Times New Roman" w:cs="Times New Roman"/>
          <w:sz w:val="25"/>
          <w:szCs w:val="25"/>
          <w:lang w:eastAsia="x-none"/>
        </w:rPr>
        <w:t>ул.Центральная</w:t>
      </w:r>
      <w:proofErr w:type="spellEnd"/>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площадью</w:t>
      </w:r>
      <w:r w:rsidRPr="00E16A01">
        <w:rPr>
          <w:rFonts w:ascii="Times New Roman" w:eastAsia="Times New Roman" w:hAnsi="Times New Roman" w:cs="Times New Roman"/>
          <w:sz w:val="25"/>
          <w:szCs w:val="25"/>
          <w:lang w:eastAsia="x-none"/>
        </w:rPr>
        <w:t xml:space="preserve"> 245 </w:t>
      </w:r>
      <w:r w:rsidRPr="00E16A01">
        <w:rPr>
          <w:rFonts w:ascii="Times New Roman" w:eastAsia="Times New Roman" w:hAnsi="Times New Roman" w:cs="Times New Roman"/>
          <w:sz w:val="25"/>
          <w:szCs w:val="25"/>
          <w:lang w:val="x-none" w:eastAsia="x-none"/>
        </w:rPr>
        <w:t xml:space="preserve">кв.м., </w:t>
      </w:r>
      <w:r w:rsidRPr="00E16A01">
        <w:rPr>
          <w:rFonts w:ascii="Times New Roman" w:eastAsia="Times New Roman" w:hAnsi="Times New Roman" w:cs="Times New Roman"/>
          <w:sz w:val="25"/>
          <w:szCs w:val="25"/>
          <w:lang w:eastAsia="x-none"/>
        </w:rPr>
        <w:t>с видом разрешенного использования: для ведения личного подсобного хозяйства (приусадебный земельный участок).</w:t>
      </w:r>
    </w:p>
    <w:p w14:paraId="4045CA3F"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shd w:val="clear" w:color="auto" w:fill="FFFFFF"/>
          <w:lang w:eastAsia="x-none"/>
        </w:rPr>
        <w:t xml:space="preserve">      </w:t>
      </w:r>
      <w:r w:rsidRPr="00E16A01">
        <w:rPr>
          <w:rFonts w:ascii="Times New Roman" w:eastAsia="Times New Roman" w:hAnsi="Times New Roman" w:cs="Times New Roman"/>
          <w:sz w:val="25"/>
          <w:szCs w:val="25"/>
          <w:shd w:val="clear" w:color="auto" w:fill="FFFFFF"/>
          <w:lang w:val="x-none" w:eastAsia="x-none"/>
        </w:rPr>
        <w:t xml:space="preserve">Основание размещения извещения - заявление о предварительном согласовании </w:t>
      </w:r>
      <w:r w:rsidRPr="00E16A01">
        <w:rPr>
          <w:rFonts w:ascii="Times New Roman" w:eastAsia="Times New Roman" w:hAnsi="Times New Roman" w:cs="Times New Roman"/>
          <w:sz w:val="25"/>
          <w:szCs w:val="25"/>
          <w:shd w:val="clear" w:color="auto" w:fill="FFFFFF"/>
          <w:lang w:eastAsia="x-none"/>
        </w:rPr>
        <w:t xml:space="preserve">предоставления </w:t>
      </w:r>
      <w:r w:rsidRPr="00E16A01">
        <w:rPr>
          <w:rFonts w:ascii="Times New Roman" w:eastAsia="Times New Roman" w:hAnsi="Times New Roman" w:cs="Times New Roman"/>
          <w:sz w:val="25"/>
          <w:szCs w:val="25"/>
          <w:shd w:val="clear" w:color="auto" w:fill="FFFFFF"/>
          <w:lang w:val="x-none" w:eastAsia="x-none"/>
        </w:rPr>
        <w:t xml:space="preserve"> земельного участка</w:t>
      </w:r>
      <w:r w:rsidRPr="00E16A01">
        <w:rPr>
          <w:rFonts w:ascii="Times New Roman" w:eastAsia="Times New Roman" w:hAnsi="Times New Roman" w:cs="Times New Roman"/>
          <w:sz w:val="25"/>
          <w:szCs w:val="25"/>
          <w:shd w:val="clear" w:color="auto" w:fill="FFFFFF"/>
          <w:lang w:eastAsia="x-none"/>
        </w:rPr>
        <w:t>.</w:t>
      </w:r>
    </w:p>
    <w:p w14:paraId="506C96B2"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Ограничений и  обременений  участок не имеет. </w:t>
      </w:r>
    </w:p>
    <w:p w14:paraId="70DE1343"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Cs/>
          <w:sz w:val="25"/>
          <w:szCs w:val="25"/>
          <w:shd w:val="clear" w:color="auto" w:fill="FFFFFF"/>
          <w:lang w:eastAsia="x-none"/>
        </w:rPr>
        <w:t xml:space="preserve">    </w:t>
      </w:r>
      <w:r w:rsidRPr="00E16A01">
        <w:rPr>
          <w:rFonts w:ascii="Times New Roman" w:eastAsia="Times New Roman" w:hAnsi="Times New Roman" w:cs="Times New Roman"/>
          <w:bCs/>
          <w:sz w:val="25"/>
          <w:szCs w:val="25"/>
          <w:shd w:val="clear" w:color="auto" w:fill="FFFFFF"/>
          <w:lang w:val="x-none" w:eastAsia="x-none"/>
        </w:rPr>
        <w:t>Граждане, заинтересованные в предоставлении земельн</w:t>
      </w:r>
      <w:r w:rsidRPr="00E16A01">
        <w:rPr>
          <w:rFonts w:ascii="Times New Roman" w:eastAsia="Times New Roman" w:hAnsi="Times New Roman" w:cs="Times New Roman"/>
          <w:bCs/>
          <w:sz w:val="25"/>
          <w:szCs w:val="25"/>
          <w:shd w:val="clear" w:color="auto" w:fill="FFFFFF"/>
          <w:lang w:eastAsia="x-none"/>
        </w:rPr>
        <w:t>ого</w:t>
      </w:r>
      <w:r w:rsidRPr="00E16A01">
        <w:rPr>
          <w:rFonts w:ascii="Times New Roman" w:eastAsia="Times New Roman" w:hAnsi="Times New Roman" w:cs="Times New Roman"/>
          <w:bCs/>
          <w:sz w:val="25"/>
          <w:szCs w:val="25"/>
          <w:shd w:val="clear" w:color="auto" w:fill="FFFFFF"/>
          <w:lang w:val="x-none" w:eastAsia="x-none"/>
        </w:rPr>
        <w:t xml:space="preserve"> участк</w:t>
      </w:r>
      <w:r w:rsidRPr="00E16A01">
        <w:rPr>
          <w:rFonts w:ascii="Times New Roman" w:eastAsia="Times New Roman" w:hAnsi="Times New Roman" w:cs="Times New Roman"/>
          <w:bCs/>
          <w:sz w:val="25"/>
          <w:szCs w:val="25"/>
          <w:shd w:val="clear" w:color="auto" w:fill="FFFFFF"/>
          <w:lang w:eastAsia="x-none"/>
        </w:rPr>
        <w:t>а</w:t>
      </w:r>
      <w:r w:rsidRPr="00E16A01">
        <w:rPr>
          <w:rFonts w:ascii="Times New Roman" w:eastAsia="Times New Roman" w:hAnsi="Times New Roman" w:cs="Times New Roman"/>
          <w:bCs/>
          <w:sz w:val="25"/>
          <w:szCs w:val="25"/>
          <w:shd w:val="clear" w:color="auto" w:fill="FFFFFF"/>
          <w:lang w:val="x-none" w:eastAsia="x-none"/>
        </w:rPr>
        <w:t xml:space="preserve"> для указанных целей, вправе</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подавать </w:t>
      </w:r>
      <w:r w:rsidRPr="00E16A01">
        <w:rPr>
          <w:rFonts w:ascii="Times New Roman" w:eastAsia="Times New Roman" w:hAnsi="Times New Roman" w:cs="Times New Roman"/>
          <w:sz w:val="25"/>
          <w:szCs w:val="25"/>
          <w:lang w:val="x-none" w:eastAsia="x-none"/>
        </w:rPr>
        <w:t>зая</w:t>
      </w:r>
      <w:r w:rsidRPr="00E16A01">
        <w:rPr>
          <w:rFonts w:ascii="Times New Roman" w:eastAsia="Times New Roman" w:hAnsi="Times New Roman" w:cs="Times New Roman"/>
          <w:sz w:val="25"/>
          <w:szCs w:val="25"/>
          <w:lang w:eastAsia="x-none"/>
        </w:rPr>
        <w:t>вления</w:t>
      </w:r>
      <w:r w:rsidRPr="00E16A01">
        <w:rPr>
          <w:rFonts w:ascii="Times New Roman" w:eastAsia="Times New Roman" w:hAnsi="Times New Roman" w:cs="Times New Roman"/>
          <w:sz w:val="25"/>
          <w:szCs w:val="25"/>
          <w:lang w:val="x-none" w:eastAsia="x-none"/>
        </w:rPr>
        <w:t xml:space="preserve"> в течении 30 дней с </w:t>
      </w:r>
      <w:r w:rsidRPr="00E16A01">
        <w:rPr>
          <w:rFonts w:ascii="Times New Roman" w:eastAsia="Times New Roman" w:hAnsi="Times New Roman" w:cs="Times New Roman"/>
          <w:sz w:val="25"/>
          <w:szCs w:val="25"/>
          <w:lang w:eastAsia="x-none"/>
        </w:rPr>
        <w:t>28</w:t>
      </w:r>
      <w:r w:rsidRPr="00E16A01">
        <w:rPr>
          <w:rFonts w:ascii="Times New Roman" w:eastAsia="Times New Roman" w:hAnsi="Times New Roman" w:cs="Times New Roman"/>
          <w:color w:val="FF0000"/>
          <w:sz w:val="25"/>
          <w:szCs w:val="25"/>
          <w:lang w:eastAsia="x-none"/>
        </w:rPr>
        <w:t xml:space="preserve"> </w:t>
      </w:r>
      <w:r w:rsidRPr="00E16A01">
        <w:rPr>
          <w:rFonts w:ascii="Times New Roman" w:eastAsia="Times New Roman" w:hAnsi="Times New Roman" w:cs="Times New Roman"/>
          <w:sz w:val="25"/>
          <w:szCs w:val="25"/>
          <w:lang w:eastAsia="x-none"/>
        </w:rPr>
        <w:t xml:space="preserve">октября </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w:t>
      </w:r>
      <w:r w:rsidRPr="00E16A01">
        <w:rPr>
          <w:rFonts w:ascii="Times New Roman" w:eastAsia="Times New Roman" w:hAnsi="Times New Roman" w:cs="Times New Roman"/>
          <w:sz w:val="25"/>
          <w:szCs w:val="25"/>
          <w:lang w:val="x-none" w:eastAsia="x-none"/>
        </w:rPr>
        <w:t xml:space="preserve"> года по </w:t>
      </w:r>
      <w:r w:rsidRPr="00E16A01">
        <w:rPr>
          <w:rFonts w:ascii="Times New Roman" w:eastAsia="Times New Roman" w:hAnsi="Times New Roman" w:cs="Times New Roman"/>
          <w:sz w:val="25"/>
          <w:szCs w:val="25"/>
          <w:lang w:eastAsia="x-none"/>
        </w:rPr>
        <w:t xml:space="preserve"> 26 ноября</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 года.</w:t>
      </w:r>
    </w:p>
    <w:p w14:paraId="1295E110"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w:t>
      </w:r>
      <w:r w:rsidRPr="00E16A01">
        <w:rPr>
          <w:rFonts w:ascii="Times New Roman" w:eastAsia="Times New Roman" w:hAnsi="Times New Roman" w:cs="Times New Roman"/>
          <w:b/>
          <w:sz w:val="25"/>
          <w:szCs w:val="25"/>
          <w:lang w:val="x-none" w:eastAsia="x-none"/>
        </w:rPr>
        <w:t>Адрес места подачи заявлений:</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в будние дни </w:t>
      </w:r>
      <w:r w:rsidRPr="00E16A01">
        <w:rPr>
          <w:rFonts w:ascii="Times New Roman" w:eastAsia="Times New Roman" w:hAnsi="Times New Roman" w:cs="Times New Roman"/>
          <w:sz w:val="25"/>
          <w:szCs w:val="25"/>
          <w:lang w:val="x-none" w:eastAsia="x-none"/>
        </w:rPr>
        <w:t>с 09 до 1</w:t>
      </w:r>
      <w:r w:rsidRPr="00E16A01">
        <w:rPr>
          <w:rFonts w:ascii="Times New Roman" w:eastAsia="Times New Roman" w:hAnsi="Times New Roman" w:cs="Times New Roman"/>
          <w:sz w:val="25"/>
          <w:szCs w:val="25"/>
          <w:lang w:eastAsia="x-none"/>
        </w:rPr>
        <w:t>7</w:t>
      </w:r>
      <w:r w:rsidRPr="00E16A01">
        <w:rPr>
          <w:rFonts w:ascii="Times New Roman" w:eastAsia="Times New Roman" w:hAnsi="Times New Roman" w:cs="Times New Roman"/>
          <w:sz w:val="25"/>
          <w:szCs w:val="25"/>
          <w:lang w:val="x-none" w:eastAsia="x-none"/>
        </w:rPr>
        <w:t xml:space="preserve"> часов, </w:t>
      </w:r>
      <w:r w:rsidRPr="00E16A01">
        <w:rPr>
          <w:rFonts w:ascii="Times New Roman" w:eastAsia="Times New Roman" w:hAnsi="Times New Roman" w:cs="Times New Roman"/>
          <w:sz w:val="25"/>
          <w:szCs w:val="25"/>
          <w:lang w:eastAsia="x-none"/>
        </w:rPr>
        <w:t xml:space="preserve">в пятницу с 09 до 15 ч.30 мин. </w:t>
      </w:r>
      <w:r w:rsidRPr="00E16A01">
        <w:rPr>
          <w:rFonts w:ascii="Times New Roman" w:eastAsia="Times New Roman" w:hAnsi="Times New Roman" w:cs="Times New Roman"/>
          <w:sz w:val="25"/>
          <w:szCs w:val="25"/>
          <w:lang w:val="x-none" w:eastAsia="x-none"/>
        </w:rPr>
        <w:t xml:space="preserve">по адресу: 168060, Республика Коми, Усть-Куломский  район, </w:t>
      </w:r>
      <w:proofErr w:type="spellStart"/>
      <w:r w:rsidRPr="00E16A01">
        <w:rPr>
          <w:rFonts w:ascii="Times New Roman" w:eastAsia="Times New Roman" w:hAnsi="Times New Roman" w:cs="Times New Roman"/>
          <w:sz w:val="25"/>
          <w:szCs w:val="25"/>
          <w:lang w:val="x-none" w:eastAsia="x-none"/>
        </w:rPr>
        <w:t>с.Усть</w:t>
      </w:r>
      <w:proofErr w:type="spellEnd"/>
      <w:r w:rsidRPr="00E16A01">
        <w:rPr>
          <w:rFonts w:ascii="Times New Roman" w:eastAsia="Times New Roman" w:hAnsi="Times New Roman" w:cs="Times New Roman"/>
          <w:sz w:val="25"/>
          <w:szCs w:val="25"/>
          <w:lang w:val="x-none" w:eastAsia="x-none"/>
        </w:rPr>
        <w:t xml:space="preserve">-Кулом, </w:t>
      </w:r>
      <w:proofErr w:type="spellStart"/>
      <w:r w:rsidRPr="00E16A01">
        <w:rPr>
          <w:rFonts w:ascii="Times New Roman" w:eastAsia="Times New Roman" w:hAnsi="Times New Roman" w:cs="Times New Roman"/>
          <w:sz w:val="25"/>
          <w:szCs w:val="25"/>
          <w:lang w:val="x-none" w:eastAsia="x-none"/>
        </w:rPr>
        <w:t>ул.Советская</w:t>
      </w:r>
      <w:proofErr w:type="spellEnd"/>
      <w:r w:rsidRPr="00E16A01">
        <w:rPr>
          <w:rFonts w:ascii="Times New Roman" w:eastAsia="Times New Roman" w:hAnsi="Times New Roman" w:cs="Times New Roman"/>
          <w:sz w:val="25"/>
          <w:szCs w:val="25"/>
          <w:lang w:val="x-none" w:eastAsia="x-none"/>
        </w:rPr>
        <w:t>, д.37, отдел по управлению муниципальным имуществом администрации МР «Усть-Куломский»</w:t>
      </w:r>
      <w:r w:rsidRPr="00E16A01">
        <w:rPr>
          <w:rFonts w:ascii="Times New Roman" w:eastAsia="Times New Roman" w:hAnsi="Times New Roman" w:cs="Times New Roman"/>
          <w:sz w:val="25"/>
          <w:szCs w:val="25"/>
          <w:lang w:eastAsia="x-none"/>
        </w:rPr>
        <w:t>, кабинет № 44</w:t>
      </w:r>
      <w:r w:rsidRPr="00E16A01">
        <w:rPr>
          <w:rFonts w:ascii="Times New Roman" w:eastAsia="Times New Roman" w:hAnsi="Times New Roman" w:cs="Times New Roman"/>
          <w:sz w:val="25"/>
          <w:szCs w:val="25"/>
          <w:lang w:val="x-none" w:eastAsia="x-none"/>
        </w:rPr>
        <w:t xml:space="preserve">, адрес </w:t>
      </w:r>
      <w:proofErr w:type="spellStart"/>
      <w:r w:rsidRPr="00E16A01">
        <w:rPr>
          <w:rFonts w:ascii="Times New Roman" w:eastAsia="Times New Roman" w:hAnsi="Times New Roman" w:cs="Times New Roman"/>
          <w:sz w:val="25"/>
          <w:szCs w:val="25"/>
          <w:lang w:val="x-none" w:eastAsia="x-none"/>
        </w:rPr>
        <w:t>эл.почты</w:t>
      </w:r>
      <w:proofErr w:type="spellEnd"/>
      <w:r w:rsidRPr="00E16A01">
        <w:rPr>
          <w:rFonts w:ascii="Times New Roman" w:eastAsia="Times New Roman" w:hAnsi="Times New Roman" w:cs="Times New Roman"/>
          <w:sz w:val="25"/>
          <w:szCs w:val="25"/>
          <w:lang w:eastAsia="x-none"/>
        </w:rPr>
        <w:t xml:space="preserve"> </w:t>
      </w:r>
      <w:hyperlink r:id="rId62"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1AE7CFB2"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Способ подачи заявлений: </w:t>
      </w:r>
      <w:r w:rsidRPr="00E16A01">
        <w:rPr>
          <w:rFonts w:ascii="Times New Roman" w:eastAsia="Times New Roman" w:hAnsi="Times New Roman" w:cs="Times New Roman"/>
          <w:sz w:val="25"/>
          <w:szCs w:val="25"/>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63"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4A17B1EF"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В случае поступления в течение тридцати дней со дня опубликования извещения заявлений от иных граждан, администрация района примет решение о</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проведении аукциона </w:t>
      </w:r>
      <w:r w:rsidRPr="00E16A01">
        <w:rPr>
          <w:rFonts w:ascii="Times New Roman" w:eastAsia="Times New Roman" w:hAnsi="Times New Roman" w:cs="Times New Roman"/>
          <w:sz w:val="26"/>
          <w:szCs w:val="26"/>
          <w:lang w:val="x-none" w:eastAsia="x-none"/>
        </w:rPr>
        <w:t>по продаже земельного участка</w:t>
      </w:r>
      <w:r w:rsidRPr="00E16A01">
        <w:rPr>
          <w:rFonts w:ascii="Times New Roman" w:eastAsia="Times New Roman" w:hAnsi="Times New Roman" w:cs="Times New Roman"/>
          <w:sz w:val="26"/>
          <w:szCs w:val="26"/>
          <w:lang w:eastAsia="x-none"/>
        </w:rPr>
        <w:t>.</w:t>
      </w:r>
    </w:p>
    <w:p w14:paraId="0A12089A" w14:textId="77777777" w:rsidR="00E16A01" w:rsidRPr="00E16A01" w:rsidRDefault="00E16A01" w:rsidP="00E16A01">
      <w:pPr>
        <w:spacing w:after="0" w:line="240" w:lineRule="auto"/>
        <w:jc w:val="both"/>
        <w:rPr>
          <w:rFonts w:ascii="Times New Roman" w:eastAsia="Times New Roman" w:hAnsi="Times New Roman" w:cs="Times New Roman"/>
          <w:sz w:val="25"/>
          <w:szCs w:val="25"/>
          <w:lang w:eastAsia="x-none"/>
        </w:rPr>
      </w:pPr>
    </w:p>
    <w:p w14:paraId="70E0A933" w14:textId="77777777" w:rsidR="00E16A01" w:rsidRPr="00E16A01" w:rsidRDefault="00E16A01" w:rsidP="00E16A01">
      <w:pPr>
        <w:spacing w:after="0" w:line="240" w:lineRule="auto"/>
        <w:jc w:val="both"/>
        <w:rPr>
          <w:rFonts w:ascii="Times New Roman" w:eastAsia="Times New Roman" w:hAnsi="Times New Roman" w:cs="Times New Roman"/>
          <w:sz w:val="20"/>
          <w:szCs w:val="20"/>
          <w:lang w:eastAsia="x-none"/>
        </w:rPr>
      </w:pPr>
    </w:p>
    <w:p w14:paraId="75C7FEA3" w14:textId="77777777" w:rsidR="00E16A01" w:rsidRPr="00E16A01" w:rsidRDefault="00E16A01" w:rsidP="00E16A01">
      <w:pPr>
        <w:spacing w:after="0" w:line="240" w:lineRule="auto"/>
        <w:jc w:val="both"/>
        <w:rPr>
          <w:rFonts w:ascii="Times New Roman" w:eastAsia="Times New Roman" w:hAnsi="Times New Roman" w:cs="Times New Roman"/>
          <w:sz w:val="20"/>
          <w:szCs w:val="20"/>
          <w:lang w:eastAsia="x-none"/>
        </w:rPr>
      </w:pPr>
    </w:p>
    <w:p w14:paraId="2E8F1B40" w14:textId="1480AFD3" w:rsidR="00E16A01" w:rsidRDefault="00E16A01"/>
    <w:p w14:paraId="204B8F69" w14:textId="0DC9738F" w:rsidR="00E16A01" w:rsidRDefault="00E16A01">
      <w:r>
        <w:br w:type="page"/>
      </w:r>
    </w:p>
    <w:p w14:paraId="6C7F4394" w14:textId="77777777" w:rsidR="00E16A01" w:rsidRPr="00E16A01" w:rsidRDefault="00E16A01" w:rsidP="00E16A01">
      <w:pPr>
        <w:spacing w:after="0" w:line="240" w:lineRule="auto"/>
        <w:ind w:firstLine="426"/>
        <w:jc w:val="center"/>
        <w:rPr>
          <w:rFonts w:ascii="Times New Roman" w:eastAsia="Times New Roman" w:hAnsi="Times New Roman" w:cs="Times New Roman"/>
          <w:b/>
          <w:sz w:val="25"/>
          <w:szCs w:val="25"/>
          <w:lang w:val="x-none" w:eastAsia="x-none"/>
        </w:rPr>
      </w:pPr>
      <w:r w:rsidRPr="00E16A01">
        <w:rPr>
          <w:rFonts w:ascii="Times New Roman" w:eastAsia="Times New Roman" w:hAnsi="Times New Roman" w:cs="Times New Roman"/>
          <w:b/>
          <w:sz w:val="25"/>
          <w:szCs w:val="25"/>
          <w:lang w:val="x-none" w:eastAsia="x-none"/>
        </w:rPr>
        <w:lastRenderedPageBreak/>
        <w:t>ИНФОРМАЦИОННОЕ СООБЩЕНИЕ</w:t>
      </w:r>
    </w:p>
    <w:p w14:paraId="69507AB3"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с местоположением: Республика Коми, Усть-Куломский</w:t>
      </w:r>
      <w:r w:rsidRPr="00E16A01">
        <w:rPr>
          <w:rFonts w:ascii="Times New Roman" w:eastAsia="Times New Roman" w:hAnsi="Times New Roman" w:cs="Times New Roman"/>
          <w:sz w:val="25"/>
          <w:szCs w:val="25"/>
          <w:lang w:eastAsia="x-none"/>
        </w:rPr>
        <w:t xml:space="preserve"> район, </w:t>
      </w:r>
      <w:proofErr w:type="spellStart"/>
      <w:r w:rsidRPr="00E16A01">
        <w:rPr>
          <w:rFonts w:ascii="Times New Roman" w:eastAsia="Times New Roman" w:hAnsi="Times New Roman" w:cs="Times New Roman"/>
          <w:sz w:val="25"/>
          <w:szCs w:val="25"/>
          <w:lang w:eastAsia="x-none"/>
        </w:rPr>
        <w:t>д.Модлапов</w:t>
      </w:r>
      <w:proofErr w:type="spellEnd"/>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площадью</w:t>
      </w:r>
      <w:r w:rsidRPr="00E16A01">
        <w:rPr>
          <w:rFonts w:ascii="Times New Roman" w:eastAsia="Times New Roman" w:hAnsi="Times New Roman" w:cs="Times New Roman"/>
          <w:sz w:val="25"/>
          <w:szCs w:val="25"/>
          <w:lang w:eastAsia="x-none"/>
        </w:rPr>
        <w:t xml:space="preserve"> 685 </w:t>
      </w:r>
      <w:r w:rsidRPr="00E16A01">
        <w:rPr>
          <w:rFonts w:ascii="Times New Roman" w:eastAsia="Times New Roman" w:hAnsi="Times New Roman" w:cs="Times New Roman"/>
          <w:sz w:val="25"/>
          <w:szCs w:val="25"/>
          <w:lang w:val="x-none" w:eastAsia="x-none"/>
        </w:rPr>
        <w:t xml:space="preserve">кв.м., </w:t>
      </w:r>
      <w:r w:rsidRPr="00E16A01">
        <w:rPr>
          <w:rFonts w:ascii="Times New Roman" w:eastAsia="Times New Roman" w:hAnsi="Times New Roman" w:cs="Times New Roman"/>
          <w:sz w:val="25"/>
          <w:szCs w:val="25"/>
          <w:lang w:eastAsia="x-none"/>
        </w:rPr>
        <w:t>с видом разрешенного использования: для ведения личного подсобного хозяйства (приусадебный земельный участок).</w:t>
      </w:r>
    </w:p>
    <w:p w14:paraId="4F8021A2"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shd w:val="clear" w:color="auto" w:fill="FFFFFF"/>
          <w:lang w:eastAsia="x-none"/>
        </w:rPr>
        <w:t xml:space="preserve">      </w:t>
      </w:r>
      <w:r w:rsidRPr="00E16A01">
        <w:rPr>
          <w:rFonts w:ascii="Times New Roman" w:eastAsia="Times New Roman" w:hAnsi="Times New Roman" w:cs="Times New Roman"/>
          <w:sz w:val="25"/>
          <w:szCs w:val="25"/>
          <w:shd w:val="clear" w:color="auto" w:fill="FFFFFF"/>
          <w:lang w:val="x-none" w:eastAsia="x-none"/>
        </w:rPr>
        <w:t xml:space="preserve">Основание размещения извещения - заявление о предварительном согласовании </w:t>
      </w:r>
      <w:r w:rsidRPr="00E16A01">
        <w:rPr>
          <w:rFonts w:ascii="Times New Roman" w:eastAsia="Times New Roman" w:hAnsi="Times New Roman" w:cs="Times New Roman"/>
          <w:sz w:val="25"/>
          <w:szCs w:val="25"/>
          <w:shd w:val="clear" w:color="auto" w:fill="FFFFFF"/>
          <w:lang w:eastAsia="x-none"/>
        </w:rPr>
        <w:t xml:space="preserve">предоставления </w:t>
      </w:r>
      <w:r w:rsidRPr="00E16A01">
        <w:rPr>
          <w:rFonts w:ascii="Times New Roman" w:eastAsia="Times New Roman" w:hAnsi="Times New Roman" w:cs="Times New Roman"/>
          <w:sz w:val="25"/>
          <w:szCs w:val="25"/>
          <w:shd w:val="clear" w:color="auto" w:fill="FFFFFF"/>
          <w:lang w:val="x-none" w:eastAsia="x-none"/>
        </w:rPr>
        <w:t xml:space="preserve"> земельного участка</w:t>
      </w:r>
      <w:r w:rsidRPr="00E16A01">
        <w:rPr>
          <w:rFonts w:ascii="Times New Roman" w:eastAsia="Times New Roman" w:hAnsi="Times New Roman" w:cs="Times New Roman"/>
          <w:sz w:val="25"/>
          <w:szCs w:val="25"/>
          <w:shd w:val="clear" w:color="auto" w:fill="FFFFFF"/>
          <w:lang w:eastAsia="x-none"/>
        </w:rPr>
        <w:t>.</w:t>
      </w:r>
    </w:p>
    <w:p w14:paraId="01972051"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Ограничений и  обременений  участок не имеет. </w:t>
      </w:r>
    </w:p>
    <w:p w14:paraId="1DBF7C73"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Cs/>
          <w:sz w:val="25"/>
          <w:szCs w:val="25"/>
          <w:shd w:val="clear" w:color="auto" w:fill="FFFFFF"/>
          <w:lang w:eastAsia="x-none"/>
        </w:rPr>
        <w:t xml:space="preserve">    </w:t>
      </w:r>
      <w:r w:rsidRPr="00E16A01">
        <w:rPr>
          <w:rFonts w:ascii="Times New Roman" w:eastAsia="Times New Roman" w:hAnsi="Times New Roman" w:cs="Times New Roman"/>
          <w:bCs/>
          <w:sz w:val="25"/>
          <w:szCs w:val="25"/>
          <w:shd w:val="clear" w:color="auto" w:fill="FFFFFF"/>
          <w:lang w:val="x-none" w:eastAsia="x-none"/>
        </w:rPr>
        <w:t>Граждане, заинтересованные в предоставлении земельн</w:t>
      </w:r>
      <w:r w:rsidRPr="00E16A01">
        <w:rPr>
          <w:rFonts w:ascii="Times New Roman" w:eastAsia="Times New Roman" w:hAnsi="Times New Roman" w:cs="Times New Roman"/>
          <w:bCs/>
          <w:sz w:val="25"/>
          <w:szCs w:val="25"/>
          <w:shd w:val="clear" w:color="auto" w:fill="FFFFFF"/>
          <w:lang w:eastAsia="x-none"/>
        </w:rPr>
        <w:t>ого</w:t>
      </w:r>
      <w:r w:rsidRPr="00E16A01">
        <w:rPr>
          <w:rFonts w:ascii="Times New Roman" w:eastAsia="Times New Roman" w:hAnsi="Times New Roman" w:cs="Times New Roman"/>
          <w:bCs/>
          <w:sz w:val="25"/>
          <w:szCs w:val="25"/>
          <w:shd w:val="clear" w:color="auto" w:fill="FFFFFF"/>
          <w:lang w:val="x-none" w:eastAsia="x-none"/>
        </w:rPr>
        <w:t xml:space="preserve"> участк</w:t>
      </w:r>
      <w:r w:rsidRPr="00E16A01">
        <w:rPr>
          <w:rFonts w:ascii="Times New Roman" w:eastAsia="Times New Roman" w:hAnsi="Times New Roman" w:cs="Times New Roman"/>
          <w:bCs/>
          <w:sz w:val="25"/>
          <w:szCs w:val="25"/>
          <w:shd w:val="clear" w:color="auto" w:fill="FFFFFF"/>
          <w:lang w:eastAsia="x-none"/>
        </w:rPr>
        <w:t>а</w:t>
      </w:r>
      <w:r w:rsidRPr="00E16A01">
        <w:rPr>
          <w:rFonts w:ascii="Times New Roman" w:eastAsia="Times New Roman" w:hAnsi="Times New Roman" w:cs="Times New Roman"/>
          <w:bCs/>
          <w:sz w:val="25"/>
          <w:szCs w:val="25"/>
          <w:shd w:val="clear" w:color="auto" w:fill="FFFFFF"/>
          <w:lang w:val="x-none" w:eastAsia="x-none"/>
        </w:rPr>
        <w:t xml:space="preserve"> для указанных целей, вправе</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подавать </w:t>
      </w:r>
      <w:r w:rsidRPr="00E16A01">
        <w:rPr>
          <w:rFonts w:ascii="Times New Roman" w:eastAsia="Times New Roman" w:hAnsi="Times New Roman" w:cs="Times New Roman"/>
          <w:sz w:val="25"/>
          <w:szCs w:val="25"/>
          <w:lang w:val="x-none" w:eastAsia="x-none"/>
        </w:rPr>
        <w:t>зая</w:t>
      </w:r>
      <w:r w:rsidRPr="00E16A01">
        <w:rPr>
          <w:rFonts w:ascii="Times New Roman" w:eastAsia="Times New Roman" w:hAnsi="Times New Roman" w:cs="Times New Roman"/>
          <w:sz w:val="25"/>
          <w:szCs w:val="25"/>
          <w:lang w:eastAsia="x-none"/>
        </w:rPr>
        <w:t>вления</w:t>
      </w:r>
      <w:r w:rsidRPr="00E16A01">
        <w:rPr>
          <w:rFonts w:ascii="Times New Roman" w:eastAsia="Times New Roman" w:hAnsi="Times New Roman" w:cs="Times New Roman"/>
          <w:sz w:val="25"/>
          <w:szCs w:val="25"/>
          <w:lang w:val="x-none" w:eastAsia="x-none"/>
        </w:rPr>
        <w:t xml:space="preserve"> в течении 30 дней с </w:t>
      </w:r>
      <w:r w:rsidRPr="00E16A01">
        <w:rPr>
          <w:rFonts w:ascii="Times New Roman" w:eastAsia="Times New Roman" w:hAnsi="Times New Roman" w:cs="Times New Roman"/>
          <w:sz w:val="25"/>
          <w:szCs w:val="25"/>
          <w:lang w:eastAsia="x-none"/>
        </w:rPr>
        <w:t>28</w:t>
      </w:r>
      <w:r w:rsidRPr="00E16A01">
        <w:rPr>
          <w:rFonts w:ascii="Times New Roman" w:eastAsia="Times New Roman" w:hAnsi="Times New Roman" w:cs="Times New Roman"/>
          <w:color w:val="FF0000"/>
          <w:sz w:val="25"/>
          <w:szCs w:val="25"/>
          <w:lang w:eastAsia="x-none"/>
        </w:rPr>
        <w:t xml:space="preserve"> </w:t>
      </w:r>
      <w:r w:rsidRPr="00E16A01">
        <w:rPr>
          <w:rFonts w:ascii="Times New Roman" w:eastAsia="Times New Roman" w:hAnsi="Times New Roman" w:cs="Times New Roman"/>
          <w:sz w:val="25"/>
          <w:szCs w:val="25"/>
          <w:lang w:eastAsia="x-none"/>
        </w:rPr>
        <w:t xml:space="preserve">октября </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w:t>
      </w:r>
      <w:r w:rsidRPr="00E16A01">
        <w:rPr>
          <w:rFonts w:ascii="Times New Roman" w:eastAsia="Times New Roman" w:hAnsi="Times New Roman" w:cs="Times New Roman"/>
          <w:sz w:val="25"/>
          <w:szCs w:val="25"/>
          <w:lang w:val="x-none" w:eastAsia="x-none"/>
        </w:rPr>
        <w:t xml:space="preserve"> года по </w:t>
      </w:r>
      <w:r w:rsidRPr="00E16A01">
        <w:rPr>
          <w:rFonts w:ascii="Times New Roman" w:eastAsia="Times New Roman" w:hAnsi="Times New Roman" w:cs="Times New Roman"/>
          <w:sz w:val="25"/>
          <w:szCs w:val="25"/>
          <w:lang w:eastAsia="x-none"/>
        </w:rPr>
        <w:t xml:space="preserve"> 26 ноября</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 года.</w:t>
      </w:r>
    </w:p>
    <w:p w14:paraId="56160405"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w:t>
      </w:r>
      <w:r w:rsidRPr="00E16A01">
        <w:rPr>
          <w:rFonts w:ascii="Times New Roman" w:eastAsia="Times New Roman" w:hAnsi="Times New Roman" w:cs="Times New Roman"/>
          <w:b/>
          <w:sz w:val="25"/>
          <w:szCs w:val="25"/>
          <w:lang w:val="x-none" w:eastAsia="x-none"/>
        </w:rPr>
        <w:t>Адрес места подачи заявлений:</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в будние дни </w:t>
      </w:r>
      <w:r w:rsidRPr="00E16A01">
        <w:rPr>
          <w:rFonts w:ascii="Times New Roman" w:eastAsia="Times New Roman" w:hAnsi="Times New Roman" w:cs="Times New Roman"/>
          <w:sz w:val="25"/>
          <w:szCs w:val="25"/>
          <w:lang w:val="x-none" w:eastAsia="x-none"/>
        </w:rPr>
        <w:t>с 09 до 1</w:t>
      </w:r>
      <w:r w:rsidRPr="00E16A01">
        <w:rPr>
          <w:rFonts w:ascii="Times New Roman" w:eastAsia="Times New Roman" w:hAnsi="Times New Roman" w:cs="Times New Roman"/>
          <w:sz w:val="25"/>
          <w:szCs w:val="25"/>
          <w:lang w:eastAsia="x-none"/>
        </w:rPr>
        <w:t>7</w:t>
      </w:r>
      <w:r w:rsidRPr="00E16A01">
        <w:rPr>
          <w:rFonts w:ascii="Times New Roman" w:eastAsia="Times New Roman" w:hAnsi="Times New Roman" w:cs="Times New Roman"/>
          <w:sz w:val="25"/>
          <w:szCs w:val="25"/>
          <w:lang w:val="x-none" w:eastAsia="x-none"/>
        </w:rPr>
        <w:t xml:space="preserve"> часов, </w:t>
      </w:r>
      <w:r w:rsidRPr="00E16A01">
        <w:rPr>
          <w:rFonts w:ascii="Times New Roman" w:eastAsia="Times New Roman" w:hAnsi="Times New Roman" w:cs="Times New Roman"/>
          <w:sz w:val="25"/>
          <w:szCs w:val="25"/>
          <w:lang w:eastAsia="x-none"/>
        </w:rPr>
        <w:t xml:space="preserve">в пятницу с 09 до 15 ч.30 мин. </w:t>
      </w:r>
      <w:r w:rsidRPr="00E16A01">
        <w:rPr>
          <w:rFonts w:ascii="Times New Roman" w:eastAsia="Times New Roman" w:hAnsi="Times New Roman" w:cs="Times New Roman"/>
          <w:sz w:val="25"/>
          <w:szCs w:val="25"/>
          <w:lang w:val="x-none" w:eastAsia="x-none"/>
        </w:rPr>
        <w:t xml:space="preserve">по адресу: 168060, Республика Коми, Усть-Куломский  район, </w:t>
      </w:r>
      <w:proofErr w:type="spellStart"/>
      <w:r w:rsidRPr="00E16A01">
        <w:rPr>
          <w:rFonts w:ascii="Times New Roman" w:eastAsia="Times New Roman" w:hAnsi="Times New Roman" w:cs="Times New Roman"/>
          <w:sz w:val="25"/>
          <w:szCs w:val="25"/>
          <w:lang w:val="x-none" w:eastAsia="x-none"/>
        </w:rPr>
        <w:t>с.Усть</w:t>
      </w:r>
      <w:proofErr w:type="spellEnd"/>
      <w:r w:rsidRPr="00E16A01">
        <w:rPr>
          <w:rFonts w:ascii="Times New Roman" w:eastAsia="Times New Roman" w:hAnsi="Times New Roman" w:cs="Times New Roman"/>
          <w:sz w:val="25"/>
          <w:szCs w:val="25"/>
          <w:lang w:val="x-none" w:eastAsia="x-none"/>
        </w:rPr>
        <w:t xml:space="preserve">-Кулом, </w:t>
      </w:r>
      <w:proofErr w:type="spellStart"/>
      <w:r w:rsidRPr="00E16A01">
        <w:rPr>
          <w:rFonts w:ascii="Times New Roman" w:eastAsia="Times New Roman" w:hAnsi="Times New Roman" w:cs="Times New Roman"/>
          <w:sz w:val="25"/>
          <w:szCs w:val="25"/>
          <w:lang w:val="x-none" w:eastAsia="x-none"/>
        </w:rPr>
        <w:t>ул.Советская</w:t>
      </w:r>
      <w:proofErr w:type="spellEnd"/>
      <w:r w:rsidRPr="00E16A01">
        <w:rPr>
          <w:rFonts w:ascii="Times New Roman" w:eastAsia="Times New Roman" w:hAnsi="Times New Roman" w:cs="Times New Roman"/>
          <w:sz w:val="25"/>
          <w:szCs w:val="25"/>
          <w:lang w:val="x-none" w:eastAsia="x-none"/>
        </w:rPr>
        <w:t>, д.37, отдел по управлению муниципальным имуществом администрации МР «Усть-Куломский»</w:t>
      </w:r>
      <w:r w:rsidRPr="00E16A01">
        <w:rPr>
          <w:rFonts w:ascii="Times New Roman" w:eastAsia="Times New Roman" w:hAnsi="Times New Roman" w:cs="Times New Roman"/>
          <w:sz w:val="25"/>
          <w:szCs w:val="25"/>
          <w:lang w:eastAsia="x-none"/>
        </w:rPr>
        <w:t>, кабинет № 44</w:t>
      </w:r>
      <w:r w:rsidRPr="00E16A01">
        <w:rPr>
          <w:rFonts w:ascii="Times New Roman" w:eastAsia="Times New Roman" w:hAnsi="Times New Roman" w:cs="Times New Roman"/>
          <w:sz w:val="25"/>
          <w:szCs w:val="25"/>
          <w:lang w:val="x-none" w:eastAsia="x-none"/>
        </w:rPr>
        <w:t xml:space="preserve">, адрес </w:t>
      </w:r>
      <w:proofErr w:type="spellStart"/>
      <w:r w:rsidRPr="00E16A01">
        <w:rPr>
          <w:rFonts w:ascii="Times New Roman" w:eastAsia="Times New Roman" w:hAnsi="Times New Roman" w:cs="Times New Roman"/>
          <w:sz w:val="25"/>
          <w:szCs w:val="25"/>
          <w:lang w:val="x-none" w:eastAsia="x-none"/>
        </w:rPr>
        <w:t>эл.почты</w:t>
      </w:r>
      <w:proofErr w:type="spellEnd"/>
      <w:r w:rsidRPr="00E16A01">
        <w:rPr>
          <w:rFonts w:ascii="Times New Roman" w:eastAsia="Times New Roman" w:hAnsi="Times New Roman" w:cs="Times New Roman"/>
          <w:sz w:val="25"/>
          <w:szCs w:val="25"/>
          <w:lang w:eastAsia="x-none"/>
        </w:rPr>
        <w:t xml:space="preserve"> </w:t>
      </w:r>
      <w:hyperlink r:id="rId64"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25A51AA8"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Способ подачи заявлений: </w:t>
      </w:r>
      <w:r w:rsidRPr="00E16A01">
        <w:rPr>
          <w:rFonts w:ascii="Times New Roman" w:eastAsia="Times New Roman" w:hAnsi="Times New Roman" w:cs="Times New Roman"/>
          <w:sz w:val="25"/>
          <w:szCs w:val="25"/>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65"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49FC714D"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В случае поступления в течение тридцати дней со дня опубликования извещения заявлений от иных граждан, администрация района примет решение о</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проведении аукциона </w:t>
      </w:r>
      <w:r w:rsidRPr="00E16A01">
        <w:rPr>
          <w:rFonts w:ascii="Times New Roman" w:eastAsia="Times New Roman" w:hAnsi="Times New Roman" w:cs="Times New Roman"/>
          <w:sz w:val="26"/>
          <w:szCs w:val="26"/>
          <w:lang w:val="x-none" w:eastAsia="x-none"/>
        </w:rPr>
        <w:t>по продаже земельного участка</w:t>
      </w:r>
      <w:r w:rsidRPr="00E16A01">
        <w:rPr>
          <w:rFonts w:ascii="Times New Roman" w:eastAsia="Times New Roman" w:hAnsi="Times New Roman" w:cs="Times New Roman"/>
          <w:sz w:val="26"/>
          <w:szCs w:val="26"/>
          <w:lang w:eastAsia="x-none"/>
        </w:rPr>
        <w:t>.</w:t>
      </w:r>
    </w:p>
    <w:p w14:paraId="749381BE" w14:textId="77777777" w:rsidR="00E16A01" w:rsidRPr="00E16A01" w:rsidRDefault="00E16A01" w:rsidP="00E16A01">
      <w:pPr>
        <w:spacing w:after="0" w:line="240" w:lineRule="auto"/>
        <w:jc w:val="both"/>
        <w:rPr>
          <w:rFonts w:ascii="Times New Roman" w:eastAsia="Times New Roman" w:hAnsi="Times New Roman" w:cs="Times New Roman"/>
          <w:sz w:val="25"/>
          <w:szCs w:val="25"/>
          <w:lang w:eastAsia="x-none"/>
        </w:rPr>
      </w:pPr>
    </w:p>
    <w:p w14:paraId="0462E236" w14:textId="59E55001" w:rsidR="00E16A01" w:rsidRDefault="00E16A01"/>
    <w:p w14:paraId="53A99BE7" w14:textId="2CCEC82F" w:rsidR="00E16A01" w:rsidRDefault="00E16A01">
      <w:r>
        <w:br w:type="page"/>
      </w:r>
    </w:p>
    <w:p w14:paraId="091F6E00" w14:textId="77777777" w:rsidR="00E16A01" w:rsidRPr="00E16A01" w:rsidRDefault="00E16A01" w:rsidP="00E16A01">
      <w:pPr>
        <w:spacing w:after="0" w:line="240" w:lineRule="auto"/>
        <w:ind w:firstLine="426"/>
        <w:jc w:val="center"/>
        <w:rPr>
          <w:rFonts w:ascii="Times New Roman" w:eastAsia="Times New Roman" w:hAnsi="Times New Roman" w:cs="Times New Roman"/>
          <w:b/>
          <w:sz w:val="25"/>
          <w:szCs w:val="25"/>
          <w:lang w:val="x-none" w:eastAsia="x-none"/>
        </w:rPr>
      </w:pPr>
      <w:r w:rsidRPr="00E16A01">
        <w:rPr>
          <w:rFonts w:ascii="Times New Roman" w:eastAsia="Times New Roman" w:hAnsi="Times New Roman" w:cs="Times New Roman"/>
          <w:b/>
          <w:sz w:val="25"/>
          <w:szCs w:val="25"/>
          <w:lang w:val="x-none" w:eastAsia="x-none"/>
        </w:rPr>
        <w:lastRenderedPageBreak/>
        <w:t>ИНФОРМАЦИОННОЕ СООБЩЕНИЕ</w:t>
      </w:r>
    </w:p>
    <w:p w14:paraId="15CBAB80"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Согласно ст.39.18 Земельного кодекса РФ  администрация МР «Усть-Куломский» сообщает о возможном предоставлении земельного участка  из категории земель населенных пунктов</w:t>
      </w:r>
      <w:r w:rsidRPr="00E16A01">
        <w:rPr>
          <w:rFonts w:ascii="Times New Roman" w:eastAsia="Times New Roman" w:hAnsi="Times New Roman" w:cs="Times New Roman"/>
          <w:sz w:val="25"/>
          <w:szCs w:val="25"/>
          <w:lang w:eastAsia="x-none"/>
        </w:rPr>
        <w:t xml:space="preserve"> с кадастровым номером 11:07:4501005:38</w:t>
      </w:r>
      <w:r w:rsidRPr="00E16A01">
        <w:rPr>
          <w:rFonts w:ascii="Times New Roman" w:eastAsia="Times New Roman" w:hAnsi="Times New Roman" w:cs="Times New Roman"/>
          <w:sz w:val="25"/>
          <w:szCs w:val="25"/>
          <w:lang w:val="x-none" w:eastAsia="x-none"/>
        </w:rPr>
        <w:t>,</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с местоположением: </w:t>
      </w:r>
      <w:r w:rsidRPr="00E16A01">
        <w:rPr>
          <w:rFonts w:ascii="Times New Roman" w:eastAsia="Times New Roman" w:hAnsi="Times New Roman" w:cs="Times New Roman"/>
          <w:sz w:val="25"/>
          <w:szCs w:val="25"/>
          <w:lang w:eastAsia="x-none"/>
        </w:rPr>
        <w:t xml:space="preserve">Российская Федерация, </w:t>
      </w:r>
      <w:r w:rsidRPr="00E16A01">
        <w:rPr>
          <w:rFonts w:ascii="Times New Roman" w:eastAsia="Times New Roman" w:hAnsi="Times New Roman" w:cs="Times New Roman"/>
          <w:sz w:val="25"/>
          <w:szCs w:val="25"/>
          <w:lang w:val="x-none" w:eastAsia="x-none"/>
        </w:rPr>
        <w:t xml:space="preserve">Республика Коми, </w:t>
      </w:r>
      <w:proofErr w:type="spellStart"/>
      <w:r w:rsidRPr="00E16A01">
        <w:rPr>
          <w:rFonts w:ascii="Times New Roman" w:eastAsia="Times New Roman" w:hAnsi="Times New Roman" w:cs="Times New Roman"/>
          <w:sz w:val="25"/>
          <w:szCs w:val="25"/>
          <w:lang w:eastAsia="x-none"/>
        </w:rPr>
        <w:t>м.р</w:t>
      </w:r>
      <w:proofErr w:type="spellEnd"/>
      <w:r w:rsidRPr="00E16A01">
        <w:rPr>
          <w:rFonts w:ascii="Times New Roman" w:eastAsia="Times New Roman" w:hAnsi="Times New Roman" w:cs="Times New Roman"/>
          <w:sz w:val="25"/>
          <w:szCs w:val="25"/>
          <w:lang w:eastAsia="x-none"/>
        </w:rPr>
        <w:t xml:space="preserve">-н </w:t>
      </w:r>
      <w:r w:rsidRPr="00E16A01">
        <w:rPr>
          <w:rFonts w:ascii="Times New Roman" w:eastAsia="Times New Roman" w:hAnsi="Times New Roman" w:cs="Times New Roman"/>
          <w:sz w:val="25"/>
          <w:szCs w:val="25"/>
          <w:lang w:val="x-none" w:eastAsia="x-none"/>
        </w:rPr>
        <w:t>Усть-Куломский</w:t>
      </w:r>
      <w:r w:rsidRPr="00E16A01">
        <w:rPr>
          <w:rFonts w:ascii="Times New Roman" w:eastAsia="Times New Roman" w:hAnsi="Times New Roman" w:cs="Times New Roman"/>
          <w:sz w:val="25"/>
          <w:szCs w:val="25"/>
          <w:lang w:eastAsia="x-none"/>
        </w:rPr>
        <w:t xml:space="preserve">, </w:t>
      </w:r>
      <w:proofErr w:type="spellStart"/>
      <w:r w:rsidRPr="00E16A01">
        <w:rPr>
          <w:rFonts w:ascii="Times New Roman" w:eastAsia="Times New Roman" w:hAnsi="Times New Roman" w:cs="Times New Roman"/>
          <w:sz w:val="25"/>
          <w:szCs w:val="25"/>
          <w:lang w:eastAsia="x-none"/>
        </w:rPr>
        <w:t>с.п</w:t>
      </w:r>
      <w:proofErr w:type="spellEnd"/>
      <w:r w:rsidRPr="00E16A01">
        <w:rPr>
          <w:rFonts w:ascii="Times New Roman" w:eastAsia="Times New Roman" w:hAnsi="Times New Roman" w:cs="Times New Roman"/>
          <w:sz w:val="25"/>
          <w:szCs w:val="25"/>
          <w:lang w:eastAsia="x-none"/>
        </w:rPr>
        <w:t xml:space="preserve">. </w:t>
      </w:r>
      <w:proofErr w:type="spellStart"/>
      <w:r w:rsidRPr="00E16A01">
        <w:rPr>
          <w:rFonts w:ascii="Times New Roman" w:eastAsia="Times New Roman" w:hAnsi="Times New Roman" w:cs="Times New Roman"/>
          <w:sz w:val="25"/>
          <w:szCs w:val="25"/>
          <w:lang w:eastAsia="x-none"/>
        </w:rPr>
        <w:t>Кебанъёль</w:t>
      </w:r>
      <w:proofErr w:type="spellEnd"/>
      <w:r w:rsidRPr="00E16A01">
        <w:rPr>
          <w:rFonts w:ascii="Times New Roman" w:eastAsia="Times New Roman" w:hAnsi="Times New Roman" w:cs="Times New Roman"/>
          <w:sz w:val="25"/>
          <w:szCs w:val="25"/>
          <w:lang w:eastAsia="x-none"/>
        </w:rPr>
        <w:t xml:space="preserve">, п. </w:t>
      </w:r>
      <w:proofErr w:type="spellStart"/>
      <w:r w:rsidRPr="00E16A01">
        <w:rPr>
          <w:rFonts w:ascii="Times New Roman" w:eastAsia="Times New Roman" w:hAnsi="Times New Roman" w:cs="Times New Roman"/>
          <w:sz w:val="25"/>
          <w:szCs w:val="25"/>
          <w:lang w:eastAsia="x-none"/>
        </w:rPr>
        <w:t>Кебанъёль</w:t>
      </w:r>
      <w:proofErr w:type="spellEnd"/>
      <w:r w:rsidRPr="00E16A01">
        <w:rPr>
          <w:rFonts w:ascii="Times New Roman" w:eastAsia="Times New Roman" w:hAnsi="Times New Roman" w:cs="Times New Roman"/>
          <w:sz w:val="25"/>
          <w:szCs w:val="25"/>
          <w:lang w:eastAsia="x-none"/>
        </w:rPr>
        <w:t xml:space="preserve">, </w:t>
      </w:r>
      <w:proofErr w:type="spellStart"/>
      <w:r w:rsidRPr="00E16A01">
        <w:rPr>
          <w:rFonts w:ascii="Times New Roman" w:eastAsia="Times New Roman" w:hAnsi="Times New Roman" w:cs="Times New Roman"/>
          <w:sz w:val="25"/>
          <w:szCs w:val="25"/>
          <w:lang w:eastAsia="x-none"/>
        </w:rPr>
        <w:t>ул.Куратова</w:t>
      </w:r>
      <w:proofErr w:type="spellEnd"/>
      <w:r w:rsidRPr="00E16A01">
        <w:rPr>
          <w:rFonts w:ascii="Times New Roman" w:eastAsia="Times New Roman" w:hAnsi="Times New Roman" w:cs="Times New Roman"/>
          <w:sz w:val="25"/>
          <w:szCs w:val="25"/>
          <w:lang w:eastAsia="x-none"/>
        </w:rPr>
        <w:t xml:space="preserve">, 2 </w:t>
      </w:r>
      <w:r w:rsidRPr="00E16A01">
        <w:rPr>
          <w:rFonts w:ascii="Times New Roman" w:eastAsia="Times New Roman" w:hAnsi="Times New Roman" w:cs="Times New Roman"/>
          <w:sz w:val="25"/>
          <w:szCs w:val="25"/>
          <w:lang w:val="x-none" w:eastAsia="x-none"/>
        </w:rPr>
        <w:t>площадью</w:t>
      </w:r>
      <w:r w:rsidRPr="00E16A01">
        <w:rPr>
          <w:rFonts w:ascii="Times New Roman" w:eastAsia="Times New Roman" w:hAnsi="Times New Roman" w:cs="Times New Roman"/>
          <w:sz w:val="25"/>
          <w:szCs w:val="25"/>
          <w:lang w:eastAsia="x-none"/>
        </w:rPr>
        <w:t xml:space="preserve"> 300 </w:t>
      </w:r>
      <w:r w:rsidRPr="00E16A01">
        <w:rPr>
          <w:rFonts w:ascii="Times New Roman" w:eastAsia="Times New Roman" w:hAnsi="Times New Roman" w:cs="Times New Roman"/>
          <w:sz w:val="25"/>
          <w:szCs w:val="25"/>
          <w:lang w:val="x-none" w:eastAsia="x-none"/>
        </w:rPr>
        <w:t xml:space="preserve">кв.м., </w:t>
      </w:r>
      <w:r w:rsidRPr="00E16A01">
        <w:rPr>
          <w:rFonts w:ascii="Times New Roman" w:eastAsia="Times New Roman" w:hAnsi="Times New Roman" w:cs="Times New Roman"/>
          <w:sz w:val="25"/>
          <w:szCs w:val="25"/>
          <w:lang w:eastAsia="x-none"/>
        </w:rPr>
        <w:t>с видом разрешенного использования: для ведения личного подсобного хозяйства.</w:t>
      </w:r>
    </w:p>
    <w:p w14:paraId="417F1B80"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shd w:val="clear" w:color="auto" w:fill="FFFFFF"/>
          <w:lang w:eastAsia="x-none"/>
        </w:rPr>
        <w:t xml:space="preserve">      </w:t>
      </w:r>
      <w:r w:rsidRPr="00E16A01">
        <w:rPr>
          <w:rFonts w:ascii="Times New Roman" w:eastAsia="Times New Roman" w:hAnsi="Times New Roman" w:cs="Times New Roman"/>
          <w:sz w:val="25"/>
          <w:szCs w:val="25"/>
          <w:shd w:val="clear" w:color="auto" w:fill="FFFFFF"/>
          <w:lang w:val="x-none" w:eastAsia="x-none"/>
        </w:rPr>
        <w:t xml:space="preserve">Основание размещения извещения - заявление о </w:t>
      </w:r>
      <w:r w:rsidRPr="00E16A01">
        <w:rPr>
          <w:rFonts w:ascii="Times New Roman" w:eastAsia="Times New Roman" w:hAnsi="Times New Roman" w:cs="Times New Roman"/>
          <w:sz w:val="25"/>
          <w:szCs w:val="25"/>
          <w:shd w:val="clear" w:color="auto" w:fill="FFFFFF"/>
          <w:lang w:eastAsia="x-none"/>
        </w:rPr>
        <w:t xml:space="preserve">предоставления </w:t>
      </w:r>
      <w:r w:rsidRPr="00E16A01">
        <w:rPr>
          <w:rFonts w:ascii="Times New Roman" w:eastAsia="Times New Roman" w:hAnsi="Times New Roman" w:cs="Times New Roman"/>
          <w:sz w:val="25"/>
          <w:szCs w:val="25"/>
          <w:shd w:val="clear" w:color="auto" w:fill="FFFFFF"/>
          <w:lang w:val="x-none" w:eastAsia="x-none"/>
        </w:rPr>
        <w:t xml:space="preserve"> земельного участка</w:t>
      </w:r>
      <w:r w:rsidRPr="00E16A01">
        <w:rPr>
          <w:rFonts w:ascii="Times New Roman" w:eastAsia="Times New Roman" w:hAnsi="Times New Roman" w:cs="Times New Roman"/>
          <w:sz w:val="25"/>
          <w:szCs w:val="25"/>
          <w:shd w:val="clear" w:color="auto" w:fill="FFFFFF"/>
          <w:lang w:eastAsia="x-none"/>
        </w:rPr>
        <w:t xml:space="preserve"> в собственность.</w:t>
      </w:r>
    </w:p>
    <w:p w14:paraId="444EDAB6"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Ограничений и  обременений  участок не имеет. </w:t>
      </w:r>
    </w:p>
    <w:p w14:paraId="20295076"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Cs/>
          <w:sz w:val="25"/>
          <w:szCs w:val="25"/>
          <w:shd w:val="clear" w:color="auto" w:fill="FFFFFF"/>
          <w:lang w:eastAsia="x-none"/>
        </w:rPr>
        <w:t xml:space="preserve">    </w:t>
      </w:r>
      <w:r w:rsidRPr="00E16A01">
        <w:rPr>
          <w:rFonts w:ascii="Times New Roman" w:eastAsia="Times New Roman" w:hAnsi="Times New Roman" w:cs="Times New Roman"/>
          <w:bCs/>
          <w:sz w:val="25"/>
          <w:szCs w:val="25"/>
          <w:shd w:val="clear" w:color="auto" w:fill="FFFFFF"/>
          <w:lang w:val="x-none" w:eastAsia="x-none"/>
        </w:rPr>
        <w:t>Граждане, заинтересованные в предоставлении земельн</w:t>
      </w:r>
      <w:r w:rsidRPr="00E16A01">
        <w:rPr>
          <w:rFonts w:ascii="Times New Roman" w:eastAsia="Times New Roman" w:hAnsi="Times New Roman" w:cs="Times New Roman"/>
          <w:bCs/>
          <w:sz w:val="25"/>
          <w:szCs w:val="25"/>
          <w:shd w:val="clear" w:color="auto" w:fill="FFFFFF"/>
          <w:lang w:eastAsia="x-none"/>
        </w:rPr>
        <w:t>ого</w:t>
      </w:r>
      <w:r w:rsidRPr="00E16A01">
        <w:rPr>
          <w:rFonts w:ascii="Times New Roman" w:eastAsia="Times New Roman" w:hAnsi="Times New Roman" w:cs="Times New Roman"/>
          <w:bCs/>
          <w:sz w:val="25"/>
          <w:szCs w:val="25"/>
          <w:shd w:val="clear" w:color="auto" w:fill="FFFFFF"/>
          <w:lang w:val="x-none" w:eastAsia="x-none"/>
        </w:rPr>
        <w:t xml:space="preserve"> участк</w:t>
      </w:r>
      <w:r w:rsidRPr="00E16A01">
        <w:rPr>
          <w:rFonts w:ascii="Times New Roman" w:eastAsia="Times New Roman" w:hAnsi="Times New Roman" w:cs="Times New Roman"/>
          <w:bCs/>
          <w:sz w:val="25"/>
          <w:szCs w:val="25"/>
          <w:shd w:val="clear" w:color="auto" w:fill="FFFFFF"/>
          <w:lang w:eastAsia="x-none"/>
        </w:rPr>
        <w:t>а</w:t>
      </w:r>
      <w:r w:rsidRPr="00E16A01">
        <w:rPr>
          <w:rFonts w:ascii="Times New Roman" w:eastAsia="Times New Roman" w:hAnsi="Times New Roman" w:cs="Times New Roman"/>
          <w:bCs/>
          <w:sz w:val="25"/>
          <w:szCs w:val="25"/>
          <w:shd w:val="clear" w:color="auto" w:fill="FFFFFF"/>
          <w:lang w:val="x-none" w:eastAsia="x-none"/>
        </w:rPr>
        <w:t xml:space="preserve"> для указанных целей, вправе</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подавать </w:t>
      </w:r>
      <w:r w:rsidRPr="00E16A01">
        <w:rPr>
          <w:rFonts w:ascii="Times New Roman" w:eastAsia="Times New Roman" w:hAnsi="Times New Roman" w:cs="Times New Roman"/>
          <w:sz w:val="25"/>
          <w:szCs w:val="25"/>
          <w:lang w:val="x-none" w:eastAsia="x-none"/>
        </w:rPr>
        <w:t>зая</w:t>
      </w:r>
      <w:r w:rsidRPr="00E16A01">
        <w:rPr>
          <w:rFonts w:ascii="Times New Roman" w:eastAsia="Times New Roman" w:hAnsi="Times New Roman" w:cs="Times New Roman"/>
          <w:sz w:val="25"/>
          <w:szCs w:val="25"/>
          <w:lang w:eastAsia="x-none"/>
        </w:rPr>
        <w:t>вления</w:t>
      </w:r>
      <w:r w:rsidRPr="00E16A01">
        <w:rPr>
          <w:rFonts w:ascii="Times New Roman" w:eastAsia="Times New Roman" w:hAnsi="Times New Roman" w:cs="Times New Roman"/>
          <w:sz w:val="25"/>
          <w:szCs w:val="25"/>
          <w:lang w:val="x-none" w:eastAsia="x-none"/>
        </w:rPr>
        <w:t xml:space="preserve"> в течении 30 дней с </w:t>
      </w:r>
      <w:r w:rsidRPr="00E16A01">
        <w:rPr>
          <w:rFonts w:ascii="Times New Roman" w:eastAsia="Times New Roman" w:hAnsi="Times New Roman" w:cs="Times New Roman"/>
          <w:sz w:val="25"/>
          <w:szCs w:val="25"/>
          <w:lang w:eastAsia="x-none"/>
        </w:rPr>
        <w:t>28</w:t>
      </w:r>
      <w:r w:rsidRPr="00E16A01">
        <w:rPr>
          <w:rFonts w:ascii="Times New Roman" w:eastAsia="Times New Roman" w:hAnsi="Times New Roman" w:cs="Times New Roman"/>
          <w:color w:val="FF0000"/>
          <w:sz w:val="25"/>
          <w:szCs w:val="25"/>
          <w:lang w:eastAsia="x-none"/>
        </w:rPr>
        <w:t xml:space="preserve"> </w:t>
      </w:r>
      <w:r w:rsidRPr="00E16A01">
        <w:rPr>
          <w:rFonts w:ascii="Times New Roman" w:eastAsia="Times New Roman" w:hAnsi="Times New Roman" w:cs="Times New Roman"/>
          <w:sz w:val="25"/>
          <w:szCs w:val="25"/>
          <w:lang w:eastAsia="x-none"/>
        </w:rPr>
        <w:t xml:space="preserve">октября </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w:t>
      </w:r>
      <w:r w:rsidRPr="00E16A01">
        <w:rPr>
          <w:rFonts w:ascii="Times New Roman" w:eastAsia="Times New Roman" w:hAnsi="Times New Roman" w:cs="Times New Roman"/>
          <w:sz w:val="25"/>
          <w:szCs w:val="25"/>
          <w:lang w:val="x-none" w:eastAsia="x-none"/>
        </w:rPr>
        <w:t xml:space="preserve"> года по </w:t>
      </w:r>
      <w:r w:rsidRPr="00E16A01">
        <w:rPr>
          <w:rFonts w:ascii="Times New Roman" w:eastAsia="Times New Roman" w:hAnsi="Times New Roman" w:cs="Times New Roman"/>
          <w:sz w:val="25"/>
          <w:szCs w:val="25"/>
          <w:lang w:eastAsia="x-none"/>
        </w:rPr>
        <w:t xml:space="preserve"> 26 ноября</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 года.</w:t>
      </w:r>
    </w:p>
    <w:p w14:paraId="6C007843"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w:t>
      </w:r>
      <w:r w:rsidRPr="00E16A01">
        <w:rPr>
          <w:rFonts w:ascii="Times New Roman" w:eastAsia="Times New Roman" w:hAnsi="Times New Roman" w:cs="Times New Roman"/>
          <w:b/>
          <w:sz w:val="25"/>
          <w:szCs w:val="25"/>
          <w:lang w:val="x-none" w:eastAsia="x-none"/>
        </w:rPr>
        <w:t>Адрес места подачи заявлений:</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в будние дни </w:t>
      </w:r>
      <w:r w:rsidRPr="00E16A01">
        <w:rPr>
          <w:rFonts w:ascii="Times New Roman" w:eastAsia="Times New Roman" w:hAnsi="Times New Roman" w:cs="Times New Roman"/>
          <w:sz w:val="25"/>
          <w:szCs w:val="25"/>
          <w:lang w:val="x-none" w:eastAsia="x-none"/>
        </w:rPr>
        <w:t>с 09 до 1</w:t>
      </w:r>
      <w:r w:rsidRPr="00E16A01">
        <w:rPr>
          <w:rFonts w:ascii="Times New Roman" w:eastAsia="Times New Roman" w:hAnsi="Times New Roman" w:cs="Times New Roman"/>
          <w:sz w:val="25"/>
          <w:szCs w:val="25"/>
          <w:lang w:eastAsia="x-none"/>
        </w:rPr>
        <w:t>7</w:t>
      </w:r>
      <w:r w:rsidRPr="00E16A01">
        <w:rPr>
          <w:rFonts w:ascii="Times New Roman" w:eastAsia="Times New Roman" w:hAnsi="Times New Roman" w:cs="Times New Roman"/>
          <w:sz w:val="25"/>
          <w:szCs w:val="25"/>
          <w:lang w:val="x-none" w:eastAsia="x-none"/>
        </w:rPr>
        <w:t xml:space="preserve"> часов, </w:t>
      </w:r>
      <w:r w:rsidRPr="00E16A01">
        <w:rPr>
          <w:rFonts w:ascii="Times New Roman" w:eastAsia="Times New Roman" w:hAnsi="Times New Roman" w:cs="Times New Roman"/>
          <w:sz w:val="25"/>
          <w:szCs w:val="25"/>
          <w:lang w:eastAsia="x-none"/>
        </w:rPr>
        <w:t xml:space="preserve">в пятницу с 09 до 15 ч.30 мин. </w:t>
      </w:r>
      <w:r w:rsidRPr="00E16A01">
        <w:rPr>
          <w:rFonts w:ascii="Times New Roman" w:eastAsia="Times New Roman" w:hAnsi="Times New Roman" w:cs="Times New Roman"/>
          <w:sz w:val="25"/>
          <w:szCs w:val="25"/>
          <w:lang w:val="x-none" w:eastAsia="x-none"/>
        </w:rPr>
        <w:t xml:space="preserve">по адресу: 168060, Республика Коми, Усть-Куломский  район, </w:t>
      </w:r>
      <w:proofErr w:type="spellStart"/>
      <w:r w:rsidRPr="00E16A01">
        <w:rPr>
          <w:rFonts w:ascii="Times New Roman" w:eastAsia="Times New Roman" w:hAnsi="Times New Roman" w:cs="Times New Roman"/>
          <w:sz w:val="25"/>
          <w:szCs w:val="25"/>
          <w:lang w:val="x-none" w:eastAsia="x-none"/>
        </w:rPr>
        <w:t>с.Усть</w:t>
      </w:r>
      <w:proofErr w:type="spellEnd"/>
      <w:r w:rsidRPr="00E16A01">
        <w:rPr>
          <w:rFonts w:ascii="Times New Roman" w:eastAsia="Times New Roman" w:hAnsi="Times New Roman" w:cs="Times New Roman"/>
          <w:sz w:val="25"/>
          <w:szCs w:val="25"/>
          <w:lang w:val="x-none" w:eastAsia="x-none"/>
        </w:rPr>
        <w:t xml:space="preserve">-Кулом, </w:t>
      </w:r>
      <w:proofErr w:type="spellStart"/>
      <w:r w:rsidRPr="00E16A01">
        <w:rPr>
          <w:rFonts w:ascii="Times New Roman" w:eastAsia="Times New Roman" w:hAnsi="Times New Roman" w:cs="Times New Roman"/>
          <w:sz w:val="25"/>
          <w:szCs w:val="25"/>
          <w:lang w:val="x-none" w:eastAsia="x-none"/>
        </w:rPr>
        <w:t>ул.Советская</w:t>
      </w:r>
      <w:proofErr w:type="spellEnd"/>
      <w:r w:rsidRPr="00E16A01">
        <w:rPr>
          <w:rFonts w:ascii="Times New Roman" w:eastAsia="Times New Roman" w:hAnsi="Times New Roman" w:cs="Times New Roman"/>
          <w:sz w:val="25"/>
          <w:szCs w:val="25"/>
          <w:lang w:val="x-none" w:eastAsia="x-none"/>
        </w:rPr>
        <w:t>, д.37, отдел по управлению муниципальным имуществом администрации МР «Усть-Куломский»</w:t>
      </w:r>
      <w:r w:rsidRPr="00E16A01">
        <w:rPr>
          <w:rFonts w:ascii="Times New Roman" w:eastAsia="Times New Roman" w:hAnsi="Times New Roman" w:cs="Times New Roman"/>
          <w:sz w:val="25"/>
          <w:szCs w:val="25"/>
          <w:lang w:eastAsia="x-none"/>
        </w:rPr>
        <w:t>, кабинет № 44</w:t>
      </w:r>
      <w:r w:rsidRPr="00E16A01">
        <w:rPr>
          <w:rFonts w:ascii="Times New Roman" w:eastAsia="Times New Roman" w:hAnsi="Times New Roman" w:cs="Times New Roman"/>
          <w:sz w:val="25"/>
          <w:szCs w:val="25"/>
          <w:lang w:val="x-none" w:eastAsia="x-none"/>
        </w:rPr>
        <w:t xml:space="preserve">, адрес </w:t>
      </w:r>
      <w:proofErr w:type="spellStart"/>
      <w:r w:rsidRPr="00E16A01">
        <w:rPr>
          <w:rFonts w:ascii="Times New Roman" w:eastAsia="Times New Roman" w:hAnsi="Times New Roman" w:cs="Times New Roman"/>
          <w:sz w:val="25"/>
          <w:szCs w:val="25"/>
          <w:lang w:val="x-none" w:eastAsia="x-none"/>
        </w:rPr>
        <w:t>эл.почты</w:t>
      </w:r>
      <w:proofErr w:type="spellEnd"/>
      <w:r w:rsidRPr="00E16A01">
        <w:rPr>
          <w:rFonts w:ascii="Times New Roman" w:eastAsia="Times New Roman" w:hAnsi="Times New Roman" w:cs="Times New Roman"/>
          <w:sz w:val="25"/>
          <w:szCs w:val="25"/>
          <w:lang w:eastAsia="x-none"/>
        </w:rPr>
        <w:t xml:space="preserve"> </w:t>
      </w:r>
      <w:hyperlink r:id="rId66"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6912816C"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   Способ подачи заявлений: </w:t>
      </w:r>
      <w:r w:rsidRPr="00E16A01">
        <w:rPr>
          <w:rFonts w:ascii="Times New Roman" w:eastAsia="Times New Roman" w:hAnsi="Times New Roman" w:cs="Times New Roman"/>
          <w:sz w:val="25"/>
          <w:szCs w:val="25"/>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67"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05FBF969"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В случае поступления в течение тридцати дней со дня опубликования извещения заявлений от иных граждан, администрация района примет решение о</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проведении аукциона </w:t>
      </w:r>
      <w:r w:rsidRPr="00E16A01">
        <w:rPr>
          <w:rFonts w:ascii="Times New Roman" w:eastAsia="Times New Roman" w:hAnsi="Times New Roman" w:cs="Times New Roman"/>
          <w:sz w:val="26"/>
          <w:szCs w:val="26"/>
          <w:lang w:val="x-none" w:eastAsia="x-none"/>
        </w:rPr>
        <w:t>по продаже земельного участка</w:t>
      </w:r>
      <w:r w:rsidRPr="00E16A01">
        <w:rPr>
          <w:rFonts w:ascii="Times New Roman" w:eastAsia="Times New Roman" w:hAnsi="Times New Roman" w:cs="Times New Roman"/>
          <w:sz w:val="26"/>
          <w:szCs w:val="26"/>
          <w:lang w:eastAsia="x-none"/>
        </w:rPr>
        <w:t>.</w:t>
      </w:r>
    </w:p>
    <w:p w14:paraId="2E9BD736" w14:textId="77777777" w:rsidR="00E16A01" w:rsidRPr="00E16A01" w:rsidRDefault="00E16A01" w:rsidP="00E16A01">
      <w:pPr>
        <w:spacing w:after="0" w:line="240" w:lineRule="auto"/>
        <w:jc w:val="both"/>
        <w:rPr>
          <w:rFonts w:ascii="Times New Roman" w:eastAsia="Times New Roman" w:hAnsi="Times New Roman" w:cs="Times New Roman"/>
          <w:sz w:val="25"/>
          <w:szCs w:val="25"/>
          <w:lang w:eastAsia="x-none"/>
        </w:rPr>
      </w:pPr>
    </w:p>
    <w:p w14:paraId="13E26FB2" w14:textId="55C0F5EC" w:rsidR="00E16A01" w:rsidRDefault="00E16A01">
      <w:r>
        <w:br w:type="page"/>
      </w:r>
    </w:p>
    <w:p w14:paraId="7A71583B" w14:textId="77777777" w:rsidR="00E16A01" w:rsidRPr="00E16A01" w:rsidRDefault="00E16A01" w:rsidP="00E16A01">
      <w:pPr>
        <w:spacing w:after="0" w:line="240" w:lineRule="auto"/>
        <w:ind w:firstLine="426"/>
        <w:jc w:val="center"/>
        <w:rPr>
          <w:rFonts w:ascii="Times New Roman" w:eastAsia="Times New Roman" w:hAnsi="Times New Roman" w:cs="Times New Roman"/>
          <w:b/>
          <w:sz w:val="25"/>
          <w:szCs w:val="25"/>
          <w:lang w:val="x-none" w:eastAsia="x-none"/>
        </w:rPr>
      </w:pPr>
      <w:r w:rsidRPr="00E16A01">
        <w:rPr>
          <w:rFonts w:ascii="Times New Roman" w:eastAsia="Times New Roman" w:hAnsi="Times New Roman" w:cs="Times New Roman"/>
          <w:b/>
          <w:sz w:val="25"/>
          <w:szCs w:val="25"/>
          <w:lang w:val="x-none" w:eastAsia="x-none"/>
        </w:rPr>
        <w:lastRenderedPageBreak/>
        <w:t>ИНФОРМАЦИОННОЕ СООБЩЕНИЕ</w:t>
      </w:r>
    </w:p>
    <w:p w14:paraId="6952CD8A"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E16A01">
        <w:rPr>
          <w:rFonts w:ascii="Times New Roman" w:eastAsia="Times New Roman" w:hAnsi="Times New Roman" w:cs="Times New Roman"/>
          <w:sz w:val="25"/>
          <w:szCs w:val="25"/>
          <w:lang w:eastAsia="x-none"/>
        </w:rPr>
        <w:t>сельскохозяйственного назначения с кадастровым номером  11:07:0101005:1190</w:t>
      </w:r>
      <w:r w:rsidRPr="00E16A01">
        <w:rPr>
          <w:rFonts w:ascii="Times New Roman" w:eastAsia="Times New Roman" w:hAnsi="Times New Roman" w:cs="Times New Roman"/>
          <w:sz w:val="25"/>
          <w:szCs w:val="25"/>
          <w:lang w:val="x-none" w:eastAsia="x-none"/>
        </w:rPr>
        <w:t>,</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с местоположением: </w:t>
      </w:r>
      <w:r w:rsidRPr="00E16A01">
        <w:rPr>
          <w:rFonts w:ascii="Times New Roman" w:eastAsia="Times New Roman" w:hAnsi="Times New Roman" w:cs="Times New Roman"/>
          <w:sz w:val="25"/>
          <w:szCs w:val="25"/>
          <w:lang w:eastAsia="x-none"/>
        </w:rPr>
        <w:t xml:space="preserve">Российская Федерация, </w:t>
      </w:r>
      <w:r w:rsidRPr="00E16A01">
        <w:rPr>
          <w:rFonts w:ascii="Times New Roman" w:eastAsia="Times New Roman" w:hAnsi="Times New Roman" w:cs="Times New Roman"/>
          <w:sz w:val="25"/>
          <w:szCs w:val="25"/>
          <w:lang w:val="x-none" w:eastAsia="x-none"/>
        </w:rPr>
        <w:t xml:space="preserve">Республика Коми, </w:t>
      </w: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Усть-Куломский</w:t>
      </w:r>
      <w:r w:rsidRPr="00E16A01">
        <w:rPr>
          <w:rFonts w:ascii="Times New Roman" w:eastAsia="Times New Roman" w:hAnsi="Times New Roman" w:cs="Times New Roman"/>
          <w:sz w:val="25"/>
          <w:szCs w:val="25"/>
          <w:lang w:eastAsia="x-none"/>
        </w:rPr>
        <w:t xml:space="preserve"> район,</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территория сельского поселения «Усть-Кулом», </w:t>
      </w:r>
      <w:r w:rsidRPr="00E16A01">
        <w:rPr>
          <w:rFonts w:ascii="Times New Roman" w:eastAsia="Times New Roman" w:hAnsi="Times New Roman" w:cs="Times New Roman"/>
          <w:sz w:val="25"/>
          <w:szCs w:val="25"/>
          <w:lang w:val="x-none" w:eastAsia="x-none"/>
        </w:rPr>
        <w:t xml:space="preserve">площадью </w:t>
      </w:r>
      <w:r w:rsidRPr="00E16A01">
        <w:rPr>
          <w:rFonts w:ascii="Times New Roman" w:eastAsia="Times New Roman" w:hAnsi="Times New Roman" w:cs="Times New Roman"/>
          <w:sz w:val="25"/>
          <w:szCs w:val="25"/>
          <w:lang w:eastAsia="x-none"/>
        </w:rPr>
        <w:t xml:space="preserve">53890 </w:t>
      </w:r>
      <w:r w:rsidRPr="00E16A01">
        <w:rPr>
          <w:rFonts w:ascii="Times New Roman" w:eastAsia="Times New Roman" w:hAnsi="Times New Roman" w:cs="Times New Roman"/>
          <w:sz w:val="25"/>
          <w:szCs w:val="25"/>
          <w:lang w:val="x-none" w:eastAsia="x-none"/>
        </w:rPr>
        <w:t xml:space="preserve">кв.м., </w:t>
      </w:r>
      <w:r w:rsidRPr="00E16A01">
        <w:rPr>
          <w:rFonts w:ascii="Times New Roman" w:eastAsia="Times New Roman" w:hAnsi="Times New Roman" w:cs="Times New Roman"/>
          <w:sz w:val="25"/>
          <w:szCs w:val="25"/>
          <w:lang w:eastAsia="x-none"/>
        </w:rPr>
        <w:t>с видом разрешенного использования: сенокошение.</w:t>
      </w:r>
    </w:p>
    <w:p w14:paraId="28A40C83" w14:textId="77777777" w:rsidR="00E16A01" w:rsidRPr="00E16A01" w:rsidRDefault="00E16A01" w:rsidP="00E16A01">
      <w:pPr>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shd w:val="clear" w:color="auto" w:fill="FFFFFF"/>
          <w:lang w:eastAsia="x-none"/>
        </w:rPr>
        <w:t xml:space="preserve">     </w:t>
      </w:r>
      <w:r w:rsidRPr="00E16A01">
        <w:rPr>
          <w:rFonts w:ascii="Times New Roman" w:eastAsia="Times New Roman" w:hAnsi="Times New Roman" w:cs="Times New Roman"/>
          <w:sz w:val="25"/>
          <w:szCs w:val="25"/>
          <w:shd w:val="clear" w:color="auto" w:fill="FFFFFF"/>
          <w:lang w:val="x-none" w:eastAsia="x-none"/>
        </w:rPr>
        <w:t>Основание размещения извещения - заявление о предоставления земельного участка</w:t>
      </w:r>
      <w:r w:rsidRPr="00E16A01">
        <w:rPr>
          <w:rFonts w:ascii="Times New Roman" w:eastAsia="Times New Roman" w:hAnsi="Times New Roman" w:cs="Times New Roman"/>
          <w:sz w:val="25"/>
          <w:szCs w:val="25"/>
          <w:shd w:val="clear" w:color="auto" w:fill="FFFFFF"/>
          <w:lang w:eastAsia="x-none"/>
        </w:rPr>
        <w:t xml:space="preserve"> в аренду.</w:t>
      </w:r>
    </w:p>
    <w:p w14:paraId="3880CE37" w14:textId="77777777" w:rsidR="00E16A01" w:rsidRPr="00E16A01" w:rsidRDefault="00E16A01" w:rsidP="00E16A01">
      <w:pPr>
        <w:spacing w:after="0" w:line="240" w:lineRule="auto"/>
        <w:ind w:firstLine="426"/>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eastAsia="x-none"/>
        </w:rPr>
        <w:t xml:space="preserve">     </w:t>
      </w:r>
      <w:r w:rsidRPr="00E16A01">
        <w:rPr>
          <w:rFonts w:ascii="Times New Roman" w:eastAsia="Times New Roman" w:hAnsi="Times New Roman" w:cs="Times New Roman"/>
          <w:sz w:val="25"/>
          <w:szCs w:val="25"/>
          <w:lang w:val="x-none" w:eastAsia="x-none"/>
        </w:rPr>
        <w:t xml:space="preserve">Ограничений и  обременений  участок не имеет. </w:t>
      </w:r>
    </w:p>
    <w:p w14:paraId="4073D88A"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Cs/>
          <w:sz w:val="25"/>
          <w:szCs w:val="25"/>
          <w:shd w:val="clear" w:color="auto" w:fill="FFFFFF"/>
          <w:lang w:eastAsia="x-none"/>
        </w:rPr>
        <w:t xml:space="preserve">   </w:t>
      </w:r>
      <w:r w:rsidRPr="00E16A01">
        <w:rPr>
          <w:rFonts w:ascii="Times New Roman" w:eastAsia="Times New Roman" w:hAnsi="Times New Roman" w:cs="Times New Roman"/>
          <w:bCs/>
          <w:sz w:val="25"/>
          <w:szCs w:val="25"/>
          <w:shd w:val="clear" w:color="auto" w:fill="FFFFFF"/>
          <w:lang w:val="x-none" w:eastAsia="x-none"/>
        </w:rPr>
        <w:t>Граждане, заинтересованные в предоставлении земельн</w:t>
      </w:r>
      <w:r w:rsidRPr="00E16A01">
        <w:rPr>
          <w:rFonts w:ascii="Times New Roman" w:eastAsia="Times New Roman" w:hAnsi="Times New Roman" w:cs="Times New Roman"/>
          <w:bCs/>
          <w:sz w:val="25"/>
          <w:szCs w:val="25"/>
          <w:shd w:val="clear" w:color="auto" w:fill="FFFFFF"/>
          <w:lang w:eastAsia="x-none"/>
        </w:rPr>
        <w:t>ого</w:t>
      </w:r>
      <w:r w:rsidRPr="00E16A01">
        <w:rPr>
          <w:rFonts w:ascii="Times New Roman" w:eastAsia="Times New Roman" w:hAnsi="Times New Roman" w:cs="Times New Roman"/>
          <w:bCs/>
          <w:sz w:val="25"/>
          <w:szCs w:val="25"/>
          <w:shd w:val="clear" w:color="auto" w:fill="FFFFFF"/>
          <w:lang w:val="x-none" w:eastAsia="x-none"/>
        </w:rPr>
        <w:t xml:space="preserve"> участк</w:t>
      </w:r>
      <w:r w:rsidRPr="00E16A01">
        <w:rPr>
          <w:rFonts w:ascii="Times New Roman" w:eastAsia="Times New Roman" w:hAnsi="Times New Roman" w:cs="Times New Roman"/>
          <w:bCs/>
          <w:sz w:val="25"/>
          <w:szCs w:val="25"/>
          <w:shd w:val="clear" w:color="auto" w:fill="FFFFFF"/>
          <w:lang w:eastAsia="x-none"/>
        </w:rPr>
        <w:t>а</w:t>
      </w:r>
      <w:r w:rsidRPr="00E16A01">
        <w:rPr>
          <w:rFonts w:ascii="Times New Roman" w:eastAsia="Times New Roman" w:hAnsi="Times New Roman" w:cs="Times New Roman"/>
          <w:bCs/>
          <w:sz w:val="25"/>
          <w:szCs w:val="25"/>
          <w:shd w:val="clear" w:color="auto" w:fill="FFFFFF"/>
          <w:lang w:val="x-none" w:eastAsia="x-none"/>
        </w:rPr>
        <w:t xml:space="preserve"> для указанных целей, </w:t>
      </w:r>
      <w:r w:rsidRPr="00E16A01">
        <w:rPr>
          <w:rFonts w:ascii="Times New Roman" w:eastAsia="Times New Roman" w:hAnsi="Times New Roman" w:cs="Times New Roman"/>
          <w:bCs/>
          <w:sz w:val="25"/>
          <w:szCs w:val="25"/>
          <w:shd w:val="clear" w:color="auto" w:fill="FFFFFF"/>
          <w:lang w:eastAsia="x-none"/>
        </w:rPr>
        <w:t xml:space="preserve"> </w:t>
      </w:r>
      <w:r w:rsidRPr="00E16A01">
        <w:rPr>
          <w:rFonts w:ascii="Times New Roman" w:eastAsia="Times New Roman" w:hAnsi="Times New Roman" w:cs="Times New Roman"/>
          <w:bCs/>
          <w:sz w:val="25"/>
          <w:szCs w:val="25"/>
          <w:shd w:val="clear" w:color="auto" w:fill="FFFFFF"/>
          <w:lang w:val="x-none" w:eastAsia="x-none"/>
        </w:rPr>
        <w:t>вправе</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подавать </w:t>
      </w:r>
      <w:r w:rsidRPr="00E16A01">
        <w:rPr>
          <w:rFonts w:ascii="Times New Roman" w:eastAsia="Times New Roman" w:hAnsi="Times New Roman" w:cs="Times New Roman"/>
          <w:sz w:val="25"/>
          <w:szCs w:val="25"/>
          <w:lang w:val="x-none" w:eastAsia="x-none"/>
        </w:rPr>
        <w:t>зая</w:t>
      </w:r>
      <w:r w:rsidRPr="00E16A01">
        <w:rPr>
          <w:rFonts w:ascii="Times New Roman" w:eastAsia="Times New Roman" w:hAnsi="Times New Roman" w:cs="Times New Roman"/>
          <w:sz w:val="25"/>
          <w:szCs w:val="25"/>
          <w:lang w:eastAsia="x-none"/>
        </w:rPr>
        <w:t>вления</w:t>
      </w:r>
      <w:r w:rsidRPr="00E16A01">
        <w:rPr>
          <w:rFonts w:ascii="Times New Roman" w:eastAsia="Times New Roman" w:hAnsi="Times New Roman" w:cs="Times New Roman"/>
          <w:sz w:val="25"/>
          <w:szCs w:val="25"/>
          <w:lang w:val="x-none" w:eastAsia="x-none"/>
        </w:rPr>
        <w:t xml:space="preserve"> в течении 30 дней с </w:t>
      </w:r>
      <w:r w:rsidRPr="00E16A01">
        <w:rPr>
          <w:rFonts w:ascii="Times New Roman" w:eastAsia="Times New Roman" w:hAnsi="Times New Roman" w:cs="Times New Roman"/>
          <w:sz w:val="25"/>
          <w:szCs w:val="25"/>
          <w:lang w:eastAsia="x-none"/>
        </w:rPr>
        <w:t xml:space="preserve">28 октября </w:t>
      </w:r>
      <w:r w:rsidRPr="00E16A01">
        <w:rPr>
          <w:rFonts w:ascii="Times New Roman" w:eastAsia="Times New Roman" w:hAnsi="Times New Roman" w:cs="Times New Roman"/>
          <w:sz w:val="25"/>
          <w:szCs w:val="25"/>
          <w:lang w:val="x-none" w:eastAsia="x-none"/>
        </w:rPr>
        <w:t>202</w:t>
      </w:r>
      <w:r w:rsidRPr="00E16A01">
        <w:rPr>
          <w:rFonts w:ascii="Times New Roman" w:eastAsia="Times New Roman" w:hAnsi="Times New Roman" w:cs="Times New Roman"/>
          <w:sz w:val="25"/>
          <w:szCs w:val="25"/>
          <w:lang w:eastAsia="x-none"/>
        </w:rPr>
        <w:t>5</w:t>
      </w:r>
      <w:r w:rsidRPr="00E16A01">
        <w:rPr>
          <w:rFonts w:ascii="Times New Roman" w:eastAsia="Times New Roman" w:hAnsi="Times New Roman" w:cs="Times New Roman"/>
          <w:sz w:val="25"/>
          <w:szCs w:val="25"/>
          <w:lang w:val="x-none" w:eastAsia="x-none"/>
        </w:rPr>
        <w:t xml:space="preserve"> года по </w:t>
      </w:r>
      <w:r w:rsidRPr="00E16A01">
        <w:rPr>
          <w:rFonts w:ascii="Times New Roman" w:eastAsia="Times New Roman" w:hAnsi="Times New Roman" w:cs="Times New Roman"/>
          <w:sz w:val="25"/>
          <w:szCs w:val="25"/>
          <w:lang w:eastAsia="x-none"/>
        </w:rPr>
        <w:t>26 ноября</w:t>
      </w:r>
      <w:r w:rsidRPr="00E16A01">
        <w:rPr>
          <w:rFonts w:ascii="Times New Roman" w:eastAsia="Times New Roman" w:hAnsi="Times New Roman" w:cs="Times New Roman"/>
          <w:sz w:val="25"/>
          <w:szCs w:val="25"/>
          <w:lang w:val="x-none" w:eastAsia="x-none"/>
        </w:rPr>
        <w:t xml:space="preserve"> 202</w:t>
      </w:r>
      <w:r w:rsidRPr="00E16A01">
        <w:rPr>
          <w:rFonts w:ascii="Times New Roman" w:eastAsia="Times New Roman" w:hAnsi="Times New Roman" w:cs="Times New Roman"/>
          <w:sz w:val="25"/>
          <w:szCs w:val="25"/>
          <w:lang w:eastAsia="x-none"/>
        </w:rPr>
        <w:t>5 года.</w:t>
      </w:r>
    </w:p>
    <w:p w14:paraId="374707B1"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val="x-none" w:eastAsia="x-none"/>
        </w:rPr>
        <w:t>Адрес места подачи заявлений:</w:t>
      </w:r>
      <w:r w:rsidRPr="00E16A01">
        <w:rPr>
          <w:rFonts w:ascii="Times New Roman" w:eastAsia="Times New Roman" w:hAnsi="Times New Roman" w:cs="Times New Roman"/>
          <w:sz w:val="25"/>
          <w:szCs w:val="25"/>
          <w:lang w:val="x-none" w:eastAsia="x-none"/>
        </w:rPr>
        <w:t xml:space="preserve"> </w:t>
      </w:r>
      <w:r w:rsidRPr="00E16A01">
        <w:rPr>
          <w:rFonts w:ascii="Times New Roman" w:eastAsia="Times New Roman" w:hAnsi="Times New Roman" w:cs="Times New Roman"/>
          <w:sz w:val="25"/>
          <w:szCs w:val="25"/>
          <w:lang w:eastAsia="x-none"/>
        </w:rPr>
        <w:t xml:space="preserve">в будние дни </w:t>
      </w:r>
      <w:r w:rsidRPr="00E16A01">
        <w:rPr>
          <w:rFonts w:ascii="Times New Roman" w:eastAsia="Times New Roman" w:hAnsi="Times New Roman" w:cs="Times New Roman"/>
          <w:sz w:val="25"/>
          <w:szCs w:val="25"/>
          <w:lang w:val="x-none" w:eastAsia="x-none"/>
        </w:rPr>
        <w:t>с 09 до 1</w:t>
      </w:r>
      <w:r w:rsidRPr="00E16A01">
        <w:rPr>
          <w:rFonts w:ascii="Times New Roman" w:eastAsia="Times New Roman" w:hAnsi="Times New Roman" w:cs="Times New Roman"/>
          <w:sz w:val="25"/>
          <w:szCs w:val="25"/>
          <w:lang w:eastAsia="x-none"/>
        </w:rPr>
        <w:t>7</w:t>
      </w:r>
      <w:r w:rsidRPr="00E16A01">
        <w:rPr>
          <w:rFonts w:ascii="Times New Roman" w:eastAsia="Times New Roman" w:hAnsi="Times New Roman" w:cs="Times New Roman"/>
          <w:sz w:val="25"/>
          <w:szCs w:val="25"/>
          <w:lang w:val="x-none" w:eastAsia="x-none"/>
        </w:rPr>
        <w:t xml:space="preserve"> часов, </w:t>
      </w:r>
      <w:r w:rsidRPr="00E16A01">
        <w:rPr>
          <w:rFonts w:ascii="Times New Roman" w:eastAsia="Times New Roman" w:hAnsi="Times New Roman" w:cs="Times New Roman"/>
          <w:sz w:val="25"/>
          <w:szCs w:val="25"/>
          <w:lang w:eastAsia="x-none"/>
        </w:rPr>
        <w:t xml:space="preserve">в пятницу с 09 до 15 ч.30 мин. </w:t>
      </w:r>
      <w:r w:rsidRPr="00E16A01">
        <w:rPr>
          <w:rFonts w:ascii="Times New Roman" w:eastAsia="Times New Roman" w:hAnsi="Times New Roman" w:cs="Times New Roman"/>
          <w:sz w:val="25"/>
          <w:szCs w:val="25"/>
          <w:lang w:val="x-none" w:eastAsia="x-none"/>
        </w:rPr>
        <w:t xml:space="preserve">по адресу: 168060, Республика Коми, Усть-Куломский  район, </w:t>
      </w:r>
      <w:proofErr w:type="spellStart"/>
      <w:r w:rsidRPr="00E16A01">
        <w:rPr>
          <w:rFonts w:ascii="Times New Roman" w:eastAsia="Times New Roman" w:hAnsi="Times New Roman" w:cs="Times New Roman"/>
          <w:sz w:val="25"/>
          <w:szCs w:val="25"/>
          <w:lang w:val="x-none" w:eastAsia="x-none"/>
        </w:rPr>
        <w:t>с.Усть</w:t>
      </w:r>
      <w:proofErr w:type="spellEnd"/>
      <w:r w:rsidRPr="00E16A01">
        <w:rPr>
          <w:rFonts w:ascii="Times New Roman" w:eastAsia="Times New Roman" w:hAnsi="Times New Roman" w:cs="Times New Roman"/>
          <w:sz w:val="25"/>
          <w:szCs w:val="25"/>
          <w:lang w:val="x-none" w:eastAsia="x-none"/>
        </w:rPr>
        <w:t xml:space="preserve">-Кулом, </w:t>
      </w:r>
      <w:proofErr w:type="spellStart"/>
      <w:r w:rsidRPr="00E16A01">
        <w:rPr>
          <w:rFonts w:ascii="Times New Roman" w:eastAsia="Times New Roman" w:hAnsi="Times New Roman" w:cs="Times New Roman"/>
          <w:sz w:val="25"/>
          <w:szCs w:val="25"/>
          <w:lang w:val="x-none" w:eastAsia="x-none"/>
        </w:rPr>
        <w:t>ул.Советская</w:t>
      </w:r>
      <w:proofErr w:type="spellEnd"/>
      <w:r w:rsidRPr="00E16A01">
        <w:rPr>
          <w:rFonts w:ascii="Times New Roman" w:eastAsia="Times New Roman" w:hAnsi="Times New Roman" w:cs="Times New Roman"/>
          <w:sz w:val="25"/>
          <w:szCs w:val="25"/>
          <w:lang w:val="x-none" w:eastAsia="x-none"/>
        </w:rPr>
        <w:t>, д.37, отдел по управлению муниципальным имуществом администрации МР «Усть-Куломский»</w:t>
      </w:r>
      <w:r w:rsidRPr="00E16A01">
        <w:rPr>
          <w:rFonts w:ascii="Times New Roman" w:eastAsia="Times New Roman" w:hAnsi="Times New Roman" w:cs="Times New Roman"/>
          <w:sz w:val="25"/>
          <w:szCs w:val="25"/>
          <w:lang w:eastAsia="x-none"/>
        </w:rPr>
        <w:t>, кабинет № 44</w:t>
      </w:r>
      <w:r w:rsidRPr="00E16A01">
        <w:rPr>
          <w:rFonts w:ascii="Times New Roman" w:eastAsia="Times New Roman" w:hAnsi="Times New Roman" w:cs="Times New Roman"/>
          <w:sz w:val="25"/>
          <w:szCs w:val="25"/>
          <w:lang w:val="x-none" w:eastAsia="x-none"/>
        </w:rPr>
        <w:t xml:space="preserve">, адрес </w:t>
      </w:r>
      <w:proofErr w:type="spellStart"/>
      <w:r w:rsidRPr="00E16A01">
        <w:rPr>
          <w:rFonts w:ascii="Times New Roman" w:eastAsia="Times New Roman" w:hAnsi="Times New Roman" w:cs="Times New Roman"/>
          <w:sz w:val="25"/>
          <w:szCs w:val="25"/>
          <w:lang w:val="x-none" w:eastAsia="x-none"/>
        </w:rPr>
        <w:t>эл.почты</w:t>
      </w:r>
      <w:proofErr w:type="spellEnd"/>
      <w:r w:rsidRPr="00E16A01">
        <w:rPr>
          <w:rFonts w:ascii="Times New Roman" w:eastAsia="Times New Roman" w:hAnsi="Times New Roman" w:cs="Times New Roman"/>
          <w:sz w:val="25"/>
          <w:szCs w:val="25"/>
          <w:lang w:val="x-none" w:eastAsia="x-none"/>
        </w:rPr>
        <w:t xml:space="preserve"> </w:t>
      </w:r>
      <w:hyperlink r:id="rId68"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3AFED7CF"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b/>
          <w:sz w:val="25"/>
          <w:szCs w:val="25"/>
          <w:lang w:eastAsia="x-none"/>
        </w:rPr>
        <w:t xml:space="preserve">Способ подачи заявлений: </w:t>
      </w:r>
      <w:r w:rsidRPr="00E16A01">
        <w:rPr>
          <w:rFonts w:ascii="Times New Roman" w:eastAsia="Times New Roman" w:hAnsi="Times New Roman" w:cs="Times New Roman"/>
          <w:sz w:val="25"/>
          <w:szCs w:val="25"/>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69" w:history="1">
        <w:r w:rsidRPr="00E16A01">
          <w:rPr>
            <w:rFonts w:ascii="Times New Roman" w:eastAsia="Times New Roman" w:hAnsi="Times New Roman" w:cs="Times New Roman"/>
            <w:color w:val="7030A0"/>
            <w:sz w:val="25"/>
            <w:szCs w:val="25"/>
            <w:u w:val="single"/>
            <w:lang w:val="en-US" w:eastAsia="x-none"/>
          </w:rPr>
          <w:t>a</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mr</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kulomskiy</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ust</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kulom</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rkomi</w:t>
        </w:r>
        <w:r w:rsidRPr="00E16A01">
          <w:rPr>
            <w:rFonts w:ascii="Times New Roman" w:eastAsia="Times New Roman" w:hAnsi="Times New Roman" w:cs="Times New Roman"/>
            <w:color w:val="7030A0"/>
            <w:sz w:val="25"/>
            <w:szCs w:val="25"/>
            <w:u w:val="single"/>
            <w:lang w:eastAsia="x-none"/>
          </w:rPr>
          <w:t>.</w:t>
        </w:r>
        <w:r w:rsidRPr="00E16A01">
          <w:rPr>
            <w:rFonts w:ascii="Times New Roman" w:eastAsia="Times New Roman" w:hAnsi="Times New Roman" w:cs="Times New Roman"/>
            <w:color w:val="7030A0"/>
            <w:sz w:val="25"/>
            <w:szCs w:val="25"/>
            <w:u w:val="single"/>
            <w:lang w:val="en-US" w:eastAsia="x-none"/>
          </w:rPr>
          <w:t>ru</w:t>
        </w:r>
      </w:hyperlink>
      <w:r w:rsidRPr="00E16A01">
        <w:rPr>
          <w:rFonts w:ascii="Times New Roman" w:eastAsia="Times New Roman" w:hAnsi="Times New Roman" w:cs="Times New Roman"/>
          <w:color w:val="7030A0"/>
          <w:sz w:val="25"/>
          <w:szCs w:val="25"/>
          <w:lang w:eastAsia="x-none"/>
        </w:rPr>
        <w:t xml:space="preserve">. </w:t>
      </w:r>
    </w:p>
    <w:p w14:paraId="5DA9F71D" w14:textId="77777777" w:rsidR="00E16A01" w:rsidRPr="00E16A01" w:rsidRDefault="00E16A01" w:rsidP="00E16A01">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E16A01">
        <w:rPr>
          <w:rFonts w:ascii="Times New Roman" w:eastAsia="Times New Roman" w:hAnsi="Times New Roman" w:cs="Times New Roman"/>
          <w:sz w:val="25"/>
          <w:szCs w:val="25"/>
          <w:lang w:val="x-none" w:eastAsia="x-none"/>
        </w:rPr>
        <w:t>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аренды.</w:t>
      </w:r>
    </w:p>
    <w:p w14:paraId="5C7A0859" w14:textId="77777777" w:rsidR="00E16A01" w:rsidRPr="00E16A01" w:rsidRDefault="00E16A01" w:rsidP="00E16A01">
      <w:pPr>
        <w:tabs>
          <w:tab w:val="left" w:pos="851"/>
        </w:tabs>
        <w:spacing w:after="0" w:line="240" w:lineRule="auto"/>
        <w:ind w:firstLine="426"/>
        <w:jc w:val="both"/>
        <w:rPr>
          <w:rFonts w:ascii="Times New Roman" w:eastAsia="Times New Roman" w:hAnsi="Times New Roman" w:cs="Times New Roman"/>
          <w:sz w:val="25"/>
          <w:szCs w:val="25"/>
          <w:lang w:eastAsia="x-none"/>
        </w:rPr>
      </w:pPr>
    </w:p>
    <w:p w14:paraId="66A74935" w14:textId="509F1EFD" w:rsidR="00E16A01" w:rsidRDefault="00E16A01"/>
    <w:p w14:paraId="19A15306" w14:textId="77777777" w:rsidR="00E16A01" w:rsidRDefault="00E16A01"/>
    <w:p w14:paraId="6A0EA13D" w14:textId="4E4C9D2A" w:rsidR="00E16A01" w:rsidRDefault="00E16A01">
      <w:r>
        <w:br w:type="page"/>
      </w:r>
    </w:p>
    <w:p w14:paraId="6C3645B2" w14:textId="77777777" w:rsidR="00283702" w:rsidRDefault="00283702"/>
    <w:tbl>
      <w:tblPr>
        <w:tblpPr w:leftFromText="180" w:rightFromText="180" w:vertAnchor="text" w:horzAnchor="margin" w:tblpY="357"/>
        <w:tblW w:w="9514" w:type="dxa"/>
        <w:tblLook w:val="01E0" w:firstRow="1" w:lastRow="1" w:firstColumn="1" w:lastColumn="1" w:noHBand="0" w:noVBand="0"/>
      </w:tblPr>
      <w:tblGrid>
        <w:gridCol w:w="4811"/>
        <w:gridCol w:w="4703"/>
      </w:tblGrid>
      <w:tr w:rsidR="00946094" w:rsidRPr="00946094" w14:paraId="54747ADB" w14:textId="77777777" w:rsidTr="00D8064D">
        <w:trPr>
          <w:trHeight w:val="2019"/>
        </w:trPr>
        <w:tc>
          <w:tcPr>
            <w:tcW w:w="4811" w:type="dxa"/>
          </w:tcPr>
          <w:p w14:paraId="44A11AFC"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Учредитель:</w:t>
            </w:r>
          </w:p>
          <w:p w14:paraId="7395183A"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14:paraId="39CF4B60"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14:paraId="608B87B3"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proofErr w:type="spellStart"/>
            <w:r w:rsidR="00283702">
              <w:rPr>
                <w:rFonts w:ascii="Times New Roman" w:eastAsia="Arial Unicode MS" w:hAnsi="Times New Roman" w:cs="Times New Roman"/>
              </w:rPr>
              <w:t>Чаланова</w:t>
            </w:r>
            <w:proofErr w:type="spellEnd"/>
          </w:p>
          <w:p w14:paraId="63E1D875"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14:paraId="6A39F910"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14:paraId="4D14BE9E" w14:textId="77777777" w:rsidR="00946094" w:rsidRPr="00946094" w:rsidRDefault="00946094" w:rsidP="00946094">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14:paraId="2FE18B24" w14:textId="77777777"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14:paraId="7AA3B273" w14:textId="77777777" w:rsidR="00946094" w:rsidRPr="00946094" w:rsidRDefault="00946094" w:rsidP="00946094">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w:t>
            </w:r>
            <w:proofErr w:type="spellStart"/>
            <w:r w:rsidRPr="00946094">
              <w:rPr>
                <w:rFonts w:ascii="Times New Roman" w:eastAsia="Arial Unicode MS" w:hAnsi="Times New Roman" w:cs="Times New Roman"/>
              </w:rPr>
              <w:t>каб</w:t>
            </w:r>
            <w:proofErr w:type="spellEnd"/>
            <w:r w:rsidRPr="00946094">
              <w:rPr>
                <w:rFonts w:ascii="Times New Roman" w:eastAsia="Arial Unicode MS" w:hAnsi="Times New Roman" w:cs="Times New Roman"/>
              </w:rPr>
              <w:t>. 35</w:t>
            </w:r>
          </w:p>
          <w:p w14:paraId="7501E5D4" w14:textId="77777777"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14:paraId="64DAE030" w14:textId="77777777" w:rsidR="00946094" w:rsidRPr="00946094" w:rsidRDefault="00946094" w:rsidP="00946094">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70"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proofErr w:type="spellStart"/>
              <w:r w:rsidRPr="00946094">
                <w:rPr>
                  <w:rFonts w:ascii="Times New Roman" w:eastAsiaTheme="majorEastAsia" w:hAnsi="Times New Roman" w:cs="Times New Roman"/>
                  <w:color w:val="0000FF"/>
                  <w:u w:val="single"/>
                  <w:lang w:val="en-US"/>
                </w:rPr>
                <w:t>ru</w:t>
              </w:r>
              <w:proofErr w:type="spellEnd"/>
            </w:hyperlink>
          </w:p>
          <w:p w14:paraId="3BD77A1D" w14:textId="77777777" w:rsidR="00946094" w:rsidRPr="00946094" w:rsidRDefault="00946094" w:rsidP="00946094">
            <w:pPr>
              <w:spacing w:after="0" w:line="240" w:lineRule="auto"/>
              <w:ind w:left="283" w:firstLine="709"/>
              <w:rPr>
                <w:rFonts w:ascii="Times New Roman" w:eastAsia="Arial Unicode MS" w:hAnsi="Times New Roman" w:cs="Times New Roman"/>
              </w:rPr>
            </w:pPr>
          </w:p>
        </w:tc>
      </w:tr>
      <w:tr w:rsidR="00946094" w:rsidRPr="00946094" w14:paraId="0F91E00D" w14:textId="77777777" w:rsidTr="00D8064D">
        <w:trPr>
          <w:trHeight w:val="2406"/>
        </w:trPr>
        <w:tc>
          <w:tcPr>
            <w:tcW w:w="9514" w:type="dxa"/>
            <w:gridSpan w:val="2"/>
            <w:hideMark/>
          </w:tcPr>
          <w:p w14:paraId="139A18F9" w14:textId="77777777" w:rsidR="00946094" w:rsidRPr="00946094" w:rsidRDefault="00946094" w:rsidP="00946094">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14:paraId="19BCD423"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7C2307B8"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14:paraId="66EC2935"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sidR="00802A48">
              <w:rPr>
                <w:rFonts w:ascii="Times New Roman" w:eastAsia="Arial Unicode MS" w:hAnsi="Times New Roman" w:cs="Times New Roman"/>
                <w:color w:val="333333"/>
              </w:rPr>
              <w:t>24</w:t>
            </w:r>
            <w:r w:rsidR="008D424D">
              <w:rPr>
                <w:rFonts w:ascii="Times New Roman" w:eastAsia="Arial Unicode MS" w:hAnsi="Times New Roman" w:cs="Times New Roman"/>
                <w:color w:val="333333"/>
              </w:rPr>
              <w:t>.</w:t>
            </w:r>
            <w:r w:rsidR="00283702">
              <w:rPr>
                <w:rFonts w:ascii="Times New Roman" w:eastAsia="Arial Unicode MS" w:hAnsi="Times New Roman" w:cs="Times New Roman"/>
                <w:color w:val="333333"/>
              </w:rPr>
              <w:t>10</w:t>
            </w:r>
            <w:r w:rsidR="00941CFE">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r w:rsidR="00283702">
              <w:rPr>
                <w:rFonts w:ascii="Times New Roman" w:eastAsia="Arial Unicode MS" w:hAnsi="Times New Roman" w:cs="Times New Roman"/>
                <w:color w:val="333333"/>
              </w:rPr>
              <w:t xml:space="preserve"> </w:t>
            </w:r>
          </w:p>
          <w:p w14:paraId="0CF5D0C4"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4D56A201" w14:textId="77777777" w:rsidR="00946094" w:rsidRPr="00946094" w:rsidRDefault="00946094" w:rsidP="00946094">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14:paraId="6A4D0479" w14:textId="77777777" w:rsidR="00DC08A2" w:rsidRPr="00DC08A2" w:rsidRDefault="00DC08A2" w:rsidP="00DC08A2">
      <w:pPr>
        <w:rPr>
          <w:rFonts w:ascii="Times New Roman" w:hAnsi="Times New Roman" w:cs="Times New Roman"/>
        </w:rPr>
      </w:pPr>
    </w:p>
    <w:sectPr w:rsidR="00DC08A2" w:rsidRPr="00DC08A2" w:rsidSect="002176F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C89B3" w14:textId="77777777" w:rsidR="00390F64" w:rsidRDefault="00390F64" w:rsidP="002971C2">
      <w:pPr>
        <w:spacing w:after="0" w:line="240" w:lineRule="auto"/>
      </w:pPr>
      <w:r>
        <w:separator/>
      </w:r>
    </w:p>
  </w:endnote>
  <w:endnote w:type="continuationSeparator" w:id="0">
    <w:p w14:paraId="443A16D9" w14:textId="77777777" w:rsidR="00390F64" w:rsidRDefault="00390F64"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1" w:usb1="5000205B" w:usb2="00000002" w:usb3="00000000" w:csb0="00000007" w:csb1="00000000"/>
  </w:font>
  <w:font w:name="Times New Roman CYR">
    <w:panose1 w:val="02020603050405020304"/>
    <w:charset w:val="CC"/>
    <w:family w:val="roman"/>
    <w:pitch w:val="variable"/>
    <w:sig w:usb0="E0002EFF" w:usb1="C000785B"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839226"/>
      <w:docPartObj>
        <w:docPartGallery w:val="Page Numbers (Bottom of Page)"/>
        <w:docPartUnique/>
      </w:docPartObj>
    </w:sdtPr>
    <w:sdtContent>
      <w:p w14:paraId="4474494E" w14:textId="5B886FD2" w:rsidR="00E16A01" w:rsidRDefault="00E16A01">
        <w:pPr>
          <w:pStyle w:val="a8"/>
          <w:jc w:val="center"/>
        </w:pPr>
        <w:r>
          <w:fldChar w:fldCharType="begin"/>
        </w:r>
        <w:r>
          <w:instrText>PAGE   \* MERGEFORMAT</w:instrText>
        </w:r>
        <w:r>
          <w:fldChar w:fldCharType="separate"/>
        </w:r>
        <w:r>
          <w:t>2</w:t>
        </w:r>
        <w:r>
          <w:fldChar w:fldCharType="end"/>
        </w:r>
      </w:p>
    </w:sdtContent>
  </w:sdt>
  <w:p w14:paraId="57704666" w14:textId="77777777" w:rsidR="00E16A01" w:rsidRDefault="00E16A0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A3B38" w14:textId="77777777" w:rsidR="00877FE0" w:rsidRPr="002267BE" w:rsidRDefault="00877FE0">
    <w:pPr>
      <w:pStyle w:val="a8"/>
      <w:jc w:val="center"/>
      <w:rPr>
        <w:rFonts w:ascii="Times New Roman" w:hAnsi="Times New Roman" w:cs="Times New Roman"/>
      </w:rPr>
    </w:pPr>
    <w:r w:rsidRPr="002267BE">
      <w:rPr>
        <w:rFonts w:ascii="Times New Roman" w:hAnsi="Times New Roman" w:cs="Times New Roman"/>
      </w:rPr>
      <w:fldChar w:fldCharType="begin"/>
    </w:r>
    <w:r w:rsidRPr="002267BE">
      <w:rPr>
        <w:rFonts w:ascii="Times New Roman" w:hAnsi="Times New Roman" w:cs="Times New Roman"/>
      </w:rPr>
      <w:instrText xml:space="preserve"> PAGE   \* MERGEFORMAT </w:instrText>
    </w:r>
    <w:r w:rsidRPr="002267BE">
      <w:rPr>
        <w:rFonts w:ascii="Times New Roman" w:hAnsi="Times New Roman" w:cs="Times New Roman"/>
      </w:rPr>
      <w:fldChar w:fldCharType="separate"/>
    </w:r>
    <w:r w:rsidR="002176FD">
      <w:rPr>
        <w:rFonts w:ascii="Times New Roman" w:hAnsi="Times New Roman" w:cs="Times New Roman"/>
        <w:noProof/>
      </w:rPr>
      <w:t>48</w:t>
    </w:r>
    <w:r w:rsidRPr="002267BE">
      <w:rPr>
        <w:rFonts w:ascii="Times New Roman" w:hAnsi="Times New Roman" w:cs="Times New Roman"/>
      </w:rPr>
      <w:fldChar w:fldCharType="end"/>
    </w:r>
  </w:p>
  <w:p w14:paraId="7EEEA982" w14:textId="77777777" w:rsidR="00877FE0" w:rsidRDefault="00877FE0">
    <w:pPr>
      <w:pStyle w:val="a8"/>
    </w:pPr>
  </w:p>
  <w:p w14:paraId="66064269"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F8365" w14:textId="77777777" w:rsidR="00390F64" w:rsidRDefault="00390F64" w:rsidP="002971C2">
      <w:pPr>
        <w:spacing w:after="0" w:line="240" w:lineRule="auto"/>
      </w:pPr>
      <w:r>
        <w:separator/>
      </w:r>
    </w:p>
  </w:footnote>
  <w:footnote w:type="continuationSeparator" w:id="0">
    <w:p w14:paraId="54553994" w14:textId="77777777" w:rsidR="00390F64" w:rsidRDefault="00390F64"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31A3" w14:textId="77777777" w:rsidR="00E16A01" w:rsidRPr="00BC652F" w:rsidRDefault="00E16A01" w:rsidP="00E16A0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4E8633C7" w14:textId="72A28C9B" w:rsidR="00E16A01" w:rsidRPr="00E16A01" w:rsidRDefault="00E16A01" w:rsidP="00E16A01">
    <w:pPr>
      <w:pStyle w:val="a6"/>
      <w:tabs>
        <w:tab w:val="center" w:pos="4607"/>
        <w:tab w:val="left" w:pos="6147"/>
      </w:tabs>
      <w:rPr>
        <w:rFonts w:ascii="Times New Roman" w:hAnsi="Times New Roman" w:cs="Times New Roman"/>
      </w:rPr>
    </w:pPr>
    <w:r>
      <w:rPr>
        <w:rFonts w:ascii="Times New Roman" w:hAnsi="Times New Roman" w:cs="Times New Roman"/>
      </w:rPr>
      <w:tab/>
      <w:t xml:space="preserve">№ 40 </w:t>
    </w:r>
    <w:r w:rsidRPr="00BC652F">
      <w:rPr>
        <w:rFonts w:ascii="Times New Roman" w:hAnsi="Times New Roman" w:cs="Times New Roman"/>
      </w:rPr>
      <w:t xml:space="preserve">от </w:t>
    </w:r>
    <w:r>
      <w:rPr>
        <w:rFonts w:ascii="Times New Roman" w:hAnsi="Times New Roman" w:cs="Times New Roman"/>
      </w:rPr>
      <w:t>24.10.2025 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4A7E6" w14:textId="77777777" w:rsidR="00877FE0" w:rsidRDefault="00877FE0" w:rsidP="00B464A0">
    <w:pPr>
      <w:pStyle w:val="a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0F5A1174" w14:textId="77777777" w:rsidR="00877FE0" w:rsidRDefault="00877FE0">
    <w:pPr>
      <w:pStyle w:val="a6"/>
    </w:pPr>
  </w:p>
  <w:p w14:paraId="07A0DCA1"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8474" w14:textId="77777777" w:rsidR="00877FE0" w:rsidRPr="00BC652F" w:rsidRDefault="00877FE0"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30AF40AB" w14:textId="7C40DA7E" w:rsidR="00000000" w:rsidRPr="00E16A01" w:rsidRDefault="00877FE0" w:rsidP="00E16A01">
    <w:pPr>
      <w:pStyle w:val="a6"/>
      <w:tabs>
        <w:tab w:val="center" w:pos="4607"/>
        <w:tab w:val="left" w:pos="6147"/>
      </w:tabs>
      <w:rPr>
        <w:rFonts w:ascii="Times New Roman" w:hAnsi="Times New Roman" w:cs="Times New Roman"/>
      </w:rPr>
    </w:pPr>
    <w:r>
      <w:rPr>
        <w:rFonts w:ascii="Times New Roman" w:hAnsi="Times New Roman" w:cs="Times New Roman"/>
      </w:rPr>
      <w:tab/>
      <w:t xml:space="preserve">№ </w:t>
    </w:r>
    <w:r w:rsidR="00262EDE">
      <w:rPr>
        <w:rFonts w:ascii="Times New Roman" w:hAnsi="Times New Roman" w:cs="Times New Roman"/>
      </w:rPr>
      <w:t xml:space="preserve">40 </w:t>
    </w:r>
    <w:r w:rsidRPr="00BC652F">
      <w:rPr>
        <w:rFonts w:ascii="Times New Roman" w:hAnsi="Times New Roman" w:cs="Times New Roman"/>
      </w:rPr>
      <w:t xml:space="preserve">от </w:t>
    </w:r>
    <w:r w:rsidR="00262EDE">
      <w:rPr>
        <w:rFonts w:ascii="Times New Roman" w:hAnsi="Times New Roman" w:cs="Times New Roman"/>
      </w:rPr>
      <w:t>24</w:t>
    </w:r>
    <w:r>
      <w:rPr>
        <w:rFonts w:ascii="Times New Roman" w:hAnsi="Times New Roman" w:cs="Times New Roman"/>
      </w:rPr>
      <w:t>.10.2025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35D3880"/>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F7E7F"/>
    <w:multiLevelType w:val="multilevel"/>
    <w:tmpl w:val="07FF7E7F"/>
    <w:lvl w:ilvl="0">
      <w:start w:val="8"/>
      <w:numFmt w:val="decimal"/>
      <w:lvlText w:val="%1"/>
      <w:lvlJc w:val="left"/>
      <w:pPr>
        <w:ind w:left="262" w:hanging="567"/>
      </w:pPr>
      <w:rPr>
        <w:rFonts w:hint="default"/>
        <w:lang w:val="ru-RU" w:eastAsia="en-US" w:bidi="ar-SA"/>
      </w:rPr>
    </w:lvl>
    <w:lvl w:ilvl="1">
      <w:start w:val="1"/>
      <w:numFmt w:val="decimal"/>
      <w:lvlText w:val="%1.%2."/>
      <w:lvlJc w:val="left"/>
      <w:pPr>
        <w:ind w:left="262" w:hanging="567"/>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185" w:hanging="567"/>
      </w:pPr>
      <w:rPr>
        <w:rFonts w:hint="default"/>
        <w:lang w:val="ru-RU" w:eastAsia="en-US" w:bidi="ar-SA"/>
      </w:rPr>
    </w:lvl>
    <w:lvl w:ilvl="3">
      <w:numFmt w:val="bullet"/>
      <w:lvlText w:val="•"/>
      <w:lvlJc w:val="left"/>
      <w:pPr>
        <w:ind w:left="3147" w:hanging="567"/>
      </w:pPr>
      <w:rPr>
        <w:rFonts w:hint="default"/>
        <w:lang w:val="ru-RU" w:eastAsia="en-US" w:bidi="ar-SA"/>
      </w:rPr>
    </w:lvl>
    <w:lvl w:ilvl="4">
      <w:numFmt w:val="bullet"/>
      <w:lvlText w:val="•"/>
      <w:lvlJc w:val="left"/>
      <w:pPr>
        <w:ind w:left="4110" w:hanging="567"/>
      </w:pPr>
      <w:rPr>
        <w:rFonts w:hint="default"/>
        <w:lang w:val="ru-RU" w:eastAsia="en-US" w:bidi="ar-SA"/>
      </w:rPr>
    </w:lvl>
    <w:lvl w:ilvl="5">
      <w:numFmt w:val="bullet"/>
      <w:lvlText w:val="•"/>
      <w:lvlJc w:val="left"/>
      <w:pPr>
        <w:ind w:left="5073" w:hanging="567"/>
      </w:pPr>
      <w:rPr>
        <w:rFonts w:hint="default"/>
        <w:lang w:val="ru-RU" w:eastAsia="en-US" w:bidi="ar-SA"/>
      </w:rPr>
    </w:lvl>
    <w:lvl w:ilvl="6">
      <w:numFmt w:val="bullet"/>
      <w:lvlText w:val="•"/>
      <w:lvlJc w:val="left"/>
      <w:pPr>
        <w:ind w:left="6035" w:hanging="567"/>
      </w:pPr>
      <w:rPr>
        <w:rFonts w:hint="default"/>
        <w:lang w:val="ru-RU" w:eastAsia="en-US" w:bidi="ar-SA"/>
      </w:rPr>
    </w:lvl>
    <w:lvl w:ilvl="7">
      <w:numFmt w:val="bullet"/>
      <w:lvlText w:val="•"/>
      <w:lvlJc w:val="left"/>
      <w:pPr>
        <w:ind w:left="6998" w:hanging="567"/>
      </w:pPr>
      <w:rPr>
        <w:rFonts w:hint="default"/>
        <w:lang w:val="ru-RU" w:eastAsia="en-US" w:bidi="ar-SA"/>
      </w:rPr>
    </w:lvl>
    <w:lvl w:ilvl="8">
      <w:numFmt w:val="bullet"/>
      <w:lvlText w:val="•"/>
      <w:lvlJc w:val="left"/>
      <w:pPr>
        <w:ind w:left="7961" w:hanging="567"/>
      </w:pPr>
      <w:rPr>
        <w:rFonts w:hint="default"/>
        <w:lang w:val="ru-RU" w:eastAsia="en-US" w:bidi="ar-SA"/>
      </w:rPr>
    </w:lvl>
  </w:abstractNum>
  <w:abstractNum w:abstractNumId="3" w15:restartNumberingAfterBreak="0">
    <w:nsid w:val="081F36C7"/>
    <w:multiLevelType w:val="hybridMultilevel"/>
    <w:tmpl w:val="D8688C06"/>
    <w:lvl w:ilvl="0" w:tplc="25EE954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8C0EFE"/>
    <w:multiLevelType w:val="multilevel"/>
    <w:tmpl w:val="088C0E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A952706"/>
    <w:multiLevelType w:val="hybridMultilevel"/>
    <w:tmpl w:val="94D2D866"/>
    <w:lvl w:ilvl="0" w:tplc="B6C661A6">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ACA1AC5"/>
    <w:multiLevelType w:val="hybridMultilevel"/>
    <w:tmpl w:val="B15492E4"/>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7" w15:restartNumberingAfterBreak="0">
    <w:nsid w:val="14EF526F"/>
    <w:multiLevelType w:val="hybridMultilevel"/>
    <w:tmpl w:val="818E82F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15:restartNumberingAfterBreak="0">
    <w:nsid w:val="16642296"/>
    <w:multiLevelType w:val="multilevel"/>
    <w:tmpl w:val="166422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CCF60F3"/>
    <w:multiLevelType w:val="multilevel"/>
    <w:tmpl w:val="1CCF60F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20A03F2C"/>
    <w:multiLevelType w:val="multilevel"/>
    <w:tmpl w:val="20A03F2C"/>
    <w:lvl w:ilvl="0">
      <w:numFmt w:val="bullet"/>
      <w:lvlText w:val=""/>
      <w:lvlJc w:val="left"/>
      <w:pPr>
        <w:ind w:left="262" w:hanging="286"/>
      </w:pPr>
      <w:rPr>
        <w:rFonts w:hint="default"/>
        <w:w w:val="99"/>
        <w:lang w:val="ru-RU" w:eastAsia="en-US" w:bidi="ar-SA"/>
      </w:rPr>
    </w:lvl>
    <w:lvl w:ilvl="1">
      <w:numFmt w:val="bullet"/>
      <w:lvlText w:val="•"/>
      <w:lvlJc w:val="left"/>
      <w:pPr>
        <w:ind w:left="1222" w:hanging="286"/>
      </w:pPr>
      <w:rPr>
        <w:rFonts w:hint="default"/>
        <w:lang w:val="ru-RU" w:eastAsia="en-US" w:bidi="ar-SA"/>
      </w:rPr>
    </w:lvl>
    <w:lvl w:ilvl="2">
      <w:numFmt w:val="bullet"/>
      <w:lvlText w:val="•"/>
      <w:lvlJc w:val="left"/>
      <w:pPr>
        <w:ind w:left="2185" w:hanging="286"/>
      </w:pPr>
      <w:rPr>
        <w:rFonts w:hint="default"/>
        <w:lang w:val="ru-RU" w:eastAsia="en-US" w:bidi="ar-SA"/>
      </w:rPr>
    </w:lvl>
    <w:lvl w:ilvl="3">
      <w:numFmt w:val="bullet"/>
      <w:lvlText w:val="•"/>
      <w:lvlJc w:val="left"/>
      <w:pPr>
        <w:ind w:left="3147" w:hanging="286"/>
      </w:pPr>
      <w:rPr>
        <w:rFonts w:hint="default"/>
        <w:lang w:val="ru-RU" w:eastAsia="en-US" w:bidi="ar-SA"/>
      </w:rPr>
    </w:lvl>
    <w:lvl w:ilvl="4">
      <w:numFmt w:val="bullet"/>
      <w:lvlText w:val="•"/>
      <w:lvlJc w:val="left"/>
      <w:pPr>
        <w:ind w:left="4110" w:hanging="286"/>
      </w:pPr>
      <w:rPr>
        <w:rFonts w:hint="default"/>
        <w:lang w:val="ru-RU" w:eastAsia="en-US" w:bidi="ar-SA"/>
      </w:rPr>
    </w:lvl>
    <w:lvl w:ilvl="5">
      <w:numFmt w:val="bullet"/>
      <w:lvlText w:val="•"/>
      <w:lvlJc w:val="left"/>
      <w:pPr>
        <w:ind w:left="5073" w:hanging="286"/>
      </w:pPr>
      <w:rPr>
        <w:rFonts w:hint="default"/>
        <w:lang w:val="ru-RU" w:eastAsia="en-US" w:bidi="ar-SA"/>
      </w:rPr>
    </w:lvl>
    <w:lvl w:ilvl="6">
      <w:numFmt w:val="bullet"/>
      <w:lvlText w:val="•"/>
      <w:lvlJc w:val="left"/>
      <w:pPr>
        <w:ind w:left="6035" w:hanging="286"/>
      </w:pPr>
      <w:rPr>
        <w:rFonts w:hint="default"/>
        <w:lang w:val="ru-RU" w:eastAsia="en-US" w:bidi="ar-SA"/>
      </w:rPr>
    </w:lvl>
    <w:lvl w:ilvl="7">
      <w:numFmt w:val="bullet"/>
      <w:lvlText w:val="•"/>
      <w:lvlJc w:val="left"/>
      <w:pPr>
        <w:ind w:left="6998" w:hanging="286"/>
      </w:pPr>
      <w:rPr>
        <w:rFonts w:hint="default"/>
        <w:lang w:val="ru-RU" w:eastAsia="en-US" w:bidi="ar-SA"/>
      </w:rPr>
    </w:lvl>
    <w:lvl w:ilvl="8">
      <w:numFmt w:val="bullet"/>
      <w:lvlText w:val="•"/>
      <w:lvlJc w:val="left"/>
      <w:pPr>
        <w:ind w:left="7961" w:hanging="286"/>
      </w:pPr>
      <w:rPr>
        <w:rFonts w:hint="default"/>
        <w:lang w:val="ru-RU" w:eastAsia="en-US" w:bidi="ar-SA"/>
      </w:rPr>
    </w:lvl>
  </w:abstractNum>
  <w:abstractNum w:abstractNumId="12" w15:restartNumberingAfterBreak="0">
    <w:nsid w:val="262469A7"/>
    <w:multiLevelType w:val="multilevel"/>
    <w:tmpl w:val="262469A7"/>
    <w:lvl w:ilvl="0">
      <w:start w:val="4"/>
      <w:numFmt w:val="decimal"/>
      <w:lvlText w:val="%1"/>
      <w:lvlJc w:val="left"/>
      <w:pPr>
        <w:ind w:left="1394" w:hanging="567"/>
      </w:pPr>
      <w:rPr>
        <w:rFonts w:hint="default"/>
        <w:lang w:val="ru-RU" w:eastAsia="en-US" w:bidi="ar-SA"/>
      </w:rPr>
    </w:lvl>
    <w:lvl w:ilvl="1">
      <w:start w:val="1"/>
      <w:numFmt w:val="decimal"/>
      <w:lvlText w:val="%1.%2."/>
      <w:lvlJc w:val="left"/>
      <w:pPr>
        <w:ind w:left="1394" w:hanging="567"/>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097" w:hanging="567"/>
      </w:pPr>
      <w:rPr>
        <w:rFonts w:hint="default"/>
        <w:lang w:val="ru-RU" w:eastAsia="en-US" w:bidi="ar-SA"/>
      </w:rPr>
    </w:lvl>
    <w:lvl w:ilvl="3">
      <w:numFmt w:val="bullet"/>
      <w:lvlText w:val="•"/>
      <w:lvlJc w:val="left"/>
      <w:pPr>
        <w:ind w:left="3945" w:hanging="567"/>
      </w:pPr>
      <w:rPr>
        <w:rFonts w:hint="default"/>
        <w:lang w:val="ru-RU" w:eastAsia="en-US" w:bidi="ar-SA"/>
      </w:rPr>
    </w:lvl>
    <w:lvl w:ilvl="4">
      <w:numFmt w:val="bullet"/>
      <w:lvlText w:val="•"/>
      <w:lvlJc w:val="left"/>
      <w:pPr>
        <w:ind w:left="4794" w:hanging="567"/>
      </w:pPr>
      <w:rPr>
        <w:rFonts w:hint="default"/>
        <w:lang w:val="ru-RU" w:eastAsia="en-US" w:bidi="ar-SA"/>
      </w:rPr>
    </w:lvl>
    <w:lvl w:ilvl="5">
      <w:numFmt w:val="bullet"/>
      <w:lvlText w:val="•"/>
      <w:lvlJc w:val="left"/>
      <w:pPr>
        <w:ind w:left="5643" w:hanging="567"/>
      </w:pPr>
      <w:rPr>
        <w:rFonts w:hint="default"/>
        <w:lang w:val="ru-RU" w:eastAsia="en-US" w:bidi="ar-SA"/>
      </w:rPr>
    </w:lvl>
    <w:lvl w:ilvl="6">
      <w:numFmt w:val="bullet"/>
      <w:lvlText w:val="•"/>
      <w:lvlJc w:val="left"/>
      <w:pPr>
        <w:ind w:left="6491" w:hanging="567"/>
      </w:pPr>
      <w:rPr>
        <w:rFonts w:hint="default"/>
        <w:lang w:val="ru-RU" w:eastAsia="en-US" w:bidi="ar-SA"/>
      </w:rPr>
    </w:lvl>
    <w:lvl w:ilvl="7">
      <w:numFmt w:val="bullet"/>
      <w:lvlText w:val="•"/>
      <w:lvlJc w:val="left"/>
      <w:pPr>
        <w:ind w:left="7340" w:hanging="567"/>
      </w:pPr>
      <w:rPr>
        <w:rFonts w:hint="default"/>
        <w:lang w:val="ru-RU" w:eastAsia="en-US" w:bidi="ar-SA"/>
      </w:rPr>
    </w:lvl>
    <w:lvl w:ilvl="8">
      <w:numFmt w:val="bullet"/>
      <w:lvlText w:val="•"/>
      <w:lvlJc w:val="left"/>
      <w:pPr>
        <w:ind w:left="8189" w:hanging="567"/>
      </w:pPr>
      <w:rPr>
        <w:rFonts w:hint="default"/>
        <w:lang w:val="ru-RU" w:eastAsia="en-US" w:bidi="ar-SA"/>
      </w:rPr>
    </w:lvl>
  </w:abstractNum>
  <w:abstractNum w:abstractNumId="13" w15:restartNumberingAfterBreak="0">
    <w:nsid w:val="26387B69"/>
    <w:multiLevelType w:val="multilevel"/>
    <w:tmpl w:val="26387B69"/>
    <w:lvl w:ilvl="0">
      <w:start w:val="1"/>
      <w:numFmt w:val="decimal"/>
      <w:lvlText w:val="%1."/>
      <w:lvlJc w:val="left"/>
      <w:pPr>
        <w:ind w:left="1287" w:hanging="360"/>
      </w:pPr>
    </w:lvl>
    <w:lvl w:ilvl="1">
      <w:start w:val="1"/>
      <w:numFmt w:val="decimal"/>
      <w:lvlText w:val="%2)"/>
      <w:lvlJc w:val="left"/>
      <w:pPr>
        <w:ind w:left="2007" w:hanging="360"/>
      </w:pPr>
      <w:rPr>
        <w:rFonts w:hint="default"/>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2B7E3CB9"/>
    <w:multiLevelType w:val="hybridMultilevel"/>
    <w:tmpl w:val="774AF526"/>
    <w:lvl w:ilvl="0" w:tplc="04190011">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5" w15:restartNumberingAfterBreak="0">
    <w:nsid w:val="2D15347B"/>
    <w:multiLevelType w:val="multilevel"/>
    <w:tmpl w:val="2D15347B"/>
    <w:lvl w:ilvl="0">
      <w:start w:val="7"/>
      <w:numFmt w:val="decimal"/>
      <w:lvlText w:val="%1"/>
      <w:lvlJc w:val="left"/>
      <w:pPr>
        <w:ind w:left="262" w:hanging="567"/>
      </w:pPr>
      <w:rPr>
        <w:rFonts w:hint="default"/>
        <w:lang w:val="ru-RU" w:eastAsia="en-US" w:bidi="ar-SA"/>
      </w:rPr>
    </w:lvl>
    <w:lvl w:ilvl="1">
      <w:start w:val="1"/>
      <w:numFmt w:val="decimal"/>
      <w:lvlText w:val="%1.%2."/>
      <w:lvlJc w:val="left"/>
      <w:pPr>
        <w:ind w:left="262" w:hanging="567"/>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185" w:hanging="567"/>
      </w:pPr>
      <w:rPr>
        <w:rFonts w:hint="default"/>
        <w:lang w:val="ru-RU" w:eastAsia="en-US" w:bidi="ar-SA"/>
      </w:rPr>
    </w:lvl>
    <w:lvl w:ilvl="3">
      <w:numFmt w:val="bullet"/>
      <w:lvlText w:val="•"/>
      <w:lvlJc w:val="left"/>
      <w:pPr>
        <w:ind w:left="3147" w:hanging="567"/>
      </w:pPr>
      <w:rPr>
        <w:rFonts w:hint="default"/>
        <w:lang w:val="ru-RU" w:eastAsia="en-US" w:bidi="ar-SA"/>
      </w:rPr>
    </w:lvl>
    <w:lvl w:ilvl="4">
      <w:numFmt w:val="bullet"/>
      <w:lvlText w:val="•"/>
      <w:lvlJc w:val="left"/>
      <w:pPr>
        <w:ind w:left="4110" w:hanging="567"/>
      </w:pPr>
      <w:rPr>
        <w:rFonts w:hint="default"/>
        <w:lang w:val="ru-RU" w:eastAsia="en-US" w:bidi="ar-SA"/>
      </w:rPr>
    </w:lvl>
    <w:lvl w:ilvl="5">
      <w:numFmt w:val="bullet"/>
      <w:lvlText w:val="•"/>
      <w:lvlJc w:val="left"/>
      <w:pPr>
        <w:ind w:left="5073" w:hanging="567"/>
      </w:pPr>
      <w:rPr>
        <w:rFonts w:hint="default"/>
        <w:lang w:val="ru-RU" w:eastAsia="en-US" w:bidi="ar-SA"/>
      </w:rPr>
    </w:lvl>
    <w:lvl w:ilvl="6">
      <w:numFmt w:val="bullet"/>
      <w:lvlText w:val="•"/>
      <w:lvlJc w:val="left"/>
      <w:pPr>
        <w:ind w:left="6035" w:hanging="567"/>
      </w:pPr>
      <w:rPr>
        <w:rFonts w:hint="default"/>
        <w:lang w:val="ru-RU" w:eastAsia="en-US" w:bidi="ar-SA"/>
      </w:rPr>
    </w:lvl>
    <w:lvl w:ilvl="7">
      <w:numFmt w:val="bullet"/>
      <w:lvlText w:val="•"/>
      <w:lvlJc w:val="left"/>
      <w:pPr>
        <w:ind w:left="6998" w:hanging="567"/>
      </w:pPr>
      <w:rPr>
        <w:rFonts w:hint="default"/>
        <w:lang w:val="ru-RU" w:eastAsia="en-US" w:bidi="ar-SA"/>
      </w:rPr>
    </w:lvl>
    <w:lvl w:ilvl="8">
      <w:numFmt w:val="bullet"/>
      <w:lvlText w:val="•"/>
      <w:lvlJc w:val="left"/>
      <w:pPr>
        <w:ind w:left="7961" w:hanging="567"/>
      </w:pPr>
      <w:rPr>
        <w:rFonts w:hint="default"/>
        <w:lang w:val="ru-RU" w:eastAsia="en-US" w:bidi="ar-SA"/>
      </w:rPr>
    </w:lvl>
  </w:abstractNum>
  <w:abstractNum w:abstractNumId="16" w15:restartNumberingAfterBreak="0">
    <w:nsid w:val="3212205A"/>
    <w:multiLevelType w:val="hybridMultilevel"/>
    <w:tmpl w:val="4A10A89E"/>
    <w:lvl w:ilvl="0" w:tplc="5852D7BC">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345E83"/>
    <w:multiLevelType w:val="multilevel"/>
    <w:tmpl w:val="34345E83"/>
    <w:lvl w:ilvl="0">
      <w:numFmt w:val="bullet"/>
      <w:lvlText w:val=""/>
      <w:lvlJc w:val="left"/>
      <w:pPr>
        <w:ind w:left="391" w:hanging="284"/>
      </w:pPr>
      <w:rPr>
        <w:rFonts w:ascii="Symbol" w:eastAsia="Symbol" w:hAnsi="Symbol" w:cs="Symbol" w:hint="default"/>
        <w:w w:val="100"/>
        <w:sz w:val="28"/>
        <w:szCs w:val="28"/>
        <w:lang w:val="ru-RU" w:eastAsia="en-US" w:bidi="ar-SA"/>
      </w:rPr>
    </w:lvl>
    <w:lvl w:ilvl="1">
      <w:numFmt w:val="bullet"/>
      <w:lvlText w:val="•"/>
      <w:lvlJc w:val="left"/>
      <w:pPr>
        <w:ind w:left="738" w:hanging="284"/>
      </w:pPr>
      <w:rPr>
        <w:rFonts w:hint="default"/>
        <w:lang w:val="ru-RU" w:eastAsia="en-US" w:bidi="ar-SA"/>
      </w:rPr>
    </w:lvl>
    <w:lvl w:ilvl="2">
      <w:numFmt w:val="bullet"/>
      <w:lvlText w:val="•"/>
      <w:lvlJc w:val="left"/>
      <w:pPr>
        <w:ind w:left="1077" w:hanging="284"/>
      </w:pPr>
      <w:rPr>
        <w:rFonts w:hint="default"/>
        <w:lang w:val="ru-RU" w:eastAsia="en-US" w:bidi="ar-SA"/>
      </w:rPr>
    </w:lvl>
    <w:lvl w:ilvl="3">
      <w:numFmt w:val="bullet"/>
      <w:lvlText w:val="•"/>
      <w:lvlJc w:val="left"/>
      <w:pPr>
        <w:ind w:left="1415" w:hanging="284"/>
      </w:pPr>
      <w:rPr>
        <w:rFonts w:hint="default"/>
        <w:lang w:val="ru-RU" w:eastAsia="en-US" w:bidi="ar-SA"/>
      </w:rPr>
    </w:lvl>
    <w:lvl w:ilvl="4">
      <w:numFmt w:val="bullet"/>
      <w:lvlText w:val="•"/>
      <w:lvlJc w:val="left"/>
      <w:pPr>
        <w:ind w:left="1754" w:hanging="284"/>
      </w:pPr>
      <w:rPr>
        <w:rFonts w:hint="default"/>
        <w:lang w:val="ru-RU" w:eastAsia="en-US" w:bidi="ar-SA"/>
      </w:rPr>
    </w:lvl>
    <w:lvl w:ilvl="5">
      <w:numFmt w:val="bullet"/>
      <w:lvlText w:val="•"/>
      <w:lvlJc w:val="left"/>
      <w:pPr>
        <w:ind w:left="2092" w:hanging="284"/>
      </w:pPr>
      <w:rPr>
        <w:rFonts w:hint="default"/>
        <w:lang w:val="ru-RU" w:eastAsia="en-US" w:bidi="ar-SA"/>
      </w:rPr>
    </w:lvl>
    <w:lvl w:ilvl="6">
      <w:numFmt w:val="bullet"/>
      <w:lvlText w:val="•"/>
      <w:lvlJc w:val="left"/>
      <w:pPr>
        <w:ind w:left="2431" w:hanging="284"/>
      </w:pPr>
      <w:rPr>
        <w:rFonts w:hint="default"/>
        <w:lang w:val="ru-RU" w:eastAsia="en-US" w:bidi="ar-SA"/>
      </w:rPr>
    </w:lvl>
    <w:lvl w:ilvl="7">
      <w:numFmt w:val="bullet"/>
      <w:lvlText w:val="•"/>
      <w:lvlJc w:val="left"/>
      <w:pPr>
        <w:ind w:left="2769" w:hanging="284"/>
      </w:pPr>
      <w:rPr>
        <w:rFonts w:hint="default"/>
        <w:lang w:val="ru-RU" w:eastAsia="en-US" w:bidi="ar-SA"/>
      </w:rPr>
    </w:lvl>
    <w:lvl w:ilvl="8">
      <w:numFmt w:val="bullet"/>
      <w:lvlText w:val="•"/>
      <w:lvlJc w:val="left"/>
      <w:pPr>
        <w:ind w:left="3108" w:hanging="284"/>
      </w:pPr>
      <w:rPr>
        <w:rFonts w:hint="default"/>
        <w:lang w:val="ru-RU" w:eastAsia="en-US" w:bidi="ar-SA"/>
      </w:rPr>
    </w:lvl>
  </w:abstractNum>
  <w:abstractNum w:abstractNumId="18" w15:restartNumberingAfterBreak="0">
    <w:nsid w:val="3690662D"/>
    <w:multiLevelType w:val="multilevel"/>
    <w:tmpl w:val="3690662D"/>
    <w:lvl w:ilvl="0">
      <w:start w:val="6"/>
      <w:numFmt w:val="decimal"/>
      <w:lvlText w:val="%1"/>
      <w:lvlJc w:val="left"/>
      <w:pPr>
        <w:ind w:left="1394" w:hanging="567"/>
      </w:pPr>
      <w:rPr>
        <w:rFonts w:hint="default"/>
        <w:lang w:val="ru-RU" w:eastAsia="en-US" w:bidi="ar-SA"/>
      </w:rPr>
    </w:lvl>
    <w:lvl w:ilvl="1">
      <w:start w:val="1"/>
      <w:numFmt w:val="decimal"/>
      <w:lvlText w:val="%1.%2."/>
      <w:lvlJc w:val="left"/>
      <w:pPr>
        <w:ind w:left="1394" w:hanging="567"/>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097" w:hanging="567"/>
      </w:pPr>
      <w:rPr>
        <w:rFonts w:hint="default"/>
        <w:lang w:val="ru-RU" w:eastAsia="en-US" w:bidi="ar-SA"/>
      </w:rPr>
    </w:lvl>
    <w:lvl w:ilvl="3">
      <w:numFmt w:val="bullet"/>
      <w:lvlText w:val="•"/>
      <w:lvlJc w:val="left"/>
      <w:pPr>
        <w:ind w:left="3945" w:hanging="567"/>
      </w:pPr>
      <w:rPr>
        <w:rFonts w:hint="default"/>
        <w:lang w:val="ru-RU" w:eastAsia="en-US" w:bidi="ar-SA"/>
      </w:rPr>
    </w:lvl>
    <w:lvl w:ilvl="4">
      <w:numFmt w:val="bullet"/>
      <w:lvlText w:val="•"/>
      <w:lvlJc w:val="left"/>
      <w:pPr>
        <w:ind w:left="4794" w:hanging="567"/>
      </w:pPr>
      <w:rPr>
        <w:rFonts w:hint="default"/>
        <w:lang w:val="ru-RU" w:eastAsia="en-US" w:bidi="ar-SA"/>
      </w:rPr>
    </w:lvl>
    <w:lvl w:ilvl="5">
      <w:numFmt w:val="bullet"/>
      <w:lvlText w:val="•"/>
      <w:lvlJc w:val="left"/>
      <w:pPr>
        <w:ind w:left="5643" w:hanging="567"/>
      </w:pPr>
      <w:rPr>
        <w:rFonts w:hint="default"/>
        <w:lang w:val="ru-RU" w:eastAsia="en-US" w:bidi="ar-SA"/>
      </w:rPr>
    </w:lvl>
    <w:lvl w:ilvl="6">
      <w:numFmt w:val="bullet"/>
      <w:lvlText w:val="•"/>
      <w:lvlJc w:val="left"/>
      <w:pPr>
        <w:ind w:left="6491" w:hanging="567"/>
      </w:pPr>
      <w:rPr>
        <w:rFonts w:hint="default"/>
        <w:lang w:val="ru-RU" w:eastAsia="en-US" w:bidi="ar-SA"/>
      </w:rPr>
    </w:lvl>
    <w:lvl w:ilvl="7">
      <w:numFmt w:val="bullet"/>
      <w:lvlText w:val="•"/>
      <w:lvlJc w:val="left"/>
      <w:pPr>
        <w:ind w:left="7340" w:hanging="567"/>
      </w:pPr>
      <w:rPr>
        <w:rFonts w:hint="default"/>
        <w:lang w:val="ru-RU" w:eastAsia="en-US" w:bidi="ar-SA"/>
      </w:rPr>
    </w:lvl>
    <w:lvl w:ilvl="8">
      <w:numFmt w:val="bullet"/>
      <w:lvlText w:val="•"/>
      <w:lvlJc w:val="left"/>
      <w:pPr>
        <w:ind w:left="8189" w:hanging="567"/>
      </w:pPr>
      <w:rPr>
        <w:rFonts w:hint="default"/>
        <w:lang w:val="ru-RU" w:eastAsia="en-US" w:bidi="ar-SA"/>
      </w:rPr>
    </w:lvl>
  </w:abstractNum>
  <w:abstractNum w:abstractNumId="19" w15:restartNumberingAfterBreak="0">
    <w:nsid w:val="377A101E"/>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A021FC"/>
    <w:multiLevelType w:val="hybridMultilevel"/>
    <w:tmpl w:val="3E467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3CC75C6B"/>
    <w:multiLevelType w:val="hybridMultilevel"/>
    <w:tmpl w:val="A8BCC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423463"/>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332485"/>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A1194F"/>
    <w:multiLevelType w:val="multilevel"/>
    <w:tmpl w:val="4FA1194F"/>
    <w:lvl w:ilvl="0">
      <w:start w:val="1"/>
      <w:numFmt w:val="bullet"/>
      <w:lvlText w:val=""/>
      <w:lvlJc w:val="left"/>
      <w:pPr>
        <w:ind w:left="663" w:hanging="360"/>
      </w:pPr>
      <w:rPr>
        <w:rFonts w:ascii="Symbol" w:hAnsi="Symbol" w:hint="default"/>
      </w:rPr>
    </w:lvl>
    <w:lvl w:ilvl="1">
      <w:start w:val="1"/>
      <w:numFmt w:val="bullet"/>
      <w:lvlText w:val="o"/>
      <w:lvlJc w:val="left"/>
      <w:pPr>
        <w:ind w:left="1383" w:hanging="360"/>
      </w:pPr>
      <w:rPr>
        <w:rFonts w:ascii="Courier New" w:hAnsi="Courier New" w:cs="Courier New" w:hint="default"/>
      </w:rPr>
    </w:lvl>
    <w:lvl w:ilvl="2">
      <w:start w:val="1"/>
      <w:numFmt w:val="bullet"/>
      <w:lvlText w:val=""/>
      <w:lvlJc w:val="left"/>
      <w:pPr>
        <w:ind w:left="2103" w:hanging="360"/>
      </w:pPr>
      <w:rPr>
        <w:rFonts w:ascii="Wingdings" w:hAnsi="Wingdings" w:hint="default"/>
      </w:rPr>
    </w:lvl>
    <w:lvl w:ilvl="3">
      <w:start w:val="1"/>
      <w:numFmt w:val="bullet"/>
      <w:lvlText w:val=""/>
      <w:lvlJc w:val="left"/>
      <w:pPr>
        <w:ind w:left="2823" w:hanging="360"/>
      </w:pPr>
      <w:rPr>
        <w:rFonts w:ascii="Symbol" w:hAnsi="Symbol" w:hint="default"/>
      </w:rPr>
    </w:lvl>
    <w:lvl w:ilvl="4">
      <w:start w:val="1"/>
      <w:numFmt w:val="bullet"/>
      <w:lvlText w:val="o"/>
      <w:lvlJc w:val="left"/>
      <w:pPr>
        <w:ind w:left="3543" w:hanging="360"/>
      </w:pPr>
      <w:rPr>
        <w:rFonts w:ascii="Courier New" w:hAnsi="Courier New" w:cs="Courier New" w:hint="default"/>
      </w:rPr>
    </w:lvl>
    <w:lvl w:ilvl="5">
      <w:start w:val="1"/>
      <w:numFmt w:val="bullet"/>
      <w:lvlText w:val=""/>
      <w:lvlJc w:val="left"/>
      <w:pPr>
        <w:ind w:left="4263" w:hanging="360"/>
      </w:pPr>
      <w:rPr>
        <w:rFonts w:ascii="Wingdings" w:hAnsi="Wingdings" w:hint="default"/>
      </w:rPr>
    </w:lvl>
    <w:lvl w:ilvl="6">
      <w:start w:val="1"/>
      <w:numFmt w:val="bullet"/>
      <w:lvlText w:val=""/>
      <w:lvlJc w:val="left"/>
      <w:pPr>
        <w:ind w:left="4983" w:hanging="360"/>
      </w:pPr>
      <w:rPr>
        <w:rFonts w:ascii="Symbol" w:hAnsi="Symbol" w:hint="default"/>
      </w:rPr>
    </w:lvl>
    <w:lvl w:ilvl="7">
      <w:start w:val="1"/>
      <w:numFmt w:val="bullet"/>
      <w:lvlText w:val="o"/>
      <w:lvlJc w:val="left"/>
      <w:pPr>
        <w:ind w:left="5703" w:hanging="360"/>
      </w:pPr>
      <w:rPr>
        <w:rFonts w:ascii="Courier New" w:hAnsi="Courier New" w:cs="Courier New" w:hint="default"/>
      </w:rPr>
    </w:lvl>
    <w:lvl w:ilvl="8">
      <w:start w:val="1"/>
      <w:numFmt w:val="bullet"/>
      <w:lvlText w:val=""/>
      <w:lvlJc w:val="left"/>
      <w:pPr>
        <w:ind w:left="6423" w:hanging="360"/>
      </w:pPr>
      <w:rPr>
        <w:rFonts w:ascii="Wingdings" w:hAnsi="Wingdings" w:hint="default"/>
      </w:rPr>
    </w:lvl>
  </w:abstractNum>
  <w:abstractNum w:abstractNumId="26"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27" w15:restartNumberingAfterBreak="0">
    <w:nsid w:val="57BC1EEA"/>
    <w:multiLevelType w:val="multilevel"/>
    <w:tmpl w:val="57BC1EEA"/>
    <w:lvl w:ilvl="0">
      <w:start w:val="1"/>
      <w:numFmt w:val="upperRoman"/>
      <w:lvlText w:val="%1"/>
      <w:lvlJc w:val="left"/>
      <w:pPr>
        <w:ind w:left="1008" w:hanging="180"/>
      </w:pPr>
      <w:rPr>
        <w:rFonts w:ascii="Times New Roman" w:eastAsia="Times New Roman" w:hAnsi="Times New Roman" w:cs="Times New Roman" w:hint="default"/>
        <w:b/>
        <w:bCs/>
        <w:w w:val="100"/>
        <w:sz w:val="28"/>
        <w:szCs w:val="28"/>
        <w:lang w:val="ru-RU" w:eastAsia="en-US" w:bidi="ar-SA"/>
      </w:rPr>
    </w:lvl>
    <w:lvl w:ilvl="1">
      <w:start w:val="1"/>
      <w:numFmt w:val="decimal"/>
      <w:lvlText w:val="%2"/>
      <w:lvlJc w:val="left"/>
      <w:pPr>
        <w:ind w:left="262" w:hanging="326"/>
      </w:pPr>
      <w:rPr>
        <w:rFonts w:hint="default"/>
        <w:i/>
        <w:iCs/>
        <w:w w:val="100"/>
        <w:u w:val="single" w:color="000000"/>
        <w:lang w:val="ru-RU" w:eastAsia="en-US" w:bidi="ar-SA"/>
      </w:rPr>
    </w:lvl>
    <w:lvl w:ilvl="2">
      <w:numFmt w:val="bullet"/>
      <w:lvlText w:val="•"/>
      <w:lvlJc w:val="left"/>
      <w:pPr>
        <w:ind w:left="1987" w:hanging="326"/>
      </w:pPr>
      <w:rPr>
        <w:rFonts w:hint="default"/>
        <w:lang w:val="ru-RU" w:eastAsia="en-US" w:bidi="ar-SA"/>
      </w:rPr>
    </w:lvl>
    <w:lvl w:ilvl="3">
      <w:numFmt w:val="bullet"/>
      <w:lvlText w:val="•"/>
      <w:lvlJc w:val="left"/>
      <w:pPr>
        <w:ind w:left="2974" w:hanging="326"/>
      </w:pPr>
      <w:rPr>
        <w:rFonts w:hint="default"/>
        <w:lang w:val="ru-RU" w:eastAsia="en-US" w:bidi="ar-SA"/>
      </w:rPr>
    </w:lvl>
    <w:lvl w:ilvl="4">
      <w:numFmt w:val="bullet"/>
      <w:lvlText w:val="•"/>
      <w:lvlJc w:val="left"/>
      <w:pPr>
        <w:ind w:left="3962" w:hanging="326"/>
      </w:pPr>
      <w:rPr>
        <w:rFonts w:hint="default"/>
        <w:lang w:val="ru-RU" w:eastAsia="en-US" w:bidi="ar-SA"/>
      </w:rPr>
    </w:lvl>
    <w:lvl w:ilvl="5">
      <w:numFmt w:val="bullet"/>
      <w:lvlText w:val="•"/>
      <w:lvlJc w:val="left"/>
      <w:pPr>
        <w:ind w:left="4949" w:hanging="326"/>
      </w:pPr>
      <w:rPr>
        <w:rFonts w:hint="default"/>
        <w:lang w:val="ru-RU" w:eastAsia="en-US" w:bidi="ar-SA"/>
      </w:rPr>
    </w:lvl>
    <w:lvl w:ilvl="6">
      <w:numFmt w:val="bullet"/>
      <w:lvlText w:val="•"/>
      <w:lvlJc w:val="left"/>
      <w:pPr>
        <w:ind w:left="5936" w:hanging="326"/>
      </w:pPr>
      <w:rPr>
        <w:rFonts w:hint="default"/>
        <w:lang w:val="ru-RU" w:eastAsia="en-US" w:bidi="ar-SA"/>
      </w:rPr>
    </w:lvl>
    <w:lvl w:ilvl="7">
      <w:numFmt w:val="bullet"/>
      <w:lvlText w:val="•"/>
      <w:lvlJc w:val="left"/>
      <w:pPr>
        <w:ind w:left="6924" w:hanging="326"/>
      </w:pPr>
      <w:rPr>
        <w:rFonts w:hint="default"/>
        <w:lang w:val="ru-RU" w:eastAsia="en-US" w:bidi="ar-SA"/>
      </w:rPr>
    </w:lvl>
    <w:lvl w:ilvl="8">
      <w:numFmt w:val="bullet"/>
      <w:lvlText w:val="•"/>
      <w:lvlJc w:val="left"/>
      <w:pPr>
        <w:ind w:left="7911" w:hanging="326"/>
      </w:pPr>
      <w:rPr>
        <w:rFonts w:hint="default"/>
        <w:lang w:val="ru-RU" w:eastAsia="en-US" w:bidi="ar-SA"/>
      </w:rPr>
    </w:lvl>
  </w:abstractNum>
  <w:abstractNum w:abstractNumId="28" w15:restartNumberingAfterBreak="0">
    <w:nsid w:val="5B7E2C59"/>
    <w:multiLevelType w:val="multilevel"/>
    <w:tmpl w:val="5B7E2C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06123B2"/>
    <w:multiLevelType w:val="multilevel"/>
    <w:tmpl w:val="606123B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61BB049B"/>
    <w:multiLevelType w:val="hybridMultilevel"/>
    <w:tmpl w:val="C7521A6A"/>
    <w:lvl w:ilvl="0" w:tplc="FFFFFFFF">
      <w:start w:val="1"/>
      <w:numFmt w:val="decimal"/>
      <w:lvlText w:val="%1."/>
      <w:lvlJc w:val="left"/>
      <w:pPr>
        <w:ind w:left="8299"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1" w15:restartNumberingAfterBreak="0">
    <w:nsid w:val="62540CE8"/>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EE51AB"/>
    <w:multiLevelType w:val="hybridMultilevel"/>
    <w:tmpl w:val="C7521A6A"/>
    <w:lvl w:ilvl="0" w:tplc="FFFFFFFF">
      <w:start w:val="1"/>
      <w:numFmt w:val="decimal"/>
      <w:lvlText w:val="%1."/>
      <w:lvlJc w:val="left"/>
      <w:pPr>
        <w:ind w:left="8299"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3" w15:restartNumberingAfterBreak="0">
    <w:nsid w:val="654679E3"/>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56468AB"/>
    <w:multiLevelType w:val="multilevel"/>
    <w:tmpl w:val="656468AB"/>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443316"/>
    <w:multiLevelType w:val="hybridMultilevel"/>
    <w:tmpl w:val="1B307534"/>
    <w:lvl w:ilvl="0" w:tplc="89701C6C">
      <w:start w:val="1"/>
      <w:numFmt w:val="decimal"/>
      <w:lvlText w:val="%1)"/>
      <w:lvlJc w:val="left"/>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995517D"/>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B96C84"/>
    <w:multiLevelType w:val="multilevel"/>
    <w:tmpl w:val="72B96C84"/>
    <w:lvl w:ilvl="0">
      <w:numFmt w:val="bullet"/>
      <w:lvlText w:val=""/>
      <w:lvlJc w:val="left"/>
      <w:pPr>
        <w:ind w:left="391" w:hanging="284"/>
      </w:pPr>
      <w:rPr>
        <w:rFonts w:ascii="Symbol" w:eastAsia="Symbol" w:hAnsi="Symbol" w:cs="Symbol" w:hint="default"/>
        <w:w w:val="100"/>
        <w:sz w:val="28"/>
        <w:szCs w:val="28"/>
        <w:lang w:val="ru-RU" w:eastAsia="en-US" w:bidi="ar-SA"/>
      </w:rPr>
    </w:lvl>
    <w:lvl w:ilvl="1">
      <w:numFmt w:val="bullet"/>
      <w:lvlText w:val="•"/>
      <w:lvlJc w:val="left"/>
      <w:pPr>
        <w:ind w:left="738" w:hanging="284"/>
      </w:pPr>
      <w:rPr>
        <w:rFonts w:hint="default"/>
        <w:lang w:val="ru-RU" w:eastAsia="en-US" w:bidi="ar-SA"/>
      </w:rPr>
    </w:lvl>
    <w:lvl w:ilvl="2">
      <w:numFmt w:val="bullet"/>
      <w:lvlText w:val="•"/>
      <w:lvlJc w:val="left"/>
      <w:pPr>
        <w:ind w:left="1077" w:hanging="284"/>
      </w:pPr>
      <w:rPr>
        <w:rFonts w:hint="default"/>
        <w:lang w:val="ru-RU" w:eastAsia="en-US" w:bidi="ar-SA"/>
      </w:rPr>
    </w:lvl>
    <w:lvl w:ilvl="3">
      <w:numFmt w:val="bullet"/>
      <w:lvlText w:val="•"/>
      <w:lvlJc w:val="left"/>
      <w:pPr>
        <w:ind w:left="1415" w:hanging="284"/>
      </w:pPr>
      <w:rPr>
        <w:rFonts w:hint="default"/>
        <w:lang w:val="ru-RU" w:eastAsia="en-US" w:bidi="ar-SA"/>
      </w:rPr>
    </w:lvl>
    <w:lvl w:ilvl="4">
      <w:numFmt w:val="bullet"/>
      <w:lvlText w:val="•"/>
      <w:lvlJc w:val="left"/>
      <w:pPr>
        <w:ind w:left="1754" w:hanging="284"/>
      </w:pPr>
      <w:rPr>
        <w:rFonts w:hint="default"/>
        <w:lang w:val="ru-RU" w:eastAsia="en-US" w:bidi="ar-SA"/>
      </w:rPr>
    </w:lvl>
    <w:lvl w:ilvl="5">
      <w:numFmt w:val="bullet"/>
      <w:lvlText w:val="•"/>
      <w:lvlJc w:val="left"/>
      <w:pPr>
        <w:ind w:left="2092" w:hanging="284"/>
      </w:pPr>
      <w:rPr>
        <w:rFonts w:hint="default"/>
        <w:lang w:val="ru-RU" w:eastAsia="en-US" w:bidi="ar-SA"/>
      </w:rPr>
    </w:lvl>
    <w:lvl w:ilvl="6">
      <w:numFmt w:val="bullet"/>
      <w:lvlText w:val="•"/>
      <w:lvlJc w:val="left"/>
      <w:pPr>
        <w:ind w:left="2431" w:hanging="284"/>
      </w:pPr>
      <w:rPr>
        <w:rFonts w:hint="default"/>
        <w:lang w:val="ru-RU" w:eastAsia="en-US" w:bidi="ar-SA"/>
      </w:rPr>
    </w:lvl>
    <w:lvl w:ilvl="7">
      <w:numFmt w:val="bullet"/>
      <w:lvlText w:val="•"/>
      <w:lvlJc w:val="left"/>
      <w:pPr>
        <w:ind w:left="2769" w:hanging="284"/>
      </w:pPr>
      <w:rPr>
        <w:rFonts w:hint="default"/>
        <w:lang w:val="ru-RU" w:eastAsia="en-US" w:bidi="ar-SA"/>
      </w:rPr>
    </w:lvl>
    <w:lvl w:ilvl="8">
      <w:numFmt w:val="bullet"/>
      <w:lvlText w:val="•"/>
      <w:lvlJc w:val="left"/>
      <w:pPr>
        <w:ind w:left="3108" w:hanging="284"/>
      </w:pPr>
      <w:rPr>
        <w:rFonts w:hint="default"/>
        <w:lang w:val="ru-RU" w:eastAsia="en-US" w:bidi="ar-SA"/>
      </w:rPr>
    </w:lvl>
  </w:abstractNum>
  <w:abstractNum w:abstractNumId="38" w15:restartNumberingAfterBreak="0">
    <w:nsid w:val="73CC1AAA"/>
    <w:multiLevelType w:val="multilevel"/>
    <w:tmpl w:val="73CC1AAA"/>
    <w:lvl w:ilvl="0">
      <w:start w:val="1"/>
      <w:numFmt w:val="upperRoman"/>
      <w:lvlText w:val="%1."/>
      <w:lvlJc w:val="left"/>
      <w:pPr>
        <w:ind w:left="3867" w:hanging="322"/>
        <w:jc w:val="right"/>
      </w:pPr>
      <w:rPr>
        <w:rFonts w:ascii="Times New Roman" w:eastAsia="Times New Roman" w:hAnsi="Times New Roman" w:cs="Times New Roman" w:hint="default"/>
        <w:b/>
        <w:bCs/>
        <w:spacing w:val="0"/>
        <w:w w:val="100"/>
        <w:sz w:val="28"/>
        <w:szCs w:val="28"/>
        <w:lang w:val="ru-RU" w:eastAsia="en-US" w:bidi="ar-SA"/>
      </w:rPr>
    </w:lvl>
    <w:lvl w:ilvl="1">
      <w:numFmt w:val="bullet"/>
      <w:lvlText w:val="•"/>
      <w:lvlJc w:val="left"/>
      <w:pPr>
        <w:ind w:left="4462" w:hanging="322"/>
      </w:pPr>
      <w:rPr>
        <w:rFonts w:hint="default"/>
        <w:lang w:val="ru-RU" w:eastAsia="en-US" w:bidi="ar-SA"/>
      </w:rPr>
    </w:lvl>
    <w:lvl w:ilvl="2">
      <w:numFmt w:val="bullet"/>
      <w:lvlText w:val="•"/>
      <w:lvlJc w:val="left"/>
      <w:pPr>
        <w:ind w:left="5065" w:hanging="322"/>
      </w:pPr>
      <w:rPr>
        <w:rFonts w:hint="default"/>
        <w:lang w:val="ru-RU" w:eastAsia="en-US" w:bidi="ar-SA"/>
      </w:rPr>
    </w:lvl>
    <w:lvl w:ilvl="3">
      <w:numFmt w:val="bullet"/>
      <w:lvlText w:val="•"/>
      <w:lvlJc w:val="left"/>
      <w:pPr>
        <w:ind w:left="5667" w:hanging="322"/>
      </w:pPr>
      <w:rPr>
        <w:rFonts w:hint="default"/>
        <w:lang w:val="ru-RU" w:eastAsia="en-US" w:bidi="ar-SA"/>
      </w:rPr>
    </w:lvl>
    <w:lvl w:ilvl="4">
      <w:numFmt w:val="bullet"/>
      <w:lvlText w:val="•"/>
      <w:lvlJc w:val="left"/>
      <w:pPr>
        <w:ind w:left="6270" w:hanging="322"/>
      </w:pPr>
      <w:rPr>
        <w:rFonts w:hint="default"/>
        <w:lang w:val="ru-RU" w:eastAsia="en-US" w:bidi="ar-SA"/>
      </w:rPr>
    </w:lvl>
    <w:lvl w:ilvl="5">
      <w:numFmt w:val="bullet"/>
      <w:lvlText w:val="•"/>
      <w:lvlJc w:val="left"/>
      <w:pPr>
        <w:ind w:left="6873" w:hanging="322"/>
      </w:pPr>
      <w:rPr>
        <w:rFonts w:hint="default"/>
        <w:lang w:val="ru-RU" w:eastAsia="en-US" w:bidi="ar-SA"/>
      </w:rPr>
    </w:lvl>
    <w:lvl w:ilvl="6">
      <w:numFmt w:val="bullet"/>
      <w:lvlText w:val="•"/>
      <w:lvlJc w:val="left"/>
      <w:pPr>
        <w:ind w:left="7475" w:hanging="322"/>
      </w:pPr>
      <w:rPr>
        <w:rFonts w:hint="default"/>
        <w:lang w:val="ru-RU" w:eastAsia="en-US" w:bidi="ar-SA"/>
      </w:rPr>
    </w:lvl>
    <w:lvl w:ilvl="7">
      <w:numFmt w:val="bullet"/>
      <w:lvlText w:val="•"/>
      <w:lvlJc w:val="left"/>
      <w:pPr>
        <w:ind w:left="8078" w:hanging="322"/>
      </w:pPr>
      <w:rPr>
        <w:rFonts w:hint="default"/>
        <w:lang w:val="ru-RU" w:eastAsia="en-US" w:bidi="ar-SA"/>
      </w:rPr>
    </w:lvl>
    <w:lvl w:ilvl="8">
      <w:numFmt w:val="bullet"/>
      <w:lvlText w:val="•"/>
      <w:lvlJc w:val="left"/>
      <w:pPr>
        <w:ind w:left="8681" w:hanging="322"/>
      </w:pPr>
      <w:rPr>
        <w:rFonts w:hint="default"/>
        <w:lang w:val="ru-RU" w:eastAsia="en-US" w:bidi="ar-SA"/>
      </w:rPr>
    </w:lvl>
  </w:abstractNum>
  <w:abstractNum w:abstractNumId="39" w15:restartNumberingAfterBreak="0">
    <w:nsid w:val="7E1372B6"/>
    <w:multiLevelType w:val="hybridMultilevel"/>
    <w:tmpl w:val="52645B5A"/>
    <w:lvl w:ilvl="0" w:tplc="CC86CE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15:restartNumberingAfterBreak="0">
    <w:nsid w:val="7FB63250"/>
    <w:multiLevelType w:val="multilevel"/>
    <w:tmpl w:val="7FB63250"/>
    <w:lvl w:ilvl="0">
      <w:start w:val="3"/>
      <w:numFmt w:val="decimal"/>
      <w:lvlText w:val="%1"/>
      <w:lvlJc w:val="left"/>
      <w:pPr>
        <w:ind w:left="1394" w:hanging="567"/>
      </w:pPr>
      <w:rPr>
        <w:rFonts w:hint="default"/>
        <w:lang w:val="ru-RU" w:eastAsia="en-US" w:bidi="ar-SA"/>
      </w:rPr>
    </w:lvl>
    <w:lvl w:ilvl="1">
      <w:start w:val="1"/>
      <w:numFmt w:val="decimal"/>
      <w:lvlText w:val="%1.%2."/>
      <w:lvlJc w:val="left"/>
      <w:pPr>
        <w:ind w:left="1394" w:hanging="567"/>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097" w:hanging="567"/>
      </w:pPr>
      <w:rPr>
        <w:rFonts w:hint="default"/>
        <w:lang w:val="ru-RU" w:eastAsia="en-US" w:bidi="ar-SA"/>
      </w:rPr>
    </w:lvl>
    <w:lvl w:ilvl="3">
      <w:numFmt w:val="bullet"/>
      <w:lvlText w:val="•"/>
      <w:lvlJc w:val="left"/>
      <w:pPr>
        <w:ind w:left="3945" w:hanging="567"/>
      </w:pPr>
      <w:rPr>
        <w:rFonts w:hint="default"/>
        <w:lang w:val="ru-RU" w:eastAsia="en-US" w:bidi="ar-SA"/>
      </w:rPr>
    </w:lvl>
    <w:lvl w:ilvl="4">
      <w:numFmt w:val="bullet"/>
      <w:lvlText w:val="•"/>
      <w:lvlJc w:val="left"/>
      <w:pPr>
        <w:ind w:left="4794" w:hanging="567"/>
      </w:pPr>
      <w:rPr>
        <w:rFonts w:hint="default"/>
        <w:lang w:val="ru-RU" w:eastAsia="en-US" w:bidi="ar-SA"/>
      </w:rPr>
    </w:lvl>
    <w:lvl w:ilvl="5">
      <w:numFmt w:val="bullet"/>
      <w:lvlText w:val="•"/>
      <w:lvlJc w:val="left"/>
      <w:pPr>
        <w:ind w:left="5643" w:hanging="567"/>
      </w:pPr>
      <w:rPr>
        <w:rFonts w:hint="default"/>
        <w:lang w:val="ru-RU" w:eastAsia="en-US" w:bidi="ar-SA"/>
      </w:rPr>
    </w:lvl>
    <w:lvl w:ilvl="6">
      <w:numFmt w:val="bullet"/>
      <w:lvlText w:val="•"/>
      <w:lvlJc w:val="left"/>
      <w:pPr>
        <w:ind w:left="6491" w:hanging="567"/>
      </w:pPr>
      <w:rPr>
        <w:rFonts w:hint="default"/>
        <w:lang w:val="ru-RU" w:eastAsia="en-US" w:bidi="ar-SA"/>
      </w:rPr>
    </w:lvl>
    <w:lvl w:ilvl="7">
      <w:numFmt w:val="bullet"/>
      <w:lvlText w:val="•"/>
      <w:lvlJc w:val="left"/>
      <w:pPr>
        <w:ind w:left="7340" w:hanging="567"/>
      </w:pPr>
      <w:rPr>
        <w:rFonts w:hint="default"/>
        <w:lang w:val="ru-RU" w:eastAsia="en-US" w:bidi="ar-SA"/>
      </w:rPr>
    </w:lvl>
    <w:lvl w:ilvl="8">
      <w:numFmt w:val="bullet"/>
      <w:lvlText w:val="•"/>
      <w:lvlJc w:val="left"/>
      <w:pPr>
        <w:ind w:left="8189" w:hanging="567"/>
      </w:pPr>
      <w:rPr>
        <w:rFonts w:hint="default"/>
        <w:lang w:val="ru-RU" w:eastAsia="en-US" w:bidi="ar-SA"/>
      </w:rPr>
    </w:lvl>
  </w:abstractNum>
  <w:num w:numId="1" w16cid:durableId="2062901097">
    <w:abstractNumId w:val="0"/>
  </w:num>
  <w:num w:numId="2" w16cid:durableId="500966984">
    <w:abstractNumId w:val="21"/>
  </w:num>
  <w:num w:numId="3" w16cid:durableId="225917231">
    <w:abstractNumId w:val="26"/>
  </w:num>
  <w:num w:numId="4" w16cid:durableId="1373266280">
    <w:abstractNumId w:val="10"/>
  </w:num>
  <w:num w:numId="5" w16cid:durableId="1570534036">
    <w:abstractNumId w:val="14"/>
  </w:num>
  <w:num w:numId="6" w16cid:durableId="1942099872">
    <w:abstractNumId w:val="24"/>
  </w:num>
  <w:num w:numId="7" w16cid:durableId="1714840669">
    <w:abstractNumId w:val="19"/>
  </w:num>
  <w:num w:numId="8" w16cid:durableId="948661924">
    <w:abstractNumId w:val="36"/>
  </w:num>
  <w:num w:numId="9" w16cid:durableId="1447777041">
    <w:abstractNumId w:val="6"/>
  </w:num>
  <w:num w:numId="10" w16cid:durableId="906109196">
    <w:abstractNumId w:val="35"/>
  </w:num>
  <w:num w:numId="11" w16cid:durableId="1134520523">
    <w:abstractNumId w:val="31"/>
  </w:num>
  <w:num w:numId="12" w16cid:durableId="2017729306">
    <w:abstractNumId w:val="23"/>
  </w:num>
  <w:num w:numId="13" w16cid:durableId="1511218731">
    <w:abstractNumId w:val="1"/>
  </w:num>
  <w:num w:numId="14" w16cid:durableId="1041325933">
    <w:abstractNumId w:val="16"/>
  </w:num>
  <w:num w:numId="15" w16cid:durableId="474302474">
    <w:abstractNumId w:val="33"/>
  </w:num>
  <w:num w:numId="16" w16cid:durableId="1141851673">
    <w:abstractNumId w:val="32"/>
  </w:num>
  <w:num w:numId="17" w16cid:durableId="1414743799">
    <w:abstractNumId w:val="30"/>
  </w:num>
  <w:num w:numId="18" w16cid:durableId="1466505555">
    <w:abstractNumId w:val="39"/>
  </w:num>
  <w:num w:numId="19" w16cid:durableId="2086142828">
    <w:abstractNumId w:val="5"/>
  </w:num>
  <w:num w:numId="20" w16cid:durableId="448935032">
    <w:abstractNumId w:val="13"/>
  </w:num>
  <w:num w:numId="21" w16cid:durableId="1731611985">
    <w:abstractNumId w:val="38"/>
  </w:num>
  <w:num w:numId="22" w16cid:durableId="703671092">
    <w:abstractNumId w:val="11"/>
  </w:num>
  <w:num w:numId="23" w16cid:durableId="224073804">
    <w:abstractNumId w:val="40"/>
  </w:num>
  <w:num w:numId="24" w16cid:durableId="1493135320">
    <w:abstractNumId w:val="12"/>
  </w:num>
  <w:num w:numId="25" w16cid:durableId="1877350267">
    <w:abstractNumId w:val="27"/>
  </w:num>
  <w:num w:numId="26" w16cid:durableId="732969409">
    <w:abstractNumId w:val="18"/>
  </w:num>
  <w:num w:numId="27" w16cid:durableId="897595462">
    <w:abstractNumId w:val="15"/>
  </w:num>
  <w:num w:numId="28" w16cid:durableId="1929268595">
    <w:abstractNumId w:val="2"/>
  </w:num>
  <w:num w:numId="29" w16cid:durableId="511191953">
    <w:abstractNumId w:val="17"/>
  </w:num>
  <w:num w:numId="30" w16cid:durableId="1611742711">
    <w:abstractNumId w:val="37"/>
  </w:num>
  <w:num w:numId="31" w16cid:durableId="1660227002">
    <w:abstractNumId w:val="3"/>
  </w:num>
  <w:num w:numId="32" w16cid:durableId="878707710">
    <w:abstractNumId w:val="7"/>
  </w:num>
  <w:num w:numId="33" w16cid:durableId="1177383718">
    <w:abstractNumId w:val="22"/>
  </w:num>
  <w:num w:numId="34" w16cid:durableId="1671911026">
    <w:abstractNumId w:val="20"/>
  </w:num>
  <w:num w:numId="35" w16cid:durableId="1626425874">
    <w:abstractNumId w:val="29"/>
  </w:num>
  <w:num w:numId="36" w16cid:durableId="1749302360">
    <w:abstractNumId w:val="25"/>
  </w:num>
  <w:num w:numId="37" w16cid:durableId="994722811">
    <w:abstractNumId w:val="4"/>
  </w:num>
  <w:num w:numId="38" w16cid:durableId="606038309">
    <w:abstractNumId w:val="8"/>
  </w:num>
  <w:num w:numId="39" w16cid:durableId="1848016664">
    <w:abstractNumId w:val="34"/>
  </w:num>
  <w:num w:numId="40" w16cid:durableId="432633435">
    <w:abstractNumId w:val="28"/>
  </w:num>
  <w:num w:numId="41" w16cid:durableId="122448867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drawingGridHorizontalSpacing w:val="110"/>
  <w:displayHorizontalDrawingGridEvery w:val="2"/>
  <w:characterSpacingControl w:val="doNotCompress"/>
  <w:hdrShapeDefaults>
    <o:shapedefaults v:ext="edit" spidmax="22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3EE2"/>
    <w:rsid w:val="00005F57"/>
    <w:rsid w:val="00023DEE"/>
    <w:rsid w:val="00033D73"/>
    <w:rsid w:val="00036F41"/>
    <w:rsid w:val="00044308"/>
    <w:rsid w:val="00045292"/>
    <w:rsid w:val="00050486"/>
    <w:rsid w:val="0006520E"/>
    <w:rsid w:val="00065CAA"/>
    <w:rsid w:val="000733FA"/>
    <w:rsid w:val="00075F10"/>
    <w:rsid w:val="000919C6"/>
    <w:rsid w:val="00091FAA"/>
    <w:rsid w:val="000A6AC5"/>
    <w:rsid w:val="000B4B99"/>
    <w:rsid w:val="000B5672"/>
    <w:rsid w:val="000C42FE"/>
    <w:rsid w:val="000D2763"/>
    <w:rsid w:val="000D4DB5"/>
    <w:rsid w:val="000E2100"/>
    <w:rsid w:val="000E605A"/>
    <w:rsid w:val="000F458C"/>
    <w:rsid w:val="00103AEB"/>
    <w:rsid w:val="0010685F"/>
    <w:rsid w:val="00115F82"/>
    <w:rsid w:val="00123A32"/>
    <w:rsid w:val="0015117C"/>
    <w:rsid w:val="00154378"/>
    <w:rsid w:val="001627AF"/>
    <w:rsid w:val="0019481A"/>
    <w:rsid w:val="001B3178"/>
    <w:rsid w:val="001E0FAC"/>
    <w:rsid w:val="0021473C"/>
    <w:rsid w:val="002176FD"/>
    <w:rsid w:val="002267BE"/>
    <w:rsid w:val="00240A64"/>
    <w:rsid w:val="00243E3D"/>
    <w:rsid w:val="00246FA5"/>
    <w:rsid w:val="00247460"/>
    <w:rsid w:val="00253571"/>
    <w:rsid w:val="00253876"/>
    <w:rsid w:val="00255374"/>
    <w:rsid w:val="002602EC"/>
    <w:rsid w:val="00262EDE"/>
    <w:rsid w:val="002668FF"/>
    <w:rsid w:val="00271A45"/>
    <w:rsid w:val="002773DC"/>
    <w:rsid w:val="00277636"/>
    <w:rsid w:val="00277954"/>
    <w:rsid w:val="00283702"/>
    <w:rsid w:val="00290B41"/>
    <w:rsid w:val="002971C2"/>
    <w:rsid w:val="002D23E9"/>
    <w:rsid w:val="002E4351"/>
    <w:rsid w:val="002F32FA"/>
    <w:rsid w:val="003065CB"/>
    <w:rsid w:val="00321C55"/>
    <w:rsid w:val="00356F11"/>
    <w:rsid w:val="00363BEA"/>
    <w:rsid w:val="00387493"/>
    <w:rsid w:val="00390F64"/>
    <w:rsid w:val="00392F6A"/>
    <w:rsid w:val="003B4825"/>
    <w:rsid w:val="003E0C36"/>
    <w:rsid w:val="003F0D53"/>
    <w:rsid w:val="003F250C"/>
    <w:rsid w:val="003F6819"/>
    <w:rsid w:val="004031EE"/>
    <w:rsid w:val="004032DA"/>
    <w:rsid w:val="00433771"/>
    <w:rsid w:val="004363B4"/>
    <w:rsid w:val="00454D27"/>
    <w:rsid w:val="00460891"/>
    <w:rsid w:val="00485FAE"/>
    <w:rsid w:val="004862F3"/>
    <w:rsid w:val="00487BDC"/>
    <w:rsid w:val="004A28B8"/>
    <w:rsid w:val="004A2C75"/>
    <w:rsid w:val="004A3D2C"/>
    <w:rsid w:val="004E441A"/>
    <w:rsid w:val="00503778"/>
    <w:rsid w:val="005277AF"/>
    <w:rsid w:val="00543D61"/>
    <w:rsid w:val="0054464A"/>
    <w:rsid w:val="0056350A"/>
    <w:rsid w:val="005660BB"/>
    <w:rsid w:val="00566B96"/>
    <w:rsid w:val="00577EBB"/>
    <w:rsid w:val="00581192"/>
    <w:rsid w:val="00592B33"/>
    <w:rsid w:val="005A105C"/>
    <w:rsid w:val="005C7509"/>
    <w:rsid w:val="005F68C3"/>
    <w:rsid w:val="0060105E"/>
    <w:rsid w:val="00605BAD"/>
    <w:rsid w:val="0061098B"/>
    <w:rsid w:val="00615F31"/>
    <w:rsid w:val="00621A1F"/>
    <w:rsid w:val="00633B4A"/>
    <w:rsid w:val="0063496D"/>
    <w:rsid w:val="00655CF7"/>
    <w:rsid w:val="00663017"/>
    <w:rsid w:val="00664CD1"/>
    <w:rsid w:val="00666337"/>
    <w:rsid w:val="006676C9"/>
    <w:rsid w:val="006745DA"/>
    <w:rsid w:val="00677AF3"/>
    <w:rsid w:val="00692F9F"/>
    <w:rsid w:val="006B04F7"/>
    <w:rsid w:val="006C49E1"/>
    <w:rsid w:val="006E1C85"/>
    <w:rsid w:val="006F1EAC"/>
    <w:rsid w:val="00714E89"/>
    <w:rsid w:val="00764892"/>
    <w:rsid w:val="00772076"/>
    <w:rsid w:val="00775DEA"/>
    <w:rsid w:val="00786559"/>
    <w:rsid w:val="007914A9"/>
    <w:rsid w:val="00797FCB"/>
    <w:rsid w:val="007A1E79"/>
    <w:rsid w:val="007B68CC"/>
    <w:rsid w:val="007C6273"/>
    <w:rsid w:val="007F057F"/>
    <w:rsid w:val="00802A48"/>
    <w:rsid w:val="00836A6D"/>
    <w:rsid w:val="008412CA"/>
    <w:rsid w:val="00847E72"/>
    <w:rsid w:val="00850060"/>
    <w:rsid w:val="00851086"/>
    <w:rsid w:val="008528CF"/>
    <w:rsid w:val="00870408"/>
    <w:rsid w:val="00870F93"/>
    <w:rsid w:val="00873E16"/>
    <w:rsid w:val="00877FE0"/>
    <w:rsid w:val="008966DE"/>
    <w:rsid w:val="008B07B3"/>
    <w:rsid w:val="008B3C27"/>
    <w:rsid w:val="008B5EF8"/>
    <w:rsid w:val="008B625E"/>
    <w:rsid w:val="008D424D"/>
    <w:rsid w:val="008D7484"/>
    <w:rsid w:val="008D7BF3"/>
    <w:rsid w:val="008F05F5"/>
    <w:rsid w:val="00906A3D"/>
    <w:rsid w:val="00912804"/>
    <w:rsid w:val="00917EAB"/>
    <w:rsid w:val="00941CFE"/>
    <w:rsid w:val="00945C38"/>
    <w:rsid w:val="00946094"/>
    <w:rsid w:val="00965004"/>
    <w:rsid w:val="009661DD"/>
    <w:rsid w:val="00973689"/>
    <w:rsid w:val="009771EE"/>
    <w:rsid w:val="00981112"/>
    <w:rsid w:val="00981BF8"/>
    <w:rsid w:val="00994B7B"/>
    <w:rsid w:val="009A22A7"/>
    <w:rsid w:val="009A3E95"/>
    <w:rsid w:val="009C7CE0"/>
    <w:rsid w:val="009D6CCD"/>
    <w:rsid w:val="009E5DC2"/>
    <w:rsid w:val="00A13FFE"/>
    <w:rsid w:val="00A2030C"/>
    <w:rsid w:val="00A36A72"/>
    <w:rsid w:val="00A54D22"/>
    <w:rsid w:val="00A63A76"/>
    <w:rsid w:val="00A772A6"/>
    <w:rsid w:val="00A83D83"/>
    <w:rsid w:val="00AA15C3"/>
    <w:rsid w:val="00AB03E5"/>
    <w:rsid w:val="00AB47FF"/>
    <w:rsid w:val="00AC20E6"/>
    <w:rsid w:val="00AC3B5E"/>
    <w:rsid w:val="00AE20AC"/>
    <w:rsid w:val="00AE5DEF"/>
    <w:rsid w:val="00AF7D7E"/>
    <w:rsid w:val="00B16DFC"/>
    <w:rsid w:val="00B218F8"/>
    <w:rsid w:val="00B21B02"/>
    <w:rsid w:val="00B24D24"/>
    <w:rsid w:val="00B43334"/>
    <w:rsid w:val="00B464A0"/>
    <w:rsid w:val="00B61746"/>
    <w:rsid w:val="00B625E2"/>
    <w:rsid w:val="00B66158"/>
    <w:rsid w:val="00B86383"/>
    <w:rsid w:val="00BA0B8E"/>
    <w:rsid w:val="00BC529D"/>
    <w:rsid w:val="00BC652F"/>
    <w:rsid w:val="00BD1963"/>
    <w:rsid w:val="00BE0E5D"/>
    <w:rsid w:val="00BF1CFE"/>
    <w:rsid w:val="00BF7A18"/>
    <w:rsid w:val="00C01FB8"/>
    <w:rsid w:val="00C200F8"/>
    <w:rsid w:val="00C26D0C"/>
    <w:rsid w:val="00C34B23"/>
    <w:rsid w:val="00C50D30"/>
    <w:rsid w:val="00C543DD"/>
    <w:rsid w:val="00C57E1A"/>
    <w:rsid w:val="00C60E57"/>
    <w:rsid w:val="00C755CB"/>
    <w:rsid w:val="00C87213"/>
    <w:rsid w:val="00C92563"/>
    <w:rsid w:val="00C978FF"/>
    <w:rsid w:val="00C97D0B"/>
    <w:rsid w:val="00CA7684"/>
    <w:rsid w:val="00CD744A"/>
    <w:rsid w:val="00CE079F"/>
    <w:rsid w:val="00D1204D"/>
    <w:rsid w:val="00D137F3"/>
    <w:rsid w:val="00D26A25"/>
    <w:rsid w:val="00D5141B"/>
    <w:rsid w:val="00D52B53"/>
    <w:rsid w:val="00D53E9B"/>
    <w:rsid w:val="00D62CC6"/>
    <w:rsid w:val="00D8064D"/>
    <w:rsid w:val="00D81CCF"/>
    <w:rsid w:val="00DB63FD"/>
    <w:rsid w:val="00DC0034"/>
    <w:rsid w:val="00DC08A2"/>
    <w:rsid w:val="00DE4ECB"/>
    <w:rsid w:val="00DF0F05"/>
    <w:rsid w:val="00DF35D3"/>
    <w:rsid w:val="00DF5B39"/>
    <w:rsid w:val="00E1348A"/>
    <w:rsid w:val="00E16364"/>
    <w:rsid w:val="00E16A01"/>
    <w:rsid w:val="00E17539"/>
    <w:rsid w:val="00E51D3E"/>
    <w:rsid w:val="00E525C5"/>
    <w:rsid w:val="00E5671C"/>
    <w:rsid w:val="00E64453"/>
    <w:rsid w:val="00E711A7"/>
    <w:rsid w:val="00E73041"/>
    <w:rsid w:val="00E812D5"/>
    <w:rsid w:val="00E8286B"/>
    <w:rsid w:val="00E944F5"/>
    <w:rsid w:val="00EB4D60"/>
    <w:rsid w:val="00EB7300"/>
    <w:rsid w:val="00EB7D6F"/>
    <w:rsid w:val="00ED22BF"/>
    <w:rsid w:val="00ED4033"/>
    <w:rsid w:val="00EF2FA1"/>
    <w:rsid w:val="00EF430E"/>
    <w:rsid w:val="00F45E35"/>
    <w:rsid w:val="00F4733C"/>
    <w:rsid w:val="00F57688"/>
    <w:rsid w:val="00F7090D"/>
    <w:rsid w:val="00FE2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0"/>
    <o:shapelayout v:ext="edit">
      <o:idmap v:ext="edit" data="2"/>
    </o:shapelayout>
  </w:shapeDefaults>
  <w:decimalSymbol w:val=","/>
  <w:listSeparator w:val=";"/>
  <w14:docId w14:val="73DC0D02"/>
  <w15:docId w15:val="{EFE578FF-45CF-4BF4-ABD3-1FD8CF7F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36A6D"/>
  </w:style>
  <w:style w:type="paragraph" w:styleId="11">
    <w:name w:val="heading 1"/>
    <w:basedOn w:val="a0"/>
    <w:next w:val="a0"/>
    <w:link w:val="12"/>
    <w:uiPriority w:val="9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iPriority w:val="9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34"/>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uiPriority w:val="99"/>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uiPriority w:val="99"/>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1"/>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5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uiPriority w:val="99"/>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uiPriority w:val="99"/>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uiPriority w:val="99"/>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uiPriority w:val="99"/>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uiPriority w:val="99"/>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uiPriority w:val="99"/>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table" w:customStyle="1" w:styleId="360">
    <w:name w:val="Сетка таблицы36"/>
    <w:basedOn w:val="a2"/>
    <w:next w:val="af7"/>
    <w:uiPriority w:val="59"/>
    <w:rsid w:val="002176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F458C"/>
    <w:pPr>
      <w:spacing w:after="0" w:line="240" w:lineRule="auto"/>
    </w:pPr>
    <w:rPr>
      <w:sz w:val="20"/>
      <w:szCs w:val="20"/>
    </w:rPr>
    <w:tblPr>
      <w:tblCellMar>
        <w:top w:w="0" w:type="dxa"/>
        <w:left w:w="0" w:type="dxa"/>
        <w:bottom w:w="0" w:type="dxa"/>
        <w:right w:w="0" w:type="dxa"/>
      </w:tblCellMar>
    </w:tblPr>
  </w:style>
  <w:style w:type="numbering" w:customStyle="1" w:styleId="361">
    <w:name w:val="Нет списка36"/>
    <w:next w:val="a3"/>
    <w:uiPriority w:val="99"/>
    <w:semiHidden/>
    <w:unhideWhenUsed/>
    <w:rsid w:val="00E16A01"/>
  </w:style>
  <w:style w:type="paragraph" w:customStyle="1" w:styleId="msonormal0">
    <w:name w:val="msonormal"/>
    <w:basedOn w:val="a0"/>
    <w:rsid w:val="00AB03E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5188">
      <w:bodyDiv w:val="1"/>
      <w:marLeft w:val="0"/>
      <w:marRight w:val="0"/>
      <w:marTop w:val="0"/>
      <w:marBottom w:val="0"/>
      <w:divBdr>
        <w:top w:val="none" w:sz="0" w:space="0" w:color="auto"/>
        <w:left w:val="none" w:sz="0" w:space="0" w:color="auto"/>
        <w:bottom w:val="none" w:sz="0" w:space="0" w:color="auto"/>
        <w:right w:val="none" w:sz="0" w:space="0" w:color="auto"/>
      </w:divBdr>
    </w:div>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59532861">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761339284">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821316541">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89932997">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430617285">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consultantplus://offline/ref=7E1CC293D6233E3C91E92715B12C5A8157FE6E7CDC359E6A9CD0A1B5880F6631E83AF327B7A27177537C0BF529CEE2E0904D985A41D9C122d2g0L" TargetMode="External"/><Relationship Id="rId42" Type="http://schemas.openxmlformats.org/officeDocument/2006/relationships/hyperlink" Target="mailto:uktomlun@mail.ru" TargetMode="External"/><Relationship Id="rId47" Type="http://schemas.openxmlformats.org/officeDocument/2006/relationships/image" Target="media/image26.png"/><Relationship Id="rId63" Type="http://schemas.openxmlformats.org/officeDocument/2006/relationships/hyperlink" Target="mailto:a.mr.ust-kulomskiy@ust-kulom.rkomi.ru" TargetMode="External"/><Relationship Id="rId68" Type="http://schemas.openxmlformats.org/officeDocument/2006/relationships/hyperlink" Target="mailto:a.mr.ust-kulomskiy@ust-kulom.rkomi.ru"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1.png"/><Relationship Id="rId11" Type="http://schemas.openxmlformats.org/officeDocument/2006/relationships/image" Target="media/image3.png"/><Relationship Id="rId24" Type="http://schemas.openxmlformats.org/officeDocument/2006/relationships/hyperlink" Target="consultantplus://offline/ref=45EEAE8EE336083D72F5D709D7531887DB9502C9CD8234D3792637A6CAPEb9O" TargetMode="External"/><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hyperlink" Target="consultantplus://offline/ref=3E6D7FC2CE26CA680B0C68E55F5C4C2A5CF2DFAD25FDE658F3FBD18DF41B911E17676DD6812CEB44t1U0K" TargetMode="External"/><Relationship Id="rId45" Type="http://schemas.openxmlformats.org/officeDocument/2006/relationships/image" Target="media/image24.png"/><Relationship Id="rId53" Type="http://schemas.openxmlformats.org/officeDocument/2006/relationships/hyperlink" Target="mailto:a.mr.ust-kulomskiy@ust-kulom.rkomi.ru" TargetMode="External"/><Relationship Id="rId58" Type="http://schemas.openxmlformats.org/officeDocument/2006/relationships/hyperlink" Target="mailto:a.mr.ust-kulomskiy@ust-kulom.rkomi.ru" TargetMode="External"/><Relationship Id="rId66" Type="http://schemas.openxmlformats.org/officeDocument/2006/relationships/hyperlink" Target="mailto:a.mr.ust-kulomskiy@ust-kulom.rkomi.ru" TargetMode="External"/><Relationship Id="rId5" Type="http://schemas.openxmlformats.org/officeDocument/2006/relationships/webSettings" Target="webSettings.xml"/><Relationship Id="rId61" Type="http://schemas.openxmlformats.org/officeDocument/2006/relationships/hyperlink" Target="mailto:a.mr.ust-kulomskiy@ust-kulom.rkomi.ru" TargetMode="External"/><Relationship Id="rId19" Type="http://schemas.openxmlformats.org/officeDocument/2006/relationships/image" Target="media/image5.png"/><Relationship Id="rId14" Type="http://schemas.openxmlformats.org/officeDocument/2006/relationships/header" Target="header1.xml"/><Relationship Id="rId22" Type="http://schemas.openxmlformats.org/officeDocument/2006/relationships/hyperlink" Target="https://login.consultant.ru/link/?req=doc&amp;base=RLAW096&amp;n=91761&amp;dst=100018" TargetMode="Externa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hyperlink" Target="mailto:a.mr.ust-kulomskiy@ust-kulom.rkomi.ru" TargetMode="External"/><Relationship Id="rId64" Type="http://schemas.openxmlformats.org/officeDocument/2006/relationships/hyperlink" Target="mailto:a.mr.ust-kulomskiy@ust-kulom.rkomi.ru" TargetMode="External"/><Relationship Id="rId69" Type="http://schemas.openxmlformats.org/officeDocument/2006/relationships/hyperlink" Target="mailto:a.mr.ust-kulomskiy@ust-kulom.rkomi.ru" TargetMode="External"/><Relationship Id="rId8" Type="http://schemas.openxmlformats.org/officeDocument/2006/relationships/image" Target="media/image1.png"/><Relationship Id="rId51" Type="http://schemas.openxmlformats.org/officeDocument/2006/relationships/hyperlink" Target="consultantplus://offline/ref=1C4C994FBBC4C676CA282D291719FEF75265FEC81CA4189EE1002FE87B6C83C2C2BC09FE392362572ADB54DBFFX4ODT"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5.png"/><Relationship Id="rId59" Type="http://schemas.openxmlformats.org/officeDocument/2006/relationships/hyperlink" Target="mailto:a.mr.ust-kulomskiy@ust-kulom.rkomi.ru" TargetMode="External"/><Relationship Id="rId67" Type="http://schemas.openxmlformats.org/officeDocument/2006/relationships/hyperlink" Target="mailto:a.mr.ust-kulomskiy@ust-kulom.rkomi.ru" TargetMode="External"/><Relationship Id="rId20" Type="http://schemas.openxmlformats.org/officeDocument/2006/relationships/hyperlink" Target="consultantplus://offline/ref=4B20476FD5CD0BB441753A566EEF2512519EFC55AC2F776F8766276AB57DC951A846CBEE705EE681H7MAH" TargetMode="External"/><Relationship Id="rId41" Type="http://schemas.openxmlformats.org/officeDocument/2006/relationships/hyperlink" Target="consultantplus://offline/ref=CC9AFFB7004F44B9205F76262915088DB56F602062368AC6C9B95FBA54D0CBF5A8518B104A474D80E2A9BDA5vFK" TargetMode="External"/><Relationship Id="rId54" Type="http://schemas.openxmlformats.org/officeDocument/2006/relationships/hyperlink" Target="mailto:a.mr.ust-kulomskiy@ust-kulom.rkomi.ru" TargetMode="External"/><Relationship Id="rId62" Type="http://schemas.openxmlformats.org/officeDocument/2006/relationships/hyperlink" Target="mailto:a.mr.ust-kulomskiy@ust-kulom.rkomi.ru" TargetMode="External"/><Relationship Id="rId70" Type="http://schemas.openxmlformats.org/officeDocument/2006/relationships/hyperlink" Target="mailto:adm@ust-kulom.rkomi.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28.png"/><Relationship Id="rId57" Type="http://schemas.openxmlformats.org/officeDocument/2006/relationships/hyperlink" Target="mailto:a.mr.ust-kulomskiy@ust-kulom.rkomi.ru" TargetMode="External"/><Relationship Id="rId10" Type="http://schemas.openxmlformats.org/officeDocument/2006/relationships/oleObject" Target="embeddings/oleObject1.bin"/><Relationship Id="rId31" Type="http://schemas.openxmlformats.org/officeDocument/2006/relationships/image" Target="media/image13.jpeg"/><Relationship Id="rId44" Type="http://schemas.openxmlformats.org/officeDocument/2006/relationships/image" Target="media/image23.png"/><Relationship Id="rId52" Type="http://schemas.openxmlformats.org/officeDocument/2006/relationships/hyperlink" Target="mailto:a.mr.ust-kulomskiy@ust-kulom.rkomi.ru" TargetMode="External"/><Relationship Id="rId60" Type="http://schemas.openxmlformats.org/officeDocument/2006/relationships/hyperlink" Target="mailto:a.mr.ust-kulomskiy@ust-kulom.rkomi.ru" TargetMode="External"/><Relationship Id="rId65" Type="http://schemas.openxmlformats.org/officeDocument/2006/relationships/hyperlink" Target="mailto:a.mr.ust-kulomskiy@ust-kulom.rkomi.ru" TargetMode="Externa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hyperlink" Target="consultantplus://offline/ref=97FAD30D4713E88B6A9DABE6D76554A7DD669674C1F5076237A50EA475913571280EF4F82FB95360EC66D2a1gDL" TargetMode="External"/><Relationship Id="rId18" Type="http://schemas.openxmlformats.org/officeDocument/2006/relationships/footer" Target="footer2.xml"/><Relationship Id="rId39" Type="http://schemas.openxmlformats.org/officeDocument/2006/relationships/image" Target="media/image21.jpeg"/><Relationship Id="rId34" Type="http://schemas.openxmlformats.org/officeDocument/2006/relationships/image" Target="media/image16.jpeg"/><Relationship Id="rId50" Type="http://schemas.openxmlformats.org/officeDocument/2006/relationships/hyperlink" Target="consultantplus://offline/ref=1C4C994FBBC4C676CA282D291719FEF75265FEC81CA4189EE1002FE87B6C83C2C2BC09FE392362572ADB54DBFFX4ODT" TargetMode="External"/><Relationship Id="rId55" Type="http://schemas.openxmlformats.org/officeDocument/2006/relationships/hyperlink" Target="mailto:a.mr.ust-kulomskiy@ust-kulom.rko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AEF-8546-435A-9E5B-0BD16CB9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2272</TotalTime>
  <Pages>178</Pages>
  <Words>41808</Words>
  <Characters>238311</Characters>
  <Application>Microsoft Office Word</Application>
  <DocSecurity>0</DocSecurity>
  <Lines>1985</Lines>
  <Paragraphs>559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70</cp:revision>
  <cp:lastPrinted>2025-10-29T07:00:00Z</cp:lastPrinted>
  <dcterms:created xsi:type="dcterms:W3CDTF">2024-12-16T12:51:00Z</dcterms:created>
  <dcterms:modified xsi:type="dcterms:W3CDTF">2025-10-29T07:25:00Z</dcterms:modified>
</cp:coreProperties>
</file>