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Pr="00EA15BE" w:rsidRDefault="00232DBE" w:rsidP="00232DBE">
      <w:pPr>
        <w:jc w:val="center"/>
        <w:rPr>
          <w:sz w:val="28"/>
          <w:szCs w:val="28"/>
          <w:lang w:eastAsia="ar-SA"/>
        </w:rPr>
      </w:pPr>
      <w:r w:rsidRPr="00EA15BE">
        <w:rPr>
          <w:noProof/>
          <w:sz w:val="28"/>
          <w:szCs w:val="28"/>
        </w:rPr>
        <w:drawing>
          <wp:inline distT="0" distB="0" distL="0" distR="0">
            <wp:extent cx="847725" cy="838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BE" w:rsidRPr="00EA15BE" w:rsidRDefault="00232DBE" w:rsidP="00232DBE">
      <w:pPr>
        <w:jc w:val="center"/>
        <w:rPr>
          <w:b/>
          <w:sz w:val="28"/>
          <w:szCs w:val="28"/>
          <w:lang w:eastAsia="ar-SA"/>
        </w:rPr>
      </w:pPr>
      <w:r w:rsidRPr="00EA15BE">
        <w:rPr>
          <w:b/>
          <w:sz w:val="28"/>
          <w:szCs w:val="28"/>
          <w:lang w:eastAsia="ar-SA"/>
        </w:rPr>
        <w:t>«Кулöмд</w:t>
      </w:r>
      <w:r w:rsidRPr="00EA15BE">
        <w:rPr>
          <w:b/>
          <w:sz w:val="28"/>
          <w:szCs w:val="28"/>
          <w:lang w:val="en-US" w:eastAsia="ar-SA"/>
        </w:rPr>
        <w:t>i</w:t>
      </w:r>
      <w:r w:rsidRPr="00EA15BE">
        <w:rPr>
          <w:b/>
          <w:sz w:val="28"/>
          <w:szCs w:val="28"/>
          <w:lang w:eastAsia="ar-SA"/>
        </w:rPr>
        <w:t>н» муниципальнöй районса администрациялöн</w:t>
      </w:r>
    </w:p>
    <w:p w:rsidR="00232DBE" w:rsidRPr="00EA15BE" w:rsidRDefault="00232DBE" w:rsidP="00232DBE">
      <w:pPr>
        <w:jc w:val="center"/>
        <w:rPr>
          <w:b/>
          <w:sz w:val="34"/>
          <w:szCs w:val="34"/>
          <w:lang w:eastAsia="ar-SA"/>
        </w:rPr>
      </w:pPr>
      <w:r w:rsidRPr="001E61B1">
        <w:rPr>
          <w:noProof/>
          <w:sz w:val="20"/>
          <w:szCs w:val="20"/>
        </w:rPr>
        <w:pict>
          <v:line id="Прямая соединительная линия 4" o:spid="_x0000_s1026" style="position:absolute;left:0;text-align:left;z-index:251660288;visibility:visible;mso-wrap-distance-top:-36e-5mm;mso-wrap-distance-bottom:-36e-5mm" from="9pt,17.9pt" to="45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"/>
        </w:pict>
      </w:r>
      <w:r w:rsidRPr="00EA15BE">
        <w:rPr>
          <w:b/>
          <w:sz w:val="34"/>
          <w:szCs w:val="34"/>
          <w:lang w:eastAsia="ar-SA"/>
        </w:rPr>
        <w:t>Ш У Ö М</w:t>
      </w:r>
    </w:p>
    <w:p w:rsidR="00232DBE" w:rsidRPr="00EA15BE" w:rsidRDefault="00232DBE" w:rsidP="00232DBE">
      <w:pPr>
        <w:jc w:val="center"/>
        <w:rPr>
          <w:b/>
          <w:sz w:val="28"/>
          <w:szCs w:val="28"/>
          <w:lang w:eastAsia="ar-SA"/>
        </w:rPr>
      </w:pPr>
      <w:r w:rsidRPr="00EA15BE">
        <w:rPr>
          <w:b/>
          <w:sz w:val="28"/>
          <w:szCs w:val="28"/>
          <w:lang w:eastAsia="ar-SA"/>
        </w:rPr>
        <w:t>Администрация муниципального района «Усть-Куломский»</w:t>
      </w:r>
    </w:p>
    <w:p w:rsidR="00232DBE" w:rsidRPr="00EA15BE" w:rsidRDefault="00232DBE" w:rsidP="00232DBE">
      <w:pPr>
        <w:keepNext/>
        <w:jc w:val="center"/>
        <w:outlineLvl w:val="3"/>
        <w:rPr>
          <w:b/>
          <w:bCs/>
          <w:sz w:val="34"/>
          <w:szCs w:val="34"/>
          <w:lang w:eastAsia="ar-SA"/>
        </w:rPr>
      </w:pPr>
      <w:r w:rsidRPr="00EA15BE">
        <w:rPr>
          <w:b/>
          <w:bCs/>
          <w:sz w:val="34"/>
          <w:szCs w:val="34"/>
          <w:lang w:eastAsia="ar-SA"/>
        </w:rPr>
        <w:t>П О С Т А Н О В Л Е Н И Е</w:t>
      </w:r>
    </w:p>
    <w:p w:rsidR="00232DBE" w:rsidRPr="00EA15BE" w:rsidRDefault="00232DBE" w:rsidP="00232DBE">
      <w:pPr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ПРОЕКТ</w:t>
      </w:r>
    </w:p>
    <w:p w:rsidR="00232DBE" w:rsidRPr="00EA15BE" w:rsidRDefault="00232DBE" w:rsidP="00232DBE">
      <w:pPr>
        <w:outlineLvl w:val="8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</w:t>
      </w:r>
      <w:r w:rsidRPr="00EA15BE">
        <w:rPr>
          <w:sz w:val="28"/>
          <w:szCs w:val="28"/>
          <w:lang w:eastAsia="ar-SA"/>
        </w:rPr>
        <w:t xml:space="preserve"> 202</w:t>
      </w:r>
      <w:r>
        <w:rPr>
          <w:sz w:val="28"/>
          <w:szCs w:val="28"/>
          <w:lang w:eastAsia="ar-SA"/>
        </w:rPr>
        <w:t>6</w:t>
      </w:r>
      <w:r w:rsidRPr="00EA15BE">
        <w:rPr>
          <w:sz w:val="28"/>
          <w:szCs w:val="28"/>
          <w:lang w:eastAsia="ar-SA"/>
        </w:rPr>
        <w:t xml:space="preserve"> г.                                                                                          № </w:t>
      </w:r>
    </w:p>
    <w:p w:rsidR="00232DBE" w:rsidRPr="00EA15BE" w:rsidRDefault="00232DBE" w:rsidP="00232DBE">
      <w:pPr>
        <w:jc w:val="center"/>
        <w:rPr>
          <w:sz w:val="20"/>
          <w:szCs w:val="20"/>
          <w:lang w:eastAsia="ar-SA"/>
        </w:rPr>
      </w:pPr>
      <w:r w:rsidRPr="00EA15BE">
        <w:rPr>
          <w:sz w:val="20"/>
          <w:szCs w:val="20"/>
          <w:lang w:eastAsia="ar-SA"/>
        </w:rPr>
        <w:t>Республика Коми</w:t>
      </w:r>
    </w:p>
    <w:p w:rsidR="00232DBE" w:rsidRPr="00EA15BE" w:rsidRDefault="00232DBE" w:rsidP="00232DBE">
      <w:pPr>
        <w:jc w:val="center"/>
        <w:rPr>
          <w:sz w:val="20"/>
          <w:szCs w:val="20"/>
          <w:lang w:eastAsia="ar-SA"/>
        </w:rPr>
      </w:pPr>
      <w:r w:rsidRPr="00EA15BE">
        <w:rPr>
          <w:sz w:val="20"/>
          <w:szCs w:val="20"/>
          <w:lang w:eastAsia="ar-SA"/>
        </w:rPr>
        <w:t>с. Усть-Кулом</w:t>
      </w:r>
    </w:p>
    <w:p w:rsidR="00232DBE" w:rsidRPr="00EA15BE" w:rsidRDefault="00232DBE" w:rsidP="00232DBE">
      <w:pPr>
        <w:jc w:val="center"/>
        <w:rPr>
          <w:sz w:val="20"/>
          <w:szCs w:val="20"/>
        </w:rPr>
      </w:pPr>
    </w:p>
    <w:p w:rsidR="00232DBE" w:rsidRPr="00EA15BE" w:rsidRDefault="00232DBE" w:rsidP="00232DBE">
      <w:pPr>
        <w:jc w:val="center"/>
        <w:rPr>
          <w:b/>
          <w:sz w:val="28"/>
          <w:szCs w:val="28"/>
        </w:rPr>
      </w:pPr>
      <w:r w:rsidRPr="00EA15BE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232DBE" w:rsidRPr="00EA15BE" w:rsidRDefault="00232DBE" w:rsidP="00232DBE">
      <w:pPr>
        <w:jc w:val="center"/>
        <w:rPr>
          <w:b/>
          <w:sz w:val="28"/>
          <w:szCs w:val="28"/>
        </w:rPr>
      </w:pPr>
      <w:r w:rsidRPr="00EA15BE">
        <w:rPr>
          <w:b/>
          <w:sz w:val="28"/>
          <w:szCs w:val="28"/>
        </w:rPr>
        <w:t xml:space="preserve"> муниципальной услуги «Выдача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капитала» </w:t>
      </w:r>
    </w:p>
    <w:p w:rsidR="00232DBE" w:rsidRPr="00EA15BE" w:rsidRDefault="00232DBE" w:rsidP="00232DBE">
      <w:pPr>
        <w:ind w:firstLine="567"/>
        <w:jc w:val="both"/>
        <w:rPr>
          <w:sz w:val="28"/>
          <w:szCs w:val="28"/>
        </w:rPr>
      </w:pPr>
    </w:p>
    <w:p w:rsidR="00232DBE" w:rsidRPr="00EA15BE" w:rsidRDefault="00232DBE" w:rsidP="00232DBE">
      <w:pPr>
        <w:ind w:firstLine="709"/>
        <w:jc w:val="both"/>
        <w:rPr>
          <w:sz w:val="28"/>
          <w:szCs w:val="28"/>
        </w:rPr>
      </w:pPr>
      <w:r w:rsidRPr="00EA15BE">
        <w:rPr>
          <w:sz w:val="28"/>
          <w:szCs w:val="28"/>
        </w:rPr>
        <w:t>В соответствии с Федеральным Законом от 27 июля 2015 года  №210-ФЗ от «Об организации предоставления государственных муниципальных услуг» администрация муниципального района «Усть-Куломский» п о с т а н о в л я е т:</w:t>
      </w:r>
    </w:p>
    <w:p w:rsidR="00232DBE" w:rsidRPr="00EA15BE" w:rsidRDefault="00232DBE" w:rsidP="00232DBE">
      <w:pPr>
        <w:ind w:firstLine="709"/>
        <w:jc w:val="both"/>
        <w:rPr>
          <w:sz w:val="28"/>
          <w:szCs w:val="28"/>
        </w:rPr>
      </w:pPr>
      <w:r w:rsidRPr="00EA15BE">
        <w:rPr>
          <w:sz w:val="28"/>
          <w:szCs w:val="28"/>
        </w:rPr>
        <w:t>1. Утвердить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капитала»  согласно приложению.</w:t>
      </w:r>
    </w:p>
    <w:p w:rsidR="00232DBE" w:rsidRPr="00EA15BE" w:rsidRDefault="00232DBE" w:rsidP="00232DBE">
      <w:pPr>
        <w:ind w:firstLine="709"/>
        <w:jc w:val="both"/>
        <w:rPr>
          <w:sz w:val="28"/>
          <w:szCs w:val="28"/>
        </w:rPr>
      </w:pPr>
      <w:r w:rsidRPr="00EA15BE">
        <w:rPr>
          <w:sz w:val="28"/>
          <w:szCs w:val="28"/>
        </w:rPr>
        <w:t>2. Признать утратившим силу постановление администрации муниципального района «Усть-Куломский» от 1</w:t>
      </w:r>
      <w:r>
        <w:rPr>
          <w:sz w:val="28"/>
          <w:szCs w:val="28"/>
        </w:rPr>
        <w:t>1</w:t>
      </w:r>
      <w:r w:rsidRPr="00EA15BE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EA15BE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EA15B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1017</w:t>
      </w:r>
      <w:r w:rsidRPr="00EA15BE">
        <w:rPr>
          <w:sz w:val="28"/>
          <w:szCs w:val="28"/>
        </w:rPr>
        <w:t xml:space="preserve"> «Выдача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капитала».  </w:t>
      </w:r>
    </w:p>
    <w:p w:rsidR="00232DBE" w:rsidRPr="00EA15BE" w:rsidRDefault="00232DBE" w:rsidP="00232DBE">
      <w:pPr>
        <w:ind w:firstLine="709"/>
        <w:jc w:val="both"/>
        <w:rPr>
          <w:sz w:val="28"/>
          <w:szCs w:val="28"/>
        </w:rPr>
      </w:pPr>
      <w:r w:rsidRPr="00EA15BE">
        <w:rPr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 «Усть-Куломский» В.В. Бадьина.</w:t>
      </w:r>
    </w:p>
    <w:p w:rsidR="00232DBE" w:rsidRPr="00EA15BE" w:rsidRDefault="00232DBE" w:rsidP="00232DBE">
      <w:pPr>
        <w:ind w:left="-57" w:firstLine="709"/>
        <w:jc w:val="both"/>
        <w:rPr>
          <w:sz w:val="28"/>
          <w:szCs w:val="28"/>
        </w:rPr>
      </w:pPr>
      <w:r w:rsidRPr="00EA15BE">
        <w:rPr>
          <w:sz w:val="28"/>
          <w:szCs w:val="28"/>
        </w:rPr>
        <w:t>4. Настоящее постановление вступает в силу со дня официального опубликования в информационном Вестнике Совета и администрации МР «Усть-Куломский».</w:t>
      </w:r>
    </w:p>
    <w:p w:rsidR="00232DBE" w:rsidRPr="00EA15BE" w:rsidRDefault="00232DBE" w:rsidP="00232DBE">
      <w:pPr>
        <w:ind w:left="-57"/>
        <w:jc w:val="both"/>
        <w:rPr>
          <w:sz w:val="28"/>
          <w:szCs w:val="28"/>
        </w:rPr>
      </w:pPr>
    </w:p>
    <w:p w:rsidR="00232DBE" w:rsidRPr="00631D03" w:rsidRDefault="00232DBE" w:rsidP="00232DBE">
      <w:pPr>
        <w:spacing w:line="22" w:lineRule="atLeast"/>
        <w:jc w:val="both"/>
        <w:rPr>
          <w:sz w:val="28"/>
          <w:szCs w:val="28"/>
        </w:rPr>
      </w:pPr>
      <w:r w:rsidRPr="00631D03">
        <w:rPr>
          <w:sz w:val="28"/>
          <w:szCs w:val="28"/>
        </w:rPr>
        <w:t xml:space="preserve">Глава МР «Усть-Куломский» - </w:t>
      </w:r>
    </w:p>
    <w:p w:rsidR="00232DBE" w:rsidRPr="00631D03" w:rsidRDefault="00232DBE" w:rsidP="00232DBE">
      <w:pPr>
        <w:autoSpaceDE w:val="0"/>
        <w:autoSpaceDN w:val="0"/>
        <w:adjustRightInd w:val="0"/>
        <w:spacing w:line="22" w:lineRule="atLeast"/>
        <w:ind w:right="186"/>
        <w:jc w:val="both"/>
        <w:outlineLvl w:val="1"/>
        <w:rPr>
          <w:sz w:val="28"/>
          <w:szCs w:val="28"/>
        </w:rPr>
      </w:pPr>
      <w:r w:rsidRPr="00631D03">
        <w:rPr>
          <w:sz w:val="28"/>
          <w:szCs w:val="28"/>
        </w:rPr>
        <w:t>руководитель администрации района                 С.В. Рубан</w:t>
      </w:r>
    </w:p>
    <w:p w:rsidR="00232DBE" w:rsidRDefault="00232DBE" w:rsidP="00232DBE">
      <w:pPr>
        <w:widowControl w:val="0"/>
        <w:autoSpaceDE w:val="0"/>
        <w:autoSpaceDN w:val="0"/>
        <w:adjustRightInd w:val="0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232DBE">
      <w:pPr>
        <w:autoSpaceDE w:val="0"/>
        <w:autoSpaceDN w:val="0"/>
        <w:adjustRightInd w:val="0"/>
        <w:jc w:val="right"/>
      </w:pPr>
      <w:r>
        <w:t>Согласовано:</w:t>
      </w:r>
    </w:p>
    <w:p w:rsidR="00232DBE" w:rsidRDefault="00232DBE" w:rsidP="00232DBE">
      <w:pPr>
        <w:autoSpaceDE w:val="0"/>
        <w:autoSpaceDN w:val="0"/>
        <w:adjustRightInd w:val="0"/>
        <w:jc w:val="right"/>
      </w:pPr>
    </w:p>
    <w:p w:rsidR="00232DBE" w:rsidRDefault="00232DBE" w:rsidP="00232DBE">
      <w:pPr>
        <w:tabs>
          <w:tab w:val="left" w:pos="7290"/>
          <w:tab w:val="right" w:pos="10199"/>
        </w:tabs>
        <w:autoSpaceDE w:val="0"/>
        <w:autoSpaceDN w:val="0"/>
        <w:adjustRightInd w:val="0"/>
      </w:pPr>
      <w:r>
        <w:lastRenderedPageBreak/>
        <w:t>Заместитель руководителя администрации МР «Усть-Куломский»</w:t>
      </w:r>
      <w:r>
        <w:tab/>
        <w:t xml:space="preserve">                         В.В. Бадьин</w:t>
      </w:r>
    </w:p>
    <w:p w:rsidR="00232DBE" w:rsidRDefault="00232DBE" w:rsidP="00232DBE">
      <w:pPr>
        <w:autoSpaceDE w:val="0"/>
        <w:autoSpaceDN w:val="0"/>
        <w:adjustRightInd w:val="0"/>
      </w:pPr>
    </w:p>
    <w:p w:rsidR="00232DBE" w:rsidRDefault="00232DBE" w:rsidP="00232DBE">
      <w:pPr>
        <w:autoSpaceDE w:val="0"/>
        <w:autoSpaceDN w:val="0"/>
        <w:adjustRightInd w:val="0"/>
      </w:pPr>
      <w:r>
        <w:t>Заведующий отделом правовой и кадровой работы</w:t>
      </w:r>
    </w:p>
    <w:p w:rsidR="00232DBE" w:rsidRDefault="00232DBE" w:rsidP="00232DBE">
      <w:pPr>
        <w:autoSpaceDE w:val="0"/>
        <w:autoSpaceDN w:val="0"/>
        <w:adjustRightInd w:val="0"/>
      </w:pPr>
      <w:r>
        <w:t xml:space="preserve"> администрации МР «Усть-Куломский»                                                                             Н.Л. Романова</w:t>
      </w:r>
    </w:p>
    <w:p w:rsidR="00232DBE" w:rsidRDefault="00232DBE" w:rsidP="00232DBE">
      <w:pPr>
        <w:autoSpaceDE w:val="0"/>
        <w:autoSpaceDN w:val="0"/>
        <w:adjustRightInd w:val="0"/>
      </w:pPr>
    </w:p>
    <w:p w:rsidR="00232DBE" w:rsidRDefault="00232DBE" w:rsidP="00232DBE">
      <w:pPr>
        <w:autoSpaceDE w:val="0"/>
        <w:autoSpaceDN w:val="0"/>
        <w:adjustRightInd w:val="0"/>
      </w:pPr>
      <w:r>
        <w:t>Заведующий отделом архитектуры и градостроительства</w:t>
      </w:r>
    </w:p>
    <w:p w:rsidR="00232DBE" w:rsidRDefault="00232DBE" w:rsidP="00232DBE">
      <w:pPr>
        <w:autoSpaceDE w:val="0"/>
        <w:autoSpaceDN w:val="0"/>
        <w:adjustRightInd w:val="0"/>
      </w:pPr>
      <w:r>
        <w:t xml:space="preserve"> – главный архитектор                                                                                                        Г.О. Коноплёва </w:t>
      </w: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32DBE" w:rsidRDefault="00232DBE" w:rsidP="00BD1EC5">
      <w:pPr>
        <w:autoSpaceDE w:val="0"/>
        <w:autoSpaceDN w:val="0"/>
        <w:adjustRightInd w:val="0"/>
        <w:jc w:val="right"/>
      </w:pPr>
    </w:p>
    <w:p w:rsidR="002F2665" w:rsidRPr="00A82B4C" w:rsidRDefault="00BD1EC5" w:rsidP="00BD1EC5">
      <w:pPr>
        <w:autoSpaceDE w:val="0"/>
        <w:autoSpaceDN w:val="0"/>
        <w:adjustRightInd w:val="0"/>
        <w:jc w:val="right"/>
      </w:pPr>
      <w:r>
        <w:t>Утвержден:</w:t>
      </w:r>
    </w:p>
    <w:p w:rsidR="002F2665" w:rsidRPr="00A82B4C" w:rsidRDefault="00BD1EC5" w:rsidP="002F2665">
      <w:pPr>
        <w:autoSpaceDE w:val="0"/>
        <w:autoSpaceDN w:val="0"/>
        <w:adjustRightInd w:val="0"/>
        <w:jc w:val="right"/>
      </w:pPr>
      <w:r>
        <w:t xml:space="preserve"> </w:t>
      </w:r>
      <w:r w:rsidR="002F2665" w:rsidRPr="00A82B4C">
        <w:t>постановлен</w:t>
      </w:r>
      <w:r>
        <w:t>ием</w:t>
      </w:r>
      <w:r w:rsidR="002F2665" w:rsidRPr="00A82B4C">
        <w:t xml:space="preserve"> администрации  </w:t>
      </w:r>
    </w:p>
    <w:p w:rsidR="002F2665" w:rsidRPr="00A82B4C" w:rsidRDefault="002F2665" w:rsidP="002F2665">
      <w:pPr>
        <w:autoSpaceDE w:val="0"/>
        <w:autoSpaceDN w:val="0"/>
        <w:adjustRightInd w:val="0"/>
        <w:jc w:val="right"/>
      </w:pPr>
      <w:r w:rsidRPr="00A82B4C">
        <w:t xml:space="preserve">МР "Усть-Куломский" </w:t>
      </w:r>
    </w:p>
    <w:p w:rsidR="002F2665" w:rsidRDefault="002F2665" w:rsidP="002F2665">
      <w:pPr>
        <w:widowControl w:val="0"/>
        <w:autoSpaceDE w:val="0"/>
        <w:autoSpaceDN w:val="0"/>
        <w:adjustRightInd w:val="0"/>
        <w:jc w:val="right"/>
      </w:pPr>
      <w:r w:rsidRPr="00A82B4C">
        <w:t xml:space="preserve">от  </w:t>
      </w:r>
      <w:r w:rsidR="00BD1EC5">
        <w:t xml:space="preserve">_______ </w:t>
      </w:r>
      <w:r w:rsidRPr="00A82B4C">
        <w:t>202</w:t>
      </w:r>
      <w:r w:rsidR="00F956E3">
        <w:t>6</w:t>
      </w:r>
      <w:r w:rsidRPr="00A82B4C">
        <w:t xml:space="preserve"> г. N ___</w:t>
      </w:r>
    </w:p>
    <w:p w:rsidR="00BD1EC5" w:rsidRPr="00A82B4C" w:rsidRDefault="00BD1EC5" w:rsidP="002F2665">
      <w:pPr>
        <w:widowControl w:val="0"/>
        <w:autoSpaceDE w:val="0"/>
        <w:autoSpaceDN w:val="0"/>
        <w:adjustRightInd w:val="0"/>
        <w:jc w:val="right"/>
      </w:pPr>
      <w:r>
        <w:t>(приложение)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E5491" w:rsidRDefault="00115B00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B56C4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B56C4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E5491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1E6822" w:rsidRPr="00011DCB">
        <w:rPr>
          <w:rFonts w:eastAsia="Calibri"/>
          <w:bCs/>
          <w:sz w:val="28"/>
          <w:szCs w:val="28"/>
        </w:rPr>
        <w:t>Выдача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</w:t>
      </w:r>
      <w:r w:rsidR="001E6822" w:rsidRPr="00011DCB">
        <w:rPr>
          <w:rFonts w:eastAsia="Calibri"/>
          <w:sz w:val="28"/>
          <w:szCs w:val="28"/>
        </w:rPr>
        <w:t xml:space="preserve">» </w:t>
      </w:r>
    </w:p>
    <w:p w:rsidR="00BA506F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BA506F">
        <w:rPr>
          <w:color w:val="000000"/>
          <w:sz w:val="28"/>
          <w:szCs w:val="28"/>
        </w:rPr>
        <w:t>«</w:t>
      </w:r>
      <w:r w:rsidR="001E6822" w:rsidRPr="00011DCB">
        <w:rPr>
          <w:rFonts w:eastAsia="Calibri"/>
          <w:bCs/>
          <w:sz w:val="28"/>
          <w:szCs w:val="28"/>
        </w:rPr>
        <w:t>Выдача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</w:t>
      </w:r>
      <w:r w:rsidR="001E6822" w:rsidRPr="00011DCB">
        <w:rPr>
          <w:rFonts w:eastAsia="Calibri"/>
          <w:sz w:val="28"/>
          <w:szCs w:val="28"/>
        </w:rPr>
        <w:t>»</w:t>
      </w:r>
      <w:r w:rsidR="00B652B4">
        <w:rPr>
          <w:sz w:val="28"/>
          <w:szCs w:val="28"/>
        </w:rPr>
        <w:t>.</w:t>
      </w:r>
    </w:p>
    <w:p w:rsidR="00CE5491" w:rsidRPr="00340D62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</w:t>
      </w:r>
      <w:r w:rsidR="00340D62">
        <w:rPr>
          <w:sz w:val="28"/>
          <w:szCs w:val="28"/>
        </w:rPr>
        <w:t xml:space="preserve"> </w:t>
      </w:r>
      <w:r w:rsidR="009F12B9" w:rsidRPr="00570DFE">
        <w:rPr>
          <w:rFonts w:eastAsia="Calibri"/>
          <w:sz w:val="28"/>
          <w:szCs w:val="28"/>
        </w:rPr>
        <w:t>физически</w:t>
      </w:r>
      <w:r w:rsidR="009F12B9">
        <w:rPr>
          <w:rFonts w:eastAsia="Calibri"/>
          <w:sz w:val="28"/>
          <w:szCs w:val="28"/>
        </w:rPr>
        <w:t>м</w:t>
      </w:r>
      <w:r w:rsidR="009F12B9" w:rsidRPr="00570DFE">
        <w:rPr>
          <w:rFonts w:eastAsia="Calibri"/>
          <w:sz w:val="28"/>
          <w:szCs w:val="28"/>
        </w:rPr>
        <w:t xml:space="preserve"> лица</w:t>
      </w:r>
      <w:r w:rsidR="009F12B9">
        <w:rPr>
          <w:rFonts w:eastAsia="Calibri"/>
          <w:sz w:val="28"/>
          <w:szCs w:val="28"/>
        </w:rPr>
        <w:t>м</w:t>
      </w:r>
      <w:r w:rsidR="00B652B4" w:rsidRPr="00011DCB">
        <w:rPr>
          <w:rFonts w:eastAsia="Calibri"/>
          <w:sz w:val="28"/>
          <w:szCs w:val="28"/>
        </w:rPr>
        <w:t>, получивши</w:t>
      </w:r>
      <w:r w:rsidR="00B652B4">
        <w:rPr>
          <w:rFonts w:eastAsia="Calibri"/>
          <w:sz w:val="28"/>
          <w:szCs w:val="28"/>
        </w:rPr>
        <w:t>м</w:t>
      </w:r>
      <w:r w:rsidR="00B652B4" w:rsidRPr="00011DCB">
        <w:rPr>
          <w:rFonts w:eastAsia="Calibri"/>
          <w:sz w:val="28"/>
          <w:szCs w:val="28"/>
        </w:rPr>
        <w:t xml:space="preserve"> государственный сертификат на материнский (семейный) капитал</w:t>
      </w:r>
      <w:r w:rsidR="00B652B4" w:rsidRPr="00BA3973">
        <w:rPr>
          <w:color w:val="000000"/>
          <w:sz w:val="28"/>
          <w:szCs w:val="28"/>
        </w:rPr>
        <w:t xml:space="preserve"> </w:t>
      </w:r>
      <w:r w:rsidR="00340D62" w:rsidRPr="00BA3973">
        <w:rPr>
          <w:color w:val="000000"/>
          <w:sz w:val="28"/>
          <w:szCs w:val="28"/>
        </w:rPr>
        <w:t>(далее – заявитель).</w:t>
      </w:r>
    </w:p>
    <w:p w:rsidR="00340D62" w:rsidRPr="00B652B4" w:rsidRDefault="00B652B4" w:rsidP="00B652B4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B652B4">
        <w:rPr>
          <w:sz w:val="28"/>
          <w:szCs w:val="28"/>
        </w:rPr>
        <w:t>От имени заявителей, в целях получения муниципальной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</w:t>
      </w:r>
      <w:r>
        <w:rPr>
          <w:sz w:val="28"/>
          <w:szCs w:val="28"/>
        </w:rPr>
        <w:t xml:space="preserve"> </w:t>
      </w:r>
      <w:r w:rsidR="00340D62" w:rsidRPr="00B652B4">
        <w:rPr>
          <w:color w:val="000000"/>
          <w:sz w:val="28"/>
          <w:szCs w:val="28"/>
        </w:rPr>
        <w:t>(далее – представитель).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 приведен в приложении к настоящему Административному регламенту.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предоставляется заявителю в соответствии с категориями (признаками) заявителей, сведения о которых размещаются в </w:t>
      </w:r>
      <w:r>
        <w:rPr>
          <w:sz w:val="28"/>
          <w:szCs w:val="28"/>
        </w:rPr>
        <w:lastRenderedPageBreak/>
        <w:t>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340D62" w:rsidRDefault="00340D62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D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B652B4" w:rsidRPr="00011DCB">
        <w:rPr>
          <w:rFonts w:ascii="Times New Roman" w:eastAsia="Calibri" w:hAnsi="Times New Roman" w:cs="Times New Roman"/>
          <w:bCs/>
          <w:sz w:val="28"/>
          <w:szCs w:val="28"/>
        </w:rPr>
        <w:t>Выдача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</w:t>
      </w:r>
      <w:r w:rsidRPr="00340D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ConsPlusNormal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</w:t>
      </w:r>
      <w:r w:rsidR="00340D62" w:rsidRPr="00340D62">
        <w:rPr>
          <w:rFonts w:ascii="Times New Roman" w:hAnsi="Times New Roman" w:cs="Times New Roman"/>
          <w:sz w:val="28"/>
          <w:szCs w:val="28"/>
        </w:rPr>
        <w:t>Администрацией муниципального района «Усть-Куломский»</w:t>
      </w:r>
      <w:r w:rsidR="00340D62">
        <w:rPr>
          <w:rFonts w:ascii="Times New Roman" w:hAnsi="Times New Roman" w:cs="Times New Roman"/>
          <w:sz w:val="28"/>
          <w:szCs w:val="28"/>
        </w:rPr>
        <w:t xml:space="preserve"> (Администрация МР «Усть-Куломский» (далее – уполномоченный орган)</w:t>
      </w:r>
      <w:r w:rsidR="00340D62" w:rsidRPr="00340D62">
        <w:rPr>
          <w:rFonts w:ascii="Times New Roman" w:hAnsi="Times New Roman" w:cs="Times New Roman"/>
          <w:sz w:val="28"/>
          <w:szCs w:val="28"/>
        </w:rPr>
        <w:t>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340D62">
        <w:rPr>
          <w:bCs/>
          <w:color w:val="000000"/>
          <w:sz w:val="28"/>
          <w:szCs w:val="28"/>
        </w:rPr>
        <w:t>Для получения муниципальной услуги заявитель вправе обратиться в МФЦ, уполномоченный на организацию в предоставлении муниципальной услуги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и выдачи результата муниципальной услуги заявителю.</w:t>
      </w:r>
    </w:p>
    <w:p w:rsidR="00CE5491" w:rsidRDefault="00CE5491">
      <w:pPr>
        <w:pStyle w:val="af0"/>
        <w:ind w:left="0" w:firstLine="709"/>
        <w:jc w:val="center"/>
        <w:rPr>
          <w:b/>
          <w:sz w:val="28"/>
          <w:szCs w:val="28"/>
        </w:rPr>
      </w:pPr>
    </w:p>
    <w:p w:rsidR="00CE5491" w:rsidRDefault="00BB56C4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665" w:rsidRDefault="00BB56C4" w:rsidP="002F2665">
      <w:pPr>
        <w:pStyle w:val="ConsPlusNormal"/>
        <w:numPr>
          <w:ilvl w:val="0"/>
          <w:numId w:val="1"/>
        </w:numPr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2"/>
      <w:bookmarkEnd w:id="1"/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в соответствии с таблицей № 1, содержащейся в приложении к настоящему Административному регламенту, </w:t>
      </w:r>
      <w:r w:rsidR="002F2665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B652B4" w:rsidRPr="00011DCB" w:rsidRDefault="00B652B4" w:rsidP="00B652B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1) решение о выдаче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 (далее – решение о предоставлении муниципальной услуги), уведомление о предоставлении муниципальной услуги;</w:t>
      </w:r>
    </w:p>
    <w:p w:rsidR="00B652B4" w:rsidRPr="00011DCB" w:rsidRDefault="00B652B4" w:rsidP="00B652B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2) решение об отказе в акте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(далее – решение об отказе в предоставлении муниципальной услуги); уведомление об отказе в предоставлении муниципальной услуги.</w:t>
      </w:r>
    </w:p>
    <w:p w:rsidR="00FB4C88" w:rsidRDefault="00FB4C88" w:rsidP="00B652B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CE5491" w:rsidRDefault="00CE5491">
      <w:pPr>
        <w:pStyle w:val="af0"/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 составляет:</w:t>
      </w:r>
    </w:p>
    <w:p w:rsidR="00FB4C88" w:rsidRPr="009F12B9" w:rsidRDefault="00FB4C88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lastRenderedPageBreak/>
        <w:t xml:space="preserve">- </w:t>
      </w:r>
      <w:r w:rsidR="00B652B4">
        <w:rPr>
          <w:bCs/>
          <w:color w:val="000000"/>
          <w:sz w:val="28"/>
          <w:szCs w:val="28"/>
        </w:rPr>
        <w:t xml:space="preserve">не более </w:t>
      </w:r>
      <w:r w:rsidR="009F12B9" w:rsidRPr="00570DFE">
        <w:rPr>
          <w:sz w:val="28"/>
          <w:szCs w:val="28"/>
        </w:rPr>
        <w:t>10 рабочих дней, исчисляемых со дня регистрации заявления о предоставлении муниципальной услуги.</w:t>
      </w: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 не предусмотрен.</w:t>
      </w: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Срок выдачи (направления) документов, являющихся результатом предоставления муниципальной услуги 1 рабочий день.</w:t>
      </w:r>
      <w:bookmarkStart w:id="2" w:name="Par123"/>
      <w:bookmarkEnd w:id="2"/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1 рабочий день со дня поступления в Орган указанного заявления.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приеме </w:t>
      </w:r>
      <w:r>
        <w:rPr>
          <w:rFonts w:ascii="Times New Roman" w:hAnsi="Times New Roman" w:cs="Times New Roman"/>
          <w:bCs/>
          <w:sz w:val="28"/>
          <w:szCs w:val="28"/>
        </w:rPr>
        <w:t>запроса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 или для отказа в предоставлении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E5491" w:rsidRPr="00FB4C88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</w:r>
      <w:r w:rsidR="0011477A">
        <w:rPr>
          <w:rFonts w:ascii="Times New Roman" w:hAnsi="Times New Roman" w:cs="Times New Roman"/>
          <w:b w:val="0"/>
          <w:sz w:val="28"/>
          <w:szCs w:val="28"/>
        </w:rPr>
        <w:t xml:space="preserve"> не предусмотрены.</w:t>
      </w:r>
    </w:p>
    <w:p w:rsidR="002F2665" w:rsidRPr="002F2665" w:rsidRDefault="002F2665" w:rsidP="002F266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FB4C88" w:rsidRPr="002F2665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приостановления предоставления</w:t>
      </w:r>
      <w:r w:rsidR="00FB4C88"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не предусмотрен</w:t>
      </w:r>
      <w:r w:rsid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ы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законодательством Российской Федерации.</w:t>
      </w:r>
    </w:p>
    <w:p w:rsidR="002F2665" w:rsidRPr="00FB4C88" w:rsidRDefault="002F2665" w:rsidP="002F2665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отказа в предоставлении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11477A" w:rsidRPr="0011477A" w:rsidRDefault="0011477A" w:rsidP="0011477A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 xml:space="preserve">Основаниями для отказа в предоставлении муниципальной услуги являются: </w:t>
      </w:r>
    </w:p>
    <w:p w:rsidR="00B652B4" w:rsidRPr="00011DCB" w:rsidRDefault="00B652B4" w:rsidP="00B652B4">
      <w:pPr>
        <w:widowControl w:val="0"/>
        <w:tabs>
          <w:tab w:val="left" w:pos="49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-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:rsidR="00B652B4" w:rsidRPr="00011DCB" w:rsidRDefault="00B652B4" w:rsidP="00B652B4">
      <w:pPr>
        <w:widowControl w:val="0"/>
        <w:tabs>
          <w:tab w:val="left" w:pos="49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- в ходе освидетельствования проведения работ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увеличивается,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FB4C88" w:rsidRPr="00FB4C88" w:rsidRDefault="00FB4C88" w:rsidP="00FB4C88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Основания для отказа в приеме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документов, необходимых для предоставления Муниципальной услуги, основания для приостановления предоставления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основания для отказа в предоставлении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услуги с учетом категории (признаков) заявителя приведены в таблице № 3, содержащейся в приложении к 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настоящему Административному регламенту</w:t>
      </w:r>
      <w:r w:rsidR="000271F7" w:rsidRPr="00F956E3">
        <w:rPr>
          <w:rFonts w:ascii="Times New Roman" w:hAnsi="Times New Roman" w:cs="Times New Roman"/>
          <w:b w:val="0"/>
          <w:i/>
          <w:iCs/>
          <w:color w:val="FF0000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568"/>
        </w:tabs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="000271F7" w:rsidRPr="00F956E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 xml:space="preserve"> Максимальное время ожидания в очереди при подаче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не должно превышать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="000271F7" w:rsidRPr="00F956E3">
        <w:rPr>
          <w:rFonts w:ascii="Times New Roman" w:hAnsi="Times New Roman" w:cs="Times New Roman"/>
          <w:bCs/>
          <w:color w:val="000000"/>
          <w:sz w:val="28"/>
          <w:szCs w:val="28"/>
        </w:rPr>
        <w:t>15 минут</w:t>
      </w:r>
      <w:r w:rsidR="000271F7" w:rsidRPr="00F956E3">
        <w:rPr>
          <w:bCs/>
          <w:color w:val="00000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заявителя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 о предоставлении Муниципальной услуги составляет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CE5491" w:rsidRPr="00F956E3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Муниципальные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</w:t>
      </w:r>
      <w:r w:rsidR="00F956E3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в сети «Интернет», а также на Едином портале</w:t>
      </w:r>
      <w:r w:rsidR="00F956E3" w:rsidRPr="00F956E3">
        <w:rPr>
          <w:rFonts w:ascii="Times New Roman" w:hAnsi="Times New Roman" w:cs="Times New Roman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4397"/>
          <w:tab w:val="left" w:pos="5244"/>
          <w:tab w:val="left" w:pos="6828"/>
          <w:tab w:val="left" w:pos="8439"/>
          <w:tab w:val="left" w:pos="1005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качества и доступности</w:t>
      </w:r>
      <w:r w:rsidR="00CC5BC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размещены на официальном сайте Органа местного самоуправления в сети «Интернет», а также на Едином портале.</w:t>
      </w:r>
    </w:p>
    <w:p w:rsidR="00CE5491" w:rsidRDefault="00CE5491">
      <w:pPr>
        <w:pStyle w:val="af0"/>
        <w:widowControl w:val="0"/>
        <w:tabs>
          <w:tab w:val="left" w:pos="1134"/>
          <w:tab w:val="left" w:pos="1287"/>
        </w:tabs>
        <w:ind w:left="0" w:firstLine="709"/>
        <w:contextualSpacing w:val="0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71F7" w:rsidRPr="000271F7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="000271F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i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Муниципальной услуги</w:t>
      </w:r>
      <w:r w:rsidR="000271F7">
        <w:rPr>
          <w:rFonts w:ascii="Times New Roman" w:hAnsi="Times New Roman" w:cs="Times New Roman"/>
          <w:sz w:val="28"/>
          <w:szCs w:val="28"/>
        </w:rPr>
        <w:t>: Единый портал государственных и муниципальных услуг (функций).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Невозможность предоставления законному представителю </w:t>
      </w:r>
      <w:r>
        <w:rPr>
          <w:rFonts w:ascii="Times New Roman" w:hAnsi="Times New Roman" w:cs="Times New Roman"/>
          <w:sz w:val="28"/>
          <w:szCs w:val="28"/>
        </w:rPr>
        <w:lastRenderedPageBreak/>
        <w:t>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предоставления Муниципальной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МФЦ);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 местного самоуправления, а также выдачи документов, включая составление на бумажном носителе и заверение выписок из информационных систем Органа местного самоуправления.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CE5491" w:rsidRDefault="00CE5491">
      <w:pPr>
        <w:spacing w:line="17" w:lineRule="atLeast"/>
        <w:ind w:firstLine="709"/>
        <w:jc w:val="both"/>
        <w:rPr>
          <w:sz w:val="28"/>
          <w:szCs w:val="28"/>
        </w:rPr>
      </w:pPr>
    </w:p>
    <w:p w:rsidR="00CE5491" w:rsidRPr="00BD1EC5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bookmarkStart w:id="3" w:name="undefined"/>
      <w:bookmarkEnd w:id="3"/>
      <w:r w:rsidRPr="00BD1EC5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регламенту, либо указание на отсутствие таких документов.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</w:t>
      </w:r>
      <w:r w:rsidR="000271F7">
        <w:rPr>
          <w:sz w:val="28"/>
          <w:szCs w:val="28"/>
        </w:rPr>
        <w:t>у.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подачи запроса о представлении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и документов, необходимых для предоставления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приведены в приложении настоящего Административного регламента.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E5491" w:rsidRDefault="00CE5491">
      <w:pPr>
        <w:pStyle w:val="af7"/>
        <w:tabs>
          <w:tab w:val="left" w:pos="1134"/>
          <w:tab w:val="left" w:pos="1276"/>
          <w:tab w:val="left" w:pos="1418"/>
        </w:tabs>
        <w:spacing w:after="0"/>
        <w:ind w:firstLine="709"/>
        <w:jc w:val="center"/>
        <w:rPr>
          <w:sz w:val="28"/>
          <w:szCs w:val="28"/>
        </w:rPr>
      </w:pP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административных процедур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spacing w:line="17" w:lineRule="atLeast"/>
        <w:ind w:left="0" w:firstLine="709"/>
        <w:jc w:val="center"/>
        <w:rPr>
          <w:b/>
          <w:bCs/>
          <w:sz w:val="28"/>
          <w:szCs w:val="28"/>
        </w:rPr>
      </w:pPr>
    </w:p>
    <w:p w:rsidR="00CE5491" w:rsidRDefault="00BB56C4" w:rsidP="00BB56C4">
      <w:pPr>
        <w:pStyle w:val="af0"/>
        <w:widowControl w:val="0"/>
        <w:numPr>
          <w:ilvl w:val="0"/>
          <w:numId w:val="1"/>
        </w:numPr>
        <w:tabs>
          <w:tab w:val="left" w:pos="1134"/>
          <w:tab w:val="left" w:pos="1429"/>
        </w:tabs>
        <w:spacing w:line="17" w:lineRule="atLeas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ab/>
        <w:t>предоставлении</w:t>
      </w:r>
      <w:r>
        <w:rPr>
          <w:sz w:val="28"/>
          <w:szCs w:val="28"/>
        </w:rPr>
        <w:tab/>
        <w:t>Муниципальной услуги осуществляются</w:t>
      </w:r>
      <w:r w:rsidR="000271F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административные процедуры: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Прием запроса и документов и (или) информации, необходимых для предоставления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Принятие решения о предоставлении (об отказе в предоставлении)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Предоставление результата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в упреждающем (проактивном) режиме не предусмотрено.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ind w:left="0" w:firstLine="709"/>
        <w:jc w:val="both"/>
        <w:rPr>
          <w:sz w:val="28"/>
          <w:szCs w:val="28"/>
        </w:rPr>
      </w:pPr>
    </w:p>
    <w:p w:rsidR="00CE5491" w:rsidRDefault="00BB56C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Профилирование заявителя</w:t>
      </w:r>
    </w:p>
    <w:p w:rsidR="00CE5491" w:rsidRDefault="00CE5491">
      <w:pPr>
        <w:pStyle w:val="af0"/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таблице № 1 приложения к Административному регламенту приводятся идентификаторы категорий (признаков) заявителей.</w:t>
      </w:r>
    </w:p>
    <w:p w:rsidR="00CE5491" w:rsidRDefault="00BB56C4">
      <w:pPr>
        <w:spacing w:line="17" w:lineRule="atLeast"/>
        <w:ind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одной категории.</w:t>
      </w:r>
    </w:p>
    <w:p w:rsidR="00CE5491" w:rsidRDefault="00CE5491">
      <w:pPr>
        <w:spacing w:line="17" w:lineRule="atLeast"/>
        <w:ind w:left="709"/>
        <w:jc w:val="both"/>
        <w:rPr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Прием запроса и документов</w:t>
      </w:r>
      <w:r w:rsidR="000E49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 (или) информации, необходимых для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center"/>
        <w:rPr>
          <w:b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заявителем запроса и документов в соответствии с категорией (признаками) заявителя, предусмотренной в приложении к настоящему Административному регламенту, осуществляется посредством </w:t>
      </w:r>
      <w:r w:rsidR="00B962A0" w:rsidRPr="00B962A0">
        <w:rPr>
          <w:color w:val="000000" w:themeColor="text1"/>
          <w:sz w:val="28"/>
          <w:szCs w:val="28"/>
        </w:rPr>
        <w:t>личного обращения в Уполномоченный орган, многофункциональный центр; с использованием Единого портала государственных и муниципальных услуг (функций).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явля</w:t>
      </w:r>
      <w:r w:rsidR="00B962A0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B962A0" w:rsidRPr="00BA3973">
        <w:rPr>
          <w:bCs/>
          <w:color w:val="000000"/>
          <w:sz w:val="28"/>
          <w:szCs w:val="28"/>
        </w:rPr>
        <w:t>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</w:t>
      </w:r>
      <w:r w:rsidR="00B962A0">
        <w:rPr>
          <w:bCs/>
          <w:color w:val="000000"/>
          <w:sz w:val="28"/>
          <w:szCs w:val="28"/>
        </w:rPr>
        <w:t>, заявления о выдаче дубликата, заявления об исправлении допущенных опечаток и ошибок</w:t>
      </w:r>
      <w:r w:rsidR="00B962A0" w:rsidRPr="00BA3973">
        <w:rPr>
          <w:bCs/>
          <w:color w:val="000000"/>
          <w:sz w:val="28"/>
          <w:szCs w:val="28"/>
        </w:rPr>
        <w:t xml:space="preserve"> и прилагаемых к ним документов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</w:t>
      </w:r>
      <w:r w:rsidR="00B962A0">
        <w:rPr>
          <w:bCs/>
          <w:color w:val="000000"/>
          <w:sz w:val="28"/>
          <w:szCs w:val="28"/>
        </w:rPr>
        <w:t xml:space="preserve"> государственных и муниципальных услуг (функций), </w:t>
      </w:r>
      <w:r w:rsidR="00B962A0" w:rsidRPr="00BA3973">
        <w:rPr>
          <w:bCs/>
          <w:color w:val="000000"/>
          <w:sz w:val="28"/>
          <w:szCs w:val="28"/>
        </w:rPr>
        <w:t>представление указанного документа не требуется;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Основания для принятия решения об отказе в приеме запроса и документов и (или) информации, необходимых для предоставления муниципальной услуги, приведены в таблице №3 приложения к административному регламенту</w:t>
      </w:r>
      <w:r w:rsidR="00B962A0">
        <w:rPr>
          <w:color w:val="FF0000"/>
          <w:sz w:val="28"/>
          <w:szCs w:val="28"/>
        </w:rPr>
        <w:t>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Муниципальная услуга</w:t>
      </w:r>
      <w:r w:rsidR="00B962A0" w:rsidRPr="00B962A0">
        <w:rPr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предусматривает</w:t>
      </w:r>
      <w:r w:rsidRPr="00B962A0">
        <w:rPr>
          <w:i/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возможности приема органом, предоставляющим государственную услугу, или МФЦ запроса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пребывания(для физических лиц, включая индивидуальных предпринимателей) либо места нахождения(для юридических лиц).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регистрации запроса и документов, необходимых для предоставления Муниципальной услуги, в Органе местного самоуправления или в МФЦ составляет </w:t>
      </w:r>
      <w:r w:rsidR="00B962A0" w:rsidRPr="00BA3973">
        <w:rPr>
          <w:bCs/>
          <w:color w:val="000000"/>
          <w:sz w:val="28"/>
          <w:szCs w:val="28"/>
        </w:rPr>
        <w:t xml:space="preserve">не позднее одного рабочего дня, следующего за днем </w:t>
      </w:r>
      <w:r>
        <w:rPr>
          <w:color w:val="000000" w:themeColor="text1"/>
          <w:sz w:val="28"/>
          <w:szCs w:val="28"/>
        </w:rPr>
        <w:t>подачи запроса и документов, необходимых для предоставления Муниципальной услуг</w:t>
      </w:r>
      <w:r w:rsidR="00B962A0">
        <w:rPr>
          <w:color w:val="000000" w:themeColor="text1"/>
          <w:sz w:val="28"/>
          <w:szCs w:val="28"/>
        </w:rPr>
        <w:t>и.</w:t>
      </w:r>
    </w:p>
    <w:p w:rsidR="00CE5491" w:rsidRDefault="00CE5491">
      <w:pPr>
        <w:pStyle w:val="af0"/>
        <w:ind w:left="0" w:firstLine="709"/>
        <w:jc w:val="both"/>
        <w:rPr>
          <w:color w:val="FF0000"/>
          <w:sz w:val="28"/>
          <w:szCs w:val="28"/>
        </w:rPr>
      </w:pPr>
    </w:p>
    <w:p w:rsidR="00CE5491" w:rsidRDefault="00CE5491">
      <w:pPr>
        <w:pStyle w:val="af0"/>
        <w:ind w:left="0" w:firstLine="709"/>
        <w:jc w:val="both"/>
        <w:rPr>
          <w:b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Приостановление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</w:p>
    <w:p w:rsidR="00CE5491" w:rsidRDefault="00BB56C4" w:rsidP="00B962A0">
      <w:pPr>
        <w:pStyle w:val="af7"/>
        <w:numPr>
          <w:ilvl w:val="0"/>
          <w:numId w:val="1"/>
        </w:numPr>
        <w:tabs>
          <w:tab w:val="left" w:pos="709"/>
        </w:tabs>
        <w:spacing w:after="0" w:line="17" w:lineRule="atLeast"/>
        <w:ind w:left="0" w:firstLine="709"/>
        <w:jc w:val="both"/>
        <w:rPr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Основания для приостановления предоставления Муниципальной услуги </w:t>
      </w:r>
      <w:r w:rsidR="00B962A0">
        <w:rPr>
          <w:color w:val="000000" w:themeColor="text1"/>
          <w:sz w:val="28"/>
          <w:szCs w:val="28"/>
        </w:rPr>
        <w:t>не предусмотрены.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приведены в таблице № 3 приложения к Административному регламенту</w:t>
      </w:r>
      <w:r>
        <w:rPr>
          <w:i/>
          <w:iCs/>
          <w:color w:val="000000" w:themeColor="text1"/>
          <w:sz w:val="28"/>
          <w:szCs w:val="28"/>
        </w:rPr>
        <w:t>.</w:t>
      </w:r>
      <w:r>
        <w:rPr>
          <w:i/>
          <w:iCs/>
          <w:color w:val="FF0000"/>
          <w:sz w:val="28"/>
          <w:szCs w:val="28"/>
        </w:rPr>
        <w:t xml:space="preserve"> 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семь дней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получения Органом местного самоуправления всех сведений, необходимых для принятия такого решения. </w:t>
      </w:r>
    </w:p>
    <w:p w:rsidR="00CE5491" w:rsidRDefault="00CE5491">
      <w:pPr>
        <w:ind w:firstLine="709"/>
        <w:jc w:val="both"/>
        <w:rPr>
          <w:i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Предоставление результата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Предоставление результата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один рабочий день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 дня принятия решения о предоставлении Муниципальной услуги.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</w:t>
      </w:r>
      <w:r w:rsidRPr="00C11F11">
        <w:rPr>
          <w:color w:val="000000" w:themeColor="text1"/>
          <w:sz w:val="28"/>
          <w:szCs w:val="28"/>
        </w:rPr>
        <w:t xml:space="preserve">уги </w:t>
      </w:r>
      <w:r w:rsidR="00C11F11" w:rsidRPr="00C11F11">
        <w:rPr>
          <w:color w:val="000000" w:themeColor="text1"/>
          <w:sz w:val="28"/>
          <w:szCs w:val="28"/>
        </w:rPr>
        <w:t>может</w:t>
      </w:r>
      <w:r w:rsidRPr="00C11F11">
        <w:rPr>
          <w:color w:val="000000" w:themeColor="text1"/>
          <w:sz w:val="28"/>
          <w:szCs w:val="28"/>
        </w:rPr>
        <w:t xml:space="preserve"> быть</w:t>
      </w:r>
      <w:r w:rsidR="00C11F11" w:rsidRPr="00C11F11">
        <w:rPr>
          <w:color w:val="000000" w:themeColor="text1"/>
          <w:sz w:val="28"/>
          <w:szCs w:val="28"/>
        </w:rPr>
        <w:t xml:space="preserve"> </w:t>
      </w:r>
      <w:r w:rsidRPr="00C11F11">
        <w:rPr>
          <w:color w:val="000000" w:themeColor="text1"/>
          <w:sz w:val="28"/>
          <w:szCs w:val="28"/>
        </w:rPr>
        <w:t>предоставлен органом, предоставляющим государственную услугу, или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Получение дополнительных сведений от заявителя</w:t>
      </w:r>
    </w:p>
    <w:p w:rsidR="00CE5491" w:rsidRDefault="00CE5491">
      <w:pPr>
        <w:ind w:firstLine="709"/>
      </w:pPr>
    </w:p>
    <w:p w:rsidR="00CE5491" w:rsidRPr="00C11F11" w:rsidRDefault="00C11F11" w:rsidP="00C11F11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C11F11">
        <w:rPr>
          <w:color w:val="000000" w:themeColor="text1"/>
          <w:sz w:val="28"/>
          <w:szCs w:val="28"/>
        </w:rPr>
        <w:t>Получение дополнительных сведений от заявителя не предусмотрено.</w:t>
      </w:r>
    </w:p>
    <w:p w:rsidR="00C11F11" w:rsidRDefault="00C11F11" w:rsidP="00C11F11">
      <w:pPr>
        <w:pStyle w:val="af0"/>
        <w:ind w:left="709"/>
        <w:jc w:val="both"/>
        <w:rPr>
          <w:i/>
          <w:color w:val="FF0000"/>
          <w:sz w:val="28"/>
          <w:szCs w:val="28"/>
        </w:rPr>
      </w:pPr>
    </w:p>
    <w:p w:rsidR="00CE5491" w:rsidRDefault="00CE5491">
      <w:pPr>
        <w:spacing w:line="17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CE5491" w:rsidRDefault="00CE5491">
      <w:pPr>
        <w:spacing w:line="17" w:lineRule="atLeast"/>
        <w:rPr>
          <w:sz w:val="28"/>
          <w:szCs w:val="28"/>
        </w:rPr>
      </w:pPr>
    </w:p>
    <w:p w:rsidR="00CE5491" w:rsidRDefault="00BB56C4">
      <w:pPr>
        <w:spacing w:line="17" w:lineRule="atLeast"/>
        <w:ind w:firstLine="709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CE5491" w:rsidRDefault="00BB56C4">
      <w:pPr>
        <w:widowControl w:val="0"/>
        <w:tabs>
          <w:tab w:val="left" w:pos="567"/>
        </w:tabs>
        <w:spacing w:line="17" w:lineRule="atLeast"/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CE5491" w:rsidRDefault="00CE5491">
      <w:pPr>
        <w:spacing w:line="17" w:lineRule="atLeast"/>
        <w:jc w:val="center"/>
        <w:rPr>
          <w:b/>
          <w:sz w:val="28"/>
          <w:szCs w:val="28"/>
        </w:rPr>
      </w:pPr>
    </w:p>
    <w:p w:rsidR="00CE5491" w:rsidRDefault="00BB56C4">
      <w:pPr>
        <w:spacing w:before="1"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</w:p>
    <w:p w:rsidR="00CE5491" w:rsidRDefault="00BB56C4">
      <w:pPr>
        <w:spacing w:line="17" w:lineRule="atLeast"/>
        <w:ind w:left="15" w:right="16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идентификаторы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категорий </w:t>
      </w:r>
      <w:r>
        <w:rPr>
          <w:b/>
          <w:sz w:val="28"/>
          <w:szCs w:val="28"/>
        </w:rPr>
        <w:t>(признаков) заявителей, исчерпывающий перечень документов, необходимых для предоставления Муниципальной услуги,</w:t>
      </w:r>
    </w:p>
    <w:p w:rsidR="00CE5491" w:rsidRDefault="00BB56C4">
      <w:pPr>
        <w:spacing w:line="17" w:lineRule="atLeast"/>
        <w:ind w:left="580" w:right="724"/>
        <w:jc w:val="center"/>
        <w:rPr>
          <w:b/>
          <w:sz w:val="20"/>
        </w:rPr>
      </w:pPr>
      <w:r>
        <w:rPr>
          <w:b/>
          <w:sz w:val="28"/>
          <w:szCs w:val="28"/>
        </w:rPr>
        <w:t>исчерпывающий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запроса о предоставлении Муниципальной услуги и документов,</w:t>
      </w:r>
    </w:p>
    <w:p w:rsidR="00CE5491" w:rsidRDefault="00BB56C4">
      <w:pPr>
        <w:spacing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необходимых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9"/>
          <w:sz w:val="28"/>
          <w:szCs w:val="28"/>
        </w:rPr>
        <w:t xml:space="preserve"> Муниципальной</w:t>
      </w:r>
      <w:r w:rsidR="00BA506F" w:rsidRPr="00BA506F">
        <w:rPr>
          <w:b/>
          <w:spacing w:val="-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услуги,</w:t>
      </w:r>
    </w:p>
    <w:p w:rsidR="00CE5491" w:rsidRDefault="00BB56C4">
      <w:pPr>
        <w:spacing w:line="17" w:lineRule="atLeast"/>
        <w:ind w:left="442" w:right="589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 xml:space="preserve">оснований для приостановления предоставления Муниципальной </w:t>
      </w:r>
      <w:r>
        <w:rPr>
          <w:b/>
          <w:sz w:val="28"/>
          <w:szCs w:val="28"/>
        </w:rPr>
        <w:t>услуги или отказа в предоставлении Муниципальной услуги, формы запроса о предоставлении Муниципальной услуги</w:t>
      </w:r>
    </w:p>
    <w:p w:rsidR="00CE5491" w:rsidRDefault="00BB56C4">
      <w:pPr>
        <w:spacing w:line="17" w:lineRule="atLeast"/>
        <w:ind w:left="657" w:right="80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 документов,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 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 Муниципальной</w:t>
      </w:r>
      <w:r>
        <w:rPr>
          <w:b/>
          <w:sz w:val="28"/>
          <w:szCs w:val="28"/>
        </w:rPr>
        <w:t xml:space="preserve"> услуги</w:t>
      </w: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2614"/>
        </w:tabs>
        <w:spacing w:before="228" w:line="17" w:lineRule="atLeast"/>
        <w:ind w:left="2614" w:hanging="176"/>
        <w:jc w:val="left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</w:t>
      </w:r>
    </w:p>
    <w:p w:rsidR="00CE5491" w:rsidRDefault="00CE5491">
      <w:pPr>
        <w:tabs>
          <w:tab w:val="left" w:pos="2614"/>
        </w:tabs>
        <w:spacing w:before="228" w:line="17" w:lineRule="atLeast"/>
        <w:ind w:left="2"/>
        <w:rPr>
          <w:b/>
          <w:bCs/>
          <w:sz w:val="20"/>
          <w:szCs w:val="20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сокращения</w:t>
      </w:r>
      <w:r w:rsidR="00F956E3">
        <w:rPr>
          <w:spacing w:val="-2"/>
          <w:sz w:val="28"/>
          <w:szCs w:val="28"/>
        </w:rPr>
        <w:t>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а)Единый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2"/>
          <w:sz w:val="28"/>
          <w:szCs w:val="28"/>
        </w:rPr>
        <w:t>(функций);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б)</w:t>
      </w:r>
      <w:r>
        <w:rPr>
          <w:spacing w:val="-7"/>
          <w:sz w:val="28"/>
          <w:szCs w:val="28"/>
        </w:rPr>
        <w:t xml:space="preserve"> Муниципальная</w:t>
      </w:r>
      <w:r w:rsidR="00BA506F" w:rsidRPr="00BA506F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услуга–</w:t>
      </w:r>
      <w:r w:rsidR="00F956E3" w:rsidRPr="00F956E3">
        <w:rPr>
          <w:color w:val="000000" w:themeColor="text1"/>
          <w:sz w:val="28"/>
          <w:szCs w:val="28"/>
        </w:rPr>
        <w:t>Выдача</w:t>
      </w:r>
      <w:r w:rsidR="00F956E3">
        <w:rPr>
          <w:color w:val="FF0000"/>
          <w:sz w:val="28"/>
          <w:szCs w:val="28"/>
        </w:rPr>
        <w:t xml:space="preserve"> </w:t>
      </w:r>
      <w:r w:rsidR="00F956E3" w:rsidRPr="00BA3973">
        <w:rPr>
          <w:color w:val="000000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в)заявители–физическое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 предприниматель,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лицо; 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Орган местного самоуправления – орган предоставляющий муниципальную услугу;</w:t>
      </w:r>
    </w:p>
    <w:p w:rsidR="00CE5491" w:rsidRDefault="00BB56C4">
      <w:pPr>
        <w:spacing w:line="17" w:lineRule="atLeast"/>
        <w:ind w:left="2" w:right="812" w:firstLine="720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 xml:space="preserve">д) Административный регламент – </w:t>
      </w:r>
      <w:r>
        <w:rPr>
          <w:color w:val="000000"/>
          <w:sz w:val="28"/>
          <w:szCs w:val="28"/>
          <w:shd w:val="clear" w:color="auto" w:fill="FFFFFF"/>
        </w:rPr>
        <w:t>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е) </w:t>
      </w:r>
      <w:r>
        <w:rPr>
          <w:sz w:val="28"/>
          <w:szCs w:val="28"/>
        </w:rPr>
        <w:t>СМЭВ – Единая система межведомственного электронного взаимодействия.</w:t>
      </w:r>
    </w:p>
    <w:p w:rsidR="00CE5491" w:rsidRDefault="00CE5491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обозначения: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оригинал.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К–требование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документа.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lastRenderedPageBreak/>
        <w:t>ОилиК(н)–требование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оригинал,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нотариусом,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или нотариально заверенная копия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ЕПГУ–способ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портал.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Почта–способ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почтовой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связи. 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ОГВ – способ подачи документа – Орган власти.</w:t>
      </w:r>
    </w:p>
    <w:p w:rsidR="00CE5491" w:rsidRDefault="00CE5491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28"/>
        </w:tabs>
        <w:spacing w:line="17" w:lineRule="atLeast"/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Идентификаторы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категорий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(признаков)</w:t>
      </w:r>
      <w:r w:rsidR="002F2665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заявителей</w:t>
      </w:r>
    </w:p>
    <w:p w:rsidR="00CE5491" w:rsidRDefault="00CE5491">
      <w:pPr>
        <w:pStyle w:val="af7"/>
        <w:spacing w:before="1" w:line="17" w:lineRule="atLeast"/>
        <w:rPr>
          <w:b/>
          <w:sz w:val="20"/>
        </w:rPr>
      </w:pPr>
    </w:p>
    <w:p w:rsidR="00CE5491" w:rsidRDefault="00BB56C4">
      <w:pPr>
        <w:spacing w:line="17" w:lineRule="atLeast"/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1.</w:t>
      </w:r>
    </w:p>
    <w:p w:rsidR="00CE5491" w:rsidRDefault="00CE5491">
      <w:pPr>
        <w:pStyle w:val="af7"/>
        <w:spacing w:line="17" w:lineRule="atLeast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8"/>
        <w:gridCol w:w="2835"/>
        <w:gridCol w:w="4535"/>
        <w:gridCol w:w="2126"/>
      </w:tblGrid>
      <w:tr w:rsidR="00CE5491">
        <w:trPr>
          <w:trHeight w:val="68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8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 Муниципальной услуги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Наименования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285" w:right="283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</w:p>
          <w:p w:rsidR="00CE5491" w:rsidRDefault="00BB56C4">
            <w:pPr>
              <w:pStyle w:val="TableParagraph"/>
              <w:spacing w:line="17" w:lineRule="atLeas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заявителей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5" w:type="dxa"/>
            <w:vMerge w:val="restart"/>
            <w:noWrap/>
          </w:tcPr>
          <w:p w:rsidR="00CE5491" w:rsidRDefault="00BB56C4">
            <w:pPr>
              <w:pStyle w:val="TableParagraph"/>
              <w:spacing w:before="227" w:line="17" w:lineRule="atLeast"/>
              <w:ind w:left="206" w:right="211" w:firstLine="4"/>
              <w:jc w:val="center"/>
              <w:rPr>
                <w:sz w:val="20"/>
              </w:rPr>
            </w:pPr>
            <w:r>
              <w:rPr>
                <w:sz w:val="20"/>
              </w:rPr>
              <w:t>Выдача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4А</w:t>
            </w:r>
          </w:p>
        </w:tc>
      </w:tr>
      <w:tr w:rsidR="00CE5491">
        <w:trPr>
          <w:trHeight w:val="45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835" w:type="dxa"/>
            <w:vMerge w:val="restart"/>
            <w:noWrap/>
          </w:tcPr>
          <w:p w:rsidR="00CE5491" w:rsidRDefault="00CE5491">
            <w:pPr>
              <w:pStyle w:val="TableParagraph"/>
              <w:spacing w:line="17" w:lineRule="atLeast"/>
              <w:ind w:left="0" w:right="104"/>
              <w:rPr>
                <w:sz w:val="20"/>
                <w:szCs w:val="20"/>
              </w:rPr>
            </w:pPr>
          </w:p>
          <w:p w:rsidR="00CE5491" w:rsidRDefault="00BB56C4">
            <w:pPr>
              <w:pStyle w:val="TableParagraph"/>
              <w:spacing w:line="17" w:lineRule="atLeast"/>
              <w:ind w:left="0" w:right="104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Отказ в выдаче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3Б</w:t>
            </w:r>
          </w:p>
        </w:tc>
      </w:tr>
      <w:tr w:rsidR="00CE5491">
        <w:trPr>
          <w:trHeight w:val="222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5Б</w:t>
            </w:r>
          </w:p>
        </w:tc>
      </w:tr>
      <w:tr w:rsidR="00CE5491">
        <w:trPr>
          <w:trHeight w:val="22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6Б</w:t>
            </w:r>
          </w:p>
        </w:tc>
      </w:tr>
    </w:tbl>
    <w:p w:rsidR="00CE5491" w:rsidRDefault="00CE5491">
      <w:pPr>
        <w:pStyle w:val="TableParagraph"/>
        <w:spacing w:line="203" w:lineRule="exact"/>
        <w:rPr>
          <w:b/>
          <w:sz w:val="20"/>
        </w:rPr>
        <w:sectPr w:rsidR="00CE5491">
          <w:pgSz w:w="11900" w:h="16850"/>
          <w:pgMar w:top="1134" w:right="567" w:bottom="1134" w:left="1134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3751"/>
        </w:tabs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Исчерпывающий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перечень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1"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услуги.</w:t>
      </w:r>
    </w:p>
    <w:p w:rsidR="00CE5491" w:rsidRDefault="00CE5491">
      <w:pPr>
        <w:ind w:left="13466"/>
        <w:rPr>
          <w:b/>
          <w:spacing w:val="-2"/>
          <w:sz w:val="20"/>
        </w:rPr>
      </w:pPr>
    </w:p>
    <w:p w:rsidR="00CE5491" w:rsidRDefault="00BB56C4">
      <w:pPr>
        <w:ind w:left="13466"/>
        <w:rPr>
          <w:b/>
          <w:bCs/>
          <w:sz w:val="20"/>
          <w:szCs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2.</w:t>
      </w:r>
    </w:p>
    <w:p w:rsidR="00CE5491" w:rsidRDefault="00CE5491">
      <w:pPr>
        <w:ind w:left="13466"/>
        <w:rPr>
          <w:b/>
          <w:bCs/>
          <w:sz w:val="20"/>
          <w:szCs w:val="20"/>
        </w:rPr>
      </w:pPr>
    </w:p>
    <w:p w:rsidR="00CE5491" w:rsidRDefault="00CE5491">
      <w:pPr>
        <w:ind w:left="13466"/>
        <w:rPr>
          <w:b/>
          <w:bCs/>
          <w:sz w:val="20"/>
          <w:szCs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3"/>
        <w:gridCol w:w="2797"/>
        <w:gridCol w:w="5257"/>
        <w:gridCol w:w="3582"/>
      </w:tblGrid>
      <w:tr w:rsidR="00CE5491">
        <w:trPr>
          <w:trHeight w:val="453"/>
        </w:trPr>
        <w:tc>
          <w:tcPr>
            <w:tcW w:w="833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9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6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</w:t>
            </w:r>
          </w:p>
        </w:tc>
        <w:tc>
          <w:tcPr>
            <w:tcW w:w="525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716" w:hanging="4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Расшифровка видов документов, предоставляемых </w:t>
            </w:r>
            <w:r>
              <w:rPr>
                <w:b/>
                <w:sz w:val="20"/>
              </w:rPr>
              <w:t>заявителем, кол-во документов из группы</w:t>
            </w:r>
          </w:p>
        </w:tc>
        <w:tc>
          <w:tcPr>
            <w:tcW w:w="3582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1143" w:right="556" w:hanging="581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</w:t>
            </w:r>
            <w:r w:rsidR="000E49C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предоставления, </w:t>
            </w:r>
            <w:r>
              <w:rPr>
                <w:b/>
                <w:spacing w:val="-2"/>
                <w:sz w:val="20"/>
              </w:rPr>
              <w:t>требования</w:t>
            </w:r>
          </w:p>
        </w:tc>
      </w:tr>
      <w:tr w:rsidR="00CE5491">
        <w:trPr>
          <w:trHeight w:val="452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spacing w:line="224" w:lineRule="exact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 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должен 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самостоятельно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1Б-</w:t>
            </w:r>
            <w:r>
              <w:rPr>
                <w:spacing w:val="-7"/>
                <w:sz w:val="20"/>
              </w:rPr>
              <w:t>2Б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резидентов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 зоны, содержащая опечатки и (или) ошибки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3А,6А,3Б,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доверенность, подтверждающая полномочия </w:t>
            </w:r>
            <w:r>
              <w:rPr>
                <w:sz w:val="20"/>
              </w:rPr>
              <w:t>представителя заявителя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455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вправе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по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собственной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инициативе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устав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юридического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юридических лиц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учредительный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1А,</w:t>
            </w: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индивидуальных предпринимателей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</w:tbl>
    <w:p w:rsidR="00CE5491" w:rsidRDefault="00CE5491">
      <w:pPr>
        <w:pStyle w:val="af7"/>
        <w:rPr>
          <w:b/>
          <w:sz w:val="20"/>
        </w:rPr>
      </w:pPr>
    </w:p>
    <w:p w:rsidR="00CE5491" w:rsidRDefault="00CE5491">
      <w:pPr>
        <w:pStyle w:val="TableParagraph"/>
        <w:spacing w:line="206" w:lineRule="exact"/>
        <w:rPr>
          <w:sz w:val="20"/>
        </w:rPr>
        <w:sectPr w:rsidR="00CE5491">
          <w:pgSz w:w="16850" w:h="11900" w:orient="landscape"/>
          <w:pgMar w:top="128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5"/>
          <w:tab w:val="left" w:pos="5610"/>
        </w:tabs>
        <w:spacing w:before="74"/>
        <w:ind w:left="0" w:firstLine="0"/>
        <w:jc w:val="center"/>
        <w:rPr>
          <w:b/>
          <w:sz w:val="20"/>
        </w:rPr>
      </w:pPr>
      <w:r>
        <w:rPr>
          <w:b/>
          <w:sz w:val="28"/>
          <w:szCs w:val="28"/>
        </w:rPr>
        <w:lastRenderedPageBreak/>
        <w:t>Исчерпывающий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заявления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документов,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приостановления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</w:t>
      </w:r>
      <w:r>
        <w:rPr>
          <w:b/>
          <w:spacing w:val="-8"/>
          <w:sz w:val="28"/>
          <w:szCs w:val="28"/>
        </w:rPr>
        <w:t xml:space="preserve"> Муниципальной у</w:t>
      </w:r>
      <w:r>
        <w:rPr>
          <w:b/>
          <w:sz w:val="28"/>
          <w:szCs w:val="28"/>
        </w:rPr>
        <w:t>слуги,</w:t>
      </w:r>
      <w:r w:rsidR="000E49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 для отказа в предоставлении Муниципальной услуги.</w:t>
      </w:r>
    </w:p>
    <w:p w:rsidR="00CE5491" w:rsidRDefault="00CE5491">
      <w:pPr>
        <w:pStyle w:val="af7"/>
        <w:spacing w:before="1"/>
        <w:rPr>
          <w:b/>
          <w:sz w:val="20"/>
        </w:rPr>
      </w:pPr>
    </w:p>
    <w:p w:rsidR="00CE5491" w:rsidRDefault="00BB56C4">
      <w:pPr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3.</w:t>
      </w:r>
    </w:p>
    <w:p w:rsidR="00CE5491" w:rsidRDefault="00CE5491">
      <w:pPr>
        <w:pStyle w:val="af7"/>
        <w:spacing w:before="1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46"/>
        <w:gridCol w:w="7146"/>
      </w:tblGrid>
      <w:tr w:rsidR="00CE5491">
        <w:trPr>
          <w:trHeight w:val="222"/>
        </w:trPr>
        <w:tc>
          <w:tcPr>
            <w:tcW w:w="14292" w:type="dxa"/>
            <w:gridSpan w:val="2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03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Исчерпывающий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перечень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отказа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приеме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документов,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необходимых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22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1А-3А,5А-3Б,5Б-</w:t>
            </w:r>
            <w:r>
              <w:rPr>
                <w:spacing w:val="-5"/>
                <w:sz w:val="20"/>
              </w:rPr>
              <w:t>6Б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доверенность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подтверждает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подачу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запроса</w:t>
            </w:r>
            <w:r w:rsidR="000E49CC">
              <w:rPr>
                <w:sz w:val="20"/>
              </w:rPr>
              <w:t xml:space="preserve"> иных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1А-3А,6А-3Б,</w:t>
            </w:r>
            <w:r>
              <w:rPr>
                <w:spacing w:val="-5"/>
                <w:sz w:val="20"/>
              </w:rPr>
              <w:t xml:space="preserve"> 6Б</w:t>
            </w:r>
          </w:p>
        </w:tc>
      </w:tr>
      <w:tr w:rsidR="00CE5491">
        <w:trPr>
          <w:trHeight w:val="456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сведения,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запросе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>
              <w:rPr>
                <w:sz w:val="20"/>
              </w:rPr>
              <w:t>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недостоверны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(или) </w:t>
            </w:r>
            <w:r>
              <w:rPr>
                <w:sz w:val="20"/>
              </w:rPr>
              <w:t>представлены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объеме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1А,4А,1Б,</w:t>
            </w:r>
            <w:r>
              <w:rPr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подтверждено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юридического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2А,5А,2Б,</w:t>
            </w:r>
            <w:r>
              <w:rPr>
                <w:spacing w:val="-5"/>
                <w:sz w:val="20"/>
              </w:rPr>
              <w:t>5Б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70359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представлены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заявителем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установленный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Исчерпывающий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перечень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оснований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приостановления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 Российской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Муниципальной услуги </w:t>
            </w:r>
            <w:r>
              <w:rPr>
                <w:sz w:val="20"/>
              </w:rPr>
              <w:t>законодательством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Российской </w:t>
            </w:r>
            <w:r>
              <w:rPr>
                <w:sz w:val="20"/>
              </w:rPr>
              <w:t>Федерации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CE5491" w:rsidRDefault="00CE5491">
      <w:pPr>
        <w:pStyle w:val="TableParagraph"/>
        <w:rPr>
          <w:sz w:val="20"/>
        </w:rPr>
        <w:sectPr w:rsidR="00CE5491">
          <w:pgSz w:w="16850" w:h="11900" w:orient="landscape"/>
          <w:pgMar w:top="104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23"/>
        </w:tabs>
        <w:spacing w:before="148"/>
        <w:ind w:left="523" w:hanging="243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Формы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заявления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</w:t>
      </w:r>
    </w:p>
    <w:p w:rsidR="00CE5491" w:rsidRDefault="00CE5491">
      <w:pPr>
        <w:rPr>
          <w:sz w:val="28"/>
          <w:szCs w:val="28"/>
        </w:rPr>
      </w:pP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Приложение № 1</w:t>
      </w: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к административному регламенту</w:t>
      </w: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 xml:space="preserve"> предоставления муниципальной услуги</w:t>
      </w:r>
    </w:p>
    <w:p w:rsidR="00B652B4" w:rsidRPr="00011DCB" w:rsidRDefault="00B652B4" w:rsidP="00B652B4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«Выдача акта освидетельствования проведения основных работ по строительству (реконструкции) объекта  индивидуального жилищного строительства с привлечением средств материнского (семейного) капитала»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97"/>
        <w:gridCol w:w="7791"/>
      </w:tblGrid>
      <w:tr w:rsidR="00B652B4" w:rsidRPr="00011DCB" w:rsidTr="00134FB0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page" w:horzAnchor="margin" w:tblpY="251"/>
              <w:tblOverlap w:val="never"/>
              <w:tblW w:w="9571" w:type="dxa"/>
              <w:tblLook w:val="04A0"/>
            </w:tblPr>
            <w:tblGrid>
              <w:gridCol w:w="1950"/>
              <w:gridCol w:w="1843"/>
              <w:gridCol w:w="992"/>
              <w:gridCol w:w="4786"/>
            </w:tblGrid>
            <w:tr w:rsidR="00B652B4" w:rsidRPr="00011DCB" w:rsidTr="00134FB0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52B4" w:rsidRPr="00011DCB" w:rsidRDefault="00B652B4" w:rsidP="00134FB0">
                  <w:pPr>
                    <w:rPr>
                      <w:bCs/>
                      <w:sz w:val="28"/>
                      <w:szCs w:val="28"/>
                    </w:rPr>
                  </w:pPr>
                  <w:r w:rsidRPr="00011DCB">
                    <w:rPr>
                      <w:bCs/>
                      <w:sz w:val="28"/>
                      <w:szCs w:val="28"/>
                    </w:rPr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2B4" w:rsidRPr="00011DCB" w:rsidRDefault="00B652B4" w:rsidP="00134FB0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652B4" w:rsidRPr="00011DCB" w:rsidRDefault="00B652B4" w:rsidP="00134FB0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652B4" w:rsidRPr="00011DCB" w:rsidRDefault="00B652B4" w:rsidP="00134FB0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B652B4" w:rsidRPr="00011DCB" w:rsidTr="00134FB0">
              <w:tc>
                <w:tcPr>
                  <w:tcW w:w="1019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652B4" w:rsidRPr="00011DCB" w:rsidRDefault="00B652B4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652B4" w:rsidRPr="00011DCB" w:rsidRDefault="00B652B4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</w:tcPr>
                <w:p w:rsidR="00B652B4" w:rsidRPr="00011DCB" w:rsidRDefault="00B652B4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652B4" w:rsidRPr="00011DCB" w:rsidRDefault="00B652B4" w:rsidP="00134FB0">
                  <w:pPr>
                    <w:jc w:val="center"/>
                    <w:rPr>
                      <w:sz w:val="28"/>
                      <w:szCs w:val="28"/>
                    </w:rPr>
                  </w:pPr>
                  <w:r w:rsidRPr="00011DCB">
                    <w:rPr>
                      <w:sz w:val="28"/>
                      <w:szCs w:val="28"/>
                    </w:rPr>
                    <w:t>Орган, обрабатывающий запрос на предоставление услуги</w:t>
                  </w:r>
                </w:p>
                <w:p w:rsidR="00B652B4" w:rsidRPr="00011DCB" w:rsidRDefault="00B652B4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Данные заявителя (физического лица)</w:t>
            </w: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Фамилия</w:t>
            </w:r>
          </w:p>
        </w:tc>
        <w:tc>
          <w:tcPr>
            <w:tcW w:w="39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Имя</w:t>
            </w:r>
          </w:p>
        </w:tc>
        <w:tc>
          <w:tcPr>
            <w:tcW w:w="39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Отчество</w:t>
            </w:r>
          </w:p>
        </w:tc>
        <w:tc>
          <w:tcPr>
            <w:tcW w:w="39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9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</w:tbl>
    <w:p w:rsidR="00B652B4" w:rsidRPr="00011DCB" w:rsidRDefault="00B652B4" w:rsidP="00B652B4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10"/>
        <w:gridCol w:w="1194"/>
        <w:gridCol w:w="1558"/>
        <w:gridCol w:w="1063"/>
        <w:gridCol w:w="1212"/>
        <w:gridCol w:w="1541"/>
        <w:gridCol w:w="2110"/>
      </w:tblGrid>
      <w:tr w:rsidR="00B652B4" w:rsidRPr="00011DCB" w:rsidTr="00134FB0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Документ, удостоверяющий личность заявителя</w:t>
            </w: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Вид</w:t>
            </w:r>
          </w:p>
        </w:tc>
        <w:tc>
          <w:tcPr>
            <w:tcW w:w="443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Серия</w:t>
            </w: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Номер</w:t>
            </w:r>
          </w:p>
        </w:tc>
        <w:tc>
          <w:tcPr>
            <w:tcW w:w="2484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Выдан</w:t>
            </w:r>
          </w:p>
        </w:tc>
        <w:tc>
          <w:tcPr>
            <w:tcW w:w="256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Дата выдачи</w:t>
            </w:r>
          </w:p>
        </w:tc>
        <w:tc>
          <w:tcPr>
            <w:tcW w:w="10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 xml:space="preserve">Адрес регистрации заявителя </w:t>
            </w: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 xml:space="preserve">Регион 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Район</w:t>
            </w: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Улица</w:t>
            </w:r>
          </w:p>
        </w:tc>
        <w:tc>
          <w:tcPr>
            <w:tcW w:w="443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Дом</w:t>
            </w: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Корпус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Квартира</w:t>
            </w:r>
          </w:p>
        </w:tc>
        <w:tc>
          <w:tcPr>
            <w:tcW w:w="10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 xml:space="preserve">Адрес места жительства заявителя </w:t>
            </w: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Регион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Район</w:t>
            </w: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Улица</w:t>
            </w:r>
          </w:p>
        </w:tc>
        <w:tc>
          <w:tcPr>
            <w:tcW w:w="443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Дом</w:t>
            </w: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Корпус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Квартира</w:t>
            </w:r>
          </w:p>
        </w:tc>
        <w:tc>
          <w:tcPr>
            <w:tcW w:w="10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1177" w:type="pct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 xml:space="preserve">Контактные </w:t>
            </w:r>
            <w:r w:rsidRPr="00011DCB">
              <w:rPr>
                <w:b/>
                <w:bCs/>
                <w:sz w:val="28"/>
                <w:szCs w:val="28"/>
              </w:rPr>
              <w:lastRenderedPageBreak/>
              <w:t>данные</w:t>
            </w:r>
          </w:p>
        </w:tc>
        <w:tc>
          <w:tcPr>
            <w:tcW w:w="382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</w:trPr>
        <w:tc>
          <w:tcPr>
            <w:tcW w:w="0" w:type="auto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652B4" w:rsidRPr="00011DCB" w:rsidRDefault="00B652B4" w:rsidP="00134F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</w:tbl>
    <w:p w:rsidR="00B652B4" w:rsidRPr="00011DCB" w:rsidRDefault="00B652B4" w:rsidP="00B652B4">
      <w:pPr>
        <w:jc w:val="center"/>
        <w:rPr>
          <w:sz w:val="28"/>
          <w:szCs w:val="28"/>
        </w:rPr>
      </w:pPr>
      <w:bookmarkStart w:id="4" w:name="_GoBack"/>
      <w:bookmarkEnd w:id="4"/>
    </w:p>
    <w:p w:rsidR="00B652B4" w:rsidRPr="00011DCB" w:rsidRDefault="00B652B4" w:rsidP="00B652B4">
      <w:pPr>
        <w:jc w:val="center"/>
        <w:rPr>
          <w:sz w:val="28"/>
          <w:szCs w:val="28"/>
        </w:rPr>
      </w:pPr>
      <w:r w:rsidRPr="00011DCB">
        <w:rPr>
          <w:sz w:val="28"/>
          <w:szCs w:val="28"/>
        </w:rPr>
        <w:t>ЗАПРОС</w:t>
      </w:r>
    </w:p>
    <w:p w:rsidR="00B652B4" w:rsidRPr="00011DCB" w:rsidRDefault="00B652B4" w:rsidP="00B652B4">
      <w:pPr>
        <w:jc w:val="center"/>
        <w:rPr>
          <w:sz w:val="28"/>
          <w:szCs w:val="28"/>
        </w:rPr>
      </w:pP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 xml:space="preserve">Прошу выдать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кровли); реконструкции объекта индивидуального жилищного строительства, в результате которой общая площадь жилого помещения (жилых помещений) реконструируемого объекта увеличивается не менее чем на учетную норму площади жилого помещения (нужное подчеркнуть) по адресу: 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(почтовый или строительный адрес объекта капитального строительства)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Сведения о застройщике или заказчике (представителе застройщика или заказчика) (нужное подчеркнуть):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фамилия, имя, отчество,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(паспортные данные, место проживания, телефон)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(должность, фамилия, инициалы, реквизиты документа о представительстве -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заполняется при наличии представителя застройщика или заказчика)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Сведения о выданном разрешении на строительство: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(номер, дата выдачи разрешения, наименование органа исполнительной власти</w:t>
      </w:r>
    </w:p>
    <w:p w:rsidR="00B652B4" w:rsidRPr="00011DCB" w:rsidRDefault="00B652B4" w:rsidP="00B652B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или органа местного самоуправления, выдавшего разрешение)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 xml:space="preserve">Сведения о лице, осуществляющем строительство (представителе лица, осуществляющего строительство), (нужное подчеркнуть): </w:t>
      </w:r>
      <w:r w:rsidRPr="00011DCB">
        <w:rPr>
          <w:rFonts w:eastAsia="Calibri"/>
          <w:sz w:val="28"/>
          <w:szCs w:val="28"/>
        </w:rPr>
        <w:lastRenderedPageBreak/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(наименование, номер и дата выдачи свидетельства о государственной</w:t>
      </w: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регистрации, ОГРН, ИНН, почтовые реквизиты, телефон/факс -</w:t>
      </w: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для юридических лиц; фамилия, имя, отчество, паспортные данные,</w:t>
      </w: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место проживания, телефон/факс - для физических лиц,</w:t>
      </w: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_______________________________________________________________________</w:t>
      </w:r>
    </w:p>
    <w:p w:rsidR="00B652B4" w:rsidRPr="00011DCB" w:rsidRDefault="00B652B4" w:rsidP="00B652B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011DCB">
        <w:rPr>
          <w:rFonts w:eastAsia="Calibri"/>
          <w:sz w:val="28"/>
          <w:szCs w:val="28"/>
        </w:rPr>
        <w:t>номер и дата договора)</w:t>
      </w:r>
    </w:p>
    <w:p w:rsidR="00B652B4" w:rsidRPr="00011DCB" w:rsidRDefault="00B652B4" w:rsidP="00B652B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"/>
        <w:gridCol w:w="626"/>
        <w:gridCol w:w="877"/>
        <w:gridCol w:w="325"/>
        <w:gridCol w:w="1378"/>
        <w:gridCol w:w="176"/>
        <w:gridCol w:w="6"/>
        <w:gridCol w:w="1063"/>
        <w:gridCol w:w="1216"/>
        <w:gridCol w:w="1548"/>
        <w:gridCol w:w="2114"/>
      </w:tblGrid>
      <w:tr w:rsidR="00B652B4" w:rsidRPr="00011DCB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Представлены следующие документы</w:t>
            </w: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1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2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3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66" w:type="pct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872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bCs/>
                <w:sz w:val="28"/>
                <w:szCs w:val="28"/>
              </w:rPr>
            </w:pPr>
            <w:r w:rsidRPr="00011DCB">
              <w:rPr>
                <w:bCs/>
                <w:sz w:val="28"/>
                <w:szCs w:val="28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872" w:type="pct"/>
            <w:gridSpan w:val="5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bCs/>
                <w:sz w:val="28"/>
                <w:szCs w:val="28"/>
              </w:rPr>
            </w:pPr>
            <w:r w:rsidRPr="00011DCB">
              <w:rPr>
                <w:bCs/>
                <w:sz w:val="28"/>
                <w:szCs w:val="28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0" w:type="auto"/>
            <w:gridSpan w:val="5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652B4" w:rsidRPr="00011DCB" w:rsidRDefault="00B652B4" w:rsidP="00134FB0">
            <w:pPr>
              <w:rPr>
                <w:bCs/>
                <w:sz w:val="28"/>
                <w:szCs w:val="28"/>
              </w:rPr>
            </w:pPr>
          </w:p>
        </w:tc>
        <w:tc>
          <w:tcPr>
            <w:tcW w:w="312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Данные представителя (уполномоченного лица)</w:t>
            </w: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Фамилия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Имя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Отчество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center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br w:type="page"/>
            </w: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Документ, удостоверяющий личность представителя (уполномоченного лица)</w:t>
            </w: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Вид</w:t>
            </w:r>
          </w:p>
        </w:tc>
        <w:tc>
          <w:tcPr>
            <w:tcW w:w="4446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Серия</w:t>
            </w:r>
          </w:p>
        </w:tc>
        <w:tc>
          <w:tcPr>
            <w:tcW w:w="140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Номер</w:t>
            </w:r>
          </w:p>
        </w:tc>
        <w:tc>
          <w:tcPr>
            <w:tcW w:w="2491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Выдан</w:t>
            </w:r>
          </w:p>
        </w:tc>
        <w:tc>
          <w:tcPr>
            <w:tcW w:w="257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Дата выдачи</w:t>
            </w:r>
          </w:p>
        </w:tc>
        <w:tc>
          <w:tcPr>
            <w:tcW w:w="10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br w:type="page"/>
            </w: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Адрес регистрации представителя (уполномоченного лица)</w:t>
            </w: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0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 xml:space="preserve">Регион </w:t>
            </w:r>
          </w:p>
        </w:tc>
        <w:tc>
          <w:tcPr>
            <w:tcW w:w="18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Район</w:t>
            </w:r>
          </w:p>
        </w:tc>
        <w:tc>
          <w:tcPr>
            <w:tcW w:w="140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Улица</w:t>
            </w:r>
          </w:p>
        </w:tc>
        <w:tc>
          <w:tcPr>
            <w:tcW w:w="4446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lastRenderedPageBreak/>
              <w:t>Дом</w:t>
            </w:r>
          </w:p>
        </w:tc>
        <w:tc>
          <w:tcPr>
            <w:tcW w:w="140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54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Квартира</w:t>
            </w:r>
          </w:p>
        </w:tc>
        <w:tc>
          <w:tcPr>
            <w:tcW w:w="10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652B4" w:rsidRPr="00011DCB" w:rsidRDefault="00B652B4" w:rsidP="00134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Адрес места жительства представителя (уполномоченного лица)</w:t>
            </w: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0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Регион</w:t>
            </w:r>
          </w:p>
        </w:tc>
        <w:tc>
          <w:tcPr>
            <w:tcW w:w="18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Район</w:t>
            </w:r>
          </w:p>
        </w:tc>
        <w:tc>
          <w:tcPr>
            <w:tcW w:w="140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Улица</w:t>
            </w:r>
          </w:p>
        </w:tc>
        <w:tc>
          <w:tcPr>
            <w:tcW w:w="4446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Дом</w:t>
            </w:r>
          </w:p>
        </w:tc>
        <w:tc>
          <w:tcPr>
            <w:tcW w:w="1411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Квартира</w:t>
            </w:r>
          </w:p>
        </w:tc>
        <w:tc>
          <w:tcPr>
            <w:tcW w:w="10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1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7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52B4" w:rsidRPr="00011DCB" w:rsidRDefault="00B652B4" w:rsidP="00134FB0">
            <w:pPr>
              <w:jc w:val="both"/>
              <w:rPr>
                <w:b/>
                <w:bCs/>
                <w:sz w:val="28"/>
                <w:szCs w:val="28"/>
              </w:rPr>
            </w:pPr>
            <w:r w:rsidRPr="00011DCB">
              <w:rPr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652B4" w:rsidRPr="00011DCB" w:rsidRDefault="00B652B4" w:rsidP="00134F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32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</w:tbl>
    <w:p w:rsidR="00B652B4" w:rsidRPr="00011DCB" w:rsidRDefault="00B652B4" w:rsidP="00B652B4">
      <w:pPr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3190"/>
        <w:gridCol w:w="887"/>
        <w:gridCol w:w="5103"/>
      </w:tblGrid>
      <w:tr w:rsidR="00B652B4" w:rsidRPr="00011DCB" w:rsidTr="00134FB0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2B4" w:rsidRPr="00011DCB" w:rsidRDefault="00B652B4" w:rsidP="00134FB0">
            <w:pPr>
              <w:jc w:val="both"/>
              <w:rPr>
                <w:sz w:val="28"/>
                <w:szCs w:val="28"/>
              </w:rPr>
            </w:pPr>
          </w:p>
        </w:tc>
      </w:tr>
      <w:tr w:rsidR="00B652B4" w:rsidRPr="00011DCB" w:rsidTr="00134FB0">
        <w:trPr>
          <w:trHeight w:val="143"/>
        </w:trPr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652B4" w:rsidRPr="00011DCB" w:rsidRDefault="00B652B4" w:rsidP="00134FB0">
            <w:pPr>
              <w:jc w:val="center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Дата</w:t>
            </w:r>
          </w:p>
        </w:tc>
        <w:tc>
          <w:tcPr>
            <w:tcW w:w="887" w:type="dxa"/>
          </w:tcPr>
          <w:p w:rsidR="00B652B4" w:rsidRPr="00011DCB" w:rsidRDefault="00B652B4" w:rsidP="00134F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652B4" w:rsidRPr="00011DCB" w:rsidRDefault="00B652B4" w:rsidP="00134FB0">
            <w:pPr>
              <w:jc w:val="center"/>
              <w:rPr>
                <w:sz w:val="28"/>
                <w:szCs w:val="28"/>
              </w:rPr>
            </w:pPr>
            <w:r w:rsidRPr="00011DCB">
              <w:rPr>
                <w:sz w:val="28"/>
                <w:szCs w:val="28"/>
              </w:rPr>
              <w:t>Подпись/ФИО</w:t>
            </w:r>
          </w:p>
        </w:tc>
      </w:tr>
    </w:tbl>
    <w:p w:rsidR="00B652B4" w:rsidRPr="00011DCB" w:rsidRDefault="00B652B4" w:rsidP="00B652B4">
      <w:pPr>
        <w:rPr>
          <w:sz w:val="28"/>
          <w:szCs w:val="28"/>
        </w:rPr>
      </w:pPr>
    </w:p>
    <w:p w:rsidR="00B652B4" w:rsidRPr="00011DCB" w:rsidRDefault="00B652B4" w:rsidP="00B652B4">
      <w:pPr>
        <w:jc w:val="center"/>
        <w:rPr>
          <w:rFonts w:eastAsia="Calibri"/>
          <w:sz w:val="28"/>
          <w:szCs w:val="28"/>
        </w:rPr>
      </w:pPr>
    </w:p>
    <w:p w:rsidR="00B652B4" w:rsidRPr="00011DCB" w:rsidRDefault="00B652B4" w:rsidP="00B652B4">
      <w:pPr>
        <w:jc w:val="center"/>
        <w:rPr>
          <w:rFonts w:eastAsia="Calibri"/>
          <w:sz w:val="28"/>
          <w:szCs w:val="28"/>
        </w:rPr>
      </w:pPr>
    </w:p>
    <w:p w:rsidR="00B652B4" w:rsidRPr="00011DCB" w:rsidRDefault="00B652B4" w:rsidP="00B652B4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B652B4" w:rsidRPr="00011DCB" w:rsidRDefault="00B652B4" w:rsidP="00B652B4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B652B4" w:rsidRPr="00011DCB" w:rsidRDefault="00B652B4" w:rsidP="00B652B4">
      <w:pPr>
        <w:rPr>
          <w:sz w:val="28"/>
          <w:szCs w:val="28"/>
        </w:rPr>
      </w:pPr>
    </w:p>
    <w:p w:rsidR="00B652B4" w:rsidRPr="00011DCB" w:rsidRDefault="00B652B4" w:rsidP="00B652B4">
      <w:pPr>
        <w:rPr>
          <w:sz w:val="28"/>
          <w:szCs w:val="28"/>
        </w:rPr>
      </w:pPr>
    </w:p>
    <w:p w:rsidR="00CE5491" w:rsidRDefault="00CE5491" w:rsidP="0011477A">
      <w:pPr>
        <w:tabs>
          <w:tab w:val="left" w:pos="9071"/>
        </w:tabs>
        <w:spacing w:line="240" w:lineRule="atLeast"/>
        <w:ind w:left="2977"/>
        <w:jc w:val="right"/>
        <w:rPr>
          <w:b/>
          <w:sz w:val="28"/>
          <w:szCs w:val="28"/>
        </w:rPr>
      </w:pPr>
    </w:p>
    <w:sectPr w:rsidR="00CE5491" w:rsidSect="00CE5491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8F0" w:rsidRDefault="005738F0">
      <w:r>
        <w:separator/>
      </w:r>
    </w:p>
  </w:endnote>
  <w:endnote w:type="continuationSeparator" w:id="1">
    <w:p w:rsidR="005738F0" w:rsidRDefault="00573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8F0" w:rsidRDefault="005738F0">
      <w:r>
        <w:separator/>
      </w:r>
    </w:p>
  </w:footnote>
  <w:footnote w:type="continuationSeparator" w:id="1">
    <w:p w:rsidR="005738F0" w:rsidRDefault="00573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F55EC9">
    <w:pPr>
      <w:spacing w:line="259" w:lineRule="auto"/>
      <w:ind w:right="65"/>
      <w:jc w:val="center"/>
    </w:pPr>
    <w:r w:rsidRPr="00F55EC9">
      <w:fldChar w:fldCharType="begin"/>
    </w:r>
    <w:r w:rsidR="009F12B9">
      <w:instrText xml:space="preserve"> PAGE   \* MERGEFORMAT </w:instrText>
    </w:r>
    <w:r w:rsidRPr="00F55EC9">
      <w:fldChar w:fldCharType="separate"/>
    </w:r>
    <w:r w:rsidR="009F12B9">
      <w:rPr>
        <w:sz w:val="20"/>
      </w:rPr>
      <w:t>14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F55EC9">
    <w:pPr>
      <w:spacing w:line="259" w:lineRule="auto"/>
      <w:ind w:right="6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9F12B9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232DBE">
      <w:rPr>
        <w:noProof/>
        <w:sz w:val="28"/>
        <w:szCs w:val="28"/>
      </w:rPr>
      <w:t>16</w:t>
    </w:r>
    <w:r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9F12B9">
    <w:pPr>
      <w:spacing w:line="259" w:lineRule="auto"/>
      <w:ind w:right="6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C6311"/>
    <w:multiLevelType w:val="hybridMultilevel"/>
    <w:tmpl w:val="8B8A9004"/>
    <w:lvl w:ilvl="0" w:tplc="578CEE54">
      <w:start w:val="1"/>
      <w:numFmt w:val="decimal"/>
      <w:lvlText w:val="%1)"/>
      <w:lvlJc w:val="left"/>
      <w:pPr>
        <w:ind w:left="1429" w:hanging="360"/>
      </w:pPr>
    </w:lvl>
    <w:lvl w:ilvl="1" w:tplc="C958C57C">
      <w:start w:val="1"/>
      <w:numFmt w:val="lowerLetter"/>
      <w:lvlText w:val="%2."/>
      <w:lvlJc w:val="left"/>
      <w:pPr>
        <w:ind w:left="2149" w:hanging="360"/>
      </w:pPr>
    </w:lvl>
    <w:lvl w:ilvl="2" w:tplc="DBD8AD62">
      <w:start w:val="1"/>
      <w:numFmt w:val="lowerRoman"/>
      <w:lvlText w:val="%3."/>
      <w:lvlJc w:val="right"/>
      <w:pPr>
        <w:ind w:left="2869" w:hanging="180"/>
      </w:pPr>
    </w:lvl>
    <w:lvl w:ilvl="3" w:tplc="F7CAAB34">
      <w:start w:val="1"/>
      <w:numFmt w:val="decimal"/>
      <w:lvlText w:val="%4."/>
      <w:lvlJc w:val="left"/>
      <w:pPr>
        <w:ind w:left="3589" w:hanging="360"/>
      </w:pPr>
    </w:lvl>
    <w:lvl w:ilvl="4" w:tplc="8A94BD1A">
      <w:start w:val="1"/>
      <w:numFmt w:val="lowerLetter"/>
      <w:lvlText w:val="%5."/>
      <w:lvlJc w:val="left"/>
      <w:pPr>
        <w:ind w:left="4309" w:hanging="360"/>
      </w:pPr>
    </w:lvl>
    <w:lvl w:ilvl="5" w:tplc="40880A48">
      <w:start w:val="1"/>
      <w:numFmt w:val="lowerRoman"/>
      <w:lvlText w:val="%6."/>
      <w:lvlJc w:val="right"/>
      <w:pPr>
        <w:ind w:left="5029" w:hanging="180"/>
      </w:pPr>
    </w:lvl>
    <w:lvl w:ilvl="6" w:tplc="D608A02E">
      <w:start w:val="1"/>
      <w:numFmt w:val="decimal"/>
      <w:lvlText w:val="%7."/>
      <w:lvlJc w:val="left"/>
      <w:pPr>
        <w:ind w:left="5749" w:hanging="360"/>
      </w:pPr>
    </w:lvl>
    <w:lvl w:ilvl="7" w:tplc="98187642">
      <w:start w:val="1"/>
      <w:numFmt w:val="lowerLetter"/>
      <w:lvlText w:val="%8."/>
      <w:lvlJc w:val="left"/>
      <w:pPr>
        <w:ind w:left="6469" w:hanging="360"/>
      </w:pPr>
    </w:lvl>
    <w:lvl w:ilvl="8" w:tplc="2F76164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E04D90"/>
    <w:multiLevelType w:val="hybridMultilevel"/>
    <w:tmpl w:val="9D926AAE"/>
    <w:lvl w:ilvl="0" w:tplc="2EBE8DC4">
      <w:start w:val="1"/>
      <w:numFmt w:val="decimal"/>
      <w:lvlText w:val="%1."/>
      <w:lvlJc w:val="left"/>
      <w:pPr>
        <w:ind w:left="20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0"/>
        <w:lang w:val="ru-RU" w:eastAsia="en-US" w:bidi="ar-SA"/>
      </w:rPr>
    </w:lvl>
    <w:lvl w:ilvl="1" w:tplc="17A807CA">
      <w:start w:val="1"/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2" w:tplc="2040A4EA">
      <w:start w:val="1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50820018">
      <w:start w:val="1"/>
      <w:numFmt w:val="bullet"/>
      <w:lvlText w:val="•"/>
      <w:lvlJc w:val="left"/>
      <w:pPr>
        <w:ind w:left="2987" w:hanging="201"/>
      </w:pPr>
      <w:rPr>
        <w:rFonts w:hint="default"/>
        <w:lang w:val="ru-RU" w:eastAsia="en-US" w:bidi="ar-SA"/>
      </w:rPr>
    </w:lvl>
    <w:lvl w:ilvl="4" w:tplc="15581AA2">
      <w:start w:val="1"/>
      <w:numFmt w:val="bullet"/>
      <w:lvlText w:val="•"/>
      <w:lvlJc w:val="left"/>
      <w:pPr>
        <w:ind w:left="3916" w:hanging="201"/>
      </w:pPr>
      <w:rPr>
        <w:rFonts w:hint="default"/>
        <w:lang w:val="ru-RU" w:eastAsia="en-US" w:bidi="ar-SA"/>
      </w:rPr>
    </w:lvl>
    <w:lvl w:ilvl="5" w:tplc="1DFC9CCC">
      <w:start w:val="1"/>
      <w:numFmt w:val="bullet"/>
      <w:lvlText w:val="•"/>
      <w:lvlJc w:val="left"/>
      <w:pPr>
        <w:ind w:left="4845" w:hanging="201"/>
      </w:pPr>
      <w:rPr>
        <w:rFonts w:hint="default"/>
        <w:lang w:val="ru-RU" w:eastAsia="en-US" w:bidi="ar-SA"/>
      </w:rPr>
    </w:lvl>
    <w:lvl w:ilvl="6" w:tplc="D438EC58">
      <w:start w:val="1"/>
      <w:numFmt w:val="bullet"/>
      <w:lvlText w:val="•"/>
      <w:lvlJc w:val="left"/>
      <w:pPr>
        <w:ind w:left="5774" w:hanging="201"/>
      </w:pPr>
      <w:rPr>
        <w:rFonts w:hint="default"/>
        <w:lang w:val="ru-RU" w:eastAsia="en-US" w:bidi="ar-SA"/>
      </w:rPr>
    </w:lvl>
    <w:lvl w:ilvl="7" w:tplc="878A2378">
      <w:start w:val="1"/>
      <w:numFmt w:val="bullet"/>
      <w:lvlText w:val="•"/>
      <w:lvlJc w:val="left"/>
      <w:pPr>
        <w:ind w:left="6703" w:hanging="201"/>
      </w:pPr>
      <w:rPr>
        <w:rFonts w:hint="default"/>
        <w:lang w:val="ru-RU" w:eastAsia="en-US" w:bidi="ar-SA"/>
      </w:rPr>
    </w:lvl>
    <w:lvl w:ilvl="8" w:tplc="3BFA5448">
      <w:start w:val="1"/>
      <w:numFmt w:val="bullet"/>
      <w:lvlText w:val="•"/>
      <w:lvlJc w:val="left"/>
      <w:pPr>
        <w:ind w:left="7632" w:hanging="201"/>
      </w:pPr>
      <w:rPr>
        <w:rFonts w:hint="default"/>
        <w:lang w:val="ru-RU" w:eastAsia="en-US" w:bidi="ar-SA"/>
      </w:rPr>
    </w:lvl>
  </w:abstractNum>
  <w:abstractNum w:abstractNumId="3">
    <w:nsid w:val="2E553DB1"/>
    <w:multiLevelType w:val="hybridMultilevel"/>
    <w:tmpl w:val="FE1C211C"/>
    <w:lvl w:ilvl="0" w:tplc="8D9AD3A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D8CCC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960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024B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4A78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964A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0E8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098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F428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60C938CD"/>
    <w:multiLevelType w:val="hybridMultilevel"/>
    <w:tmpl w:val="9A1CBFD8"/>
    <w:lvl w:ilvl="0" w:tplc="4E94D5E6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  <w:highlight w:val="none"/>
      </w:rPr>
    </w:lvl>
    <w:lvl w:ilvl="1" w:tplc="60ECC1C6">
      <w:start w:val="1"/>
      <w:numFmt w:val="lowerLetter"/>
      <w:lvlText w:val="%2."/>
      <w:lvlJc w:val="left"/>
      <w:pPr>
        <w:ind w:left="1440" w:hanging="360"/>
      </w:pPr>
    </w:lvl>
    <w:lvl w:ilvl="2" w:tplc="68D632A0">
      <w:start w:val="1"/>
      <w:numFmt w:val="lowerRoman"/>
      <w:lvlText w:val="%3."/>
      <w:lvlJc w:val="right"/>
      <w:pPr>
        <w:ind w:left="2160" w:hanging="180"/>
      </w:pPr>
    </w:lvl>
    <w:lvl w:ilvl="3" w:tplc="AAD66378">
      <w:start w:val="1"/>
      <w:numFmt w:val="decimal"/>
      <w:lvlText w:val="%4."/>
      <w:lvlJc w:val="left"/>
      <w:pPr>
        <w:ind w:left="2880" w:hanging="360"/>
      </w:pPr>
    </w:lvl>
    <w:lvl w:ilvl="4" w:tplc="6DE42EB4">
      <w:start w:val="1"/>
      <w:numFmt w:val="lowerLetter"/>
      <w:lvlText w:val="%5."/>
      <w:lvlJc w:val="left"/>
      <w:pPr>
        <w:ind w:left="3600" w:hanging="360"/>
      </w:pPr>
    </w:lvl>
    <w:lvl w:ilvl="5" w:tplc="3E7EC52E">
      <w:start w:val="1"/>
      <w:numFmt w:val="lowerRoman"/>
      <w:lvlText w:val="%6."/>
      <w:lvlJc w:val="right"/>
      <w:pPr>
        <w:ind w:left="4320" w:hanging="180"/>
      </w:pPr>
    </w:lvl>
    <w:lvl w:ilvl="6" w:tplc="EA543FB2">
      <w:start w:val="1"/>
      <w:numFmt w:val="decimal"/>
      <w:lvlText w:val="%7."/>
      <w:lvlJc w:val="left"/>
      <w:pPr>
        <w:ind w:left="5040" w:hanging="360"/>
      </w:pPr>
    </w:lvl>
    <w:lvl w:ilvl="7" w:tplc="14C05556">
      <w:start w:val="1"/>
      <w:numFmt w:val="lowerLetter"/>
      <w:lvlText w:val="%8."/>
      <w:lvlJc w:val="left"/>
      <w:pPr>
        <w:ind w:left="5760" w:hanging="360"/>
      </w:pPr>
    </w:lvl>
    <w:lvl w:ilvl="8" w:tplc="5F5EF3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C7FA0"/>
    <w:multiLevelType w:val="hybridMultilevel"/>
    <w:tmpl w:val="F594F702"/>
    <w:lvl w:ilvl="0" w:tplc="8E96AC78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A5A7EF4">
      <w:start w:val="1"/>
      <w:numFmt w:val="upperRoman"/>
      <w:lvlText w:val="%2."/>
      <w:lvlJc w:val="left"/>
      <w:pPr>
        <w:ind w:left="2616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sz w:val="28"/>
        <w:szCs w:val="20"/>
        <w:lang w:val="ru-RU" w:eastAsia="en-US" w:bidi="ar-SA"/>
      </w:rPr>
    </w:lvl>
    <w:lvl w:ilvl="2" w:tplc="D84EB9E6">
      <w:start w:val="1"/>
      <w:numFmt w:val="bullet"/>
      <w:lvlText w:val="•"/>
      <w:lvlJc w:val="left"/>
      <w:pPr>
        <w:ind w:left="3383" w:hanging="178"/>
      </w:pPr>
      <w:rPr>
        <w:rFonts w:hint="default"/>
        <w:lang w:val="ru-RU" w:eastAsia="en-US" w:bidi="ar-SA"/>
      </w:rPr>
    </w:lvl>
    <w:lvl w:ilvl="3" w:tplc="3752C62C">
      <w:start w:val="1"/>
      <w:numFmt w:val="bullet"/>
      <w:lvlText w:val="•"/>
      <w:lvlJc w:val="left"/>
      <w:pPr>
        <w:ind w:left="4146" w:hanging="178"/>
      </w:pPr>
      <w:rPr>
        <w:rFonts w:hint="default"/>
        <w:lang w:val="ru-RU" w:eastAsia="en-US" w:bidi="ar-SA"/>
      </w:rPr>
    </w:lvl>
    <w:lvl w:ilvl="4" w:tplc="2070B4FE">
      <w:start w:val="1"/>
      <w:numFmt w:val="bullet"/>
      <w:lvlText w:val="•"/>
      <w:lvlJc w:val="left"/>
      <w:pPr>
        <w:ind w:left="4910" w:hanging="178"/>
      </w:pPr>
      <w:rPr>
        <w:rFonts w:hint="default"/>
        <w:lang w:val="ru-RU" w:eastAsia="en-US" w:bidi="ar-SA"/>
      </w:rPr>
    </w:lvl>
    <w:lvl w:ilvl="5" w:tplc="19E2389A">
      <w:start w:val="1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  <w:lvl w:ilvl="6" w:tplc="D2C6AED2">
      <w:start w:val="1"/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28803E8A">
      <w:start w:val="1"/>
      <w:numFmt w:val="bullet"/>
      <w:lvlText w:val="•"/>
      <w:lvlJc w:val="left"/>
      <w:pPr>
        <w:ind w:left="7200" w:hanging="178"/>
      </w:pPr>
      <w:rPr>
        <w:rFonts w:hint="default"/>
        <w:lang w:val="ru-RU" w:eastAsia="en-US" w:bidi="ar-SA"/>
      </w:rPr>
    </w:lvl>
    <w:lvl w:ilvl="8" w:tplc="93D84D1C">
      <w:start w:val="1"/>
      <w:numFmt w:val="bullet"/>
      <w:lvlText w:val="•"/>
      <w:lvlJc w:val="left"/>
      <w:pPr>
        <w:ind w:left="7964" w:hanging="178"/>
      </w:pPr>
      <w:rPr>
        <w:rFonts w:hint="default"/>
        <w:lang w:val="ru-RU" w:eastAsia="en-US" w:bidi="ar-SA"/>
      </w:rPr>
    </w:lvl>
  </w:abstractNum>
  <w:abstractNum w:abstractNumId="6">
    <w:nsid w:val="7B996FF7"/>
    <w:multiLevelType w:val="hybridMultilevel"/>
    <w:tmpl w:val="63120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491"/>
    <w:rsid w:val="000271F7"/>
    <w:rsid w:val="000A4DC6"/>
    <w:rsid w:val="000E49CC"/>
    <w:rsid w:val="0011477A"/>
    <w:rsid w:val="00115B00"/>
    <w:rsid w:val="001B3F0C"/>
    <w:rsid w:val="001E6822"/>
    <w:rsid w:val="00232DBE"/>
    <w:rsid w:val="002B24BA"/>
    <w:rsid w:val="002F2665"/>
    <w:rsid w:val="0031683D"/>
    <w:rsid w:val="00340D62"/>
    <w:rsid w:val="005738F0"/>
    <w:rsid w:val="00662AD2"/>
    <w:rsid w:val="006755B5"/>
    <w:rsid w:val="006C0D0C"/>
    <w:rsid w:val="006E43CD"/>
    <w:rsid w:val="00703595"/>
    <w:rsid w:val="00712A39"/>
    <w:rsid w:val="007444F4"/>
    <w:rsid w:val="0077776E"/>
    <w:rsid w:val="007E07F1"/>
    <w:rsid w:val="008F2817"/>
    <w:rsid w:val="00907E50"/>
    <w:rsid w:val="009D7796"/>
    <w:rsid w:val="009F12B9"/>
    <w:rsid w:val="00A11DD9"/>
    <w:rsid w:val="00A21E5D"/>
    <w:rsid w:val="00B652B4"/>
    <w:rsid w:val="00B962A0"/>
    <w:rsid w:val="00BA506F"/>
    <w:rsid w:val="00BB56C4"/>
    <w:rsid w:val="00BD1EC5"/>
    <w:rsid w:val="00C11F11"/>
    <w:rsid w:val="00CC5BCF"/>
    <w:rsid w:val="00CD6AF4"/>
    <w:rsid w:val="00CE5491"/>
    <w:rsid w:val="00E132B8"/>
    <w:rsid w:val="00F2166F"/>
    <w:rsid w:val="00F55EC9"/>
    <w:rsid w:val="00F60D03"/>
    <w:rsid w:val="00F956E3"/>
    <w:rsid w:val="00FB4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E54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E54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E549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E549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E54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E549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E549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E549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E54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E549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E54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E549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E54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E549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E54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E549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E549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E549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E5491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E549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E549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E549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E54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E5491"/>
    <w:rPr>
      <w:i/>
    </w:rPr>
  </w:style>
  <w:style w:type="character" w:customStyle="1" w:styleId="HeaderChar">
    <w:name w:val="Header Char"/>
    <w:basedOn w:val="a0"/>
    <w:link w:val="Header"/>
    <w:uiPriority w:val="99"/>
    <w:rsid w:val="00CE5491"/>
  </w:style>
  <w:style w:type="character" w:customStyle="1" w:styleId="FooterChar">
    <w:name w:val="Footer Char"/>
    <w:basedOn w:val="a0"/>
    <w:link w:val="Footer"/>
    <w:uiPriority w:val="99"/>
    <w:rsid w:val="00CE549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E549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E5491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CE5491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E5491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E5491"/>
    <w:rPr>
      <w:sz w:val="20"/>
    </w:rPr>
  </w:style>
  <w:style w:type="character" w:styleId="ac">
    <w:name w:val="endnote reference"/>
    <w:basedOn w:val="a0"/>
    <w:uiPriority w:val="99"/>
    <w:semiHidden/>
    <w:unhideWhenUsed/>
    <w:rsid w:val="00CE549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E5491"/>
    <w:pPr>
      <w:spacing w:after="57"/>
    </w:pPr>
  </w:style>
  <w:style w:type="paragraph" w:styleId="21">
    <w:name w:val="toc 2"/>
    <w:basedOn w:val="a"/>
    <w:next w:val="a"/>
    <w:uiPriority w:val="39"/>
    <w:unhideWhenUsed/>
    <w:rsid w:val="00CE549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E549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E549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E549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E549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E549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E549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E5491"/>
    <w:pPr>
      <w:spacing w:after="57"/>
      <w:ind w:left="2268"/>
    </w:pPr>
  </w:style>
  <w:style w:type="paragraph" w:styleId="ad">
    <w:name w:val="TOC Heading"/>
    <w:uiPriority w:val="39"/>
    <w:unhideWhenUsed/>
    <w:rsid w:val="00CE5491"/>
  </w:style>
  <w:style w:type="paragraph" w:styleId="ae">
    <w:name w:val="table of figures"/>
    <w:basedOn w:val="a"/>
    <w:next w:val="a"/>
    <w:uiPriority w:val="99"/>
    <w:unhideWhenUsed/>
    <w:rsid w:val="00CE5491"/>
  </w:style>
  <w:style w:type="paragraph" w:customStyle="1" w:styleId="Heading2">
    <w:name w:val="Heading 2"/>
    <w:basedOn w:val="a"/>
    <w:next w:val="a"/>
    <w:link w:val="22"/>
    <w:uiPriority w:val="1"/>
    <w:unhideWhenUsed/>
    <w:qFormat/>
    <w:rsid w:val="00CE54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CE54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customStyle="1" w:styleId="ConsPlusNormal">
    <w:name w:val="ConsPlusNormal"/>
    <w:link w:val="ConsPlusNormal0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5491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549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E5491"/>
    <w:rPr>
      <w:rFonts w:ascii="Calibri" w:eastAsia="Times New Roman" w:hAnsi="Calibri" w:cs="Calibri"/>
      <w:szCs w:val="20"/>
      <w:lang w:eastAsia="ru-RU"/>
    </w:rPr>
  </w:style>
  <w:style w:type="character" w:styleId="af">
    <w:name w:val="Hyperlink"/>
    <w:basedOn w:val="a0"/>
    <w:uiPriority w:val="99"/>
    <w:unhideWhenUsed/>
    <w:rsid w:val="00CE5491"/>
    <w:rPr>
      <w:color w:val="0563C1" w:themeColor="hyperlink"/>
      <w:u w:val="single"/>
    </w:rPr>
  </w:style>
  <w:style w:type="paragraph" w:styleId="af0">
    <w:name w:val="List Paragraph"/>
    <w:basedOn w:val="a"/>
    <w:uiPriority w:val="1"/>
    <w:qFormat/>
    <w:rsid w:val="00CE5491"/>
    <w:pPr>
      <w:ind w:left="720"/>
      <w:contextualSpacing/>
    </w:pPr>
  </w:style>
  <w:style w:type="paragraph" w:customStyle="1" w:styleId="Iauiue">
    <w:name w:val="Iau?iue"/>
    <w:rsid w:val="00CE549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pt-a0">
    <w:name w:val="pt-a0"/>
    <w:rsid w:val="00CE5491"/>
  </w:style>
  <w:style w:type="paragraph" w:customStyle="1" w:styleId="pt-a-000019">
    <w:name w:val="pt-a-000019"/>
    <w:basedOn w:val="a"/>
    <w:rsid w:val="00CE5491"/>
    <w:pPr>
      <w:spacing w:before="100" w:beforeAutospacing="1" w:after="100" w:afterAutospacing="1"/>
    </w:pPr>
  </w:style>
  <w:style w:type="paragraph" w:customStyle="1" w:styleId="pt-a-000072">
    <w:name w:val="pt-a-000072"/>
    <w:basedOn w:val="a"/>
    <w:rsid w:val="00CE5491"/>
    <w:pPr>
      <w:spacing w:before="100" w:beforeAutospacing="1" w:after="100" w:afterAutospacing="1"/>
    </w:pPr>
  </w:style>
  <w:style w:type="character" w:customStyle="1" w:styleId="pt-a0-000073">
    <w:name w:val="pt-a0-000073"/>
    <w:rsid w:val="00CE5491"/>
  </w:style>
  <w:style w:type="character" w:customStyle="1" w:styleId="30">
    <w:name w:val="Заголовок 3 Знак"/>
    <w:basedOn w:val="a0"/>
    <w:link w:val="Heading3"/>
    <w:uiPriority w:val="9"/>
    <w:semiHidden/>
    <w:rsid w:val="00CE5491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f1">
    <w:name w:val="Table Grid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CE5491"/>
    <w:pPr>
      <w:ind w:left="867"/>
      <w:jc w:val="both"/>
    </w:pPr>
    <w:rPr>
      <w:b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E54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E549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E54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oter">
    <w:name w:val="Footer"/>
    <w:basedOn w:val="a"/>
    <w:link w:val="af6"/>
    <w:uiPriority w:val="99"/>
    <w:unhideWhenUsed/>
    <w:rsid w:val="00CE549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CE5491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1"/>
    <w:rsid w:val="00CE54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a">
    <w:name w:val="annotation reference"/>
    <w:basedOn w:val="a0"/>
    <w:uiPriority w:val="99"/>
    <w:semiHidden/>
    <w:unhideWhenUsed/>
    <w:rsid w:val="00CE549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CE549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CE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">
    <w:name w:val="Header"/>
    <w:basedOn w:val="a"/>
    <w:link w:val="afd"/>
    <w:rsid w:val="00CE5491"/>
    <w:pPr>
      <w:tabs>
        <w:tab w:val="center" w:pos="4844"/>
        <w:tab w:val="right" w:pos="9689"/>
      </w:tabs>
    </w:pPr>
    <w:rPr>
      <w:sz w:val="20"/>
    </w:rPr>
  </w:style>
  <w:style w:type="character" w:customStyle="1" w:styleId="afd">
    <w:name w:val="Верхний колонтитул Знак"/>
    <w:basedOn w:val="a0"/>
    <w:link w:val="Header"/>
    <w:rsid w:val="00CE549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3">
    <w:name w:val="Основной текст (2)_"/>
    <w:link w:val="24"/>
    <w:rsid w:val="00CE5491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5491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CE5491"/>
    <w:rPr>
      <w:b/>
      <w:bCs/>
    </w:rPr>
  </w:style>
  <w:style w:type="character" w:customStyle="1" w:styleId="aff">
    <w:name w:val="Тема примечания Знак"/>
    <w:basedOn w:val="afc"/>
    <w:link w:val="afe"/>
    <w:uiPriority w:val="99"/>
    <w:semiHidden/>
    <w:rsid w:val="00CE54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footnote text"/>
    <w:basedOn w:val="a"/>
    <w:link w:val="aff0"/>
    <w:uiPriority w:val="99"/>
    <w:unhideWhenUsed/>
    <w:rsid w:val="00CE54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9"/>
    <w:uiPriority w:val="99"/>
    <w:rsid w:val="00CE5491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CE5491"/>
    <w:rPr>
      <w:vertAlign w:val="superscript"/>
    </w:rPr>
  </w:style>
  <w:style w:type="paragraph" w:customStyle="1" w:styleId="TableParagraph">
    <w:name w:val="Table Paragraph"/>
    <w:uiPriority w:val="1"/>
    <w:qFormat/>
    <w:rsid w:val="00CE54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27" w:lineRule="exact"/>
      <w:ind w:left="107"/>
    </w:pPr>
    <w:rPr>
      <w:rFonts w:ascii="Times New Roman" w:eastAsia="Times New Roman" w:hAnsi="Times New Roman" w:cs="Times New Roman"/>
    </w:rPr>
  </w:style>
  <w:style w:type="paragraph" w:styleId="aff2">
    <w:name w:val="Normal (Web)"/>
    <w:aliases w:val="_а_Е’__ (дќа) И’ц_1,_а_Е’__ (дќа) И’ц_ И’ц_,___С¬__ (_x_) ÷¬__1,___С¬__ (_x_) ÷¬__ ÷¬__"/>
    <w:basedOn w:val="a"/>
    <w:link w:val="aff3"/>
    <w:uiPriority w:val="99"/>
    <w:unhideWhenUsed/>
    <w:rsid w:val="00BD1EC5"/>
    <w:pPr>
      <w:spacing w:before="100" w:beforeAutospacing="1" w:after="100" w:afterAutospacing="1"/>
    </w:pPr>
    <w:rPr>
      <w:color w:val="000000"/>
    </w:rPr>
  </w:style>
  <w:style w:type="character" w:customStyle="1" w:styleId="aff3">
    <w:name w:val="Обычный (веб) Знак"/>
    <w:aliases w:val="_а_Е’__ (дќа) И’ц_1 Знак,_а_Е’__ (дќа) И’ц_ И’ц_ Знак,___С¬__ (_x_) ÷¬__1 Знак,___С¬__ (_x_) ÷¬__ ÷¬__ Знак"/>
    <w:link w:val="aff2"/>
    <w:uiPriority w:val="99"/>
    <w:locked/>
    <w:rsid w:val="00BD1EC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Текст сноски Знак1"/>
    <w:basedOn w:val="a0"/>
    <w:link w:val="11"/>
    <w:uiPriority w:val="99"/>
    <w:semiHidden/>
    <w:rsid w:val="0011477A"/>
    <w:rPr>
      <w:sz w:val="20"/>
      <w:szCs w:val="20"/>
    </w:rPr>
  </w:style>
  <w:style w:type="paragraph" w:customStyle="1" w:styleId="11">
    <w:name w:val="Текст сноски1"/>
    <w:basedOn w:val="a"/>
    <w:next w:val="a9"/>
    <w:link w:val="10"/>
    <w:uiPriority w:val="99"/>
    <w:semiHidden/>
    <w:rsid w:val="0011477A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B60B6-D2A1-4CF3-B777-A99C0076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4048</Words>
  <Characters>23076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Марина Дмитриевна</dc:creator>
  <cp:lastModifiedBy>OtdelArhitect</cp:lastModifiedBy>
  <cp:revision>3</cp:revision>
  <cp:lastPrinted>2026-01-23T11:14:00Z</cp:lastPrinted>
  <dcterms:created xsi:type="dcterms:W3CDTF">2026-01-29T06:35:00Z</dcterms:created>
  <dcterms:modified xsi:type="dcterms:W3CDTF">2026-01-29T07:33:00Z</dcterms:modified>
</cp:coreProperties>
</file>